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DCF" w:rsidRPr="00E3135B" w:rsidRDefault="00805DCF" w:rsidP="00805DCF">
      <w:pPr>
        <w:jc w:val="center"/>
        <w:rPr>
          <w:b/>
          <w:sz w:val="28"/>
          <w:szCs w:val="28"/>
        </w:rPr>
      </w:pPr>
      <w:r w:rsidRPr="00E3135B">
        <w:rPr>
          <w:b/>
          <w:sz w:val="28"/>
          <w:szCs w:val="28"/>
        </w:rPr>
        <w:t>МИНИСТЕРСТВО ОБРАЗОВАНИЯ И НАУКИ</w:t>
      </w:r>
    </w:p>
    <w:p w:rsidR="00805DCF" w:rsidRPr="00E3135B" w:rsidRDefault="00805DCF" w:rsidP="00805DCF">
      <w:pPr>
        <w:jc w:val="center"/>
        <w:rPr>
          <w:b/>
          <w:sz w:val="28"/>
          <w:szCs w:val="28"/>
        </w:rPr>
      </w:pPr>
      <w:r w:rsidRPr="00E3135B">
        <w:rPr>
          <w:b/>
          <w:sz w:val="28"/>
          <w:szCs w:val="28"/>
        </w:rPr>
        <w:t>РОССИЙСКОЙ ФЕДЕРАЦИИ</w:t>
      </w:r>
    </w:p>
    <w:p w:rsidR="00805DCF" w:rsidRPr="00E3135B" w:rsidRDefault="00805DCF" w:rsidP="00805DCF">
      <w:pPr>
        <w:jc w:val="center"/>
        <w:rPr>
          <w:sz w:val="28"/>
          <w:szCs w:val="28"/>
        </w:rPr>
      </w:pPr>
      <w:r w:rsidRPr="00E3135B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805DCF" w:rsidRPr="00E3135B" w:rsidRDefault="00805DCF" w:rsidP="00805DCF">
      <w:pPr>
        <w:jc w:val="center"/>
        <w:rPr>
          <w:sz w:val="28"/>
          <w:szCs w:val="28"/>
        </w:rPr>
      </w:pPr>
      <w:r w:rsidRPr="00E3135B">
        <w:rPr>
          <w:sz w:val="28"/>
          <w:szCs w:val="28"/>
        </w:rPr>
        <w:t>ВЫСШЕГО ОБРАЗОВАНИЯ</w:t>
      </w:r>
    </w:p>
    <w:p w:rsidR="00805DCF" w:rsidRPr="00E3135B" w:rsidRDefault="00805DCF" w:rsidP="00805DCF">
      <w:pPr>
        <w:jc w:val="center"/>
        <w:rPr>
          <w:b/>
          <w:sz w:val="28"/>
          <w:szCs w:val="28"/>
        </w:rPr>
      </w:pPr>
      <w:r w:rsidRPr="00E3135B">
        <w:rPr>
          <w:b/>
          <w:sz w:val="28"/>
          <w:szCs w:val="28"/>
        </w:rPr>
        <w:t>«БЕЛГОРОДСКИЙ ГОСУДАРСТВЕННЫЙ</w:t>
      </w:r>
    </w:p>
    <w:p w:rsidR="00805DCF" w:rsidRPr="00E3135B" w:rsidRDefault="00805DCF" w:rsidP="00805DCF">
      <w:pPr>
        <w:jc w:val="center"/>
        <w:rPr>
          <w:b/>
          <w:sz w:val="28"/>
          <w:szCs w:val="28"/>
        </w:rPr>
      </w:pPr>
      <w:r w:rsidRPr="00E3135B">
        <w:rPr>
          <w:b/>
          <w:sz w:val="28"/>
          <w:szCs w:val="28"/>
        </w:rPr>
        <w:t>ТЕХНОЛОГИЧЕСКИЙ УНИВЕРСИТЕТ им. В.Г.ШУХОВА»</w:t>
      </w:r>
    </w:p>
    <w:p w:rsidR="00805DCF" w:rsidRPr="00E3135B" w:rsidRDefault="00805DCF" w:rsidP="00805DCF">
      <w:pPr>
        <w:jc w:val="center"/>
        <w:rPr>
          <w:b/>
          <w:sz w:val="28"/>
          <w:szCs w:val="28"/>
        </w:rPr>
      </w:pPr>
      <w:r w:rsidRPr="00E3135B">
        <w:rPr>
          <w:b/>
          <w:sz w:val="28"/>
          <w:szCs w:val="28"/>
        </w:rPr>
        <w:t>(БГТУ им. В.Г. Шухова)</w:t>
      </w:r>
    </w:p>
    <w:p w:rsidR="00805DCF" w:rsidRPr="00E3135B" w:rsidRDefault="00805DCF" w:rsidP="00805DCF">
      <w:pPr>
        <w:jc w:val="center"/>
        <w:rPr>
          <w:b/>
          <w:sz w:val="28"/>
          <w:szCs w:val="28"/>
        </w:rPr>
      </w:pPr>
    </w:p>
    <w:p w:rsidR="00805DCF" w:rsidRPr="00E3135B" w:rsidRDefault="00805DCF" w:rsidP="00805DCF">
      <w:pPr>
        <w:jc w:val="center"/>
        <w:rPr>
          <w:sz w:val="28"/>
          <w:szCs w:val="28"/>
        </w:rPr>
      </w:pPr>
      <w:r w:rsidRPr="00E3135B">
        <w:rPr>
          <w:sz w:val="28"/>
          <w:szCs w:val="28"/>
        </w:rPr>
        <w:t xml:space="preserve">Кафедра программного обеспечения вычислительной техники и </w:t>
      </w:r>
    </w:p>
    <w:p w:rsidR="00805DCF" w:rsidRPr="00E3135B" w:rsidRDefault="00805DCF" w:rsidP="00805DCF">
      <w:pPr>
        <w:jc w:val="center"/>
        <w:rPr>
          <w:sz w:val="28"/>
          <w:szCs w:val="28"/>
        </w:rPr>
      </w:pPr>
      <w:r w:rsidRPr="00E3135B">
        <w:rPr>
          <w:sz w:val="28"/>
          <w:szCs w:val="28"/>
        </w:rPr>
        <w:t>автоматизированных</w:t>
      </w:r>
      <w:r w:rsidRPr="00E3135B">
        <w:rPr>
          <w:b/>
          <w:sz w:val="28"/>
          <w:szCs w:val="28"/>
        </w:rPr>
        <w:t xml:space="preserve"> </w:t>
      </w:r>
      <w:r w:rsidRPr="00E3135B">
        <w:rPr>
          <w:sz w:val="28"/>
          <w:szCs w:val="28"/>
        </w:rPr>
        <w:t>систем</w:t>
      </w:r>
    </w:p>
    <w:p w:rsidR="00805DCF" w:rsidRPr="00E3135B" w:rsidRDefault="00805DCF" w:rsidP="00805DCF">
      <w:pPr>
        <w:pStyle w:val="a3"/>
        <w:rPr>
          <w:b/>
        </w:rPr>
      </w:pPr>
    </w:p>
    <w:p w:rsidR="00805DCF" w:rsidRPr="00E3135B" w:rsidRDefault="00805DCF" w:rsidP="00805DCF">
      <w:pPr>
        <w:pStyle w:val="a3"/>
        <w:rPr>
          <w:b/>
        </w:rPr>
      </w:pPr>
    </w:p>
    <w:p w:rsidR="00805DCF" w:rsidRPr="00E3135B" w:rsidRDefault="00805DCF" w:rsidP="00805DCF">
      <w:pPr>
        <w:spacing w:line="311" w:lineRule="exact"/>
        <w:ind w:right="11"/>
        <w:jc w:val="center"/>
        <w:rPr>
          <w:b/>
          <w:sz w:val="28"/>
          <w:szCs w:val="28"/>
        </w:rPr>
      </w:pPr>
      <w:r w:rsidRPr="00E3135B">
        <w:rPr>
          <w:b/>
          <w:sz w:val="28"/>
          <w:szCs w:val="28"/>
        </w:rPr>
        <w:t>КУРСОВОЙ</w:t>
      </w:r>
      <w:r w:rsidRPr="00E3135B">
        <w:rPr>
          <w:b/>
          <w:spacing w:val="68"/>
          <w:sz w:val="28"/>
          <w:szCs w:val="28"/>
        </w:rPr>
        <w:t xml:space="preserve"> </w:t>
      </w:r>
      <w:r w:rsidRPr="00E3135B">
        <w:rPr>
          <w:b/>
          <w:sz w:val="28"/>
          <w:szCs w:val="28"/>
        </w:rPr>
        <w:t>ПРОЕКТ</w:t>
      </w:r>
    </w:p>
    <w:p w:rsidR="00805DCF" w:rsidRPr="00E3135B" w:rsidRDefault="00805DCF" w:rsidP="00805DCF">
      <w:pPr>
        <w:pStyle w:val="a3"/>
        <w:spacing w:before="155"/>
        <w:ind w:right="18"/>
        <w:jc w:val="center"/>
      </w:pPr>
      <w:r w:rsidRPr="00E3135B">
        <w:t>по дисциплине «</w:t>
      </w:r>
      <w:r>
        <w:t>Системное моделирование</w:t>
      </w:r>
      <w:r w:rsidRPr="00E3135B">
        <w:t>»</w:t>
      </w:r>
    </w:p>
    <w:p w:rsidR="00805DCF" w:rsidRPr="00E3135B" w:rsidRDefault="00805DCF" w:rsidP="00805DCF">
      <w:pPr>
        <w:pStyle w:val="a3"/>
        <w:rPr>
          <w:b/>
        </w:rPr>
      </w:pPr>
    </w:p>
    <w:p w:rsidR="00805DCF" w:rsidRPr="00E3135B" w:rsidRDefault="00805DCF" w:rsidP="00805DCF">
      <w:pPr>
        <w:pStyle w:val="a3"/>
        <w:rPr>
          <w:b/>
        </w:rPr>
      </w:pPr>
    </w:p>
    <w:p w:rsidR="00805DCF" w:rsidRPr="00E3135B" w:rsidRDefault="00805DCF" w:rsidP="00805DCF">
      <w:pPr>
        <w:pStyle w:val="a3"/>
        <w:rPr>
          <w:b/>
        </w:rPr>
      </w:pPr>
    </w:p>
    <w:p w:rsidR="00805DCF" w:rsidRPr="00E3135B" w:rsidRDefault="00805DCF" w:rsidP="00805DCF">
      <w:pPr>
        <w:pStyle w:val="a3"/>
        <w:tabs>
          <w:tab w:val="left" w:pos="6563"/>
        </w:tabs>
        <w:spacing w:line="311" w:lineRule="exact"/>
        <w:ind w:right="18"/>
        <w:jc w:val="center"/>
      </w:pPr>
      <w:r w:rsidRPr="00E3135B">
        <w:t xml:space="preserve">тема </w:t>
      </w:r>
      <w:r>
        <w:rPr>
          <w:u w:val="single"/>
        </w:rPr>
        <w:t>Математическое моделирование работы электронно-механической измерительной системы</w:t>
      </w:r>
    </w:p>
    <w:p w:rsidR="00805DCF" w:rsidRPr="00E3135B" w:rsidRDefault="00805DCF" w:rsidP="00805DCF">
      <w:pPr>
        <w:pStyle w:val="a3"/>
        <w:spacing w:before="163"/>
        <w:ind w:right="80"/>
        <w:jc w:val="center"/>
      </w:pPr>
    </w:p>
    <w:p w:rsidR="00805DCF" w:rsidRPr="00E3135B" w:rsidRDefault="00805DCF" w:rsidP="00805DCF">
      <w:pPr>
        <w:pStyle w:val="a3"/>
        <w:spacing w:before="5"/>
        <w:rPr>
          <w:b/>
        </w:rPr>
      </w:pPr>
    </w:p>
    <w:p w:rsidR="00805DCF" w:rsidRPr="00E3135B" w:rsidRDefault="00805DCF" w:rsidP="00805DCF">
      <w:pPr>
        <w:pStyle w:val="a3"/>
        <w:rPr>
          <w:b/>
        </w:rPr>
      </w:pPr>
    </w:p>
    <w:p w:rsidR="00805DCF" w:rsidRPr="00E3135B" w:rsidRDefault="00805DCF" w:rsidP="00805DCF">
      <w:pPr>
        <w:pStyle w:val="a3"/>
        <w:rPr>
          <w:b/>
        </w:rPr>
      </w:pPr>
    </w:p>
    <w:p w:rsidR="00805DCF" w:rsidRPr="00E3135B" w:rsidRDefault="00805DCF" w:rsidP="00805DCF">
      <w:pPr>
        <w:pStyle w:val="a3"/>
        <w:tabs>
          <w:tab w:val="left" w:pos="2012"/>
          <w:tab w:val="left" w:pos="4038"/>
        </w:tabs>
      </w:pPr>
    </w:p>
    <w:p w:rsidR="00805DCF" w:rsidRPr="00E3135B" w:rsidRDefault="00805DCF" w:rsidP="00805DCF">
      <w:pPr>
        <w:pStyle w:val="a3"/>
        <w:tabs>
          <w:tab w:val="left" w:pos="2012"/>
          <w:tab w:val="left" w:pos="4038"/>
        </w:tabs>
      </w:pPr>
    </w:p>
    <w:p w:rsidR="00805DCF" w:rsidRPr="00E3135B" w:rsidRDefault="00805DCF" w:rsidP="00805DCF">
      <w:pPr>
        <w:pStyle w:val="a3"/>
        <w:tabs>
          <w:tab w:val="left" w:pos="2012"/>
          <w:tab w:val="left" w:pos="4038"/>
        </w:tabs>
      </w:pPr>
    </w:p>
    <w:p w:rsidR="00805DCF" w:rsidRPr="00942CD2" w:rsidRDefault="00805DCF" w:rsidP="00805DCF">
      <w:pPr>
        <w:pStyle w:val="a3"/>
        <w:tabs>
          <w:tab w:val="left" w:pos="2012"/>
          <w:tab w:val="left" w:pos="4038"/>
        </w:tabs>
      </w:pPr>
      <w:r w:rsidRPr="00E3135B">
        <w:t>Автор</w:t>
      </w:r>
      <w:r w:rsidRPr="00E3135B">
        <w:rPr>
          <w:spacing w:val="-6"/>
        </w:rPr>
        <w:t xml:space="preserve"> </w:t>
      </w:r>
      <w:r w:rsidRPr="00E3135B">
        <w:t>работы</w:t>
      </w:r>
      <w:r w:rsidRPr="00E3135B">
        <w:tab/>
      </w:r>
      <w:r w:rsidR="004839FF">
        <w:t xml:space="preserve">Воскобойников Илья Сергеевич группа </w:t>
      </w:r>
      <w:r w:rsidRPr="00942CD2">
        <w:t>В</w:t>
      </w:r>
      <w:r w:rsidR="004839FF">
        <w:t>Т</w:t>
      </w:r>
      <w:r w:rsidRPr="00942CD2">
        <w:t xml:space="preserve">-22    </w:t>
      </w:r>
    </w:p>
    <w:p w:rsidR="00805DCF" w:rsidRPr="00E3135B" w:rsidRDefault="00805DCF" w:rsidP="00805DCF">
      <w:pPr>
        <w:pStyle w:val="a3"/>
        <w:spacing w:line="311" w:lineRule="exact"/>
      </w:pPr>
    </w:p>
    <w:p w:rsidR="00805DCF" w:rsidRPr="00E3135B" w:rsidRDefault="00805DCF" w:rsidP="00805DCF">
      <w:pPr>
        <w:pStyle w:val="a3"/>
        <w:spacing w:line="311" w:lineRule="exact"/>
      </w:pPr>
    </w:p>
    <w:p w:rsidR="00805DCF" w:rsidRPr="00E3135B" w:rsidRDefault="00805DCF" w:rsidP="00805DCF">
      <w:pPr>
        <w:pStyle w:val="a3"/>
        <w:tabs>
          <w:tab w:val="left" w:pos="2012"/>
          <w:tab w:val="left" w:pos="4038"/>
        </w:tabs>
        <w:rPr>
          <w:u w:val="single"/>
        </w:rPr>
      </w:pPr>
      <w:r w:rsidRPr="00E3135B">
        <w:t xml:space="preserve">Руководитель проекта </w:t>
      </w:r>
      <w:r>
        <w:t xml:space="preserve">       проф. </w:t>
      </w:r>
      <w:r w:rsidRPr="00942CD2">
        <w:t>Полунин Александр Иванович</w:t>
      </w:r>
      <w:r w:rsidRPr="00E3135B">
        <w:rPr>
          <w:u w:val="single"/>
        </w:rPr>
        <w:t xml:space="preserve">    </w:t>
      </w:r>
    </w:p>
    <w:p w:rsidR="00805DCF" w:rsidRPr="00E3135B" w:rsidRDefault="00805DCF" w:rsidP="00805DCF">
      <w:pPr>
        <w:pStyle w:val="a3"/>
        <w:spacing w:line="311" w:lineRule="exact"/>
      </w:pPr>
    </w:p>
    <w:p w:rsidR="00805DCF" w:rsidRPr="00E3135B" w:rsidRDefault="00805DCF" w:rsidP="00805DCF">
      <w:pPr>
        <w:pStyle w:val="a3"/>
        <w:rPr>
          <w:b/>
        </w:rPr>
      </w:pPr>
    </w:p>
    <w:p w:rsidR="00805DCF" w:rsidRPr="00E3135B" w:rsidRDefault="00805DCF" w:rsidP="00805DCF">
      <w:pPr>
        <w:pStyle w:val="a3"/>
        <w:rPr>
          <w:b/>
        </w:rPr>
      </w:pPr>
    </w:p>
    <w:p w:rsidR="00805DCF" w:rsidRDefault="00805DCF" w:rsidP="00805DCF">
      <w:pPr>
        <w:rPr>
          <w:sz w:val="28"/>
          <w:szCs w:val="28"/>
        </w:rPr>
      </w:pPr>
    </w:p>
    <w:p w:rsidR="00805DCF" w:rsidRPr="00E3135B" w:rsidRDefault="00805DCF" w:rsidP="00805DCF">
      <w:pPr>
        <w:rPr>
          <w:sz w:val="28"/>
          <w:szCs w:val="28"/>
        </w:rPr>
      </w:pPr>
    </w:p>
    <w:p w:rsidR="00805DCF" w:rsidRPr="00E3135B" w:rsidRDefault="00805DCF" w:rsidP="00805DCF">
      <w:pPr>
        <w:rPr>
          <w:sz w:val="28"/>
          <w:szCs w:val="28"/>
        </w:rPr>
      </w:pPr>
    </w:p>
    <w:p w:rsidR="00805DCF" w:rsidRPr="00E3135B" w:rsidRDefault="00805DCF" w:rsidP="00805DCF">
      <w:pPr>
        <w:rPr>
          <w:sz w:val="28"/>
          <w:szCs w:val="28"/>
        </w:rPr>
      </w:pPr>
    </w:p>
    <w:p w:rsidR="00805DCF" w:rsidRDefault="00805DCF" w:rsidP="00805DCF">
      <w:pPr>
        <w:jc w:val="center"/>
        <w:rPr>
          <w:sz w:val="28"/>
          <w:szCs w:val="28"/>
        </w:rPr>
      </w:pPr>
    </w:p>
    <w:p w:rsidR="00805DCF" w:rsidRDefault="00805DCF" w:rsidP="00805DCF">
      <w:pPr>
        <w:jc w:val="center"/>
        <w:rPr>
          <w:sz w:val="28"/>
          <w:szCs w:val="28"/>
        </w:rPr>
      </w:pPr>
    </w:p>
    <w:p w:rsidR="00805DCF" w:rsidRDefault="00805DCF" w:rsidP="00805DCF">
      <w:pPr>
        <w:jc w:val="center"/>
        <w:rPr>
          <w:sz w:val="28"/>
          <w:szCs w:val="28"/>
        </w:rPr>
      </w:pPr>
    </w:p>
    <w:p w:rsidR="00805DCF" w:rsidRPr="00E3135B" w:rsidRDefault="00805DCF" w:rsidP="00805DCF">
      <w:pPr>
        <w:jc w:val="center"/>
        <w:rPr>
          <w:sz w:val="28"/>
          <w:szCs w:val="28"/>
        </w:rPr>
      </w:pPr>
      <w:r w:rsidRPr="00E3135B">
        <w:rPr>
          <w:sz w:val="28"/>
          <w:szCs w:val="28"/>
        </w:rPr>
        <w:t>Белгород</w:t>
      </w:r>
    </w:p>
    <w:p w:rsidR="00805DCF" w:rsidRPr="00E3135B" w:rsidRDefault="00805DCF" w:rsidP="00805DCF">
      <w:pPr>
        <w:jc w:val="center"/>
        <w:rPr>
          <w:sz w:val="28"/>
          <w:szCs w:val="28"/>
        </w:rPr>
      </w:pPr>
      <w:r w:rsidRPr="00E3135B">
        <w:rPr>
          <w:sz w:val="28"/>
          <w:szCs w:val="28"/>
        </w:rPr>
        <w:t>20</w:t>
      </w:r>
      <w:r>
        <w:rPr>
          <w:sz w:val="28"/>
          <w:szCs w:val="28"/>
        </w:rPr>
        <w:t>20</w:t>
      </w:r>
    </w:p>
    <w:p w:rsidR="00805DCF" w:rsidRPr="00E3135B" w:rsidRDefault="00805DCF" w:rsidP="00805DCF">
      <w:pPr>
        <w:widowControl/>
        <w:autoSpaceDE/>
        <w:autoSpaceDN/>
        <w:spacing w:after="200" w:line="276" w:lineRule="auto"/>
        <w:rPr>
          <w:sz w:val="28"/>
          <w:szCs w:val="28"/>
        </w:rPr>
      </w:pPr>
      <w:r w:rsidRPr="00E3135B">
        <w:rPr>
          <w:sz w:val="28"/>
          <w:szCs w:val="28"/>
        </w:rPr>
        <w:br w:type="page"/>
      </w:r>
    </w:p>
    <w:p w:rsidR="00805DCF" w:rsidRDefault="00805DCF" w:rsidP="00805DCF">
      <w:pPr>
        <w:jc w:val="center"/>
        <w:rPr>
          <w:sz w:val="28"/>
          <w:szCs w:val="28"/>
        </w:rPr>
      </w:pPr>
      <w:r w:rsidRPr="00E3135B">
        <w:rPr>
          <w:sz w:val="28"/>
          <w:szCs w:val="28"/>
        </w:rPr>
        <w:lastRenderedPageBreak/>
        <w:t>СОДЕРЖАНИЕ</w:t>
      </w:r>
    </w:p>
    <w:p w:rsidR="00805DCF" w:rsidRDefault="00805DCF" w:rsidP="00805DCF">
      <w:pPr>
        <w:rPr>
          <w:sz w:val="28"/>
          <w:szCs w:val="28"/>
        </w:rPr>
      </w:pPr>
      <w:r>
        <w:rPr>
          <w:sz w:val="28"/>
          <w:szCs w:val="28"/>
        </w:rPr>
        <w:t xml:space="preserve">1. Формулировка </w:t>
      </w:r>
      <w:proofErr w:type="gramStart"/>
      <w:r>
        <w:rPr>
          <w:sz w:val="28"/>
          <w:szCs w:val="28"/>
        </w:rPr>
        <w:t>задачи..</w:t>
      </w:r>
      <w:proofErr w:type="gramEnd"/>
      <w:r>
        <w:rPr>
          <w:sz w:val="28"/>
          <w:szCs w:val="28"/>
        </w:rPr>
        <w:t>…………………………………………………3</w:t>
      </w:r>
    </w:p>
    <w:p w:rsidR="00805DCF" w:rsidRDefault="00805DCF" w:rsidP="00805DCF">
      <w:pPr>
        <w:rPr>
          <w:sz w:val="28"/>
          <w:szCs w:val="28"/>
        </w:rPr>
      </w:pPr>
      <w:r>
        <w:rPr>
          <w:sz w:val="28"/>
          <w:szCs w:val="28"/>
        </w:rPr>
        <w:t>2. Математическая постановка задачи</w:t>
      </w:r>
      <w:r w:rsidRPr="00942CD2">
        <w:rPr>
          <w:sz w:val="28"/>
          <w:szCs w:val="28"/>
        </w:rPr>
        <w:t xml:space="preserve">: </w:t>
      </w:r>
      <w:r>
        <w:rPr>
          <w:sz w:val="28"/>
          <w:szCs w:val="28"/>
        </w:rPr>
        <w:t>вывод необходимых формул, выбор и запись расчетных методов и алгоритмов……  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4</w:t>
      </w:r>
    </w:p>
    <w:p w:rsidR="00805DCF" w:rsidRDefault="00805DCF" w:rsidP="00805DCF">
      <w:pPr>
        <w:widowControl/>
        <w:autoSpaceDE/>
        <w:autoSpaceDN/>
        <w:rPr>
          <w:sz w:val="28"/>
          <w:szCs w:val="28"/>
        </w:rPr>
      </w:pPr>
      <w:r>
        <w:rPr>
          <w:sz w:val="28"/>
          <w:szCs w:val="28"/>
        </w:rPr>
        <w:t xml:space="preserve">3. Блок-схема </w:t>
      </w:r>
      <w:r w:rsidR="00C20994">
        <w:rPr>
          <w:sz w:val="28"/>
          <w:szCs w:val="28"/>
        </w:rPr>
        <w:t>программы………………………………………</w:t>
      </w:r>
      <w:proofErr w:type="gramStart"/>
      <w:r w:rsidR="00C20994">
        <w:rPr>
          <w:sz w:val="28"/>
          <w:szCs w:val="28"/>
        </w:rPr>
        <w:t>…….</w:t>
      </w:r>
      <w:proofErr w:type="gramEnd"/>
      <w:r w:rsidR="00C20994">
        <w:rPr>
          <w:sz w:val="28"/>
          <w:szCs w:val="28"/>
        </w:rPr>
        <w:t>…...8</w:t>
      </w:r>
      <w:bookmarkStart w:id="0" w:name="_GoBack"/>
      <w:bookmarkEnd w:id="0"/>
    </w:p>
    <w:p w:rsidR="00805DCF" w:rsidRDefault="00805DCF" w:rsidP="00805DCF">
      <w:pPr>
        <w:widowControl/>
        <w:autoSpaceDE/>
        <w:autoSpaceDN/>
        <w:rPr>
          <w:sz w:val="28"/>
          <w:szCs w:val="28"/>
        </w:rPr>
      </w:pPr>
      <w:r>
        <w:rPr>
          <w:sz w:val="28"/>
          <w:szCs w:val="28"/>
        </w:rPr>
        <w:t>4. Результат расчет</w:t>
      </w:r>
      <w:r w:rsidR="00C20994">
        <w:rPr>
          <w:sz w:val="28"/>
          <w:szCs w:val="28"/>
        </w:rPr>
        <w:t>ов - графики……………………………………</w:t>
      </w:r>
      <w:proofErr w:type="gramStart"/>
      <w:r w:rsidR="00C20994">
        <w:rPr>
          <w:sz w:val="28"/>
          <w:szCs w:val="28"/>
        </w:rPr>
        <w:t>…….</w:t>
      </w:r>
      <w:proofErr w:type="gramEnd"/>
      <w:r w:rsidR="00C20994">
        <w:rPr>
          <w:sz w:val="28"/>
          <w:szCs w:val="28"/>
        </w:rPr>
        <w:t>.9</w:t>
      </w:r>
    </w:p>
    <w:p w:rsidR="00805DCF" w:rsidRPr="007F3773" w:rsidRDefault="00805DCF" w:rsidP="00805DCF">
      <w:pPr>
        <w:widowControl/>
        <w:autoSpaceDE/>
        <w:autoSpaceDN/>
        <w:rPr>
          <w:sz w:val="28"/>
          <w:szCs w:val="28"/>
        </w:rPr>
      </w:pPr>
      <w:r>
        <w:rPr>
          <w:sz w:val="28"/>
          <w:szCs w:val="28"/>
        </w:rPr>
        <w:t>5.Список л</w:t>
      </w:r>
      <w:r w:rsidR="00C20994">
        <w:rPr>
          <w:sz w:val="28"/>
          <w:szCs w:val="28"/>
        </w:rPr>
        <w:t>итературы………………………………………………………10</w:t>
      </w:r>
    </w:p>
    <w:p w:rsidR="00805DCF" w:rsidRDefault="00805DCF" w:rsidP="00805DCF">
      <w:pPr>
        <w:rPr>
          <w:bCs/>
          <w:sz w:val="28"/>
          <w:szCs w:val="28"/>
        </w:rPr>
      </w:pPr>
    </w:p>
    <w:p w:rsidR="00805DCF" w:rsidRPr="00E3135B" w:rsidRDefault="00805DCF" w:rsidP="00805DCF">
      <w:pPr>
        <w:rPr>
          <w:bCs/>
          <w:sz w:val="28"/>
          <w:szCs w:val="28"/>
        </w:rPr>
      </w:pPr>
    </w:p>
    <w:p w:rsidR="00805DCF" w:rsidRPr="00E3135B" w:rsidRDefault="00805DCF" w:rsidP="00805DCF">
      <w:pPr>
        <w:rPr>
          <w:sz w:val="28"/>
          <w:szCs w:val="28"/>
        </w:rPr>
      </w:pPr>
      <w:r>
        <w:rPr>
          <w:bCs/>
          <w:sz w:val="28"/>
          <w:szCs w:val="28"/>
        </w:rPr>
        <w:br/>
      </w:r>
    </w:p>
    <w:p w:rsidR="00805DCF" w:rsidRPr="00E3135B" w:rsidRDefault="00805DCF" w:rsidP="00805DCF">
      <w:pPr>
        <w:widowControl/>
        <w:autoSpaceDE/>
        <w:autoSpaceDN/>
        <w:spacing w:after="200" w:line="276" w:lineRule="auto"/>
        <w:rPr>
          <w:sz w:val="28"/>
          <w:szCs w:val="28"/>
        </w:rPr>
      </w:pPr>
      <w:r w:rsidRPr="00E3135B">
        <w:rPr>
          <w:sz w:val="28"/>
          <w:szCs w:val="28"/>
        </w:rPr>
        <w:br w:type="page"/>
      </w:r>
    </w:p>
    <w:p w:rsidR="00805DCF" w:rsidRDefault="00805DCF" w:rsidP="00805DCF">
      <w:pPr>
        <w:widowControl/>
        <w:autoSpaceDE/>
        <w:autoSpaceDN/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1.ФОРМУЛИРОВКА ЗАДАЧИ</w:t>
      </w:r>
    </w:p>
    <w:p w:rsidR="005C46B5" w:rsidRDefault="00C2099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12.4pt">
            <v:imagedata r:id="rId5" o:title="22-05-2020 15-39-35"/>
          </v:shape>
        </w:pict>
      </w:r>
    </w:p>
    <w:p w:rsidR="005C46B5" w:rsidRPr="005C46B5" w:rsidRDefault="005C46B5" w:rsidP="005C46B5"/>
    <w:p w:rsidR="005C46B5" w:rsidRDefault="005C46B5" w:rsidP="005C46B5"/>
    <w:p w:rsidR="00CD54A3" w:rsidRDefault="005C46B5" w:rsidP="005C46B5">
      <w:pPr>
        <w:tabs>
          <w:tab w:val="left" w:pos="1287"/>
        </w:tabs>
        <w:rPr>
          <w:sz w:val="28"/>
          <w:szCs w:val="28"/>
        </w:rPr>
      </w:pPr>
      <w:r>
        <w:tab/>
      </w:r>
      <w:r>
        <w:rPr>
          <w:sz w:val="28"/>
          <w:szCs w:val="28"/>
        </w:rPr>
        <w:t>Дана схема электромеханической системы, предназначенной для измерения малых колебаний элементов механической системы. Чувствительным элементом является катушка индуктивности</w:t>
      </w:r>
    </w:p>
    <w:p w:rsidR="007B6294" w:rsidRDefault="007B6294" w:rsidP="00EE050E">
      <w:pPr>
        <w:widowControl/>
        <w:autoSpaceDE/>
        <w:spacing w:after="200" w:line="276" w:lineRule="auto"/>
        <w:jc w:val="both"/>
        <w:rPr>
          <w:sz w:val="28"/>
          <w:szCs w:val="28"/>
        </w:rPr>
      </w:pPr>
    </w:p>
    <w:p w:rsidR="00EE050E" w:rsidRDefault="00EE050E" w:rsidP="00EE050E">
      <w:pPr>
        <w:widowControl/>
        <w:autoSpaceDE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≤0.05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-∝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</w:p>
    <w:p w:rsidR="00EE050E" w:rsidRDefault="00EE050E" w:rsidP="00EE050E">
      <w:pPr>
        <w:widowControl/>
        <w:autoSpaceDE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≥0.05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-4</m:t>
            </m:r>
          </m:sup>
        </m:sSup>
      </m:oMath>
    </w:p>
    <w:p w:rsidR="007B6294" w:rsidRDefault="007B6294" w:rsidP="007B6294">
      <w:pPr>
        <w:widowControl/>
        <w:autoSpaceDE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Полученную систему дифференциальных уравнений интегрировать численным методом Рунге-Кутта четвертого порядка. При расчетах начальные условия для </w:t>
      </w:r>
      <w:r w:rsidR="007B7333">
        <w:rPr>
          <w:sz w:val="28"/>
          <w:szCs w:val="28"/>
        </w:rPr>
        <w:t>системы</w:t>
      </w:r>
      <w:r>
        <w:rPr>
          <w:sz w:val="28"/>
          <w:szCs w:val="28"/>
        </w:rPr>
        <w:t xml:space="preserve"> дифференциальных уравнений механической системы взять равными нулю кроме переменной, влияющей на характеристику чувствительного элемента. Значение этой переменной задать равным 0.03. Начальные условия для токов и зарядов в контурах взять равными нулю. Напряжение Е равно 10 вольт.</w:t>
      </w:r>
    </w:p>
    <w:p w:rsidR="007B6294" w:rsidRDefault="007B6294" w:rsidP="007B6294">
      <w:r>
        <w:rPr>
          <w:sz w:val="28"/>
          <w:szCs w:val="28"/>
        </w:rPr>
        <w:t xml:space="preserve">На экран компьютера вывести графики функции от времени измеряемой переменной и напряжения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, возникающего на сопротивлении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во втором контуре</w:t>
      </w:r>
    </w:p>
    <w:p w:rsidR="007B6294" w:rsidRDefault="007B6294" w:rsidP="007B6294">
      <w:pPr>
        <w:widowControl/>
        <w:autoSpaceDE/>
        <w:autoSpaceDN/>
        <w:spacing w:after="200" w:line="276" w:lineRule="auto"/>
        <w:jc w:val="both"/>
        <w:rPr>
          <w:sz w:val="28"/>
          <w:szCs w:val="28"/>
        </w:rPr>
      </w:pPr>
    </w:p>
    <w:p w:rsidR="00EE050E" w:rsidRDefault="00EE050E" w:rsidP="005C46B5">
      <w:pPr>
        <w:tabs>
          <w:tab w:val="left" w:pos="1287"/>
        </w:tabs>
      </w:pPr>
    </w:p>
    <w:p w:rsidR="007B6294" w:rsidRDefault="007B6294" w:rsidP="005C46B5">
      <w:pPr>
        <w:tabs>
          <w:tab w:val="left" w:pos="1287"/>
        </w:tabs>
      </w:pPr>
    </w:p>
    <w:p w:rsidR="007B6294" w:rsidRDefault="007B6294" w:rsidP="005C46B5">
      <w:pPr>
        <w:tabs>
          <w:tab w:val="left" w:pos="1287"/>
        </w:tabs>
      </w:pPr>
    </w:p>
    <w:p w:rsidR="007B6294" w:rsidRDefault="007B6294" w:rsidP="005C46B5">
      <w:pPr>
        <w:tabs>
          <w:tab w:val="left" w:pos="1287"/>
        </w:tabs>
      </w:pPr>
    </w:p>
    <w:p w:rsidR="007B6294" w:rsidRDefault="007B6294" w:rsidP="005C46B5">
      <w:pPr>
        <w:tabs>
          <w:tab w:val="left" w:pos="1287"/>
        </w:tabs>
      </w:pPr>
    </w:p>
    <w:p w:rsidR="007B6294" w:rsidRDefault="007B6294" w:rsidP="005C46B5">
      <w:pPr>
        <w:tabs>
          <w:tab w:val="left" w:pos="1287"/>
        </w:tabs>
      </w:pPr>
    </w:p>
    <w:p w:rsidR="007B6294" w:rsidRDefault="007B6294" w:rsidP="005C46B5">
      <w:pPr>
        <w:tabs>
          <w:tab w:val="left" w:pos="1287"/>
        </w:tabs>
      </w:pPr>
    </w:p>
    <w:p w:rsidR="007B6294" w:rsidRDefault="007B6294" w:rsidP="005C46B5">
      <w:pPr>
        <w:tabs>
          <w:tab w:val="left" w:pos="1287"/>
        </w:tabs>
      </w:pPr>
    </w:p>
    <w:p w:rsidR="007B6294" w:rsidRDefault="007B6294" w:rsidP="007B6294">
      <w:pPr>
        <w:widowControl/>
        <w:autoSpaceDE/>
        <w:autoSpaceDN/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2. МАТЕМАТИЧЕСКАЯ ПОСТАНОВКА ЗАДАЧИ</w:t>
      </w:r>
      <w:r w:rsidRPr="00942CD2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ВЫВОД НЕОБХОДИМЫХ ФОРМУЛ, ВЫБОР И ЗАПИСЬ РАСЧЕТНЫХ МЕТОДОВ И АЛГОРИТМОВ </w:t>
      </w:r>
    </w:p>
    <w:p w:rsidR="007B6294" w:rsidRDefault="007B6294" w:rsidP="007B6294">
      <w:pPr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Pr="00A82D70">
        <w:rPr>
          <w:sz w:val="28"/>
          <w:szCs w:val="28"/>
        </w:rPr>
        <w:t>ыведем уравнения для механической системы</w:t>
      </w:r>
    </w:p>
    <w:p w:rsidR="007B6294" w:rsidRDefault="007B6294" w:rsidP="005C46B5">
      <w:pPr>
        <w:tabs>
          <w:tab w:val="left" w:pos="1287"/>
        </w:tabs>
      </w:pPr>
    </w:p>
    <w:p w:rsidR="007B7333" w:rsidRDefault="00C20994" w:rsidP="005C46B5">
      <w:pPr>
        <w:tabs>
          <w:tab w:val="left" w:pos="1287"/>
        </w:tabs>
      </w:pPr>
      <w:r>
        <w:pict>
          <v:shape id="_x0000_i1026" type="#_x0000_t75" style="width:285.6pt;height:247.2pt">
            <v:imagedata r:id="rId6" o:title="22-05-2020 17-01-22"/>
          </v:shape>
        </w:pict>
      </w:r>
    </w:p>
    <w:p w:rsidR="007B7333" w:rsidRPr="007B7333" w:rsidRDefault="007B7333" w:rsidP="007B7333"/>
    <w:p w:rsidR="007B7333" w:rsidRPr="007B7333" w:rsidRDefault="007B7333" w:rsidP="007B7333"/>
    <w:p w:rsidR="007B7333" w:rsidRDefault="007B7333" w:rsidP="007B7333"/>
    <w:p w:rsidR="007B7333" w:rsidRDefault="007B7333" w:rsidP="007B7333">
      <w:pPr>
        <w:tabs>
          <w:tab w:val="left" w:pos="3185"/>
        </w:tabs>
      </w:pPr>
      <w:r>
        <w:tab/>
      </w:r>
    </w:p>
    <w:p w:rsidR="007B7333" w:rsidRPr="00A82D70" w:rsidRDefault="007B7333" w:rsidP="007B7333">
      <w:pPr>
        <w:jc w:val="center"/>
        <w:rPr>
          <w:sz w:val="28"/>
          <w:szCs w:val="28"/>
        </w:rPr>
      </w:pPr>
      <w:r w:rsidRPr="00A82D70">
        <w:rPr>
          <w:sz w:val="28"/>
          <w:szCs w:val="28"/>
        </w:rPr>
        <w:t>Напишем уравнение Лагранжа второго рода</w:t>
      </w:r>
    </w:p>
    <w:p w:rsidR="007B7333" w:rsidRPr="00C2302B" w:rsidRDefault="00C20994" w:rsidP="007B7333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∂T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dt∂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∂П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∂T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dt∂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∂П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:rsidR="007B7333" w:rsidRPr="00A82D70" w:rsidRDefault="007B7333" w:rsidP="007B7333">
      <w:pPr>
        <w:rPr>
          <w:rFonts w:eastAsiaTheme="minorEastAsia"/>
          <w:sz w:val="28"/>
          <w:szCs w:val="28"/>
        </w:rPr>
      </w:pPr>
    </w:p>
    <w:p w:rsidR="007B7333" w:rsidRDefault="007B7333" w:rsidP="007B7333">
      <w:pPr>
        <w:jc w:val="center"/>
        <w:rPr>
          <w:sz w:val="28"/>
          <w:szCs w:val="28"/>
        </w:rPr>
      </w:pPr>
    </w:p>
    <w:p w:rsidR="007B7333" w:rsidRDefault="007B7333" w:rsidP="007B7333">
      <w:pPr>
        <w:jc w:val="center"/>
        <w:rPr>
          <w:sz w:val="28"/>
          <w:szCs w:val="28"/>
        </w:rPr>
      </w:pPr>
    </w:p>
    <w:p w:rsidR="007B7333" w:rsidRDefault="007B7333" w:rsidP="007B7333">
      <w:pPr>
        <w:jc w:val="center"/>
        <w:rPr>
          <w:sz w:val="28"/>
          <w:szCs w:val="28"/>
        </w:rPr>
      </w:pPr>
      <w:r w:rsidRPr="00A82D70">
        <w:rPr>
          <w:sz w:val="28"/>
          <w:szCs w:val="28"/>
        </w:rPr>
        <w:t>Т = Т</w:t>
      </w:r>
      <w:r w:rsidRPr="00A3186A">
        <w:rPr>
          <w:sz w:val="28"/>
          <w:szCs w:val="28"/>
          <w:vertAlign w:val="subscript"/>
        </w:rPr>
        <w:t>1</w:t>
      </w:r>
      <w:r w:rsidRPr="00A3186A">
        <w:rPr>
          <w:sz w:val="28"/>
          <w:szCs w:val="28"/>
        </w:rPr>
        <w:t>+</w:t>
      </w:r>
      <w:r w:rsidRPr="00A82D70">
        <w:rPr>
          <w:sz w:val="28"/>
          <w:szCs w:val="28"/>
        </w:rPr>
        <w:t>Т</w:t>
      </w:r>
      <w:r w:rsidRPr="00A3186A">
        <w:rPr>
          <w:sz w:val="28"/>
          <w:szCs w:val="28"/>
          <w:vertAlign w:val="subscript"/>
        </w:rPr>
        <w:t>2</w:t>
      </w:r>
      <w:r w:rsidRPr="00A82D70">
        <w:rPr>
          <w:sz w:val="28"/>
          <w:szCs w:val="28"/>
          <w:vertAlign w:val="subscript"/>
        </w:rPr>
        <w:t xml:space="preserve">  </w:t>
      </w:r>
      <w:r w:rsidRPr="00A3186A">
        <w:rPr>
          <w:sz w:val="28"/>
          <w:szCs w:val="28"/>
          <w:vertAlign w:val="subscript"/>
        </w:rPr>
        <w:t xml:space="preserve">        </w:t>
      </w:r>
      <w:r>
        <w:rPr>
          <w:sz w:val="28"/>
          <w:szCs w:val="28"/>
        </w:rPr>
        <w:t xml:space="preserve">Кинетическая энергия </w:t>
      </w:r>
    </w:p>
    <w:p w:rsidR="007B7333" w:rsidRDefault="007B7333" w:rsidP="007B733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82D70">
        <w:rPr>
          <w:sz w:val="28"/>
          <w:szCs w:val="28"/>
        </w:rPr>
        <w:t>Т</w:t>
      </w:r>
      <w:r w:rsidRPr="00A3186A">
        <w:rPr>
          <w:sz w:val="28"/>
          <w:szCs w:val="28"/>
          <w:vertAlign w:val="subscript"/>
        </w:rPr>
        <w:t>1</w:t>
      </w:r>
      <w:r w:rsidRPr="008A6B89">
        <w:rPr>
          <w:sz w:val="28"/>
          <w:szCs w:val="28"/>
          <w:vertAlign w:val="subscript"/>
        </w:rPr>
        <w:t xml:space="preserve"> </w:t>
      </w:r>
      <w:r w:rsidRPr="008A6B89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движение по горизонтали </w:t>
      </w:r>
    </w:p>
    <w:p w:rsidR="007B7333" w:rsidRPr="007B7333" w:rsidRDefault="007B7333" w:rsidP="007B7333">
      <w:pPr>
        <w:ind w:left="2124" w:firstLine="708"/>
        <w:rPr>
          <w:sz w:val="28"/>
          <w:szCs w:val="28"/>
        </w:rPr>
      </w:pPr>
      <w:r w:rsidRPr="00A82D70">
        <w:rPr>
          <w:sz w:val="28"/>
          <w:szCs w:val="28"/>
        </w:rPr>
        <w:t>Т</w:t>
      </w:r>
      <w:r>
        <w:rPr>
          <w:sz w:val="28"/>
          <w:szCs w:val="28"/>
          <w:vertAlign w:val="subscript"/>
        </w:rPr>
        <w:t>2</w:t>
      </w:r>
      <w:r w:rsidRPr="007B7333">
        <w:rPr>
          <w:sz w:val="28"/>
          <w:szCs w:val="28"/>
          <w:vertAlign w:val="subscript"/>
        </w:rPr>
        <w:t xml:space="preserve"> </w:t>
      </w:r>
      <w:r w:rsidRPr="007B7333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движение по вертикали </w:t>
      </w:r>
    </w:p>
    <w:p w:rsidR="007B7333" w:rsidRPr="00A3186A" w:rsidRDefault="007B7333" w:rsidP="007B7333">
      <w:pPr>
        <w:jc w:val="center"/>
        <w:rPr>
          <w:sz w:val="28"/>
          <w:szCs w:val="28"/>
        </w:rPr>
      </w:pPr>
    </w:p>
    <w:p w:rsidR="007B7333" w:rsidRDefault="00C20994" w:rsidP="007B7333">
      <w:pPr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                                     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      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    </m:t>
        </m:r>
      </m:oMath>
      <w:r w:rsidR="007B7333" w:rsidRPr="00A3186A">
        <w:rPr>
          <w:i/>
          <w:sz w:val="28"/>
          <w:szCs w:val="28"/>
        </w:rPr>
        <w:t xml:space="preserve">   </w:t>
      </w:r>
    </w:p>
    <w:p w:rsidR="007B7333" w:rsidRPr="007B7333" w:rsidRDefault="00C20994" w:rsidP="007B7333">
      <w:pPr>
        <w:rPr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=0                     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∂y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=0                         </m:t>
          </m:r>
        </m:oMath>
      </m:oMathPara>
    </w:p>
    <w:p w:rsidR="007B7333" w:rsidRPr="00A82D70" w:rsidRDefault="007B7333" w:rsidP="007B7333">
      <w:pPr>
        <w:rPr>
          <w:sz w:val="28"/>
          <w:szCs w:val="28"/>
        </w:rPr>
      </w:pPr>
    </w:p>
    <w:p w:rsidR="007B7333" w:rsidRPr="00A82D70" w:rsidRDefault="00C92317" w:rsidP="007B7333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        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∂T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    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d(∂T)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                   </m:t>
          </m:r>
        </m:oMath>
      </m:oMathPara>
    </w:p>
    <w:p w:rsidR="007B7333" w:rsidRDefault="007B7333" w:rsidP="007B7333">
      <w:pPr>
        <w:jc w:val="center"/>
        <w:rPr>
          <w:sz w:val="28"/>
          <w:szCs w:val="28"/>
        </w:rPr>
      </w:pPr>
    </w:p>
    <w:p w:rsidR="007B7333" w:rsidRDefault="007B7333" w:rsidP="007B7333">
      <w:pPr>
        <w:jc w:val="center"/>
        <w:rPr>
          <w:sz w:val="28"/>
          <w:szCs w:val="28"/>
        </w:rPr>
      </w:pPr>
    </w:p>
    <w:p w:rsidR="007B7333" w:rsidRPr="00A82D70" w:rsidRDefault="007B7333" w:rsidP="007B7333">
      <w:pPr>
        <w:rPr>
          <w:rFonts w:eastAsiaTheme="minorEastAsia"/>
          <w:sz w:val="28"/>
          <w:szCs w:val="28"/>
        </w:rPr>
      </w:pPr>
    </w:p>
    <w:p w:rsidR="007B7333" w:rsidRDefault="007B7333" w:rsidP="007B7333">
      <w:pPr>
        <w:jc w:val="center"/>
        <w:rPr>
          <w:sz w:val="28"/>
          <w:szCs w:val="28"/>
          <w:vertAlign w:val="subscript"/>
        </w:rPr>
      </w:pPr>
      <w:r w:rsidRPr="00A82D70">
        <w:rPr>
          <w:sz w:val="28"/>
          <w:szCs w:val="28"/>
        </w:rPr>
        <w:t>П = П</w:t>
      </w:r>
      <w:r w:rsidRPr="00A82D70">
        <w:rPr>
          <w:sz w:val="28"/>
          <w:szCs w:val="28"/>
          <w:vertAlign w:val="subscript"/>
        </w:rPr>
        <w:t>у1</w:t>
      </w:r>
      <w:r w:rsidRPr="00A82D70">
        <w:rPr>
          <w:sz w:val="28"/>
          <w:szCs w:val="28"/>
        </w:rPr>
        <w:t xml:space="preserve"> + П</w:t>
      </w:r>
      <w:r w:rsidRPr="00A82D70">
        <w:rPr>
          <w:sz w:val="28"/>
          <w:szCs w:val="28"/>
          <w:vertAlign w:val="subscript"/>
        </w:rPr>
        <w:t xml:space="preserve">у2 </w:t>
      </w:r>
      <w:r w:rsidRPr="00A82D70">
        <w:rPr>
          <w:sz w:val="28"/>
          <w:szCs w:val="28"/>
        </w:rPr>
        <w:t>+ П</w:t>
      </w:r>
      <w:r>
        <w:rPr>
          <w:sz w:val="28"/>
          <w:szCs w:val="28"/>
          <w:vertAlign w:val="subscript"/>
          <w:lang w:val="en-US"/>
        </w:rPr>
        <w:t>y</w:t>
      </w:r>
      <w:proofErr w:type="gramStart"/>
      <w:r w:rsidRPr="000D1B4E">
        <w:rPr>
          <w:sz w:val="28"/>
          <w:szCs w:val="28"/>
          <w:vertAlign w:val="subscript"/>
        </w:rPr>
        <w:t xml:space="preserve">3  </w:t>
      </w:r>
      <w:r w:rsidR="00C92317" w:rsidRPr="00A82D70">
        <w:rPr>
          <w:sz w:val="28"/>
          <w:szCs w:val="28"/>
        </w:rPr>
        <w:t>+</w:t>
      </w:r>
      <w:proofErr w:type="gramEnd"/>
      <w:r w:rsidR="00C92317" w:rsidRPr="00A82D70">
        <w:rPr>
          <w:sz w:val="28"/>
          <w:szCs w:val="28"/>
        </w:rPr>
        <w:t xml:space="preserve"> П</w:t>
      </w:r>
      <w:r w:rsidR="00C92317">
        <w:rPr>
          <w:sz w:val="28"/>
          <w:szCs w:val="28"/>
          <w:vertAlign w:val="subscript"/>
          <w:lang w:val="en-US"/>
        </w:rPr>
        <w:t>g</w:t>
      </w:r>
      <w:r w:rsidRPr="000D1B4E">
        <w:rPr>
          <w:sz w:val="28"/>
          <w:szCs w:val="28"/>
          <w:vertAlign w:val="subscript"/>
        </w:rPr>
        <w:t xml:space="preserve">  </w:t>
      </w:r>
    </w:p>
    <w:p w:rsidR="00C92317" w:rsidRDefault="00C92317" w:rsidP="007B7333">
      <w:pPr>
        <w:jc w:val="center"/>
        <w:rPr>
          <w:sz w:val="28"/>
          <w:szCs w:val="28"/>
        </w:rPr>
      </w:pPr>
      <w:r w:rsidRPr="00A82D70">
        <w:rPr>
          <w:sz w:val="28"/>
          <w:szCs w:val="28"/>
        </w:rPr>
        <w:t>П</w:t>
      </w:r>
      <w:r w:rsidRPr="00A82D70">
        <w:rPr>
          <w:sz w:val="28"/>
          <w:szCs w:val="28"/>
          <w:vertAlign w:val="subscript"/>
        </w:rPr>
        <w:t>у</w:t>
      </w:r>
      <w:proofErr w:type="gramStart"/>
      <w:r w:rsidRPr="00A82D70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,</w:t>
      </w:r>
      <w:proofErr w:type="gramEnd"/>
      <w:r w:rsidRPr="00A82D70">
        <w:rPr>
          <w:sz w:val="28"/>
          <w:szCs w:val="28"/>
        </w:rPr>
        <w:t xml:space="preserve"> П</w:t>
      </w:r>
      <w:r w:rsidRPr="00A82D70">
        <w:rPr>
          <w:sz w:val="28"/>
          <w:szCs w:val="28"/>
          <w:vertAlign w:val="subscript"/>
        </w:rPr>
        <w:t xml:space="preserve">у2 </w:t>
      </w:r>
      <w:r>
        <w:rPr>
          <w:sz w:val="28"/>
          <w:szCs w:val="28"/>
        </w:rPr>
        <w:t xml:space="preserve">, </w:t>
      </w:r>
      <w:r w:rsidRPr="00A82D70">
        <w:rPr>
          <w:sz w:val="28"/>
          <w:szCs w:val="28"/>
        </w:rPr>
        <w:t>П</w:t>
      </w:r>
      <w:r>
        <w:rPr>
          <w:sz w:val="28"/>
          <w:szCs w:val="28"/>
          <w:vertAlign w:val="subscript"/>
          <w:lang w:val="en-US"/>
        </w:rPr>
        <w:t>y</w:t>
      </w:r>
      <w:r w:rsidRPr="000D1B4E">
        <w:rPr>
          <w:sz w:val="28"/>
          <w:szCs w:val="28"/>
          <w:vertAlign w:val="subscript"/>
        </w:rPr>
        <w:t>3</w:t>
      </w:r>
      <w:r w:rsidRPr="00C92317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– потенциальная энергия пружин</w:t>
      </w:r>
    </w:p>
    <w:p w:rsidR="00C92317" w:rsidRPr="00C92317" w:rsidRDefault="00C92317" w:rsidP="00C92317">
      <w:pPr>
        <w:rPr>
          <w:sz w:val="28"/>
          <w:szCs w:val="28"/>
        </w:rPr>
      </w:pPr>
      <w:r w:rsidRPr="000D1B4E">
        <w:rPr>
          <w:sz w:val="28"/>
          <w:szCs w:val="28"/>
          <w:vertAlign w:val="subscript"/>
        </w:rPr>
        <w:t xml:space="preserve">  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                         </w:t>
      </w:r>
      <w:r w:rsidRPr="00A82D70">
        <w:rPr>
          <w:sz w:val="28"/>
          <w:szCs w:val="28"/>
        </w:rPr>
        <w:t>П</w:t>
      </w:r>
      <w:r>
        <w:rPr>
          <w:sz w:val="28"/>
          <w:szCs w:val="28"/>
          <w:vertAlign w:val="subscript"/>
          <w:lang w:val="en-US"/>
        </w:rPr>
        <w:t>g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– энергия силы </w:t>
      </w:r>
      <w:proofErr w:type="gramStart"/>
      <w:r>
        <w:rPr>
          <w:sz w:val="28"/>
          <w:szCs w:val="28"/>
        </w:rPr>
        <w:t>тяжести</w:t>
      </w:r>
      <w:proofErr w:type="gramEnd"/>
      <w:r>
        <w:rPr>
          <w:sz w:val="28"/>
          <w:szCs w:val="28"/>
        </w:rPr>
        <w:t xml:space="preserve"> действующей на шарик</w:t>
      </w:r>
    </w:p>
    <w:p w:rsidR="00C92317" w:rsidRPr="00C92317" w:rsidRDefault="00C92317" w:rsidP="007B7333">
      <w:pPr>
        <w:jc w:val="center"/>
        <w:rPr>
          <w:sz w:val="28"/>
          <w:szCs w:val="28"/>
          <w:vertAlign w:val="subscript"/>
        </w:rPr>
      </w:pPr>
    </w:p>
    <w:p w:rsidR="004E7097" w:rsidRPr="004E7097" w:rsidRDefault="00C20994" w:rsidP="007B7333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у1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                        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П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у2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                          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у3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7B7333" w:rsidRPr="008A6B89" w:rsidRDefault="004E7097" w:rsidP="007B7333">
      <w:pPr>
        <w:rPr>
          <w:sz w:val="28"/>
          <w:szCs w:val="28"/>
          <w:lang w:val="en-US"/>
        </w:rPr>
      </w:pPr>
      <w:r w:rsidRPr="00A82D70">
        <w:rPr>
          <w:sz w:val="28"/>
          <w:szCs w:val="28"/>
        </w:rPr>
        <w:t>П</w:t>
      </w:r>
      <w:r>
        <w:rPr>
          <w:sz w:val="28"/>
          <w:szCs w:val="28"/>
          <w:vertAlign w:val="subscript"/>
          <w:lang w:val="en-US"/>
        </w:rPr>
        <w:t>g</w:t>
      </w:r>
      <w:r w:rsidRPr="008A6B89">
        <w:rPr>
          <w:sz w:val="28"/>
          <w:szCs w:val="28"/>
          <w:vertAlign w:val="subscript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= 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Mgdy=</m:t>
            </m:r>
          </m:e>
        </m:nary>
        <m:r>
          <w:rPr>
            <w:rFonts w:ascii="Cambria Math" w:hAnsi="Cambria Math"/>
            <w:sz w:val="28"/>
            <w:szCs w:val="28"/>
            <w:lang w:val="en-US"/>
          </w:rPr>
          <m:t xml:space="preserve">  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y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mgydy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=</m:t>
            </m:r>
            <m:r>
              <w:rPr>
                <w:rFonts w:ascii="Cambria Math" w:hAnsi="Cambria Math"/>
                <w:sz w:val="28"/>
                <w:szCs w:val="28"/>
              </w:rPr>
              <m:t>mg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den>
            </m:f>
          </m:e>
        </m:nary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</w:p>
    <w:p w:rsidR="004E7097" w:rsidRPr="004E7097" w:rsidRDefault="004E7097" w:rsidP="007B7333">
      <w:pPr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Mg= </w:t>
      </w:r>
      <w:proofErr w:type="spellStart"/>
      <w:r>
        <w:rPr>
          <w:sz w:val="28"/>
          <w:szCs w:val="28"/>
          <w:lang w:val="en-US"/>
        </w:rPr>
        <w:t>mgy</w:t>
      </w:r>
      <w:proofErr w:type="spellEnd"/>
    </w:p>
    <w:p w:rsidR="007B7333" w:rsidRPr="008A6B89" w:rsidRDefault="007B7333" w:rsidP="007B7333">
      <w:pPr>
        <w:rPr>
          <w:rFonts w:eastAsiaTheme="minorEastAsia"/>
          <w:sz w:val="28"/>
          <w:szCs w:val="28"/>
          <w:lang w:val="en-US"/>
        </w:rPr>
      </w:pPr>
      <w:r w:rsidRPr="008A6B89">
        <w:rPr>
          <w:rFonts w:eastAsiaTheme="minorEastAsia"/>
          <w:sz w:val="28"/>
          <w:szCs w:val="28"/>
          <w:lang w:val="en-US"/>
        </w:rPr>
        <w:t xml:space="preserve">                                                               </w:t>
      </w:r>
    </w:p>
    <w:p w:rsidR="007B7333" w:rsidRPr="000D1B4E" w:rsidRDefault="00C20994" w:rsidP="007B7333">
      <w:pPr>
        <w:rPr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∂П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∂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x</m:t>
          </m:r>
        </m:oMath>
      </m:oMathPara>
    </w:p>
    <w:p w:rsidR="007B7333" w:rsidRPr="000D1B4E" w:rsidRDefault="007B7333" w:rsidP="007B7333">
      <w:pPr>
        <w:rPr>
          <w:i/>
          <w:sz w:val="28"/>
          <w:szCs w:val="28"/>
        </w:rPr>
      </w:pPr>
    </w:p>
    <w:p w:rsidR="007B7333" w:rsidRPr="007313DC" w:rsidRDefault="00C20994" w:rsidP="007B7333">
      <w:pPr>
        <w:rPr>
          <w:rFonts w:eastAsiaTheme="minorEastAsia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∂П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∂y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+mg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∂y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y+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y+mgy</m:t>
          </m:r>
        </m:oMath>
      </m:oMathPara>
    </w:p>
    <w:p w:rsidR="007B7333" w:rsidRPr="00C2302B" w:rsidRDefault="007B7333" w:rsidP="007B7333">
      <w:pPr>
        <w:rPr>
          <w:rFonts w:eastAsiaTheme="minorEastAsia"/>
          <w:i/>
          <w:sz w:val="28"/>
          <w:szCs w:val="28"/>
        </w:rPr>
      </w:pPr>
    </w:p>
    <w:p w:rsidR="007B7333" w:rsidRPr="00C2302B" w:rsidRDefault="007B7333" w:rsidP="007B7333">
      <w:pPr>
        <w:rPr>
          <w:rFonts w:eastAsiaTheme="minorEastAsia"/>
          <w:i/>
          <w:sz w:val="28"/>
          <w:szCs w:val="28"/>
        </w:rPr>
      </w:pPr>
    </w:p>
    <w:p w:rsidR="007B7333" w:rsidRDefault="007B7333" w:rsidP="007B7333">
      <w:pPr>
        <w:rPr>
          <w:rFonts w:eastAsiaTheme="minorEastAsia"/>
          <w:i/>
          <w:sz w:val="28"/>
          <w:szCs w:val="28"/>
        </w:rPr>
      </w:pPr>
    </w:p>
    <w:p w:rsidR="007B7333" w:rsidRDefault="007B7333" w:rsidP="007B7333">
      <w:pPr>
        <w:rPr>
          <w:rFonts w:eastAsiaTheme="minorEastAsia"/>
          <w:i/>
          <w:sz w:val="28"/>
          <w:szCs w:val="28"/>
        </w:rPr>
      </w:pPr>
    </w:p>
    <w:p w:rsidR="007B7333" w:rsidRPr="00A82D70" w:rsidRDefault="007B7333" w:rsidP="007B7333">
      <w:pPr>
        <w:rPr>
          <w:rFonts w:eastAsiaTheme="minorEastAsia"/>
          <w:i/>
          <w:sz w:val="28"/>
          <w:szCs w:val="28"/>
        </w:rPr>
      </w:pPr>
    </w:p>
    <w:p w:rsidR="007B7333" w:rsidRDefault="007B7333" w:rsidP="007B7333">
      <w:pPr>
        <w:jc w:val="center"/>
        <w:rPr>
          <w:rFonts w:eastAsiaTheme="minorEastAsia"/>
          <w:sz w:val="28"/>
          <w:szCs w:val="28"/>
        </w:rPr>
      </w:pPr>
      <w:r w:rsidRPr="00A82D70">
        <w:rPr>
          <w:rFonts w:eastAsiaTheme="minorEastAsia"/>
          <w:sz w:val="28"/>
          <w:szCs w:val="28"/>
        </w:rPr>
        <w:t xml:space="preserve">Запишем </w:t>
      </w:r>
      <w:r w:rsidR="000E62AF" w:rsidRPr="00A82D70">
        <w:rPr>
          <w:rFonts w:eastAsiaTheme="minorEastAsia"/>
          <w:sz w:val="28"/>
          <w:szCs w:val="28"/>
        </w:rPr>
        <w:t>систему,</w:t>
      </w:r>
      <w:r w:rsidRPr="00A82D70">
        <w:rPr>
          <w:rFonts w:eastAsiaTheme="minorEastAsia"/>
          <w:sz w:val="28"/>
          <w:szCs w:val="28"/>
        </w:rPr>
        <w:t xml:space="preserve"> которую получили</w:t>
      </w:r>
    </w:p>
    <w:p w:rsidR="007B7333" w:rsidRPr="00A82D70" w:rsidRDefault="007B7333" w:rsidP="007B7333">
      <w:pPr>
        <w:jc w:val="center"/>
        <w:rPr>
          <w:rFonts w:eastAsiaTheme="minorEastAsia"/>
          <w:sz w:val="28"/>
          <w:szCs w:val="28"/>
        </w:rPr>
      </w:pPr>
    </w:p>
    <w:p w:rsidR="007B7333" w:rsidRPr="00A82D70" w:rsidRDefault="00C20994" w:rsidP="007B7333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-0+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x=0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-0+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y+mgy=0</m:t>
                  </m:r>
                </m:e>
              </m:eqArr>
            </m:e>
          </m:d>
        </m:oMath>
      </m:oMathPara>
    </w:p>
    <w:p w:rsidR="007B7333" w:rsidRDefault="007B7333" w:rsidP="007B7333">
      <w:pPr>
        <w:widowControl/>
        <w:autoSpaceDE/>
        <w:autoSpaceDN/>
        <w:spacing w:after="200" w:line="276" w:lineRule="auto"/>
        <w:rPr>
          <w:rFonts w:eastAsiaTheme="minorEastAsia"/>
          <w:sz w:val="28"/>
          <w:szCs w:val="28"/>
        </w:rPr>
      </w:pPr>
    </w:p>
    <w:p w:rsidR="007B7333" w:rsidRPr="00A82D70" w:rsidRDefault="007B7333" w:rsidP="007B7333">
      <w:pPr>
        <w:widowControl/>
        <w:autoSpaceDE/>
        <w:autoSpaceDN/>
        <w:spacing w:after="200" w:line="276" w:lineRule="auto"/>
        <w:rPr>
          <w:rFonts w:eastAsiaTheme="minorEastAsia"/>
          <w:sz w:val="28"/>
          <w:szCs w:val="28"/>
        </w:rPr>
      </w:pPr>
      <w:r w:rsidRPr="00A82D70">
        <w:rPr>
          <w:rFonts w:eastAsiaTheme="minorEastAsia"/>
          <w:sz w:val="28"/>
          <w:szCs w:val="28"/>
        </w:rPr>
        <w:t>Запишем в таком виде что бы можно было численно интегрировать</w:t>
      </w:r>
    </w:p>
    <w:p w:rsidR="007B7333" w:rsidRPr="00C2302B" w:rsidRDefault="00C20994" w:rsidP="007B7333">
      <w:pPr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y-mgy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e>
              </m:eqArr>
            </m:e>
          </m:d>
        </m:oMath>
      </m:oMathPara>
    </w:p>
    <w:p w:rsidR="007B7333" w:rsidRDefault="007B7333" w:rsidP="007B7333">
      <w:pPr>
        <w:jc w:val="center"/>
        <w:rPr>
          <w:sz w:val="28"/>
          <w:szCs w:val="28"/>
        </w:rPr>
      </w:pPr>
    </w:p>
    <w:p w:rsidR="007B7333" w:rsidRDefault="007B7333" w:rsidP="007B7333">
      <w:pPr>
        <w:tabs>
          <w:tab w:val="left" w:pos="3185"/>
        </w:tabs>
      </w:pPr>
    </w:p>
    <w:p w:rsidR="008A6B89" w:rsidRDefault="008A6B89" w:rsidP="007B7333">
      <w:pPr>
        <w:tabs>
          <w:tab w:val="left" w:pos="3185"/>
        </w:tabs>
      </w:pPr>
    </w:p>
    <w:p w:rsidR="008A6B89" w:rsidRDefault="008A6B89" w:rsidP="007B7333">
      <w:pPr>
        <w:tabs>
          <w:tab w:val="left" w:pos="3185"/>
        </w:tabs>
      </w:pPr>
    </w:p>
    <w:p w:rsidR="008A6B89" w:rsidRDefault="008A6B89" w:rsidP="007B7333">
      <w:pPr>
        <w:tabs>
          <w:tab w:val="left" w:pos="3185"/>
        </w:tabs>
      </w:pPr>
    </w:p>
    <w:p w:rsidR="008A6B89" w:rsidRDefault="008A6B89" w:rsidP="007B7333">
      <w:pPr>
        <w:tabs>
          <w:tab w:val="left" w:pos="3185"/>
        </w:tabs>
      </w:pPr>
    </w:p>
    <w:p w:rsidR="008A6B89" w:rsidRDefault="008A6B89" w:rsidP="008A6B89">
      <w:pPr>
        <w:widowControl/>
        <w:autoSpaceDE/>
        <w:autoSpaceDN/>
        <w:spacing w:after="200" w:line="276" w:lineRule="auto"/>
        <w:jc w:val="center"/>
        <w:rPr>
          <w:sz w:val="28"/>
          <w:szCs w:val="28"/>
        </w:rPr>
      </w:pPr>
    </w:p>
    <w:p w:rsidR="008A6B89" w:rsidRDefault="008A6B89" w:rsidP="008A6B89">
      <w:pPr>
        <w:widowControl/>
        <w:autoSpaceDE/>
        <w:autoSpaceDN/>
        <w:spacing w:after="200" w:line="276" w:lineRule="auto"/>
        <w:jc w:val="center"/>
        <w:rPr>
          <w:noProof/>
          <w:sz w:val="28"/>
          <w:szCs w:val="28"/>
        </w:rPr>
      </w:pPr>
      <w:r w:rsidRPr="00326193">
        <w:rPr>
          <w:sz w:val="28"/>
          <w:szCs w:val="28"/>
        </w:rPr>
        <w:t>Составим уравнение для электрической цепи</w:t>
      </w:r>
      <w:r w:rsidRPr="00326193">
        <w:rPr>
          <w:noProof/>
          <w:sz w:val="28"/>
          <w:szCs w:val="28"/>
        </w:rPr>
        <w:t xml:space="preserve"> </w:t>
      </w:r>
    </w:p>
    <w:p w:rsidR="008A6B89" w:rsidRDefault="00C20994" w:rsidP="007B7333">
      <w:pPr>
        <w:tabs>
          <w:tab w:val="left" w:pos="3185"/>
        </w:tabs>
      </w:pPr>
      <w:r>
        <w:pict>
          <v:shape id="_x0000_i1027" type="#_x0000_t75" style="width:420pt;height:292.8pt">
            <v:imagedata r:id="rId7" o:title="23-05-2020 15-29-47"/>
          </v:shape>
        </w:pict>
      </w:r>
    </w:p>
    <w:p w:rsidR="008A6B89" w:rsidRDefault="008A6B89" w:rsidP="008A6B89">
      <w:pPr>
        <w:tabs>
          <w:tab w:val="left" w:pos="1392"/>
        </w:tabs>
      </w:pPr>
    </w:p>
    <w:p w:rsidR="008A6B89" w:rsidRPr="00326193" w:rsidRDefault="008A6B89" w:rsidP="008A6B89">
      <w:pPr>
        <w:jc w:val="center"/>
        <w:rPr>
          <w:sz w:val="28"/>
          <w:szCs w:val="28"/>
        </w:rPr>
      </w:pPr>
      <w:r w:rsidRPr="00326193">
        <w:rPr>
          <w:sz w:val="28"/>
          <w:szCs w:val="28"/>
        </w:rPr>
        <w:t>Запишем второй закон Кирхгофа для первого и второго контура</w:t>
      </w:r>
    </w:p>
    <w:p w:rsidR="008A6B89" w:rsidRPr="00326193" w:rsidRDefault="008A6B89" w:rsidP="008A6B89">
      <w:pPr>
        <w:jc w:val="center"/>
        <w:rPr>
          <w:sz w:val="28"/>
          <w:szCs w:val="28"/>
        </w:rPr>
      </w:pPr>
    </w:p>
    <w:p w:rsidR="008A6B89" w:rsidRDefault="008A6B89" w:rsidP="008A6B89">
      <w:pPr>
        <w:jc w:val="center"/>
        <w:rPr>
          <w:sz w:val="28"/>
          <w:szCs w:val="28"/>
        </w:rPr>
      </w:pPr>
    </w:p>
    <w:p w:rsidR="008A6B89" w:rsidRDefault="008A6B89" w:rsidP="008A6B89">
      <w:pPr>
        <w:jc w:val="center"/>
        <w:rPr>
          <w:sz w:val="28"/>
          <w:szCs w:val="28"/>
        </w:rPr>
      </w:pPr>
    </w:p>
    <w:p w:rsidR="008A6B89" w:rsidRPr="00326193" w:rsidRDefault="008A6B89" w:rsidP="008A6B89">
      <w:pPr>
        <w:jc w:val="center"/>
        <w:rPr>
          <w:sz w:val="28"/>
          <w:szCs w:val="28"/>
        </w:rPr>
      </w:pPr>
      <w:r w:rsidRPr="00326193">
        <w:rPr>
          <w:sz w:val="28"/>
          <w:szCs w:val="28"/>
        </w:rPr>
        <w:t>Первый контур</w:t>
      </w:r>
    </w:p>
    <w:p w:rsidR="008A6B89" w:rsidRPr="006109A6" w:rsidRDefault="00C20994" w:rsidP="008A6B89">
      <w:pPr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=E</m:t>
          </m:r>
        </m:oMath>
      </m:oMathPara>
    </w:p>
    <w:p w:rsidR="008A6B89" w:rsidRPr="006109A6" w:rsidRDefault="00C20994" w:rsidP="008A6B89">
      <w:pPr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dt</m:t>
              </m:r>
            </m:den>
          </m:f>
        </m:oMath>
      </m:oMathPara>
    </w:p>
    <w:p w:rsidR="008A6B89" w:rsidRPr="00326193" w:rsidRDefault="00C20994" w:rsidP="008A6B89">
      <w:pPr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dt</m:t>
              </m:r>
            </m:e>
          </m:nary>
        </m:oMath>
      </m:oMathPara>
    </w:p>
    <w:p w:rsidR="008A6B89" w:rsidRPr="006109A6" w:rsidRDefault="00C20994" w:rsidP="008A6B89">
      <w:pPr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8A6B89" w:rsidRDefault="008A6B89" w:rsidP="008A6B89">
      <w:pPr>
        <w:jc w:val="center"/>
        <w:rPr>
          <w:rFonts w:eastAsiaTheme="minorEastAsia"/>
          <w:sz w:val="28"/>
          <w:szCs w:val="28"/>
          <w:lang w:val="en-US"/>
        </w:rPr>
      </w:pPr>
    </w:p>
    <w:p w:rsidR="008A6B89" w:rsidRPr="00326193" w:rsidRDefault="008A6B89" w:rsidP="008A6B89">
      <w:pPr>
        <w:jc w:val="center"/>
        <w:rPr>
          <w:rFonts w:eastAsiaTheme="minorEastAsia"/>
          <w:sz w:val="28"/>
          <w:szCs w:val="28"/>
        </w:rPr>
      </w:pPr>
    </w:p>
    <w:p w:rsidR="008A6B89" w:rsidRPr="00326193" w:rsidRDefault="008A6B89" w:rsidP="008A6B89">
      <w:pPr>
        <w:widowControl/>
        <w:autoSpaceDE/>
        <w:autoSpaceDN/>
        <w:spacing w:after="200" w:line="276" w:lineRule="auto"/>
        <w:jc w:val="center"/>
        <w:rPr>
          <w:sz w:val="28"/>
          <w:szCs w:val="28"/>
        </w:rPr>
      </w:pPr>
      <w:r w:rsidRPr="00326193">
        <w:rPr>
          <w:sz w:val="28"/>
          <w:szCs w:val="28"/>
        </w:rPr>
        <w:t>Второй контур</w:t>
      </w:r>
    </w:p>
    <w:p w:rsidR="008A6B89" w:rsidRPr="00326193" w:rsidRDefault="00C20994" w:rsidP="008A6B89">
      <w:pPr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8A6B89" w:rsidRPr="006109A6" w:rsidRDefault="00C20994" w:rsidP="008A6B89">
      <w:pPr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8A6B89" w:rsidRPr="006109A6" w:rsidRDefault="00C20994" w:rsidP="008A6B89">
      <w:pPr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dt</m:t>
              </m:r>
            </m:den>
          </m:f>
        </m:oMath>
      </m:oMathPara>
    </w:p>
    <w:p w:rsidR="008A6B89" w:rsidRPr="00326193" w:rsidRDefault="008A6B89" w:rsidP="008A6B89">
      <w:pPr>
        <w:jc w:val="center"/>
        <w:rPr>
          <w:rFonts w:eastAsiaTheme="minorEastAsia"/>
          <w:sz w:val="28"/>
          <w:szCs w:val="28"/>
        </w:rPr>
      </w:pPr>
    </w:p>
    <w:p w:rsidR="008A6B89" w:rsidRDefault="008A6B89" w:rsidP="00E70054">
      <w:pPr>
        <w:rPr>
          <w:rFonts w:eastAsiaTheme="minorEastAsia"/>
          <w:sz w:val="28"/>
          <w:szCs w:val="28"/>
        </w:rPr>
      </w:pPr>
    </w:p>
    <w:p w:rsidR="008A6B89" w:rsidRPr="00326193" w:rsidRDefault="008A6B89" w:rsidP="008A6B89">
      <w:pPr>
        <w:jc w:val="center"/>
        <w:rPr>
          <w:rFonts w:eastAsiaTheme="minorEastAsia"/>
          <w:sz w:val="28"/>
          <w:szCs w:val="28"/>
        </w:rPr>
      </w:pPr>
      <w:r w:rsidRPr="00326193">
        <w:rPr>
          <w:rFonts w:eastAsiaTheme="minorEastAsia"/>
          <w:sz w:val="28"/>
          <w:szCs w:val="28"/>
        </w:rPr>
        <w:t xml:space="preserve">Запишем </w:t>
      </w:r>
      <w:r>
        <w:rPr>
          <w:rFonts w:eastAsiaTheme="minorEastAsia"/>
          <w:sz w:val="28"/>
          <w:szCs w:val="28"/>
        </w:rPr>
        <w:t>уравнения подставив</w:t>
      </w:r>
      <w:r w:rsidRPr="00326193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dt</m:t>
            </m:r>
          </m:e>
        </m:nary>
      </m:oMath>
      <w:r>
        <w:rPr>
          <w:rFonts w:eastAsiaTheme="minorEastAsia"/>
          <w:sz w:val="28"/>
          <w:szCs w:val="28"/>
        </w:rPr>
        <w:t xml:space="preserve"> и </w:t>
      </w:r>
      <w:r w:rsidRPr="00326193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dt</m:t>
            </m:r>
          </m:e>
        </m:nary>
      </m:oMath>
    </w:p>
    <w:p w:rsidR="008A6B89" w:rsidRPr="00C2302B" w:rsidRDefault="00C20994" w:rsidP="008A6B89">
      <w:pPr>
        <w:jc w:val="center"/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=E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di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R=0</m:t>
                  </m:r>
                </m:e>
              </m:eqArr>
            </m:e>
          </m:d>
        </m:oMath>
      </m:oMathPara>
    </w:p>
    <w:p w:rsidR="008A6B89" w:rsidRDefault="008A6B89" w:rsidP="008A6B89">
      <w:pPr>
        <w:jc w:val="center"/>
        <w:rPr>
          <w:rFonts w:eastAsiaTheme="minorEastAsia"/>
          <w:sz w:val="28"/>
          <w:szCs w:val="28"/>
        </w:rPr>
      </w:pPr>
    </w:p>
    <w:p w:rsidR="008A6B89" w:rsidRDefault="008A6B89" w:rsidP="008A6B89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Выразим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</m:oMath>
      <w:r>
        <w:rPr>
          <w:rFonts w:eastAsiaTheme="minorEastAsia"/>
          <w:sz w:val="28"/>
          <w:szCs w:val="28"/>
        </w:rPr>
        <w:t xml:space="preserve"> и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</m:oMath>
    </w:p>
    <w:p w:rsidR="008A6B89" w:rsidRDefault="008A6B89" w:rsidP="008A6B89">
      <w:pPr>
        <w:jc w:val="center"/>
        <w:rPr>
          <w:rFonts w:eastAsiaTheme="minorEastAsia"/>
          <w:sz w:val="28"/>
          <w:szCs w:val="28"/>
        </w:rPr>
      </w:pPr>
    </w:p>
    <w:p w:rsidR="008A6B89" w:rsidRPr="00C2302B" w:rsidRDefault="00C20994" w:rsidP="008A6B89">
      <w:pPr>
        <w:jc w:val="center"/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8A6B89" w:rsidRPr="001C4A2D" w:rsidRDefault="008A6B89" w:rsidP="008A6B89">
      <w:pPr>
        <w:jc w:val="center"/>
        <w:rPr>
          <w:rFonts w:eastAsiaTheme="minorEastAsia"/>
          <w:sz w:val="28"/>
          <w:szCs w:val="28"/>
        </w:rPr>
      </w:pPr>
    </w:p>
    <w:p w:rsidR="008A6B89" w:rsidRPr="001C4A2D" w:rsidRDefault="008A6B89" w:rsidP="008A6B89">
      <w:pPr>
        <w:jc w:val="center"/>
        <w:rPr>
          <w:rFonts w:eastAsiaTheme="minorEastAsia"/>
          <w:sz w:val="28"/>
          <w:szCs w:val="28"/>
        </w:rPr>
      </w:pPr>
    </w:p>
    <w:p w:rsidR="008A6B89" w:rsidRDefault="008A6B89" w:rsidP="008A6B89">
      <w:pPr>
        <w:jc w:val="center"/>
        <w:rPr>
          <w:rFonts w:eastAsiaTheme="minorEastAsia"/>
          <w:sz w:val="28"/>
          <w:szCs w:val="28"/>
        </w:rPr>
      </w:pPr>
    </w:p>
    <w:p w:rsidR="008A6B89" w:rsidRPr="00326193" w:rsidRDefault="008A6B89" w:rsidP="008A6B89">
      <w:pPr>
        <w:jc w:val="center"/>
        <w:rPr>
          <w:rFonts w:eastAsiaTheme="minorEastAsia"/>
          <w:sz w:val="28"/>
          <w:szCs w:val="28"/>
        </w:rPr>
      </w:pPr>
    </w:p>
    <w:p w:rsidR="008A6B89" w:rsidRPr="00326193" w:rsidRDefault="008A6B89" w:rsidP="008A6B89">
      <w:pPr>
        <w:jc w:val="center"/>
        <w:rPr>
          <w:rFonts w:eastAsiaTheme="minorEastAsia"/>
          <w:sz w:val="28"/>
          <w:szCs w:val="28"/>
        </w:rPr>
      </w:pPr>
      <w:r w:rsidRPr="00326193">
        <w:rPr>
          <w:rFonts w:eastAsiaTheme="minorEastAsia"/>
          <w:sz w:val="28"/>
          <w:szCs w:val="28"/>
        </w:rPr>
        <w:t xml:space="preserve">Запишем </w:t>
      </w:r>
      <w:r>
        <w:rPr>
          <w:rFonts w:eastAsiaTheme="minorEastAsia"/>
          <w:sz w:val="28"/>
          <w:szCs w:val="28"/>
        </w:rPr>
        <w:t>так чтобы можно было численно интегрировать</w:t>
      </w:r>
    </w:p>
    <w:p w:rsidR="008A6B89" w:rsidRPr="00326193" w:rsidRDefault="00C20994" w:rsidP="008A6B89">
      <w:pPr>
        <w:jc w:val="center"/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-1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-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-1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-1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eqAr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8A6B89" w:rsidRPr="00326193" w:rsidRDefault="008A6B89" w:rsidP="008A6B89">
      <w:pPr>
        <w:jc w:val="center"/>
        <w:rPr>
          <w:rFonts w:eastAsiaTheme="minorEastAsia"/>
          <w:sz w:val="28"/>
          <w:szCs w:val="28"/>
        </w:rPr>
      </w:pPr>
    </w:p>
    <w:p w:rsidR="008A6B89" w:rsidRPr="00E70054" w:rsidRDefault="008A6B89" w:rsidP="008A6B89">
      <w:pPr>
        <w:rPr>
          <w:sz w:val="24"/>
        </w:rPr>
      </w:pPr>
      <w:r w:rsidRPr="00E70054">
        <w:rPr>
          <w:noProof/>
          <w:sz w:val="24"/>
        </w:rPr>
        <w:t>Добавим к этой системе ДУ систему ДУ механической системы и проинтегрируем методом Рунге-Кутта 4-го порядка.</w:t>
      </w:r>
    </w:p>
    <w:p w:rsidR="008A6B89" w:rsidRPr="00F948D8" w:rsidRDefault="008A6B89" w:rsidP="008A6B89">
      <w:pPr>
        <w:rPr>
          <w:sz w:val="32"/>
          <w:szCs w:val="32"/>
        </w:rPr>
      </w:pPr>
    </w:p>
    <w:p w:rsidR="008A6B89" w:rsidRPr="00C2302B" w:rsidRDefault="008A6B89" w:rsidP="008A6B89">
      <w:pPr>
        <w:jc w:val="center"/>
        <w:rPr>
          <w:rFonts w:eastAsiaTheme="minorEastAsia"/>
          <w:sz w:val="28"/>
          <w:szCs w:val="28"/>
        </w:rPr>
      </w:pPr>
    </w:p>
    <w:p w:rsidR="008A6B89" w:rsidRPr="00A82D70" w:rsidRDefault="008A6B89" w:rsidP="008A6B89">
      <w:pPr>
        <w:rPr>
          <w:rFonts w:eastAsiaTheme="minorEastAsia"/>
          <w:sz w:val="28"/>
          <w:szCs w:val="28"/>
        </w:rPr>
      </w:pPr>
    </w:p>
    <w:p w:rsidR="008A6B89" w:rsidRDefault="008A6B89" w:rsidP="003915E0">
      <w:pPr>
        <w:rPr>
          <w:rFonts w:eastAsiaTheme="minorEastAsia"/>
          <w:i/>
          <w:sz w:val="28"/>
          <w:szCs w:val="28"/>
        </w:rPr>
      </w:pPr>
    </w:p>
    <w:p w:rsidR="00115B82" w:rsidRDefault="00115B82" w:rsidP="003915E0">
      <w:pPr>
        <w:rPr>
          <w:sz w:val="28"/>
          <w:szCs w:val="28"/>
        </w:rPr>
      </w:pPr>
    </w:p>
    <w:p w:rsidR="00E70054" w:rsidRDefault="00E70054" w:rsidP="003915E0">
      <w:pPr>
        <w:rPr>
          <w:sz w:val="28"/>
          <w:szCs w:val="28"/>
        </w:rPr>
      </w:pPr>
    </w:p>
    <w:p w:rsidR="00E70054" w:rsidRDefault="00E70054" w:rsidP="003915E0">
      <w:pPr>
        <w:rPr>
          <w:sz w:val="28"/>
          <w:szCs w:val="28"/>
        </w:rPr>
      </w:pPr>
    </w:p>
    <w:p w:rsidR="00E70054" w:rsidRDefault="00E70054" w:rsidP="003915E0">
      <w:pPr>
        <w:rPr>
          <w:sz w:val="28"/>
          <w:szCs w:val="28"/>
        </w:rPr>
      </w:pPr>
    </w:p>
    <w:p w:rsidR="00E70054" w:rsidRDefault="00E70054" w:rsidP="003915E0">
      <w:pPr>
        <w:rPr>
          <w:sz w:val="28"/>
          <w:szCs w:val="28"/>
        </w:rPr>
      </w:pPr>
    </w:p>
    <w:p w:rsidR="00E70054" w:rsidRDefault="00E70054" w:rsidP="003915E0">
      <w:pPr>
        <w:rPr>
          <w:sz w:val="28"/>
          <w:szCs w:val="28"/>
        </w:rPr>
      </w:pPr>
    </w:p>
    <w:p w:rsidR="00E70054" w:rsidRDefault="00E70054" w:rsidP="003915E0">
      <w:pPr>
        <w:rPr>
          <w:sz w:val="28"/>
          <w:szCs w:val="28"/>
        </w:rPr>
      </w:pPr>
    </w:p>
    <w:p w:rsidR="008A6B89" w:rsidRDefault="008A6B89" w:rsidP="008A6B89">
      <w:pPr>
        <w:jc w:val="center"/>
        <w:rPr>
          <w:sz w:val="28"/>
          <w:szCs w:val="28"/>
        </w:rPr>
      </w:pPr>
    </w:p>
    <w:p w:rsidR="008A6B89" w:rsidRDefault="008A6B89" w:rsidP="008A6B89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3. БЛОК-СХЕМА ПРОГРАММЫ</w:t>
      </w:r>
    </w:p>
    <w:p w:rsidR="008A6B89" w:rsidRDefault="008A6B89" w:rsidP="008A6B89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Основной этап программы — это численное интегрирование </w:t>
      </w:r>
    </w:p>
    <w:p w:rsidR="008A6B89" w:rsidRPr="004C78DD" w:rsidRDefault="008A6B89" w:rsidP="008A6B89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методом Рунге-Кутта 4го порядка</w:t>
      </w:r>
    </w:p>
    <w:p w:rsidR="008A6B89" w:rsidRDefault="008A6B89" w:rsidP="008A6B89">
      <w:pPr>
        <w:jc w:val="center"/>
        <w:rPr>
          <w:i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6302A683" wp14:editId="77BAE2FA">
            <wp:extent cx="1868805" cy="42938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B89" w:rsidRDefault="008A6B89" w:rsidP="008A6B89">
      <w:pPr>
        <w:widowControl/>
        <w:autoSpaceDE/>
        <w:autoSpaceDN/>
        <w:spacing w:after="200"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8A6B89" w:rsidRDefault="008A6B89" w:rsidP="008A6B89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4. РЕЗУЛЬТАТ РАСЧЕТОВ – ГРАФИКИ</w:t>
      </w:r>
    </w:p>
    <w:p w:rsidR="00C245EC" w:rsidRDefault="00C20994" w:rsidP="008A6B89">
      <w:pPr>
        <w:tabs>
          <w:tab w:val="left" w:pos="1392"/>
        </w:tabs>
      </w:pPr>
      <w:r>
        <w:pict>
          <v:shape id="_x0000_i1028" type="#_x0000_t75" style="width:466.8pt;height:356.4pt">
            <v:imagedata r:id="rId9" o:title="FAJbrurxdpw"/>
          </v:shape>
        </w:pict>
      </w:r>
    </w:p>
    <w:p w:rsidR="00C245EC" w:rsidRPr="00C245EC" w:rsidRDefault="00C245EC" w:rsidP="00C245EC"/>
    <w:p w:rsidR="00C245EC" w:rsidRPr="00C245EC" w:rsidRDefault="00C245EC" w:rsidP="00C245EC"/>
    <w:p w:rsidR="00C245EC" w:rsidRPr="00C245EC" w:rsidRDefault="00C245EC" w:rsidP="00C245EC"/>
    <w:p w:rsidR="00C245EC" w:rsidRPr="00C245EC" w:rsidRDefault="00C245EC" w:rsidP="00C245EC"/>
    <w:p w:rsidR="00C245EC" w:rsidRPr="00C245EC" w:rsidRDefault="00C245EC" w:rsidP="00C245EC"/>
    <w:p w:rsidR="00C245EC" w:rsidRPr="00C245EC" w:rsidRDefault="00C245EC" w:rsidP="00C245EC"/>
    <w:p w:rsidR="00C245EC" w:rsidRPr="00C245EC" w:rsidRDefault="00C245EC" w:rsidP="00C245EC"/>
    <w:p w:rsidR="00C245EC" w:rsidRPr="00C245EC" w:rsidRDefault="00C245EC" w:rsidP="00C245EC"/>
    <w:p w:rsidR="00C245EC" w:rsidRPr="00C245EC" w:rsidRDefault="00C245EC" w:rsidP="00C245EC"/>
    <w:p w:rsidR="00C245EC" w:rsidRPr="00C245EC" w:rsidRDefault="00C245EC" w:rsidP="00C245EC"/>
    <w:p w:rsidR="00C245EC" w:rsidRPr="00C245EC" w:rsidRDefault="00C245EC" w:rsidP="00C245EC"/>
    <w:p w:rsidR="00C245EC" w:rsidRPr="00C245EC" w:rsidRDefault="00C245EC" w:rsidP="00C245EC"/>
    <w:p w:rsidR="00C245EC" w:rsidRPr="00C245EC" w:rsidRDefault="00C245EC" w:rsidP="00C245EC"/>
    <w:p w:rsidR="00C245EC" w:rsidRPr="00C245EC" w:rsidRDefault="00C245EC" w:rsidP="00C245EC"/>
    <w:p w:rsidR="00C245EC" w:rsidRPr="00C245EC" w:rsidRDefault="00C245EC" w:rsidP="00C245EC"/>
    <w:p w:rsidR="00C245EC" w:rsidRPr="00C245EC" w:rsidRDefault="00C245EC" w:rsidP="00C245EC"/>
    <w:p w:rsidR="00C245EC" w:rsidRPr="00C245EC" w:rsidRDefault="00C245EC" w:rsidP="00C245EC"/>
    <w:p w:rsidR="00C245EC" w:rsidRPr="00C245EC" w:rsidRDefault="00C245EC" w:rsidP="00C245EC"/>
    <w:p w:rsidR="00C245EC" w:rsidRPr="00C245EC" w:rsidRDefault="00C245EC" w:rsidP="00C245EC"/>
    <w:p w:rsidR="00C245EC" w:rsidRPr="00C245EC" w:rsidRDefault="00C245EC" w:rsidP="00C245EC"/>
    <w:p w:rsidR="00C245EC" w:rsidRDefault="00C245EC" w:rsidP="00C245EC"/>
    <w:p w:rsidR="008A6B89" w:rsidRDefault="00C245EC" w:rsidP="00C245EC">
      <w:pPr>
        <w:tabs>
          <w:tab w:val="left" w:pos="1236"/>
        </w:tabs>
      </w:pPr>
      <w:r>
        <w:tab/>
      </w:r>
    </w:p>
    <w:p w:rsidR="00C245EC" w:rsidRDefault="00C245EC" w:rsidP="00C245EC">
      <w:pPr>
        <w:tabs>
          <w:tab w:val="left" w:pos="1236"/>
        </w:tabs>
      </w:pPr>
    </w:p>
    <w:p w:rsidR="00C245EC" w:rsidRDefault="00C245EC" w:rsidP="00C245EC">
      <w:pPr>
        <w:tabs>
          <w:tab w:val="left" w:pos="1236"/>
        </w:tabs>
      </w:pPr>
    </w:p>
    <w:p w:rsidR="00C245EC" w:rsidRDefault="00C245EC" w:rsidP="00C245EC">
      <w:pPr>
        <w:tabs>
          <w:tab w:val="left" w:pos="1236"/>
        </w:tabs>
      </w:pPr>
    </w:p>
    <w:p w:rsidR="00C245EC" w:rsidRDefault="00C245EC" w:rsidP="00C245EC">
      <w:pPr>
        <w:tabs>
          <w:tab w:val="left" w:pos="1236"/>
        </w:tabs>
      </w:pPr>
    </w:p>
    <w:p w:rsidR="00C245EC" w:rsidRDefault="00C245EC" w:rsidP="00C245EC">
      <w:pPr>
        <w:tabs>
          <w:tab w:val="left" w:pos="1236"/>
        </w:tabs>
      </w:pPr>
    </w:p>
    <w:p w:rsidR="00C245EC" w:rsidRDefault="00C245EC" w:rsidP="00C245EC">
      <w:pPr>
        <w:tabs>
          <w:tab w:val="left" w:pos="1236"/>
        </w:tabs>
      </w:pPr>
    </w:p>
    <w:p w:rsidR="00C245EC" w:rsidRPr="00E3135B" w:rsidRDefault="00C245EC" w:rsidP="00C245EC">
      <w:pPr>
        <w:widowControl/>
        <w:autoSpaceDE/>
        <w:autoSpaceDN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5</w:t>
      </w:r>
      <w:r w:rsidRPr="00E3135B">
        <w:rPr>
          <w:sz w:val="28"/>
          <w:szCs w:val="28"/>
        </w:rPr>
        <w:t>.СПИСОК ЛИТЕРАТУРЫ</w:t>
      </w:r>
    </w:p>
    <w:p w:rsidR="00C245EC" w:rsidRDefault="00C245EC" w:rsidP="00C245EC">
      <w:pPr>
        <w:widowControl/>
        <w:autoSpaceDE/>
        <w:autoSpaceDN/>
        <w:rPr>
          <w:sz w:val="28"/>
          <w:szCs w:val="28"/>
        </w:rPr>
      </w:pPr>
      <w:r w:rsidRPr="00E3135B">
        <w:rPr>
          <w:sz w:val="28"/>
          <w:szCs w:val="28"/>
        </w:rPr>
        <w:tab/>
        <w:t>1.</w:t>
      </w:r>
      <w:r>
        <w:rPr>
          <w:sz w:val="28"/>
          <w:szCs w:val="28"/>
        </w:rPr>
        <w:t xml:space="preserve"> Системное моделирование. Учебное пособие. </w:t>
      </w:r>
      <w:proofErr w:type="spellStart"/>
      <w:r>
        <w:rPr>
          <w:sz w:val="28"/>
          <w:szCs w:val="28"/>
        </w:rPr>
        <w:t>А.И.Полунин</w:t>
      </w:r>
      <w:proofErr w:type="spellEnd"/>
    </w:p>
    <w:p w:rsidR="00C245EC" w:rsidRDefault="00C245EC" w:rsidP="00C245EC">
      <w:pPr>
        <w:widowControl/>
        <w:autoSpaceDE/>
        <w:autoSpaceDN/>
        <w:rPr>
          <w:sz w:val="28"/>
          <w:szCs w:val="28"/>
        </w:rPr>
      </w:pPr>
      <w:r>
        <w:rPr>
          <w:sz w:val="28"/>
          <w:szCs w:val="28"/>
        </w:rPr>
        <w:tab/>
        <w:t xml:space="preserve">2. Математическое моделирование. Методические указания к выполнению </w:t>
      </w:r>
      <w:proofErr w:type="spellStart"/>
      <w:r>
        <w:rPr>
          <w:sz w:val="28"/>
          <w:szCs w:val="28"/>
        </w:rPr>
        <w:t>лабараторных</w:t>
      </w:r>
      <w:proofErr w:type="spellEnd"/>
      <w:r>
        <w:rPr>
          <w:sz w:val="28"/>
          <w:szCs w:val="28"/>
        </w:rPr>
        <w:t xml:space="preserve"> работ для студентов специальности 22.04.</w:t>
      </w:r>
    </w:p>
    <w:p w:rsidR="00C245EC" w:rsidRPr="00E3135B" w:rsidRDefault="00C245EC" w:rsidP="00C245EC">
      <w:pPr>
        <w:widowControl/>
        <w:autoSpaceDE/>
        <w:autoSpaceDN/>
        <w:rPr>
          <w:sz w:val="28"/>
          <w:szCs w:val="28"/>
        </w:rPr>
      </w:pPr>
    </w:p>
    <w:p w:rsidR="00C245EC" w:rsidRPr="00C245EC" w:rsidRDefault="00C245EC" w:rsidP="00C245EC">
      <w:pPr>
        <w:tabs>
          <w:tab w:val="left" w:pos="1236"/>
        </w:tabs>
      </w:pPr>
    </w:p>
    <w:sectPr w:rsidR="00C245EC" w:rsidRPr="00C245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F69"/>
    <w:rsid w:val="000E62AF"/>
    <w:rsid w:val="00115B82"/>
    <w:rsid w:val="002E3F69"/>
    <w:rsid w:val="003876D5"/>
    <w:rsid w:val="003915E0"/>
    <w:rsid w:val="004839FF"/>
    <w:rsid w:val="004A1D49"/>
    <w:rsid w:val="004E7097"/>
    <w:rsid w:val="005C46B5"/>
    <w:rsid w:val="007B0D01"/>
    <w:rsid w:val="007B6294"/>
    <w:rsid w:val="007B7333"/>
    <w:rsid w:val="00805DCF"/>
    <w:rsid w:val="008A6B89"/>
    <w:rsid w:val="00BD1ABA"/>
    <w:rsid w:val="00C20994"/>
    <w:rsid w:val="00C245EC"/>
    <w:rsid w:val="00C92317"/>
    <w:rsid w:val="00CD54A3"/>
    <w:rsid w:val="00D86EA1"/>
    <w:rsid w:val="00E04907"/>
    <w:rsid w:val="00E70054"/>
    <w:rsid w:val="00EE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D3D48"/>
  <w15:chartTrackingRefBased/>
  <w15:docId w15:val="{6213D893-221E-403C-81B0-09908511F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05DC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805DCF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05DCF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4EDBA-02FE-4A26-9B47-3EBE77144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10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14</cp:revision>
  <dcterms:created xsi:type="dcterms:W3CDTF">2020-05-22T09:35:00Z</dcterms:created>
  <dcterms:modified xsi:type="dcterms:W3CDTF">2020-05-24T17:36:00Z</dcterms:modified>
</cp:coreProperties>
</file>