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A7991" w14:textId="77777777" w:rsidR="00197D80" w:rsidRDefault="002E4B95">
      <w:r>
        <w:tab/>
        <w:t xml:space="preserve"> </w:t>
      </w:r>
      <w:r>
        <w:tab/>
        <w:t xml:space="preserve"> </w:t>
      </w:r>
      <w:r>
        <w:tab/>
      </w:r>
    </w:p>
    <w:p w14:paraId="32865404" w14:textId="77777777" w:rsidR="00197D80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МИНОБРНАУКИ РОССИИ</w:t>
      </w:r>
    </w:p>
    <w:p w14:paraId="6651FAF7" w14:textId="77777777" w:rsidR="00197D80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 ШУХОВА»</w:t>
      </w:r>
    </w:p>
    <w:p w14:paraId="7215BA95" w14:textId="77777777" w:rsidR="00197D80" w:rsidRDefault="002E4B95">
      <w:pP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(БГТУ им. Шухова)</w:t>
      </w:r>
    </w:p>
    <w:p w14:paraId="46A3D2B3" w14:textId="77777777" w:rsidR="00197D80" w:rsidRDefault="00197D80">
      <w:pPr>
        <w:spacing w:before="240" w:line="240" w:lineRule="auto"/>
        <w:jc w:val="center"/>
      </w:pPr>
    </w:p>
    <w:p w14:paraId="15D6FE83" w14:textId="77777777" w:rsidR="00197D80" w:rsidRDefault="00197D80">
      <w:pPr>
        <w:spacing w:before="240" w:line="240" w:lineRule="auto"/>
      </w:pPr>
    </w:p>
    <w:p w14:paraId="73EEA720" w14:textId="77777777" w:rsidR="00197D80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258E7807" w14:textId="77777777" w:rsidR="00197D80" w:rsidRDefault="00197D80">
      <w:pPr>
        <w:spacing w:before="240" w:line="240" w:lineRule="auto"/>
        <w:jc w:val="center"/>
      </w:pPr>
    </w:p>
    <w:p w14:paraId="659F72B1" w14:textId="46C2B567" w:rsidR="00197D80" w:rsidRPr="0069341B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="0069341B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Системное моделирование</w:t>
      </w:r>
    </w:p>
    <w:p w14:paraId="30FFDB73" w14:textId="77777777" w:rsidR="00197D80" w:rsidRDefault="00197D80">
      <w:pPr>
        <w:spacing w:before="240" w:line="240" w:lineRule="auto"/>
      </w:pPr>
    </w:p>
    <w:p w14:paraId="62929AE0" w14:textId="77777777" w:rsidR="00197D80" w:rsidRDefault="00197D80">
      <w:pPr>
        <w:spacing w:before="240" w:line="240" w:lineRule="auto"/>
        <w:jc w:val="center"/>
      </w:pPr>
    </w:p>
    <w:p w14:paraId="2D4C63E2" w14:textId="77777777" w:rsidR="00197D80" w:rsidRDefault="00197D80">
      <w:pPr>
        <w:spacing w:before="240" w:line="240" w:lineRule="auto"/>
        <w:jc w:val="center"/>
      </w:pPr>
    </w:p>
    <w:p w14:paraId="66A0AD24" w14:textId="7DBD7F71" w:rsidR="00197D80" w:rsidRPr="00935C03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935C0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bookmarkStart w:id="0" w:name="_GoBack"/>
      <w:bookmarkEnd w:id="0"/>
    </w:p>
    <w:p w14:paraId="5039042D" w14:textId="2D297A87" w:rsidR="006A2349" w:rsidRDefault="00FB1FA2" w:rsidP="00464BAC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B1FA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Переходные процессы в электрических цепях</w:t>
      </w:r>
    </w:p>
    <w:p w14:paraId="69ED8572" w14:textId="2B4E62EA" w:rsidR="006A2349" w:rsidRDefault="006A2349" w:rsidP="00464BAC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3564A0" w14:textId="77777777" w:rsidR="00FB1FA2" w:rsidRDefault="00FB1FA2" w:rsidP="00464BAC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71E798" w14:textId="77777777" w:rsidR="00197D80" w:rsidRDefault="002E4B95">
      <w:pPr>
        <w:spacing w:before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6322B005" w14:textId="6807E7D2" w:rsidR="00197D80" w:rsidRDefault="00197D80">
      <w:pPr>
        <w:spacing w:before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2554F7D" w14:textId="6DD72CF9" w:rsidR="00C66119" w:rsidRDefault="00C66119">
      <w:pPr>
        <w:spacing w:before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2E53FFE" w14:textId="5FD4F712" w:rsidR="00C66119" w:rsidRDefault="00C66119">
      <w:pPr>
        <w:spacing w:before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175ADD" w14:textId="05B0C09C" w:rsidR="00C66119" w:rsidRPr="00C66119" w:rsidRDefault="00C66119" w:rsidP="00C66119">
      <w:pPr>
        <w:spacing w:before="240" w:line="240" w:lineRule="auto"/>
        <w:jc w:val="center"/>
        <w:rPr>
          <w:lang w:val="ru-RU"/>
        </w:rPr>
      </w:pPr>
    </w:p>
    <w:p w14:paraId="44C796D8" w14:textId="77777777" w:rsidR="00197D80" w:rsidRDefault="00197D80">
      <w:pPr>
        <w:spacing w:before="240" w:line="240" w:lineRule="auto"/>
      </w:pPr>
    </w:p>
    <w:p w14:paraId="37F2ACF1" w14:textId="3B39BFCD" w:rsidR="00197D80" w:rsidRDefault="00197D80">
      <w:pPr>
        <w:spacing w:before="240" w:line="240" w:lineRule="auto"/>
      </w:pPr>
    </w:p>
    <w:p w14:paraId="43FF1CC0" w14:textId="77777777" w:rsidR="00C60DE6" w:rsidRDefault="00C60DE6">
      <w:pPr>
        <w:spacing w:before="240" w:line="240" w:lineRule="auto"/>
      </w:pPr>
    </w:p>
    <w:p w14:paraId="67CBA8F3" w14:textId="09E9BEF6" w:rsidR="002D7A54" w:rsidRPr="009E54DE" w:rsidRDefault="002E4B95" w:rsidP="009E54D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Белгород 202</w:t>
      </w:r>
      <w:r w:rsidR="009E54DE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14:paraId="508B0B8F" w14:textId="168326B1" w:rsidR="00E03C34" w:rsidRDefault="002E4B95" w:rsidP="00FB1FA2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</w:t>
      </w:r>
    </w:p>
    <w:p w14:paraId="407013EA" w14:textId="77777777" w:rsidR="00FB1FA2" w:rsidRPr="000047D4" w:rsidRDefault="00FB1FA2" w:rsidP="00FB1FA2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DF8F06" w14:textId="0EC42292" w:rsidR="00FB1FA2" w:rsidRPr="00FB1FA2" w:rsidRDefault="00FB1FA2" w:rsidP="00FB1FA2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математическую модель для определения токов и напряжения в электрической цепи (конкретный вариант).</w:t>
      </w:r>
    </w:p>
    <w:p w14:paraId="5B316BD4" w14:textId="67ADEDA8" w:rsidR="00FB1FA2" w:rsidRPr="00FB1FA2" w:rsidRDefault="00FB1FA2" w:rsidP="00FB1FA2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 и произвести расчёты.</w:t>
      </w:r>
    </w:p>
    <w:p w14:paraId="632EEB5F" w14:textId="77777777" w:rsidR="000047D4" w:rsidRPr="000047D4" w:rsidRDefault="000047D4" w:rsidP="000047D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888766" w14:textId="09139344" w:rsidR="00211B3C" w:rsidRPr="00211B3C" w:rsidRDefault="00211B3C" w:rsidP="00211B3C">
      <w:pPr>
        <w:spacing w:before="240" w:after="1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Вариант №</w:t>
      </w:r>
      <w:r w:rsidRPr="00211B3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14:paraId="3EEE0AC5" w14:textId="0FEBED00" w:rsidR="00B60E4F" w:rsidRDefault="00FC12F8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C12F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05335A" wp14:editId="4C718B0E">
            <wp:extent cx="5733415" cy="19494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E247" w14:textId="3AE8B4FD" w:rsidR="003E2CB6" w:rsidRDefault="003E2CB6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7424AE" w14:textId="5EAFE7B9" w:rsidR="003E2CB6" w:rsidRDefault="003E2CB6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598D1C" w14:textId="0F872A0A" w:rsidR="003E2CB6" w:rsidRDefault="003E2CB6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648452" w14:textId="5E350A97" w:rsidR="003E2CB6" w:rsidRDefault="003E2CB6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E423AA" w14:textId="77777777" w:rsidR="003E2CB6" w:rsidRDefault="003E2CB6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F331A4" w14:textId="65604B5C" w:rsidR="00E951F9" w:rsidRDefault="00E951F9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7FFA2" w14:textId="77DEB649" w:rsidR="00F660D4" w:rsidRDefault="00F660D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03FC84" w14:textId="51FB204E" w:rsidR="000F095E" w:rsidRDefault="000F095E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132DB3" w14:textId="3CCCEBF1" w:rsidR="000F095E" w:rsidRDefault="000F095E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DA011C" w14:textId="2C8C0E5F" w:rsidR="000F095E" w:rsidRDefault="000F095E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1021F0" w14:textId="77777777" w:rsidR="001133B4" w:rsidRDefault="001133B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FE09E0" w14:textId="77777777" w:rsidR="00167473" w:rsidRPr="00D52F9B" w:rsidRDefault="00167473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8E6FD1" w14:textId="2F3EDD0F" w:rsidR="00197D80" w:rsidRDefault="002E4B95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</w:t>
      </w:r>
    </w:p>
    <w:p w14:paraId="19B35B8C" w14:textId="77777777" w:rsidR="00886D5C" w:rsidRDefault="00886D5C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09C180" w14:textId="18F94E55" w:rsidR="00650FB1" w:rsidRPr="00886D5C" w:rsidRDefault="004E1E71" w:rsidP="00886D5C">
      <w:pPr>
        <w:spacing w:before="240" w:line="240" w:lineRule="auto"/>
        <w:jc w:val="center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1133B4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Математическая модель</w:t>
      </w:r>
    </w:p>
    <w:p w14:paraId="2D2B8009" w14:textId="06B3221B" w:rsidR="008C3615" w:rsidRDefault="006A1488" w:rsidP="004E1E71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A1488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3F4A986" wp14:editId="682A8BAA">
            <wp:extent cx="5057775" cy="6908490"/>
            <wp:effectExtent l="0" t="0" r="0" b="6985"/>
            <wp:docPr id="5" name="Рисунок 5" descr="C:\Users\500a5\Desktop\01-05-2021 18-2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01-05-2021 18-28-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318" cy="691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20D0" w14:textId="52079C0D" w:rsidR="00886D5C" w:rsidRDefault="00886D5C" w:rsidP="004E1E71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8FA85AE" wp14:editId="0283933C">
            <wp:extent cx="5733415" cy="7644765"/>
            <wp:effectExtent l="0" t="0" r="635" b="0"/>
            <wp:docPr id="3" name="Рисунок 3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dWzZd4Z4r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9FE6" w14:textId="6F80F676" w:rsidR="008C3615" w:rsidRDefault="008C3615" w:rsidP="004E1E71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F36098" w14:textId="003052BD" w:rsidR="00650FB1" w:rsidRPr="004E1E71" w:rsidRDefault="00650FB1" w:rsidP="004E1E71">
      <w:p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84D736B" w14:textId="0CB406F8" w:rsidR="00650FB1" w:rsidRDefault="00650FB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7C04FA" w14:textId="77777777" w:rsidR="00886D5C" w:rsidRDefault="00886D5C">
      <w:pP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1564586C" w14:textId="2218C2B8" w:rsidR="00650FB1" w:rsidRDefault="000F095E" w:rsidP="007F4B8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1133B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lastRenderedPageBreak/>
        <w:t>Исходный код программы</w:t>
      </w:r>
    </w:p>
    <w:p w14:paraId="2AF2CF02" w14:textId="77777777" w:rsidR="006C71F2" w:rsidRPr="007F4B8E" w:rsidRDefault="006C71F2" w:rsidP="007F4B8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094BD5C7" w14:textId="1522F895" w:rsidR="00650FB1" w:rsidRDefault="00E05D5A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63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9B25B9" wp14:editId="5E40EE28">
            <wp:extent cx="5733415" cy="557276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45E" w14:textId="77777777" w:rsidR="00650FB1" w:rsidRPr="00650FB1" w:rsidRDefault="00650FB1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C8B66F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61FB9EE8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25DDD332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61A98F99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54BF2E61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071636CF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3A1100B7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16DC5073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2F44C041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691C29F8" w14:textId="77777777" w:rsidR="00673C3D" w:rsidRDefault="00673C3D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53699292" w14:textId="7B9047B7" w:rsidR="00F660D4" w:rsidRDefault="00021FE9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3975F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lastRenderedPageBreak/>
        <w:t>Результат работы программы:</w:t>
      </w:r>
    </w:p>
    <w:p w14:paraId="1C6E5C36" w14:textId="77777777" w:rsidR="003975FE" w:rsidRPr="003975FE" w:rsidRDefault="003975FE" w:rsidP="003975FE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49628C98" w14:textId="5407B638" w:rsidR="00021FE9" w:rsidRDefault="00E05D5A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5D5A">
        <w:rPr>
          <w:rFonts w:ascii="Times New Roman" w:eastAsia="Times New Roman" w:hAnsi="Times New Roman" w:cs="Times New Roman"/>
          <w:sz w:val="28"/>
          <w:szCs w:val="28"/>
          <w:lang w:val="ru-RU"/>
        </w:rPr>
        <w:t>График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зарядов</w:t>
      </w:r>
    </w:p>
    <w:p w14:paraId="46E65AC2" w14:textId="77777777" w:rsidR="00D0253F" w:rsidRDefault="00D0253F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1C2F3D" w14:textId="3C03EBA3" w:rsidR="00E05D5A" w:rsidRDefault="00E05D5A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5D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DEA8DC" wp14:editId="6578744D">
            <wp:extent cx="4791075" cy="3385431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2943" cy="33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0B1" w14:textId="0E34AB35" w:rsidR="00E05D5A" w:rsidRDefault="00D0253F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График токов</w:t>
      </w:r>
    </w:p>
    <w:p w14:paraId="1598C4DB" w14:textId="77777777" w:rsidR="00D0253F" w:rsidRDefault="00D0253F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47C87C" w14:textId="12CB24DF" w:rsidR="00D0253F" w:rsidRPr="00E05D5A" w:rsidRDefault="00D0253F" w:rsidP="00F660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253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523EEE" wp14:editId="7E581B79">
            <wp:extent cx="4733925" cy="31452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8" cy="314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86FE" w14:textId="75F93CAC" w:rsidR="00AA21CC" w:rsidRPr="00B41883" w:rsidRDefault="00AA21CC" w:rsidP="00F24E2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AAF3DD" w14:textId="0865FEBF" w:rsidR="00AA21CC" w:rsidRDefault="00AA21CC" w:rsidP="00F24E2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980EC7A" w14:textId="77777777" w:rsidR="00EA4330" w:rsidRDefault="00EA4330" w:rsidP="006C71F2">
      <w:pPr>
        <w:pStyle w:val="a6"/>
        <w:jc w:val="center"/>
        <w:rPr>
          <w:b/>
          <w:bCs/>
          <w:color w:val="000000"/>
          <w:sz w:val="28"/>
          <w:szCs w:val="28"/>
        </w:rPr>
      </w:pPr>
    </w:p>
    <w:p w14:paraId="3C053654" w14:textId="2E42412D" w:rsidR="00ED205F" w:rsidRDefault="00644DA0" w:rsidP="006C71F2">
      <w:pPr>
        <w:pStyle w:val="a6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Ответы на к</w:t>
      </w:r>
      <w:r w:rsidR="00ED205F" w:rsidRPr="00ED205F">
        <w:rPr>
          <w:b/>
          <w:bCs/>
          <w:color w:val="000000"/>
          <w:sz w:val="28"/>
          <w:szCs w:val="28"/>
        </w:rPr>
        <w:t>онтрольные вопросы</w:t>
      </w:r>
    </w:p>
    <w:p w14:paraId="3ECB1784" w14:textId="77777777" w:rsidR="00644DA0" w:rsidRPr="00ED205F" w:rsidRDefault="00644DA0" w:rsidP="006C71F2">
      <w:pPr>
        <w:pStyle w:val="a6"/>
        <w:jc w:val="center"/>
        <w:rPr>
          <w:b/>
          <w:bCs/>
          <w:color w:val="000000"/>
          <w:sz w:val="28"/>
          <w:szCs w:val="28"/>
        </w:rPr>
      </w:pPr>
    </w:p>
    <w:p w14:paraId="126EE2DF" w14:textId="77777777" w:rsidR="00644DA0" w:rsidRPr="00644DA0" w:rsidRDefault="00644DA0" w:rsidP="00644DA0">
      <w:pPr>
        <w:pStyle w:val="a6"/>
        <w:rPr>
          <w:bCs/>
          <w:i/>
          <w:iCs/>
          <w:color w:val="000000"/>
          <w:sz w:val="28"/>
          <w:szCs w:val="28"/>
        </w:rPr>
      </w:pPr>
      <w:r w:rsidRPr="00644DA0">
        <w:rPr>
          <w:bCs/>
          <w:i/>
          <w:iCs/>
          <w:color w:val="000000"/>
          <w:sz w:val="28"/>
          <w:szCs w:val="28"/>
        </w:rPr>
        <w:t>1. Что такое линейная система дифференциальных уравнений?</w:t>
      </w:r>
    </w:p>
    <w:p w14:paraId="4302321E" w14:textId="77777777" w:rsidR="00644DA0" w:rsidRPr="00644DA0" w:rsidRDefault="00644DA0" w:rsidP="00644DA0">
      <w:pPr>
        <w:pStyle w:val="a6"/>
        <w:ind w:firstLine="708"/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Система линейных дифференциальных уравнений — это система дифференциальных уравнений, в которой все уравнения являются линейными. В такой системе все неизвестные находятся в 1-ой степени и не являются аргументами каких-либо функций.</w:t>
      </w:r>
      <w:r w:rsidRPr="00644DA0">
        <w:rPr>
          <w:color w:val="000000"/>
          <w:sz w:val="28"/>
          <w:szCs w:val="28"/>
        </w:rPr>
        <w:br/>
        <w:t xml:space="preserve">            Функция f(x) является линейной, если f(</w:t>
      </w:r>
      <w:proofErr w:type="spellStart"/>
      <w:r w:rsidRPr="00644DA0">
        <w:rPr>
          <w:color w:val="000000"/>
          <w:sz w:val="28"/>
          <w:szCs w:val="28"/>
        </w:rPr>
        <w:t>x+y</w:t>
      </w:r>
      <w:proofErr w:type="spellEnd"/>
      <w:r w:rsidRPr="00644DA0">
        <w:rPr>
          <w:color w:val="000000"/>
          <w:sz w:val="28"/>
          <w:szCs w:val="28"/>
        </w:rPr>
        <w:t>) = f(x) + f(y)</w:t>
      </w:r>
    </w:p>
    <w:p w14:paraId="46499013" w14:textId="77777777" w:rsidR="00644DA0" w:rsidRPr="00644DA0" w:rsidRDefault="00644DA0" w:rsidP="00644DA0">
      <w:pPr>
        <w:pStyle w:val="a6"/>
        <w:rPr>
          <w:bCs/>
          <w:i/>
          <w:iCs/>
          <w:color w:val="000000"/>
          <w:sz w:val="28"/>
          <w:szCs w:val="28"/>
        </w:rPr>
      </w:pPr>
      <w:r w:rsidRPr="00644DA0">
        <w:rPr>
          <w:bCs/>
          <w:i/>
          <w:iCs/>
          <w:color w:val="000000"/>
          <w:sz w:val="28"/>
          <w:szCs w:val="28"/>
        </w:rPr>
        <w:t>2. Что такое система дифференциальных уравнений?</w:t>
      </w:r>
    </w:p>
    <w:p w14:paraId="0F290751" w14:textId="77777777" w:rsidR="00644DA0" w:rsidRPr="00644DA0" w:rsidRDefault="00644DA0" w:rsidP="00644DA0">
      <w:pPr>
        <w:pStyle w:val="a6"/>
        <w:ind w:firstLine="708"/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Система дифференциальных уравнений – это система уравнений, в которые все уравнения являются дифференциальным</w:t>
      </w:r>
      <w:r w:rsidRPr="00644DA0">
        <w:rPr>
          <w:color w:val="000000"/>
          <w:sz w:val="28"/>
          <w:szCs w:val="28"/>
        </w:rPr>
        <w:br/>
        <w:t xml:space="preserve">            Дифференциальное уравнение – это уравнение, в котором фигурирует неизвестная функция и ее производные</w:t>
      </w:r>
    </w:p>
    <w:p w14:paraId="340A5CCF" w14:textId="77777777" w:rsidR="00644DA0" w:rsidRPr="00644DA0" w:rsidRDefault="00644DA0" w:rsidP="00644DA0">
      <w:pPr>
        <w:pStyle w:val="a6"/>
        <w:rPr>
          <w:bCs/>
          <w:i/>
          <w:iCs/>
          <w:color w:val="000000"/>
          <w:sz w:val="28"/>
          <w:szCs w:val="28"/>
        </w:rPr>
      </w:pPr>
      <w:r w:rsidRPr="00644DA0">
        <w:rPr>
          <w:bCs/>
          <w:i/>
          <w:iCs/>
          <w:color w:val="000000"/>
          <w:sz w:val="28"/>
          <w:szCs w:val="28"/>
        </w:rPr>
        <w:t>3. Что такое начальное условие для системы дифференциальных уравнений?</w:t>
      </w:r>
    </w:p>
    <w:p w14:paraId="0C973563" w14:textId="77777777" w:rsidR="00644DA0" w:rsidRPr="00644DA0" w:rsidRDefault="00644DA0" w:rsidP="00644DA0">
      <w:pPr>
        <w:pStyle w:val="a6"/>
        <w:ind w:firstLine="708"/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Начальные условия для системы дифференциальных уравнений – это дополнительные условия к системе, задающие поведение системы в начальный момент времени.</w:t>
      </w:r>
      <w:r w:rsidRPr="00644DA0">
        <w:rPr>
          <w:color w:val="000000"/>
          <w:sz w:val="28"/>
          <w:szCs w:val="28"/>
        </w:rPr>
        <w:br/>
        <w:t xml:space="preserve">            Система дифференциальных уравнений имеет множество решений. Начальное условие позволяет выбрать одно из них.</w:t>
      </w:r>
    </w:p>
    <w:p w14:paraId="1FE7D5AF" w14:textId="77777777" w:rsidR="00644DA0" w:rsidRPr="00644DA0" w:rsidRDefault="00644DA0" w:rsidP="00644DA0">
      <w:pPr>
        <w:pStyle w:val="a6"/>
        <w:rPr>
          <w:bCs/>
          <w:i/>
          <w:iCs/>
          <w:color w:val="000000"/>
          <w:sz w:val="28"/>
          <w:szCs w:val="28"/>
        </w:rPr>
      </w:pPr>
      <w:r w:rsidRPr="00644DA0">
        <w:rPr>
          <w:bCs/>
          <w:i/>
          <w:iCs/>
          <w:color w:val="000000"/>
          <w:sz w:val="28"/>
          <w:szCs w:val="28"/>
        </w:rPr>
        <w:t>4. Что такое параметры системы?</w:t>
      </w:r>
    </w:p>
    <w:p w14:paraId="1BFD4F54" w14:textId="77777777" w:rsidR="00644DA0" w:rsidRPr="00644DA0" w:rsidRDefault="00644DA0" w:rsidP="00644DA0">
      <w:pPr>
        <w:pStyle w:val="a6"/>
        <w:ind w:firstLine="708"/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Параметры системы – это числовые характеристики, описывающие состояние системы в момент времени</w:t>
      </w:r>
      <w:r w:rsidRPr="00644DA0">
        <w:rPr>
          <w:color w:val="000000"/>
          <w:sz w:val="28"/>
          <w:szCs w:val="28"/>
        </w:rPr>
        <w:br/>
        <w:t xml:space="preserve">           Системы бывают:</w:t>
      </w:r>
    </w:p>
    <w:p w14:paraId="5FD8F832" w14:textId="77777777" w:rsidR="00644DA0" w:rsidRPr="00644DA0" w:rsidRDefault="00644DA0" w:rsidP="00644DA0">
      <w:pPr>
        <w:pStyle w:val="a6"/>
        <w:numPr>
          <w:ilvl w:val="0"/>
          <w:numId w:val="7"/>
        </w:numPr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С сосредоточенными параметрами – в этом случае для всей системы определены некоторые единые числовые характеристики. Например, точечная масса</w:t>
      </w:r>
    </w:p>
    <w:p w14:paraId="21B67639" w14:textId="77777777" w:rsidR="00644DA0" w:rsidRPr="00644DA0" w:rsidRDefault="00644DA0" w:rsidP="00644DA0">
      <w:pPr>
        <w:pStyle w:val="a6"/>
        <w:numPr>
          <w:ilvl w:val="0"/>
          <w:numId w:val="7"/>
        </w:numPr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С распределенными параметрами – в этом случае для каждой точки системы определены свои значения числовых характеристик. В этом случае важно знать координаты всех точек системы</w:t>
      </w:r>
    </w:p>
    <w:p w14:paraId="6FE23D4C" w14:textId="77777777" w:rsidR="00644DA0" w:rsidRPr="00644DA0" w:rsidRDefault="00644DA0" w:rsidP="00644DA0">
      <w:pPr>
        <w:pStyle w:val="a6"/>
        <w:rPr>
          <w:bCs/>
          <w:i/>
          <w:iCs/>
          <w:color w:val="000000"/>
          <w:sz w:val="28"/>
          <w:szCs w:val="28"/>
        </w:rPr>
      </w:pPr>
      <w:r w:rsidRPr="00644DA0">
        <w:rPr>
          <w:bCs/>
          <w:i/>
          <w:iCs/>
          <w:color w:val="000000"/>
          <w:sz w:val="28"/>
          <w:szCs w:val="28"/>
        </w:rPr>
        <w:t>5. Что является решением системы дифференциальных уравнений?</w:t>
      </w:r>
    </w:p>
    <w:p w14:paraId="55568F95" w14:textId="77777777" w:rsidR="00644DA0" w:rsidRPr="00644DA0" w:rsidRDefault="00644DA0" w:rsidP="00644DA0">
      <w:pPr>
        <w:pStyle w:val="a6"/>
        <w:ind w:firstLine="708"/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lastRenderedPageBreak/>
        <w:t>Решением системы дифференциальных уравнений является набор функций</w:t>
      </w:r>
    </w:p>
    <w:p w14:paraId="74CF3472" w14:textId="77777777" w:rsidR="00644DA0" w:rsidRPr="00644DA0" w:rsidRDefault="00644DA0" w:rsidP="00644DA0">
      <w:pPr>
        <w:pStyle w:val="a6"/>
        <w:rPr>
          <w:bCs/>
          <w:i/>
          <w:iCs/>
          <w:color w:val="000000"/>
          <w:sz w:val="28"/>
          <w:szCs w:val="28"/>
        </w:rPr>
      </w:pPr>
      <w:r w:rsidRPr="00644DA0">
        <w:rPr>
          <w:bCs/>
          <w:i/>
          <w:iCs/>
          <w:color w:val="000000"/>
          <w:sz w:val="28"/>
          <w:szCs w:val="28"/>
        </w:rPr>
        <w:t>6. Отличие системы дифференциальных уравнений от алгебраической системы?</w:t>
      </w:r>
    </w:p>
    <w:p w14:paraId="4C1BFA24" w14:textId="77777777" w:rsidR="00644DA0" w:rsidRPr="00644DA0" w:rsidRDefault="00644DA0" w:rsidP="00644DA0">
      <w:pPr>
        <w:pStyle w:val="a6"/>
        <w:ind w:firstLine="708"/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В систему алгебраических уравнений не входят производные неизвестных функций</w:t>
      </w:r>
    </w:p>
    <w:p w14:paraId="68581350" w14:textId="77777777" w:rsidR="00644DA0" w:rsidRPr="00644DA0" w:rsidRDefault="00644DA0" w:rsidP="00644DA0">
      <w:pPr>
        <w:pStyle w:val="a6"/>
        <w:rPr>
          <w:bCs/>
          <w:i/>
          <w:iCs/>
          <w:color w:val="000000"/>
          <w:sz w:val="28"/>
          <w:szCs w:val="28"/>
        </w:rPr>
      </w:pPr>
      <w:r w:rsidRPr="00644DA0">
        <w:rPr>
          <w:bCs/>
          <w:i/>
          <w:iCs/>
          <w:color w:val="000000"/>
          <w:sz w:val="28"/>
          <w:szCs w:val="28"/>
        </w:rPr>
        <w:t>7. Методы получения решения системы дифференциальных уравнений?</w:t>
      </w:r>
    </w:p>
    <w:p w14:paraId="15E9D4E8" w14:textId="77777777" w:rsidR="00644DA0" w:rsidRPr="00644DA0" w:rsidRDefault="00644DA0" w:rsidP="00644DA0">
      <w:pPr>
        <w:pStyle w:val="a6"/>
        <w:ind w:firstLine="708"/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Систему дифференциальных уравнений можно решить аналитически или численно.</w:t>
      </w:r>
      <w:r w:rsidRPr="00644DA0">
        <w:rPr>
          <w:color w:val="000000"/>
          <w:sz w:val="28"/>
          <w:szCs w:val="28"/>
        </w:rPr>
        <w:br/>
        <w:t xml:space="preserve">            К аналитическим методам относятся:</w:t>
      </w:r>
    </w:p>
    <w:p w14:paraId="469990E3" w14:textId="77777777" w:rsidR="00644DA0" w:rsidRPr="00644DA0" w:rsidRDefault="00644DA0" w:rsidP="00644DA0">
      <w:pPr>
        <w:pStyle w:val="a6"/>
        <w:numPr>
          <w:ilvl w:val="0"/>
          <w:numId w:val="8"/>
        </w:numPr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Метод исключений – систему дифференциальных уравнений пытаются свести к одному дифференциальному уравнению</w:t>
      </w:r>
    </w:p>
    <w:p w14:paraId="0C582EAF" w14:textId="77777777" w:rsidR="00644DA0" w:rsidRPr="00644DA0" w:rsidRDefault="00644DA0" w:rsidP="00644DA0">
      <w:pPr>
        <w:pStyle w:val="a6"/>
        <w:numPr>
          <w:ilvl w:val="0"/>
          <w:numId w:val="8"/>
        </w:numPr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С помощью характеристического уравнения</w:t>
      </w:r>
    </w:p>
    <w:p w14:paraId="2E03975D" w14:textId="77777777" w:rsidR="00644DA0" w:rsidRPr="00644DA0" w:rsidRDefault="00644DA0" w:rsidP="00644DA0">
      <w:pPr>
        <w:pStyle w:val="a6"/>
        <w:ind w:firstLine="567"/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  <w:lang w:val="en-US"/>
        </w:rPr>
        <w:t xml:space="preserve">   </w:t>
      </w:r>
      <w:r w:rsidRPr="00644DA0">
        <w:rPr>
          <w:color w:val="000000"/>
          <w:sz w:val="28"/>
          <w:szCs w:val="28"/>
        </w:rPr>
        <w:t>К численным методам относятся:</w:t>
      </w:r>
    </w:p>
    <w:p w14:paraId="5AD28F91" w14:textId="77777777" w:rsidR="00644DA0" w:rsidRPr="00644DA0" w:rsidRDefault="00644DA0" w:rsidP="00644DA0">
      <w:pPr>
        <w:pStyle w:val="a6"/>
        <w:numPr>
          <w:ilvl w:val="0"/>
          <w:numId w:val="9"/>
        </w:numPr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Метод Эйлера</w:t>
      </w:r>
    </w:p>
    <w:p w14:paraId="5ADAA423" w14:textId="77777777" w:rsidR="00644DA0" w:rsidRPr="00644DA0" w:rsidRDefault="00644DA0" w:rsidP="00644DA0">
      <w:pPr>
        <w:pStyle w:val="a6"/>
        <w:numPr>
          <w:ilvl w:val="0"/>
          <w:numId w:val="9"/>
        </w:numPr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Метод Рунге-Кутты</w:t>
      </w:r>
    </w:p>
    <w:p w14:paraId="10D7B33A" w14:textId="77777777" w:rsidR="00644DA0" w:rsidRPr="00644DA0" w:rsidRDefault="00644DA0" w:rsidP="00644DA0">
      <w:pPr>
        <w:pStyle w:val="a6"/>
        <w:rPr>
          <w:bCs/>
          <w:i/>
          <w:iCs/>
          <w:color w:val="000000"/>
          <w:sz w:val="28"/>
          <w:szCs w:val="28"/>
        </w:rPr>
      </w:pPr>
      <w:r w:rsidRPr="00644DA0">
        <w:rPr>
          <w:bCs/>
          <w:i/>
          <w:iCs/>
          <w:color w:val="000000"/>
          <w:sz w:val="28"/>
          <w:szCs w:val="28"/>
        </w:rPr>
        <w:t>8. Методы составления дифференциальных уравнений переходных процессов в электрических цепях?</w:t>
      </w:r>
    </w:p>
    <w:p w14:paraId="3E0369C0" w14:textId="77777777" w:rsidR="00644DA0" w:rsidRPr="00644DA0" w:rsidRDefault="00644DA0" w:rsidP="00644DA0">
      <w:pPr>
        <w:pStyle w:val="a6"/>
        <w:numPr>
          <w:ilvl w:val="0"/>
          <w:numId w:val="10"/>
        </w:numPr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Выберем контуры, и направления токов в них</w:t>
      </w:r>
    </w:p>
    <w:p w14:paraId="23FCAEA3" w14:textId="77777777" w:rsidR="00644DA0" w:rsidRPr="00644DA0" w:rsidRDefault="00644DA0" w:rsidP="00644DA0">
      <w:pPr>
        <w:pStyle w:val="a6"/>
        <w:numPr>
          <w:ilvl w:val="0"/>
          <w:numId w:val="10"/>
        </w:numPr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>Составим по второму закону Кирхгофа уравнения: сумма падений напряжений в контуре равна сумме ЭДС в нем</w:t>
      </w:r>
    </w:p>
    <w:p w14:paraId="2FC46C6C" w14:textId="77777777" w:rsidR="00644DA0" w:rsidRPr="00644DA0" w:rsidRDefault="00644DA0" w:rsidP="00644DA0">
      <w:pPr>
        <w:pStyle w:val="a6"/>
        <w:numPr>
          <w:ilvl w:val="0"/>
          <w:numId w:val="10"/>
        </w:numPr>
        <w:rPr>
          <w:color w:val="000000"/>
          <w:sz w:val="28"/>
          <w:szCs w:val="28"/>
        </w:rPr>
      </w:pPr>
      <w:r w:rsidRPr="00644DA0">
        <w:rPr>
          <w:color w:val="000000"/>
          <w:sz w:val="28"/>
          <w:szCs w:val="28"/>
        </w:rPr>
        <w:t xml:space="preserve">Сделаем замены </w:t>
      </w:r>
      <w:proofErr w:type="spellStart"/>
      <w:r w:rsidRPr="00644DA0">
        <w:rPr>
          <w:color w:val="000000"/>
          <w:sz w:val="28"/>
          <w:szCs w:val="28"/>
          <w:lang w:val="en-US"/>
        </w:rPr>
        <w:t>Q</w:t>
      </w:r>
      <w:r w:rsidRPr="00644DA0">
        <w:rPr>
          <w:color w:val="000000"/>
          <w:sz w:val="28"/>
          <w:szCs w:val="28"/>
          <w:vertAlign w:val="subscript"/>
          <w:lang w:val="en-US"/>
        </w:rPr>
        <w:t>j</w:t>
      </w:r>
      <w:proofErr w:type="spellEnd"/>
      <w:r w:rsidRPr="00644DA0">
        <w:rPr>
          <w:color w:val="000000"/>
          <w:sz w:val="28"/>
          <w:szCs w:val="28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color w:val="000000"/>
            <w:sz w:val="28"/>
            <w:szCs w:val="28"/>
            <w:lang w:val="en-US"/>
          </w:rPr>
          <m:t>dt</m:t>
        </m:r>
      </m:oMath>
      <w:r w:rsidRPr="00644DA0">
        <w:rPr>
          <w:rFonts w:eastAsiaTheme="minorEastAsia"/>
          <w:color w:val="000000"/>
          <w:sz w:val="28"/>
          <w:szCs w:val="28"/>
        </w:rPr>
        <w:t xml:space="preserve"> и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j</m:t>
            </m:r>
          </m:sub>
        </m:sSub>
      </m:oMath>
      <w:r w:rsidRPr="00644DA0">
        <w:rPr>
          <w:color w:val="000000"/>
          <w:sz w:val="28"/>
          <w:szCs w:val="28"/>
        </w:rPr>
        <w:t>, если необходимо (если есть падение напряжения на конденсаторах в контурах)</w:t>
      </w:r>
    </w:p>
    <w:p w14:paraId="1D803078" w14:textId="092AC571" w:rsidR="00644DA0" w:rsidRPr="00644DA0" w:rsidRDefault="005115F5" w:rsidP="00644DA0">
      <w:pPr>
        <w:pStyle w:val="a6"/>
        <w:numPr>
          <w:ilvl w:val="0"/>
          <w:numId w:val="10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Линейную зависимость</w:t>
      </w:r>
      <w:r w:rsidR="00644DA0" w:rsidRPr="00644DA0">
        <w:rPr>
          <w:color w:val="000000"/>
          <w:sz w:val="28"/>
          <w:szCs w:val="28"/>
        </w:rPr>
        <w:t xml:space="preserve"> производных токов можно устранить путем ввода новых переменных для токов (</w:t>
      </w:r>
      <w:r w:rsidR="00644DA0" w:rsidRPr="00644DA0">
        <w:rPr>
          <w:rFonts w:eastAsiaTheme="minorEastAsia"/>
          <w:color w:val="000000"/>
          <w:sz w:val="28"/>
          <w:szCs w:val="28"/>
        </w:rPr>
        <w:t xml:space="preserve">Например, если </w:t>
      </w:r>
      <w:r w:rsidR="00644DA0" w:rsidRPr="00644DA0">
        <w:rPr>
          <w:rFonts w:eastAsiaTheme="minorEastAsia"/>
          <w:color w:val="000000"/>
          <w:sz w:val="28"/>
          <w:szCs w:val="28"/>
          <w:lang w:val="en-US"/>
        </w:rPr>
        <w:t>S</w:t>
      </w:r>
      <w:r w:rsidR="00644DA0" w:rsidRPr="00644DA0">
        <w:rPr>
          <w:rFonts w:eastAsiaTheme="minorEastAsia"/>
          <w:color w:val="000000"/>
          <w:sz w:val="28"/>
          <w:szCs w:val="28"/>
        </w:rPr>
        <w:t xml:space="preserve"> = </w:t>
      </w:r>
      <w:proofErr w:type="spellStart"/>
      <w:r w:rsidR="00644DA0" w:rsidRPr="00644DA0">
        <w:rPr>
          <w:rFonts w:eastAsiaTheme="minorEastAsia"/>
          <w:color w:val="000000"/>
          <w:sz w:val="28"/>
          <w:szCs w:val="28"/>
          <w:lang w:val="en-US"/>
        </w:rPr>
        <w:t>i</w:t>
      </w:r>
      <w:proofErr w:type="spellEnd"/>
      <w:r w:rsidR="00644DA0" w:rsidRPr="00644DA0">
        <w:rPr>
          <w:rFonts w:eastAsiaTheme="minorEastAsia"/>
          <w:color w:val="000000"/>
          <w:sz w:val="28"/>
          <w:szCs w:val="28"/>
          <w:vertAlign w:val="subscript"/>
        </w:rPr>
        <w:t>1</w:t>
      </w:r>
      <w:r w:rsidR="00644DA0" w:rsidRPr="00644DA0">
        <w:rPr>
          <w:rFonts w:eastAsiaTheme="minorEastAsia"/>
          <w:color w:val="000000"/>
          <w:sz w:val="28"/>
          <w:szCs w:val="28"/>
        </w:rPr>
        <w:t xml:space="preserve"> + </w:t>
      </w:r>
      <w:proofErr w:type="spellStart"/>
      <w:r w:rsidR="00644DA0" w:rsidRPr="00644DA0">
        <w:rPr>
          <w:rFonts w:eastAsiaTheme="minorEastAsia"/>
          <w:color w:val="000000"/>
          <w:sz w:val="28"/>
          <w:szCs w:val="28"/>
          <w:lang w:val="en-US"/>
        </w:rPr>
        <w:t>i</w:t>
      </w:r>
      <w:proofErr w:type="spellEnd"/>
      <w:r w:rsidR="00644DA0" w:rsidRPr="00644DA0">
        <w:rPr>
          <w:rFonts w:eastAsiaTheme="minorEastAsia"/>
          <w:color w:val="000000"/>
          <w:sz w:val="28"/>
          <w:szCs w:val="28"/>
          <w:vertAlign w:val="subscript"/>
        </w:rPr>
        <w:t>2</w:t>
      </w:r>
      <w:r w:rsidR="00644DA0" w:rsidRPr="00644DA0">
        <w:rPr>
          <w:rFonts w:eastAsiaTheme="minorEastAsia"/>
          <w:color w:val="000000"/>
          <w:sz w:val="28"/>
          <w:szCs w:val="28"/>
        </w:rPr>
        <w:t xml:space="preserve">, то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dS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dt</m:t>
            </m:r>
          </m:den>
        </m:f>
      </m:oMath>
      <w:r w:rsidR="00644DA0" w:rsidRPr="00644DA0">
        <w:rPr>
          <w:rFonts w:eastAsiaTheme="minorEastAsia"/>
          <w:color w:val="000000"/>
          <w:sz w:val="28"/>
          <w:szCs w:val="28"/>
        </w:rPr>
        <w:t>).</w:t>
      </w:r>
    </w:p>
    <w:p w14:paraId="25130FDD" w14:textId="77777777" w:rsidR="00644DA0" w:rsidRPr="00644DA0" w:rsidRDefault="00644DA0" w:rsidP="00644DA0">
      <w:pPr>
        <w:pStyle w:val="a6"/>
        <w:rPr>
          <w:bCs/>
          <w:i/>
          <w:iCs/>
          <w:color w:val="000000"/>
          <w:sz w:val="28"/>
          <w:szCs w:val="28"/>
        </w:rPr>
      </w:pPr>
      <w:r w:rsidRPr="00644DA0">
        <w:rPr>
          <w:bCs/>
          <w:i/>
          <w:iCs/>
          <w:color w:val="000000"/>
          <w:sz w:val="28"/>
          <w:szCs w:val="28"/>
        </w:rPr>
        <w:t>9. Падение напряжения на омическом сопротивлении, на конденсаторе, на индуктивности</w:t>
      </w:r>
    </w:p>
    <w:p w14:paraId="67544535" w14:textId="77777777" w:rsidR="00644DA0" w:rsidRPr="00644DA0" w:rsidRDefault="00935C03" w:rsidP="00644DA0">
      <w:pPr>
        <w:pStyle w:val="a6"/>
        <w:numPr>
          <w:ilvl w:val="0"/>
          <w:numId w:val="11"/>
        </w:numPr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/>
            <w:sz w:val="28"/>
            <w:szCs w:val="28"/>
          </w:rPr>
          <m:t>*</m:t>
        </m:r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idt</m:t>
            </m:r>
          </m:e>
        </m:nary>
      </m:oMath>
      <w:r w:rsidR="00644DA0" w:rsidRPr="00644DA0">
        <w:rPr>
          <w:color w:val="000000"/>
          <w:sz w:val="28"/>
          <w:szCs w:val="28"/>
        </w:rPr>
        <w:t>– падение напряжения на конденсаторе</w:t>
      </w:r>
    </w:p>
    <w:p w14:paraId="26EFFDBD" w14:textId="77777777" w:rsidR="00644DA0" w:rsidRPr="00644DA0" w:rsidRDefault="00935C03" w:rsidP="00644DA0">
      <w:pPr>
        <w:pStyle w:val="a6"/>
        <w:numPr>
          <w:ilvl w:val="0"/>
          <w:numId w:val="11"/>
        </w:numPr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/>
            <w:sz w:val="28"/>
            <w:szCs w:val="28"/>
          </w:rPr>
          <m:t>=i*R</m:t>
        </m:r>
      </m:oMath>
      <w:r w:rsidR="00644DA0" w:rsidRPr="00644DA0">
        <w:rPr>
          <w:color w:val="000000"/>
          <w:sz w:val="28"/>
          <w:szCs w:val="28"/>
        </w:rPr>
        <w:t xml:space="preserve"> – падение напряжения на сопротивлении</w:t>
      </w:r>
    </w:p>
    <w:p w14:paraId="5FE5FC52" w14:textId="77777777" w:rsidR="00644DA0" w:rsidRPr="00644DA0" w:rsidRDefault="00935C03" w:rsidP="00644DA0">
      <w:pPr>
        <w:pStyle w:val="a6"/>
        <w:numPr>
          <w:ilvl w:val="0"/>
          <w:numId w:val="11"/>
        </w:numPr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=L*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di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dt</m:t>
            </m:r>
          </m:den>
        </m:f>
      </m:oMath>
      <w:r w:rsidR="00644DA0" w:rsidRPr="00644DA0">
        <w:rPr>
          <w:rFonts w:eastAsiaTheme="minorEastAsia"/>
          <w:i/>
          <w:color w:val="000000"/>
          <w:sz w:val="28"/>
          <w:szCs w:val="28"/>
        </w:rPr>
        <w:t xml:space="preserve"> </w:t>
      </w:r>
      <w:r w:rsidR="00644DA0" w:rsidRPr="00644DA0">
        <w:rPr>
          <w:color w:val="000000"/>
          <w:sz w:val="28"/>
          <w:szCs w:val="28"/>
        </w:rPr>
        <w:t>– падение напряжения на индуктивности</w:t>
      </w:r>
    </w:p>
    <w:p w14:paraId="4BEA94E4" w14:textId="015ECED1" w:rsidR="00ED205F" w:rsidRDefault="00ED205F" w:rsidP="00F24E2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D30CF31" w14:textId="77777777" w:rsidR="00ED205F" w:rsidRPr="00AA21CC" w:rsidRDefault="00ED205F" w:rsidP="00F24E2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CAF1894" w14:textId="6EB001A5" w:rsidR="007B1CF5" w:rsidRPr="007B1CF5" w:rsidRDefault="002E4B95" w:rsidP="007B1CF5">
      <w:pPr>
        <w:pStyle w:val="Bodytext20"/>
        <w:shd w:val="clear" w:color="auto" w:fill="auto"/>
        <w:tabs>
          <w:tab w:val="left" w:pos="437"/>
        </w:tabs>
        <w:spacing w:line="240" w:lineRule="atLeast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этой лабораторной работе я </w:t>
      </w:r>
      <w:r w:rsidR="007B1CF5">
        <w:rPr>
          <w:rFonts w:ascii="Times New Roman" w:hAnsi="Times New Roman" w:cs="Times New Roman"/>
          <w:color w:val="000000"/>
          <w:sz w:val="28"/>
          <w:szCs w:val="28"/>
          <w:lang w:val="ru-RU" w:bidi="ru-RU"/>
        </w:rPr>
        <w:t>р</w:t>
      </w:r>
      <w:proofErr w:type="spellStart"/>
      <w:r w:rsidR="007B1CF5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азработа</w:t>
      </w:r>
      <w:proofErr w:type="spellEnd"/>
      <w:r w:rsidR="007B1CF5">
        <w:rPr>
          <w:rFonts w:ascii="Times New Roman" w:hAnsi="Times New Roman" w:cs="Times New Roman"/>
          <w:color w:val="000000"/>
          <w:sz w:val="28"/>
          <w:szCs w:val="28"/>
          <w:lang w:val="ru-RU" w:bidi="ru-RU"/>
        </w:rPr>
        <w:t>л</w:t>
      </w:r>
      <w:r w:rsidR="007B1CF5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математическую модель для определения токов и напряжения в электрической цепи</w:t>
      </w:r>
      <w:r w:rsidR="007B1CF5">
        <w:rPr>
          <w:rFonts w:ascii="Times New Roman" w:hAnsi="Times New Roman" w:cs="Times New Roman"/>
          <w:color w:val="000000"/>
          <w:sz w:val="28"/>
          <w:szCs w:val="28"/>
          <w:lang w:val="ru-RU" w:bidi="ru-RU"/>
        </w:rPr>
        <w:t>, а также</w:t>
      </w:r>
      <w:r w:rsidR="007B1C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1CF5">
        <w:rPr>
          <w:rFonts w:ascii="Times New Roman" w:hAnsi="Times New Roman" w:cs="Times New Roman"/>
          <w:color w:val="000000"/>
          <w:sz w:val="28"/>
          <w:szCs w:val="28"/>
          <w:lang w:val="ru-RU" w:bidi="ru-RU"/>
        </w:rPr>
        <w:t>р</w:t>
      </w:r>
      <w:proofErr w:type="spellStart"/>
      <w:r w:rsidR="007B1CF5" w:rsidRPr="007B1CF5">
        <w:rPr>
          <w:rFonts w:ascii="Times New Roman" w:hAnsi="Times New Roman" w:cs="Times New Roman"/>
          <w:color w:val="000000"/>
          <w:sz w:val="28"/>
          <w:szCs w:val="28"/>
          <w:lang w:bidi="ru-RU"/>
        </w:rPr>
        <w:t>азработа</w:t>
      </w:r>
      <w:proofErr w:type="spellEnd"/>
      <w:r w:rsidR="007B1CF5">
        <w:rPr>
          <w:rFonts w:ascii="Times New Roman" w:hAnsi="Times New Roman" w:cs="Times New Roman"/>
          <w:color w:val="000000"/>
          <w:sz w:val="28"/>
          <w:szCs w:val="28"/>
          <w:lang w:val="ru-RU" w:bidi="ru-RU"/>
        </w:rPr>
        <w:t>л</w:t>
      </w:r>
      <w:r w:rsidR="007B1CF5" w:rsidRPr="007B1CF5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программу на основании математической модели и </w:t>
      </w:r>
      <w:proofErr w:type="spellStart"/>
      <w:r w:rsidR="007B1CF5" w:rsidRPr="007B1CF5">
        <w:rPr>
          <w:rFonts w:ascii="Times New Roman" w:hAnsi="Times New Roman" w:cs="Times New Roman"/>
          <w:color w:val="000000"/>
          <w:sz w:val="28"/>
          <w:szCs w:val="28"/>
          <w:lang w:bidi="ru-RU"/>
        </w:rPr>
        <w:t>произве</w:t>
      </w:r>
      <w:proofErr w:type="spellEnd"/>
      <w:r w:rsidR="007B1CF5">
        <w:rPr>
          <w:rFonts w:ascii="Times New Roman" w:hAnsi="Times New Roman" w:cs="Times New Roman"/>
          <w:color w:val="000000"/>
          <w:sz w:val="28"/>
          <w:szCs w:val="28"/>
          <w:lang w:val="ru-RU" w:bidi="ru-RU"/>
        </w:rPr>
        <w:t>л</w:t>
      </w:r>
      <w:r w:rsidR="007B1CF5" w:rsidRPr="007B1CF5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расчёты.</w:t>
      </w:r>
    </w:p>
    <w:p w14:paraId="152EF444" w14:textId="544EA89A" w:rsidR="00197D80" w:rsidRPr="007B1CF5" w:rsidRDefault="00197D80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197D80" w:rsidRPr="007B1CF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013D"/>
    <w:multiLevelType w:val="hybridMultilevel"/>
    <w:tmpl w:val="2D1C0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575A"/>
    <w:multiLevelType w:val="hybridMultilevel"/>
    <w:tmpl w:val="C2BC3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94B09"/>
    <w:multiLevelType w:val="hybridMultilevel"/>
    <w:tmpl w:val="A452589A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" w15:restartNumberingAfterBreak="0">
    <w:nsid w:val="15BA3E88"/>
    <w:multiLevelType w:val="hybridMultilevel"/>
    <w:tmpl w:val="495819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45015"/>
    <w:multiLevelType w:val="multilevel"/>
    <w:tmpl w:val="1442A0F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D416E15"/>
    <w:multiLevelType w:val="hybridMultilevel"/>
    <w:tmpl w:val="F1DE93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B31D5"/>
    <w:multiLevelType w:val="hybridMultilevel"/>
    <w:tmpl w:val="D7E4BE5E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7" w15:restartNumberingAfterBreak="0">
    <w:nsid w:val="2DF24C8E"/>
    <w:multiLevelType w:val="hybridMultilevel"/>
    <w:tmpl w:val="43685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806EF"/>
    <w:multiLevelType w:val="hybridMultilevel"/>
    <w:tmpl w:val="4ADC5420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9" w15:restartNumberingAfterBreak="0">
    <w:nsid w:val="6632642C"/>
    <w:multiLevelType w:val="hybridMultilevel"/>
    <w:tmpl w:val="5CF0E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A6B7F"/>
    <w:multiLevelType w:val="hybridMultilevel"/>
    <w:tmpl w:val="575252F2"/>
    <w:lvl w:ilvl="0" w:tplc="6AFCC9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1"/>
  </w:num>
  <w:num w:numId="5">
    <w:abstractNumId w:val="5"/>
  </w:num>
  <w:num w:numId="6">
    <w:abstractNumId w:val="10"/>
  </w:num>
  <w:num w:numId="7">
    <w:abstractNumId w:val="8"/>
  </w:num>
  <w:num w:numId="8">
    <w:abstractNumId w:val="2"/>
  </w:num>
  <w:num w:numId="9">
    <w:abstractNumId w:val="6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D80"/>
    <w:rsid w:val="000047D4"/>
    <w:rsid w:val="00007A14"/>
    <w:rsid w:val="00021FE9"/>
    <w:rsid w:val="0002473B"/>
    <w:rsid w:val="000360DA"/>
    <w:rsid w:val="0004340C"/>
    <w:rsid w:val="00092936"/>
    <w:rsid w:val="000E605C"/>
    <w:rsid w:val="000F095E"/>
    <w:rsid w:val="001133B4"/>
    <w:rsid w:val="00167473"/>
    <w:rsid w:val="00171E84"/>
    <w:rsid w:val="00197D80"/>
    <w:rsid w:val="001A237A"/>
    <w:rsid w:val="00211B3C"/>
    <w:rsid w:val="002673AC"/>
    <w:rsid w:val="002A0CE6"/>
    <w:rsid w:val="002A26DE"/>
    <w:rsid w:val="002D7A54"/>
    <w:rsid w:val="002E4B95"/>
    <w:rsid w:val="00307152"/>
    <w:rsid w:val="00326720"/>
    <w:rsid w:val="003336AF"/>
    <w:rsid w:val="003548A5"/>
    <w:rsid w:val="003567D8"/>
    <w:rsid w:val="003975FE"/>
    <w:rsid w:val="003A37EF"/>
    <w:rsid w:val="003E2CB6"/>
    <w:rsid w:val="0041447E"/>
    <w:rsid w:val="00464BAC"/>
    <w:rsid w:val="004704A1"/>
    <w:rsid w:val="004C4C9D"/>
    <w:rsid w:val="004E1E71"/>
    <w:rsid w:val="005115F5"/>
    <w:rsid w:val="00546809"/>
    <w:rsid w:val="00550124"/>
    <w:rsid w:val="005577E5"/>
    <w:rsid w:val="005B345E"/>
    <w:rsid w:val="006045AD"/>
    <w:rsid w:val="00644DA0"/>
    <w:rsid w:val="00650FB1"/>
    <w:rsid w:val="00655389"/>
    <w:rsid w:val="00673C3D"/>
    <w:rsid w:val="0069341B"/>
    <w:rsid w:val="006A1488"/>
    <w:rsid w:val="006A2349"/>
    <w:rsid w:val="006C71F2"/>
    <w:rsid w:val="00702535"/>
    <w:rsid w:val="00716C02"/>
    <w:rsid w:val="0078446B"/>
    <w:rsid w:val="007950DE"/>
    <w:rsid w:val="007A32A7"/>
    <w:rsid w:val="007B1CF5"/>
    <w:rsid w:val="007B76ED"/>
    <w:rsid w:val="007D5421"/>
    <w:rsid w:val="007F4B8E"/>
    <w:rsid w:val="00827428"/>
    <w:rsid w:val="00854984"/>
    <w:rsid w:val="00886D5C"/>
    <w:rsid w:val="008A1CFD"/>
    <w:rsid w:val="008A2A4C"/>
    <w:rsid w:val="008C3615"/>
    <w:rsid w:val="00935C03"/>
    <w:rsid w:val="009569E5"/>
    <w:rsid w:val="00962DCA"/>
    <w:rsid w:val="009B3FC1"/>
    <w:rsid w:val="009E54DE"/>
    <w:rsid w:val="009E6677"/>
    <w:rsid w:val="009F518F"/>
    <w:rsid w:val="00A606FA"/>
    <w:rsid w:val="00A644D5"/>
    <w:rsid w:val="00A841AF"/>
    <w:rsid w:val="00AA21CC"/>
    <w:rsid w:val="00B302B3"/>
    <w:rsid w:val="00B41883"/>
    <w:rsid w:val="00B60E4F"/>
    <w:rsid w:val="00B76C28"/>
    <w:rsid w:val="00BE5119"/>
    <w:rsid w:val="00BE7528"/>
    <w:rsid w:val="00BF0513"/>
    <w:rsid w:val="00C008B7"/>
    <w:rsid w:val="00C60DE6"/>
    <w:rsid w:val="00C66119"/>
    <w:rsid w:val="00CD64DD"/>
    <w:rsid w:val="00D0253F"/>
    <w:rsid w:val="00D33E8C"/>
    <w:rsid w:val="00D52F9B"/>
    <w:rsid w:val="00D55F03"/>
    <w:rsid w:val="00DA0CD2"/>
    <w:rsid w:val="00DB097B"/>
    <w:rsid w:val="00DD409B"/>
    <w:rsid w:val="00E03C34"/>
    <w:rsid w:val="00E05D5A"/>
    <w:rsid w:val="00E169E4"/>
    <w:rsid w:val="00E30508"/>
    <w:rsid w:val="00E37200"/>
    <w:rsid w:val="00E951F9"/>
    <w:rsid w:val="00EA4330"/>
    <w:rsid w:val="00EB1F69"/>
    <w:rsid w:val="00ED205F"/>
    <w:rsid w:val="00F24E20"/>
    <w:rsid w:val="00F660D4"/>
    <w:rsid w:val="00F94850"/>
    <w:rsid w:val="00FB1638"/>
    <w:rsid w:val="00FB1FA2"/>
    <w:rsid w:val="00FC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E28C6"/>
  <w15:docId w15:val="{989FBFCA-70DF-4EC1-83BF-8A00F162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F518F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ED2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Bodytext2">
    <w:name w:val="Body text (2)_"/>
    <w:link w:val="Bodytext20"/>
    <w:rsid w:val="00FB1FA2"/>
    <w:rPr>
      <w:sz w:val="16"/>
      <w:szCs w:val="16"/>
      <w:shd w:val="clear" w:color="auto" w:fill="FFFFFF"/>
    </w:rPr>
  </w:style>
  <w:style w:type="paragraph" w:customStyle="1" w:styleId="Bodytext20">
    <w:name w:val="Body text (2)"/>
    <w:basedOn w:val="a"/>
    <w:link w:val="Bodytext2"/>
    <w:rsid w:val="00FB1FA2"/>
    <w:pPr>
      <w:widowControl w:val="0"/>
      <w:shd w:val="clear" w:color="auto" w:fill="FFFFFF"/>
      <w:spacing w:line="405" w:lineRule="exact"/>
      <w:ind w:hanging="1900"/>
    </w:pPr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2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9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Артеменко</dc:creator>
  <cp:keywords/>
  <dc:description/>
  <cp:lastModifiedBy>500a5 `</cp:lastModifiedBy>
  <cp:revision>120</cp:revision>
  <dcterms:created xsi:type="dcterms:W3CDTF">2020-04-11T22:50:00Z</dcterms:created>
  <dcterms:modified xsi:type="dcterms:W3CDTF">2021-05-01T15:32:00Z</dcterms:modified>
</cp:coreProperties>
</file>