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after="160" w:line="254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Восходящая обработка контекстно-свободных языков методом «перенос-опознание»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160" w:line="254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Пункт 1</w:t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160" w:line="254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Преобразовать исходную КС-грамматику (см. варианты заданий) в грамматику без правой рекурсии.</w:t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160" w:line="254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133475" cy="2714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Пункт 2</w:t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Найдем множество первых</w:t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160" w:line="254" w:lineRule="auto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FIRST(S) =   S O { a   </w:t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160" w:line="254" w:lineRule="auto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FIRST(O) =   O { a</w:t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160" w:line="254" w:lineRule="auto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FIRST(Y) =   Y | &amp; ! a</w:t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160" w:line="254" w:lineRule="auto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FIRST(E) =   E a</w:t>
      </w:r>
    </w:p>
    <w:p w:rsidR="00000000" w:rsidDel="00000000" w:rsidP="00000000" w:rsidRDefault="00000000" w:rsidRPr="00000000" w14:paraId="0000000D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Пункт 3</w:t>
      </w:r>
    </w:p>
    <w:p w:rsidR="00000000" w:rsidDel="00000000" w:rsidP="00000000" w:rsidRDefault="00000000" w:rsidRPr="00000000" w14:paraId="0000000E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Найдем множество следующих</w:t>
      </w:r>
    </w:p>
    <w:p w:rsidR="00000000" w:rsidDel="00000000" w:rsidP="00000000" w:rsidRDefault="00000000" w:rsidRPr="00000000" w14:paraId="0000000F">
      <w:pPr>
        <w:pageBreakBefore w:val="0"/>
        <w:widowControl w:val="1"/>
        <w:spacing w:after="160" w:line="254" w:lineRule="auto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FOLLOW(S) =   -| ; ]  </w:t>
      </w:r>
    </w:p>
    <w:p w:rsidR="00000000" w:rsidDel="00000000" w:rsidP="00000000" w:rsidRDefault="00000000" w:rsidRPr="00000000" w14:paraId="00000010">
      <w:pPr>
        <w:pageBreakBefore w:val="0"/>
        <w:widowControl w:val="1"/>
        <w:spacing w:after="160" w:line="254" w:lineRule="auto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FOLLOW(O) =   -| ; ]  </w:t>
      </w:r>
    </w:p>
    <w:p w:rsidR="00000000" w:rsidDel="00000000" w:rsidP="00000000" w:rsidRDefault="00000000" w:rsidRPr="00000000" w14:paraId="00000011">
      <w:pPr>
        <w:pageBreakBefore w:val="0"/>
        <w:widowControl w:val="1"/>
        <w:spacing w:after="160" w:line="254" w:lineRule="auto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FOLLOW(Y) =   [ , )     </w:t>
      </w:r>
    </w:p>
    <w:p w:rsidR="00000000" w:rsidDel="00000000" w:rsidP="00000000" w:rsidRDefault="00000000" w:rsidRPr="00000000" w14:paraId="00000012">
      <w:pPr>
        <w:pageBreakBefore w:val="0"/>
        <w:widowControl w:val="1"/>
        <w:spacing w:after="160" w:line="254" w:lineRule="auto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FOLLOW(E) =   -| ; ] + * a</w:t>
      </w:r>
    </w:p>
    <w:p w:rsidR="00000000" w:rsidDel="00000000" w:rsidP="00000000" w:rsidRDefault="00000000" w:rsidRPr="00000000" w14:paraId="00000013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Пункт 4</w:t>
      </w:r>
    </w:p>
    <w:p w:rsidR="00000000" w:rsidDel="00000000" w:rsidP="00000000" w:rsidRDefault="00000000" w:rsidRPr="00000000" w14:paraId="00000015">
      <w:pPr>
        <w:pageBreakBefore w:val="0"/>
        <w:widowControl w:val="1"/>
        <w:spacing w:after="160" w:line="254" w:lineRule="auto"/>
        <w:jc w:val="both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Построить управляющую таблицу восходящего МП-распознавателя типа «перенос-опознание». Если не удается построить управляющую таблицу МП-распознавателя без конфликтов типа «перенос-опознание», то преобразовать грамматику в грамматику, допускающую построение МП-распознавателя без конфликтов типа «перенос-опознание» и выполнить п.п. 2 — 4.</w:t>
      </w:r>
    </w:p>
    <w:tbl>
      <w:tblPr>
        <w:tblStyle w:val="Table1"/>
        <w:tblW w:w="9022.773220607867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825"/>
        <w:gridCol w:w="543.3047650370486"/>
        <w:gridCol w:w="498.95335564626913"/>
        <w:gridCol w:w="454.6019462554897"/>
        <w:gridCol w:w="421.33838921240505"/>
        <w:gridCol w:w="388.0748321693204"/>
        <w:gridCol w:w="376.9869798216256"/>
        <w:gridCol w:w="465.6897986031845"/>
        <w:gridCol w:w="476.7776509508793"/>
        <w:gridCol w:w="454.6019462554897"/>
        <w:gridCol w:w="443.51409390779475"/>
        <w:gridCol w:w="476.7776509508793"/>
        <w:gridCol w:w="465.6897986031845"/>
        <w:gridCol w:w="465.6897986031845"/>
        <w:gridCol w:w="498.95335564626913"/>
        <w:gridCol w:w="432.42624156009987"/>
        <w:gridCol w:w="554.3926173847434"/>
        <w:tblGridChange w:id="0">
          <w:tblGrid>
            <w:gridCol w:w="780"/>
            <w:gridCol w:w="825"/>
            <w:gridCol w:w="543.3047650370486"/>
            <w:gridCol w:w="498.95335564626913"/>
            <w:gridCol w:w="454.6019462554897"/>
            <w:gridCol w:w="421.33838921240505"/>
            <w:gridCol w:w="388.0748321693204"/>
            <w:gridCol w:w="376.9869798216256"/>
            <w:gridCol w:w="465.6897986031845"/>
            <w:gridCol w:w="476.7776509508793"/>
            <w:gridCol w:w="454.6019462554897"/>
            <w:gridCol w:w="443.51409390779475"/>
            <w:gridCol w:w="476.7776509508793"/>
            <w:gridCol w:w="465.6897986031845"/>
            <w:gridCol w:w="465.6897986031845"/>
            <w:gridCol w:w="498.95335564626913"/>
            <w:gridCol w:w="432.42624156009987"/>
            <w:gridCol w:w="554.392617384743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-|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 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 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ageBreakBefore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pageBreakBefore w:val="0"/>
        <w:widowControl w:val="1"/>
        <w:spacing w:after="160" w:line="254" w:lineRule="auto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Пункт 5</w:t>
      </w:r>
    </w:p>
    <w:p w:rsidR="00000000" w:rsidDel="00000000" w:rsidP="00000000" w:rsidRDefault="00000000" w:rsidRPr="00000000" w14:paraId="00000192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Построить процедуру опознания в виде конечного автомата.</w:t>
      </w:r>
    </w:p>
    <w:p w:rsidR="00000000" w:rsidDel="00000000" w:rsidP="00000000" w:rsidRDefault="00000000" w:rsidRPr="00000000" w14:paraId="00000193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8863200" cy="434340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Пунтк 6</w:t>
      </w:r>
    </w:p>
    <w:p w:rsidR="00000000" w:rsidDel="00000000" w:rsidP="00000000" w:rsidRDefault="00000000" w:rsidRPr="00000000" w14:paraId="00000195">
      <w:pPr>
        <w:pageBreakBefore w:val="0"/>
        <w:widowControl w:val="1"/>
        <w:spacing w:after="160" w:line="254" w:lineRule="auto"/>
        <w:ind w:firstLine="720"/>
        <w:jc w:val="both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Написать программу-распознаватель, реализующую построенный восходящий МП-распознаватель. После выполнения свертки программа должна выводить номер правила, по которому выполняется свертка, и строку, состоящую из содержимого магазина и необработанной части входной цепочки.</w:t>
      </w:r>
    </w:p>
    <w:p w:rsidR="00000000" w:rsidDel="00000000" w:rsidP="00000000" w:rsidRDefault="00000000" w:rsidRPr="00000000" w14:paraId="00000196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Код программы</w:t>
      </w:r>
    </w:p>
    <w:p w:rsidR="00000000" w:rsidDel="00000000" w:rsidP="00000000" w:rsidRDefault="00000000" w:rsidRPr="00000000" w14:paraId="0000019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G = [(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"S;O"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"{Y[S]}"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"a=E"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B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"|(Y,Y)"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C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"&amp;(Y,Y)"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D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"!(Y)"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E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"EE+"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A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"EE*"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A1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), ]</w:t>
      </w:r>
    </w:p>
    <w:p w:rsidR="00000000" w:rsidDel="00000000" w:rsidP="00000000" w:rsidRDefault="00000000" w:rsidRPr="00000000" w14:paraId="000001A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T = {</w:t>
      </w:r>
    </w:p>
    <w:p w:rsidR="00000000" w:rsidDel="00000000" w:rsidP="00000000" w:rsidRDefault="00000000" w:rsidRPr="00000000" w14:paraId="000001A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A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A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A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B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C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D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AE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A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1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B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B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BB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BC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D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E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C1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C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C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C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C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C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B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C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CD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CE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1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D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D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B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DC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DD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E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1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E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E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E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E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E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EB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C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ED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EE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F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F1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F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F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B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C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D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E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20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01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20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0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20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0B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C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D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20E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P = {</w:t>
      </w:r>
    </w:p>
    <w:p w:rsidR="00000000" w:rsidDel="00000000" w:rsidP="00000000" w:rsidRDefault="00000000" w:rsidRPr="00000000" w14:paraId="00000211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"[V"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"[;V"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"{(,"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"E="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UpstreamRecognizer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1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_G, _T, _P):</w:t>
      </w:r>
    </w:p>
    <w:p w:rsidR="00000000" w:rsidDel="00000000" w:rsidP="00000000" w:rsidRDefault="00000000" w:rsidRPr="00000000" w14:paraId="0000021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.G = _G</w:t>
      </w:r>
    </w:p>
    <w:p w:rsidR="00000000" w:rsidDel="00000000" w:rsidP="00000000" w:rsidRDefault="00000000" w:rsidRPr="00000000" w14:paraId="0000021B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.T = _T</w:t>
      </w:r>
    </w:p>
    <w:p w:rsidR="00000000" w:rsidDel="00000000" w:rsidP="00000000" w:rsidRDefault="00000000" w:rsidRPr="00000000" w14:paraId="0000021C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.P = _P</w:t>
      </w:r>
    </w:p>
    <w:p w:rsidR="00000000" w:rsidDel="00000000" w:rsidP="00000000" w:rsidRDefault="00000000" w:rsidRPr="00000000" w14:paraId="0000021D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recognize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, string: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1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string +=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"-"</w:t>
      </w:r>
    </w:p>
    <w:p w:rsidR="00000000" w:rsidDel="00000000" w:rsidP="00000000" w:rsidRDefault="00000000" w:rsidRPr="00000000" w14:paraId="0000022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stack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"V"</w:t>
      </w:r>
    </w:p>
    <w:p w:rsidR="00000000" w:rsidDel="00000000" w:rsidP="00000000" w:rsidRDefault="00000000" w:rsidRPr="00000000" w14:paraId="00000221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rule_seq = []</w:t>
      </w:r>
    </w:p>
    <w:p w:rsidR="00000000" w:rsidDel="00000000" w:rsidP="00000000" w:rsidRDefault="00000000" w:rsidRPr="00000000" w14:paraId="0000022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string:</w:t>
      </w:r>
    </w:p>
    <w:p w:rsidR="00000000" w:rsidDel="00000000" w:rsidP="00000000" w:rsidRDefault="00000000" w:rsidRPr="00000000" w14:paraId="0000022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t_row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.T[stack[-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22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t_value = t_row[string[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22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t_value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2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stack += string[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2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string = string[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:]</w:t>
      </w:r>
    </w:p>
    <w:p w:rsidR="00000000" w:rsidDel="00000000" w:rsidP="00000000" w:rsidRDefault="00000000" w:rsidRPr="00000000" w14:paraId="0000022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t_value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2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stack[-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"S"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string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2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033b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22B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index_rule, rule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.G):</w:t>
      </w:r>
    </w:p>
    <w:p w:rsidR="00000000" w:rsidDel="00000000" w:rsidP="00000000" w:rsidRDefault="00000000" w:rsidRPr="00000000" w14:paraId="0000022C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    len_stack_without_rule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(stack) -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(rule[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22D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rule[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 == stack[len_stack_without_rule:]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22E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            stack[len_stack_without_rule-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.P[rule[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]]:</w:t>
      </w:r>
    </w:p>
    <w:p w:rsidR="00000000" w:rsidDel="00000000" w:rsidP="00000000" w:rsidRDefault="00000000" w:rsidRPr="00000000" w14:paraId="0000022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        stack = stack[:len_stack_without_rule] + rule[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3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        rule_seq.append(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index_rule+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rule[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rule[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1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f"Свертка по правилу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index_rule+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rule[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rule[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Магазин: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Цепочка: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033b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23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033b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3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.RecognizeException(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f"Ошибка: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Магазине: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Цепочка: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37a6"/>
          <w:sz w:val="28"/>
          <w:szCs w:val="28"/>
          <w:highlight w:val="white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rule_seq.reverse()</w:t>
      </w:r>
    </w:p>
    <w:p w:rsidR="00000000" w:rsidDel="00000000" w:rsidP="00000000" w:rsidRDefault="00000000" w:rsidRPr="00000000" w14:paraId="0000023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"Правый вывод:"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rule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rule_seq:</w:t>
      </w:r>
    </w:p>
    <w:p w:rsidR="00000000" w:rsidDel="00000000" w:rsidP="00000000" w:rsidRDefault="00000000" w:rsidRPr="00000000" w14:paraId="0000023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(rule)</w:t>
      </w:r>
    </w:p>
    <w:p w:rsidR="00000000" w:rsidDel="00000000" w:rsidP="00000000" w:rsidRDefault="00000000" w:rsidRPr="00000000" w14:paraId="0000023B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"Допустить"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C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RecognizeException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3E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033b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23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033b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033b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4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"Введите цепочку: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string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24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recognizer = UpstreamRecognizer(G, T, P)</w:t>
      </w:r>
    </w:p>
    <w:p w:rsidR="00000000" w:rsidDel="00000000" w:rsidP="00000000" w:rsidRDefault="00000000" w:rsidRPr="00000000" w14:paraId="0000024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4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recognizer.recognize(string)</w:t>
      </w:r>
    </w:p>
    <w:p w:rsidR="00000000" w:rsidDel="00000000" w:rsidP="00000000" w:rsidRDefault="00000000" w:rsidRPr="00000000" w14:paraId="0000024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e:</w:t>
      </w:r>
    </w:p>
    <w:p w:rsidR="00000000" w:rsidDel="00000000" w:rsidP="00000000" w:rsidRDefault="00000000" w:rsidRPr="00000000" w14:paraId="0000024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"Опровергнуть"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9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highlight w:val="white"/>
          <w:rtl w:val="0"/>
        </w:rPr>
        <w:t xml:space="preserve">(e)</w:t>
      </w:r>
    </w:p>
    <w:p w:rsidR="00000000" w:rsidDel="00000000" w:rsidP="00000000" w:rsidRDefault="00000000" w:rsidRPr="00000000" w14:paraId="0000024A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Пункт 7</w:t>
      </w:r>
    </w:p>
    <w:p w:rsidR="00000000" w:rsidDel="00000000" w:rsidP="00000000" w:rsidRDefault="00000000" w:rsidRPr="00000000" w14:paraId="0000024C">
      <w:pPr>
        <w:pageBreakBefore w:val="0"/>
        <w:widowControl w:val="1"/>
        <w:spacing w:after="160" w:line="254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Сформировать наборы тестовых данных. Тестовые данные должны содержать цепочки, принадлежащие языку, заданному грамматикой, (допустимые цепочки) и цепочки, не принадлежащие языку. Для каждой допустимой цепочки построить дерево вывода и правый вывод. Каждое правило грамматики должно использоваться в выводах допустимых цепочек хотя бы один раз.</w:t>
      </w:r>
    </w:p>
    <w:p w:rsidR="00000000" w:rsidDel="00000000" w:rsidP="00000000" w:rsidRDefault="00000000" w:rsidRPr="00000000" w14:paraId="0000024D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Допустимые цепочки</w:t>
      </w:r>
    </w:p>
    <w:p w:rsidR="00000000" w:rsidDel="00000000" w:rsidP="00000000" w:rsidRDefault="00000000" w:rsidRPr="00000000" w14:paraId="0000024E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a=a;a=a</w:t>
      </w:r>
    </w:p>
    <w:p w:rsidR="00000000" w:rsidDel="00000000" w:rsidP="00000000" w:rsidRDefault="00000000" w:rsidRPr="00000000" w14:paraId="0000024F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Правый вывод</w:t>
      </w:r>
    </w:p>
    <w:p w:rsidR="00000000" w:rsidDel="00000000" w:rsidP="00000000" w:rsidRDefault="00000000" w:rsidRPr="00000000" w14:paraId="00000250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1104900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Дерево вывода</w:t>
      </w:r>
    </w:p>
    <w:p w:rsidR="00000000" w:rsidDel="00000000" w:rsidP="00000000" w:rsidRDefault="00000000" w:rsidRPr="00000000" w14:paraId="00000254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5343525" cy="38195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{|(&amp;(a,a),!(a))[a=a]};a=aaa*+</w:t>
      </w:r>
    </w:p>
    <w:p w:rsidR="00000000" w:rsidDel="00000000" w:rsidP="00000000" w:rsidRDefault="00000000" w:rsidRPr="00000000" w14:paraId="00000256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Правый вывод</w:t>
      </w:r>
    </w:p>
    <w:p w:rsidR="00000000" w:rsidDel="00000000" w:rsidP="00000000" w:rsidRDefault="00000000" w:rsidRPr="00000000" w14:paraId="00000257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1352550" cy="41719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Дерево вывода</w:t>
      </w:r>
    </w:p>
    <w:p w:rsidR="00000000" w:rsidDel="00000000" w:rsidP="00000000" w:rsidRDefault="00000000" w:rsidRPr="00000000" w14:paraId="0000025A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8863200" cy="38481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Недопустимые</w:t>
      </w:r>
    </w:p>
    <w:p w:rsidR="00000000" w:rsidDel="00000000" w:rsidP="00000000" w:rsidRDefault="00000000" w:rsidRPr="00000000" w14:paraId="0000025C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{|(&amp;(a,a),!(a))</w:t>
      </w:r>
    </w:p>
    <w:p w:rsidR="00000000" w:rsidDel="00000000" w:rsidP="00000000" w:rsidRDefault="00000000" w:rsidRPr="00000000" w14:paraId="0000025D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+{|(&amp;(a,a),!(a))[a=a]};a=aaa</w:t>
      </w:r>
    </w:p>
    <w:p w:rsidR="00000000" w:rsidDel="00000000" w:rsidP="00000000" w:rsidRDefault="00000000" w:rsidRPr="00000000" w14:paraId="0000025E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Пункт 8</w:t>
      </w:r>
    </w:p>
    <w:p w:rsidR="00000000" w:rsidDel="00000000" w:rsidP="00000000" w:rsidRDefault="00000000" w:rsidRPr="00000000" w14:paraId="00000260">
      <w:pPr>
        <w:pageBreakBefore w:val="0"/>
        <w:widowControl w:val="1"/>
        <w:spacing w:after="160" w:line="254" w:lineRule="auto"/>
        <w:ind w:left="0" w:firstLine="720"/>
        <w:jc w:val="both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Обработать цепочки из набора тестовых данных программой-распознавателем.</w:t>
      </w:r>
    </w:p>
    <w:p w:rsidR="00000000" w:rsidDel="00000000" w:rsidP="00000000" w:rsidRDefault="00000000" w:rsidRPr="00000000" w14:paraId="00000261">
      <w:pPr>
        <w:pageBreakBefore w:val="0"/>
        <w:widowControl w:val="1"/>
        <w:spacing w:after="160" w:line="254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Допустимые</w:t>
      </w:r>
    </w:p>
    <w:p w:rsidR="00000000" w:rsidDel="00000000" w:rsidP="00000000" w:rsidRDefault="00000000" w:rsidRPr="00000000" w14:paraId="00000262">
      <w:pPr>
        <w:pageBreakBefore w:val="0"/>
        <w:widowControl w:val="1"/>
        <w:spacing w:after="160" w:line="254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1984287" cy="551021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287" cy="55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1700270" cy="53673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70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1623849" cy="54149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849" cy="54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widowControl w:val="1"/>
        <w:spacing w:after="160" w:line="254" w:lineRule="auto"/>
        <w:ind w:left="0" w:firstLine="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Недопустимые</w:t>
      </w:r>
    </w:p>
    <w:p w:rsidR="00000000" w:rsidDel="00000000" w:rsidP="00000000" w:rsidRDefault="00000000" w:rsidRPr="00000000" w14:paraId="00000265">
      <w:pPr>
        <w:pageBreakBefore w:val="0"/>
        <w:widowControl w:val="1"/>
        <w:spacing w:after="160" w:line="254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2533650" cy="48196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2352675" cy="600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widowControl w:val="1"/>
        <w:spacing w:after="160" w:line="254" w:lineRule="auto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