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Циферки: </w:t>
      </w:r>
      <w:r w:rsidDel="00000000" w:rsidR="00000000" w:rsidRPr="00000000">
        <w:rPr>
          <w:highlight w:val="white"/>
          <w:rtl w:val="0"/>
        </w:rPr>
        <w:t xml:space="preserve">+7 915 566 37 56, для обкашливания спросить Полунин Александр Иванович </w:t>
      </w:r>
    </w:p>
    <w:p w:rsidR="00000000" w:rsidDel="00000000" w:rsidP="00000000" w:rsidRDefault="00000000" w:rsidRPr="00000000" w14:paraId="00000002">
      <w:pPr>
        <w:pStyle w:val="Title"/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jc w:val="both"/>
        <w:rPr/>
      </w:pPr>
      <w:bookmarkStart w:colFirst="0" w:colLast="0" w:name="_uewiwuneji7t" w:id="0"/>
      <w:bookmarkEnd w:id="0"/>
      <w:r w:rsidDel="00000000" w:rsidR="00000000" w:rsidRPr="00000000">
        <w:rPr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40" w:lineRule="auto"/>
        <w:jc w:val="both"/>
        <w:rPr/>
      </w:pPr>
      <w:bookmarkStart w:colFirst="0" w:colLast="0" w:name="_wnb4166k4hke" w:id="1"/>
      <w:bookmarkEnd w:id="1"/>
      <w:r w:rsidDel="00000000" w:rsidR="00000000" w:rsidRPr="00000000">
        <w:rPr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5">
      <w:pPr>
        <w:pStyle w:val="Subtitle"/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jc w:val="both"/>
        <w:rPr/>
      </w:pPr>
      <w:bookmarkStart w:colFirst="0" w:colLast="0" w:name="_iugiyexxlk9y" w:id="2"/>
      <w:bookmarkEnd w:id="2"/>
      <w:r w:rsidDel="00000000" w:rsidR="00000000" w:rsidRPr="00000000">
        <w:rPr>
          <w:rtl w:val="0"/>
        </w:rPr>
        <w:t xml:space="preserve">Универсальный метод получения СВ для произвольного закона распределения</w:t>
      </w:r>
    </w:p>
    <w:p w:rsidR="00000000" w:rsidDel="00000000" w:rsidP="00000000" w:rsidRDefault="00000000" w:rsidRPr="00000000" w14:paraId="00000006">
      <w:pPr>
        <w:pStyle w:val="Heading1"/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jc w:val="both"/>
        <w:rPr/>
      </w:pPr>
      <w:bookmarkStart w:colFirst="0" w:colLast="0" w:name="_e4c1ffzgxf1" w:id="3"/>
      <w:bookmarkEnd w:id="3"/>
      <w:r w:rsidDel="00000000" w:rsidR="00000000" w:rsidRPr="00000000">
        <w:rPr>
          <w:rtl w:val="0"/>
        </w:rPr>
        <w:t xml:space="preserve">Какие бывают уравнения?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Алгебраические и дифференциальные. В этой лабе имеем дело с алгебраическими нелинейными. Решением дифференциального является функция, а алгебраического - число. Дифференциальное уравнение характеризует систему в динамике, т. е. изменение каких то параметров системы с течением времени.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Ещё может попросить вывод формулы, которая была на лекции (но по телефону вряд ли будет просить).</w:t>
      </w:r>
    </w:p>
    <w:p w:rsidR="00000000" w:rsidDel="00000000" w:rsidP="00000000" w:rsidRDefault="00000000" w:rsidRPr="00000000" w14:paraId="00000009">
      <w:pPr>
        <w:pStyle w:val="Heading1"/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jc w:val="both"/>
        <w:rPr/>
      </w:pPr>
      <w:bookmarkStart w:colFirst="0" w:colLast="0" w:name="_j2p0pou6b9uc" w:id="4"/>
      <w:bookmarkEnd w:id="4"/>
      <w:r w:rsidDel="00000000" w:rsidR="00000000" w:rsidRPr="00000000">
        <w:rPr>
          <w:rtl w:val="0"/>
        </w:rPr>
        <w:t xml:space="preserve">Какое уравнение решаем?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ind w:left="0" w:firstLine="0"/>
        <w:jc w:val="both"/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>ξ</m:t>
            </m:r>
          </m:sup>
        </m:nary>
        <m:r>
          <w:rPr/>
          <m:t xml:space="preserve">f(x)dx = V</m:t>
        </m:r>
      </m:oMath>
      <w:r w:rsidDel="00000000" w:rsidR="00000000" w:rsidRPr="00000000">
        <w:rPr>
          <w:rtl w:val="0"/>
        </w:rPr>
        <w:t xml:space="preserve">, где f(x) - функция плотности вероятности,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V - случайная величина, распределенная по равномерному закону на интервале (0, 1),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ind w:left="0" w:firstLine="0"/>
        <w:jc w:val="both"/>
        <w:rPr/>
      </w:pPr>
      <m:oMath>
        <m:r>
          <m:t>ξ</m:t>
        </m:r>
      </m:oMath>
      <w:r w:rsidDel="00000000" w:rsidR="00000000" w:rsidRPr="00000000">
        <w:rPr>
          <w:rtl w:val="0"/>
        </w:rPr>
        <w:t xml:space="preserve">- (КСИ, ЕСЛИ ЧТО) - требуемая случайная величина, распределенная по нашему закону.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- нижняя граница существования функции плотности вероятности.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Находим первообразную интеграла, получаем алгебраическое нелинейное уравнение, которое решаем либо методом секущих, либо методом хорд и касательных, либо чем нибудь еще.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line="240" w:lineRule="auto"/>
        <w:jc w:val="both"/>
        <w:rPr/>
      </w:pPr>
      <w:bookmarkStart w:colFirst="0" w:colLast="0" w:name="_gtf3filjxz6z" w:id="5"/>
      <w:bookmarkEnd w:id="5"/>
      <w:r w:rsidDel="00000000" w:rsidR="00000000" w:rsidRPr="00000000">
        <w:rPr>
          <w:rtl w:val="0"/>
        </w:rPr>
        <w:t xml:space="preserve">Лабораторная работа 3  </w:t>
      </w:r>
    </w:p>
    <w:p w:rsidR="00000000" w:rsidDel="00000000" w:rsidP="00000000" w:rsidRDefault="00000000" w:rsidRPr="00000000" w14:paraId="00000012">
      <w:pPr>
        <w:pStyle w:val="Subtitle"/>
        <w:spacing w:line="240" w:lineRule="auto"/>
        <w:jc w:val="both"/>
        <w:rPr/>
      </w:pPr>
      <w:bookmarkStart w:colFirst="0" w:colLast="0" w:name="_94ge8su9zzoa" w:id="6"/>
      <w:bookmarkEnd w:id="6"/>
      <w:r w:rsidDel="00000000" w:rsidR="00000000" w:rsidRPr="00000000">
        <w:rPr>
          <w:rtl w:val="0"/>
        </w:rPr>
        <w:t xml:space="preserve">Метод наименьших квадратов с весовыми коэффициентами</w:t>
      </w:r>
    </w:p>
    <w:p w:rsidR="00000000" w:rsidDel="00000000" w:rsidP="00000000" w:rsidRDefault="00000000" w:rsidRPr="00000000" w14:paraId="00000013">
      <w:pPr>
        <w:pStyle w:val="Heading1"/>
        <w:spacing w:line="240" w:lineRule="auto"/>
        <w:jc w:val="both"/>
        <w:rPr/>
      </w:pPr>
      <w:bookmarkStart w:colFirst="0" w:colLast="0" w:name="_m9ghzgpi0haz" w:id="7"/>
      <w:bookmarkEnd w:id="7"/>
      <w:r w:rsidDel="00000000" w:rsidR="00000000" w:rsidRPr="00000000">
        <w:rPr>
          <w:rtl w:val="0"/>
        </w:rPr>
        <w:t xml:space="preserve">В чем заключается смысл метода наименьших квадратов?</w:t>
      </w:r>
    </w:p>
    <w:p w:rsidR="00000000" w:rsidDel="00000000" w:rsidP="00000000" w:rsidRDefault="00000000" w:rsidRPr="00000000" w14:paraId="0000001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Находим приближение к точному физическому закону, пытаясь подобрать коэффициенты аппроксимирующего многочлена так, чтобы график функции аппроксимирующего многочлена как можно лучше совпадал с графиком функции реального закона. </w:t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line="240" w:lineRule="auto"/>
        <w:jc w:val="both"/>
        <w:rPr/>
      </w:pPr>
      <w:bookmarkStart w:colFirst="0" w:colLast="0" w:name="_dmiaam6murwi" w:id="8"/>
      <w:bookmarkEnd w:id="8"/>
      <w:r w:rsidDel="00000000" w:rsidR="00000000" w:rsidRPr="00000000">
        <w:rPr>
          <w:rtl w:val="0"/>
        </w:rPr>
        <w:t xml:space="preserve">Какая метрика используется для оценки приближенности?</w:t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Метрика - сумма квадратов расстояний между экспериментально полученными значениями (значениями функции, по которой работает система) и значениями аппроксимирующего многочлена в данных точках.</w:t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240" w:lineRule="auto"/>
        <w:jc w:val="both"/>
        <w:rPr/>
      </w:pPr>
      <w:bookmarkStart w:colFirst="0" w:colLast="0" w:name="_hmza7epph0g" w:id="9"/>
      <w:bookmarkEnd w:id="9"/>
      <w:r w:rsidDel="00000000" w:rsidR="00000000" w:rsidRPr="00000000">
        <w:rPr>
          <w:b w:val="1"/>
          <w:rtl w:val="0"/>
        </w:rPr>
        <w:t xml:space="preserve">Какая особенность записи формул в этом методе?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Мы записывали формулы в матричном виде</w:t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40" w:lineRule="auto"/>
        <w:jc w:val="both"/>
        <w:rPr/>
      </w:pPr>
      <w:bookmarkStart w:colFirst="0" w:colLast="0" w:name="_j6t2gwbnk5ar" w:id="10"/>
      <w:bookmarkEnd w:id="10"/>
      <w:r w:rsidDel="00000000" w:rsidR="00000000" w:rsidRPr="00000000">
        <w:rPr>
          <w:b w:val="1"/>
          <w:rtl w:val="0"/>
        </w:rPr>
        <w:t xml:space="preserve">Что ищем?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Мы ищем минимальное J (сумма квадратов) на множестве коэффициентов a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240" w:lineRule="auto"/>
        <w:jc w:val="both"/>
        <w:rPr/>
      </w:pPr>
      <w:bookmarkStart w:colFirst="0" w:colLast="0" w:name="_swknw5kyrxrh" w:id="11"/>
      <w:bookmarkEnd w:id="11"/>
      <w:r w:rsidDel="00000000" w:rsidR="00000000" w:rsidRPr="00000000">
        <w:rPr>
          <w:b w:val="1"/>
          <w:rtl w:val="0"/>
        </w:rPr>
        <w:t xml:space="preserve">Как ищется минимум?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Мы находим производную в матричном виде и приравниваем ее к 0 (необходимое условие минимума - первая производная равна 0). Это матричное уравнение можно переписать как систему алгебраических уравнений.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240" w:lineRule="auto"/>
        <w:jc w:val="both"/>
        <w:rPr/>
      </w:pPr>
      <w:bookmarkStart w:colFirst="0" w:colLast="0" w:name="_nl0pxpd658kz" w:id="12"/>
      <w:bookmarkEnd w:id="12"/>
      <w:r w:rsidDel="00000000" w:rsidR="00000000" w:rsidRPr="00000000">
        <w:rPr>
          <w:b w:val="1"/>
          <w:rtl w:val="0"/>
        </w:rPr>
        <w:t xml:space="preserve">Весовые коэффициенты в методе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Чтобы учитывать неодинаковость погрешности измерений, добавляем в выражение весовые коэффициенты - обратную величину к дисперсии измерения в квадрате (</w:t>
      </w:r>
      <m:oMath>
        <m:sSup>
          <m:sSupPr>
            <m:ctrlPr>
              <w:rPr>
                <w:shd w:fill="f4cccc" w:val="clear"/>
              </w:rPr>
            </m:ctrlPr>
          </m:sSupPr>
          <m:e>
            <m:r>
              <w:rPr>
                <w:shd w:fill="f4cccc" w:val="clear"/>
              </w:rPr>
              <m:t xml:space="preserve">(</m:t>
            </m:r>
            <m:r>
              <w:rPr>
                <w:shd w:fill="f4cccc" w:val="clear"/>
              </w:rPr>
              <m:t>σ</m:t>
            </m:r>
          </m:e>
          <m:sup>
            <m:r>
              <w:rPr>
                <w:shd w:fill="f4cccc" w:val="clear"/>
              </w:rPr>
              <m:t xml:space="preserve">2</m:t>
            </m:r>
          </m:sup>
        </m:sSup>
        <m:sSup>
          <m:sSupPr>
            <m:ctrlPr>
              <w:rPr>
                <w:shd w:fill="f4cccc" w:val="clear"/>
              </w:rPr>
            </m:ctrlPr>
          </m:sSupPr>
          <m:e>
            <m:r>
              <w:rPr>
                <w:shd w:fill="f4cccc" w:val="clear"/>
              </w:rPr>
              <m:t xml:space="preserve">)</m:t>
            </m:r>
          </m:e>
          <m:sup>
            <m:r>
              <w:rPr>
                <w:shd w:fill="f4cccc" w:val="clear"/>
              </w:rPr>
              <m:t xml:space="preserve">-1</m:t>
            </m:r>
          </m:sup>
        </m:sSup>
      </m:oMath>
      <w:r w:rsidDel="00000000" w:rsidR="00000000" w:rsidRPr="00000000">
        <w:rPr>
          <w:shd w:fill="f4cccc" w:val="clear"/>
          <w:rtl w:val="0"/>
        </w:rPr>
        <w:t xml:space="preserve">). Тогда чем точнее измерение, тем меньше дисперсия, и больше коэффициент.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240" w:lineRule="auto"/>
        <w:jc w:val="both"/>
        <w:rPr/>
      </w:pPr>
      <w:bookmarkStart w:colFirst="0" w:colLast="0" w:name="_h7oryd1b9izs" w:id="13"/>
      <w:bookmarkEnd w:id="13"/>
      <w:r w:rsidDel="00000000" w:rsidR="00000000" w:rsidRPr="00000000">
        <w:rPr>
          <w:rtl w:val="0"/>
        </w:rPr>
        <w:t xml:space="preserve">Чем описывается случайная величина?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Неточный подход - мат. ожидание, дисперсия коэффициент корреляции.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Точный подход - функция распределения и функция плотности вероятности. </w:t>
        <w:tab/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240" w:lineRule="auto"/>
        <w:jc w:val="both"/>
        <w:rPr/>
      </w:pPr>
      <w:bookmarkStart w:colFirst="0" w:colLast="0" w:name="_gczsmb19d6uz" w:id="14"/>
      <w:bookmarkEnd w:id="14"/>
      <w:r w:rsidDel="00000000" w:rsidR="00000000" w:rsidRPr="00000000">
        <w:rPr>
          <w:rtl w:val="0"/>
        </w:rPr>
        <w:t xml:space="preserve">В чем отличие функции распределения и функции плотности вероятности?</w:t>
      </w:r>
    </w:p>
    <w:p w:rsidR="00000000" w:rsidDel="00000000" w:rsidP="00000000" w:rsidRDefault="00000000" w:rsidRPr="00000000" w14:paraId="0000002B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функция плотности вероятности f(t) - </w:t>
      </w:r>
      <w:r w:rsidDel="00000000" w:rsidR="00000000" w:rsidRPr="00000000">
        <w:rPr>
          <w:rtl w:val="0"/>
        </w:rPr>
        <w:t xml:space="preserve">функция показывающая вероятность получения случайной величины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 Должна быть </w:t>
      </w:r>
      <w:r w:rsidDel="00000000" w:rsidR="00000000" w:rsidRPr="00000000">
        <w:rPr>
          <w:color w:val="434343"/>
          <w:rtl w:val="0"/>
        </w:rPr>
        <w:t xml:space="preserve">определена</w:t>
      </w:r>
      <w:r w:rsidDel="00000000" w:rsidR="00000000" w:rsidRPr="00000000">
        <w:rPr>
          <w:rtl w:val="0"/>
        </w:rPr>
        <w:t xml:space="preserve"> так чтобы ее </w:t>
      </w:r>
      <w:r w:rsidDel="00000000" w:rsidR="00000000" w:rsidRPr="00000000">
        <w:rPr>
          <w:color w:val="666666"/>
          <w:rtl w:val="0"/>
        </w:rPr>
        <w:t xml:space="preserve">определенный</w:t>
      </w:r>
      <w:r w:rsidDel="00000000" w:rsidR="00000000" w:rsidRPr="00000000">
        <w:rPr>
          <w:rtl w:val="0"/>
        </w:rPr>
        <w:t xml:space="preserve"> интеграл на области </w:t>
      </w:r>
      <w:r w:rsidDel="00000000" w:rsidR="00000000" w:rsidRPr="00000000">
        <w:rPr>
          <w:color w:val="666666"/>
          <w:rtl w:val="0"/>
        </w:rPr>
        <w:t xml:space="preserve">определения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  <w:t xml:space="preserve">был равен 1.</w:t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функция распределения</w:t>
      </w:r>
      <w:r w:rsidDel="00000000" w:rsidR="00000000" w:rsidRPr="00000000">
        <w:rPr>
          <w:rtl w:val="0"/>
        </w:rPr>
        <w:t xml:space="preserve"> F(x)- функция показывающая вероятность получения случайной величины меньшей или равно x.</w:t>
      </w:r>
    </w:p>
    <w:p w:rsidR="00000000" w:rsidDel="00000000" w:rsidP="00000000" w:rsidRDefault="00000000" w:rsidRPr="00000000" w14:paraId="0000002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jc w:val="both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Ф</w:t>
      </w:r>
      <w:r w:rsidDel="00000000" w:rsidR="00000000" w:rsidRPr="00000000">
        <w:rPr>
          <w:highlight w:val="white"/>
          <w:rtl w:val="0"/>
        </w:rPr>
        <w:t xml:space="preserve">ункция плотности вероятности - производная от функции распределения </w:t>
      </w:r>
      <m:oMath>
        <m:r>
          <w:rPr>
            <w:highlight w:val="yellow"/>
          </w:rPr>
          <m:t xml:space="preserve">f(x) = F`(x)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spacing w:line="240" w:lineRule="auto"/>
        <w:jc w:val="both"/>
        <w:rPr/>
      </w:pPr>
      <w:bookmarkStart w:colFirst="0" w:colLast="0" w:name="_dn9ad6t8nysq" w:id="15"/>
      <w:bookmarkEnd w:id="15"/>
      <w:r w:rsidDel="00000000" w:rsidR="00000000" w:rsidRPr="00000000">
        <w:rPr>
          <w:rtl w:val="0"/>
        </w:rPr>
        <w:t xml:space="preserve">Лабораторная работа 4    </w:t>
      </w:r>
    </w:p>
    <w:p w:rsidR="00000000" w:rsidDel="00000000" w:rsidP="00000000" w:rsidRDefault="00000000" w:rsidRPr="00000000" w14:paraId="00000032">
      <w:pPr>
        <w:pStyle w:val="Subtitle"/>
        <w:spacing w:line="240" w:lineRule="auto"/>
        <w:jc w:val="both"/>
        <w:rPr/>
      </w:pPr>
      <w:bookmarkStart w:colFirst="0" w:colLast="0" w:name="_ftfil9348v3z" w:id="16"/>
      <w:bookmarkEnd w:id="16"/>
      <w:r w:rsidDel="00000000" w:rsidR="00000000" w:rsidRPr="00000000">
        <w:rPr>
          <w:rtl w:val="0"/>
        </w:rPr>
        <w:t xml:space="preserve">Метод максимального правдоподобия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240" w:lineRule="auto"/>
        <w:jc w:val="both"/>
        <w:rPr/>
      </w:pPr>
      <w:bookmarkStart w:colFirst="0" w:colLast="0" w:name="_h7vdnmpmt6qv" w:id="17"/>
      <w:bookmarkEnd w:id="17"/>
      <w:r w:rsidDel="00000000" w:rsidR="00000000" w:rsidRPr="00000000">
        <w:rPr>
          <w:rtl w:val="0"/>
        </w:rPr>
        <w:t xml:space="preserve">Суть метода (идея метода)</w:t>
      </w:r>
    </w:p>
    <w:p w:rsidR="00000000" w:rsidDel="00000000" w:rsidP="00000000" w:rsidRDefault="00000000" w:rsidRPr="00000000" w14:paraId="00000035">
      <w:pPr>
        <w:spacing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Нахождение максимума функции </w:t>
      </w:r>
      <w:r w:rsidDel="00000000" w:rsidR="00000000" w:rsidRPr="00000000">
        <w:rPr>
          <w:u w:val="single"/>
          <w:rtl w:val="0"/>
        </w:rPr>
        <w:t xml:space="preserve">условной</w:t>
      </w:r>
      <w:r w:rsidDel="00000000" w:rsidR="00000000" w:rsidRPr="00000000">
        <w:rPr>
          <w:rtl w:val="0"/>
        </w:rPr>
        <w:t xml:space="preserve"> плотности вероятности (первая производная равна нулю или отсутствует), которая задаёт плотность вероятности отклонения измеряемого вектора R = D+V при его мат. ожидании, вычисленном по модели Z(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θ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(задача метода) Суть метода заключается в нахождении параметров мат. модели при которых полученные измерения будут максимально соответствовать ей (модели).</w:t>
      </w:r>
    </w:p>
    <w:p w:rsidR="00000000" w:rsidDel="00000000" w:rsidP="00000000" w:rsidRDefault="00000000" w:rsidRPr="00000000" w14:paraId="00000038">
      <w:pPr>
        <w:spacing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(альтернативная задача) Найти коэффициенты математической модели, при которых вероятность того, что действительные измерения соответствуют математической модели максимальна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pStyle w:val="Heading1"/>
        <w:spacing w:line="240" w:lineRule="auto"/>
        <w:jc w:val="both"/>
        <w:rPr/>
      </w:pPr>
      <w:bookmarkStart w:colFirst="0" w:colLast="0" w:name="_9wjx9lo36uhn" w:id="18"/>
      <w:bookmarkEnd w:id="18"/>
      <w:r w:rsidDel="00000000" w:rsidR="00000000" w:rsidRPr="00000000">
        <w:rPr>
          <w:rtl w:val="0"/>
        </w:rPr>
        <w:t xml:space="preserve">Что такое условная функция плотности вероятности()? Как получить максимум условной функции плотности вероятности?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29175" cy="857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6421" l="39700" r="37014" t="463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иначе функция правдоподобия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Эта функция показывает вероятность того что наша математическая модель принимает значения совпадающие с полученными измерениями, при параметрах модели </w:t>
      </w:r>
      <m:oMath>
        <m:r>
          <m:t>θ</m:t>
        </m:r>
      </m:oMath>
      <w:r w:rsidDel="00000000" w:rsidR="00000000" w:rsidRPr="00000000">
        <w:rPr>
          <w:rtl w:val="0"/>
        </w:rPr>
        <w:t xml:space="preserve">(тета).  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33249" cy="6143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3038" l="42857" r="40199" t="61061"/>
                    <a:stretch>
                      <a:fillRect/>
                    </a:stretch>
                  </pic:blipFill>
                  <pic:spPr>
                    <a:xfrm>
                      <a:off x="0" y="0"/>
                      <a:ext cx="3133249" cy="61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Максимум функции P  достигается при минимуме функции J</w:t>
      </w:r>
      <w:r w:rsidDel="00000000" w:rsidR="00000000" w:rsidRPr="00000000">
        <w:rPr>
          <w:rtl w:val="0"/>
        </w:rPr>
        <w:t xml:space="preserve">, поэтому для поиска минимума функции J необходимо воспользоваться необходимым условием минимума (Первая производная равна нулю или отсутствует).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240" w:lineRule="auto"/>
        <w:jc w:val="both"/>
        <w:rPr/>
      </w:pPr>
      <w:bookmarkStart w:colFirst="0" w:colLast="0" w:name="_bezzot2u4g8" w:id="19"/>
      <w:bookmarkEnd w:id="19"/>
      <w:r w:rsidDel="00000000" w:rsidR="00000000" w:rsidRPr="00000000">
        <w:rPr>
          <w:rtl w:val="0"/>
        </w:rPr>
        <w:t xml:space="preserve">Что такое корреляционная матрица? 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Корреляционная матрица - двумерная матрица содержащая на диагонали, погрешности полученных измерений. 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Она дана в условии.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240" w:lineRule="auto"/>
        <w:jc w:val="both"/>
        <w:rPr/>
      </w:pPr>
      <w:bookmarkStart w:colFirst="0" w:colLast="0" w:name="_e6oadyn97z8g" w:id="20"/>
      <w:bookmarkEnd w:id="20"/>
      <w:r w:rsidDel="00000000" w:rsidR="00000000" w:rsidRPr="00000000">
        <w:rPr>
          <w:rtl w:val="0"/>
        </w:rPr>
        <w:t xml:space="preserve">Что ищем в лабе?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в задании x10 x20 -  то ищем начальные условия ДУ,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переменные ДУ  - в момент времени t0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line="240" w:lineRule="auto"/>
        <w:jc w:val="both"/>
        <w:rPr/>
      </w:pPr>
      <w:bookmarkStart w:colFirst="0" w:colLast="0" w:name="_ejcdvgoozq0" w:id="21"/>
      <w:bookmarkEnd w:id="21"/>
      <w:r w:rsidDel="00000000" w:rsidR="00000000" w:rsidRPr="00000000">
        <w:rPr>
          <w:rtl w:val="0"/>
        </w:rPr>
        <w:t xml:space="preserve">На что влияют эти начальные значения?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 решения системы ДУ, решений существует огромное множество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line="240" w:lineRule="auto"/>
        <w:jc w:val="both"/>
        <w:rPr/>
      </w:pPr>
      <w:bookmarkStart w:colFirst="0" w:colLast="0" w:name="_3i93vbnmtu2f" w:id="22"/>
      <w:bookmarkEnd w:id="22"/>
      <w:r w:rsidDel="00000000" w:rsidR="00000000" w:rsidRPr="00000000">
        <w:rPr>
          <w:rtl w:val="0"/>
        </w:rPr>
        <w:t xml:space="preserve">Из условия чего находятся оценки?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Из условия максимума функции условной плотности вероятности (функции правдоподобия)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line="240" w:lineRule="auto"/>
        <w:jc w:val="both"/>
        <w:rPr/>
      </w:pPr>
      <w:bookmarkStart w:colFirst="0" w:colLast="0" w:name="_w0qpsb4hk3m4" w:id="23"/>
      <w:bookmarkEnd w:id="23"/>
      <w:r w:rsidDel="00000000" w:rsidR="00000000" w:rsidRPr="00000000">
        <w:rPr>
          <w:rtl w:val="0"/>
        </w:rPr>
        <w:t xml:space="preserve">Почему возникает ошибка? 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вектор измерений уже содержит ошибку, дана корреляционная матрица этой ошибки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line="240" w:lineRule="auto"/>
        <w:jc w:val="both"/>
        <w:rPr/>
      </w:pPr>
      <w:bookmarkStart w:colFirst="0" w:colLast="0" w:name="_w9k5bhhz5ad" w:id="24"/>
      <w:bookmarkEnd w:id="24"/>
      <w:r w:rsidDel="00000000" w:rsidR="00000000" w:rsidRPr="00000000">
        <w:rPr>
          <w:rtl w:val="0"/>
        </w:rPr>
        <w:t xml:space="preserve">Что будет если мы будем пробовать различные начальные условия в ДУ (не обязательно в нашей задаче)?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будут разные решения     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line="240" w:lineRule="auto"/>
        <w:jc w:val="both"/>
        <w:rPr/>
      </w:pPr>
      <w:bookmarkStart w:colFirst="0" w:colLast="0" w:name="_uaw3vciqe4xi" w:id="25"/>
      <w:bookmarkEnd w:id="25"/>
      <w:r w:rsidDel="00000000" w:rsidR="00000000" w:rsidRPr="00000000">
        <w:rPr>
          <w:rtl w:val="0"/>
        </w:rPr>
        <w:t xml:space="preserve">Охарактеризовать уравнение подобия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00300" cy="1323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Уравнение правдоподобия - алгебраическое нелинейное 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состоит из произведения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матрицы L (матрица производных (получается методом конечных разностей)),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обратной корреляционной матрицы ошибок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вектора </w:t>
      </w:r>
      <w:r w:rsidDel="00000000" w:rsidR="00000000" w:rsidRPr="00000000">
        <w:rPr>
          <w:sz w:val="24"/>
          <w:szCs w:val="24"/>
          <w:rtl w:val="0"/>
        </w:rPr>
        <w:t xml:space="preserve">σ</w:t>
      </w:r>
      <w:r w:rsidDel="00000000" w:rsidR="00000000" w:rsidRPr="00000000">
        <w:rPr>
          <w:rtl w:val="0"/>
        </w:rPr>
        <w:t xml:space="preserve">(сигма) - разность вектора полученных измерений R и вектора Z(θ) значений полученных по мат.модели с параметрами θ(тета)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Решаем уравнение с помощью численного метода с помощью Ньютона основанного на линеаризации Z(θ). Линеаризуется Z(θ) при помощи разложения в ряд Тейлора. 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240" w:lineRule="auto"/>
        <w:jc w:val="both"/>
        <w:rPr/>
      </w:pPr>
      <w:bookmarkStart w:colFirst="0" w:colLast="0" w:name="_x1am6bymtg5e" w:id="26"/>
      <w:bookmarkEnd w:id="26"/>
      <w:r w:rsidDel="00000000" w:rsidR="00000000" w:rsidRPr="00000000">
        <w:rPr>
          <w:rtl w:val="0"/>
        </w:rPr>
        <w:t xml:space="preserve">Как получаем матрицу L.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 каждому параметру θ найдем θ+ и θ-, прибавив к параметру ẟθ.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Далее находим 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line="240" w:lineRule="auto"/>
        <w:jc w:val="both"/>
        <w:rPr/>
      </w:pPr>
      <w:bookmarkStart w:colFirst="0" w:colLast="0" w:name="_aep0ub6y8lx3" w:id="27"/>
      <w:bookmarkEnd w:id="27"/>
      <w:r w:rsidDel="00000000" w:rsidR="00000000" w:rsidRPr="00000000">
        <w:rPr>
          <w:rtl w:val="0"/>
        </w:rPr>
        <w:t xml:space="preserve">Могут ли решения системы ДУ пересекаться (быть одинаковыми) при разных начальных условиях?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Нет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spacing w:line="240" w:lineRule="auto"/>
        <w:jc w:val="both"/>
        <w:rPr/>
      </w:pPr>
      <w:bookmarkStart w:colFirst="0" w:colLast="0" w:name="_p4ymikz8ibsh" w:id="28"/>
      <w:bookmarkEnd w:id="28"/>
      <w:r w:rsidDel="00000000" w:rsidR="00000000" w:rsidRPr="00000000">
        <w:rPr>
          <w:rtl w:val="0"/>
        </w:rPr>
        <w:t xml:space="preserve">Лабораторная работа 5</w:t>
      </w:r>
    </w:p>
    <w:p w:rsidR="00000000" w:rsidDel="00000000" w:rsidP="00000000" w:rsidRDefault="00000000" w:rsidRPr="00000000" w14:paraId="0000006D">
      <w:pPr>
        <w:pStyle w:val="Subtitle"/>
        <w:spacing w:line="240" w:lineRule="auto"/>
        <w:jc w:val="both"/>
        <w:rPr/>
      </w:pPr>
      <w:bookmarkStart w:colFirst="0" w:colLast="0" w:name="_yplkr0qui58l" w:id="29"/>
      <w:bookmarkEnd w:id="29"/>
      <w:r w:rsidDel="00000000" w:rsidR="00000000" w:rsidRPr="00000000">
        <w:rPr>
          <w:rtl w:val="0"/>
        </w:rPr>
        <w:t xml:space="preserve">Регрессионный анализ (уравнение регрессии)</w:t>
      </w:r>
    </w:p>
    <w:p w:rsidR="00000000" w:rsidDel="00000000" w:rsidP="00000000" w:rsidRDefault="00000000" w:rsidRPr="00000000" w14:paraId="0000006E">
      <w:pPr>
        <w:pStyle w:val="Heading1"/>
        <w:spacing w:line="240" w:lineRule="auto"/>
        <w:jc w:val="both"/>
        <w:rPr/>
      </w:pPr>
      <w:bookmarkStart w:colFirst="0" w:colLast="0" w:name="_32b6b4is7wrq" w:id="30"/>
      <w:bookmarkEnd w:id="30"/>
      <w:r w:rsidDel="00000000" w:rsidR="00000000" w:rsidRPr="00000000">
        <w:rPr>
          <w:rtl w:val="0"/>
        </w:rPr>
        <w:t xml:space="preserve">Что делает регрессионный анализ?</w:t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Регрессионный анализ - это н</w:t>
      </w:r>
      <w:r w:rsidDel="00000000" w:rsidR="00000000" w:rsidRPr="00000000">
        <w:rPr>
          <w:rtl w:val="0"/>
        </w:rPr>
        <w:t xml:space="preserve">абор статистических методов исследования влияния одной или нескольких независимых переменных Х на зависимую переменную У.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Независимые переменные называются регрессорами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Зависимые переменные - критериальные</w:t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line="240" w:lineRule="auto"/>
        <w:jc w:val="both"/>
        <w:rPr/>
      </w:pPr>
      <w:bookmarkStart w:colFirst="0" w:colLast="0" w:name="_rk3jtlt0hsvu" w:id="31"/>
      <w:bookmarkEnd w:id="31"/>
      <w:r w:rsidDel="00000000" w:rsidR="00000000" w:rsidRPr="00000000">
        <w:rPr>
          <w:rtl w:val="0"/>
        </w:rPr>
        <w:t xml:space="preserve">Что такое уравнение регрессии?</w:t>
      </w:r>
    </w:p>
    <w:p w:rsidR="00000000" w:rsidDel="00000000" w:rsidP="00000000" w:rsidRDefault="00000000" w:rsidRPr="00000000" w14:paraId="00000074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Уравнение регрессии - математическое выражение, отражающее связь между зависимой переменной y и независимыми переменными x</w:t>
      </w:r>
    </w:p>
    <w:p w:rsidR="00000000" w:rsidDel="00000000" w:rsidP="00000000" w:rsidRDefault="00000000" w:rsidRPr="00000000" w14:paraId="00000075">
      <w:pPr>
        <w:pStyle w:val="Heading1"/>
        <w:spacing w:line="240" w:lineRule="auto"/>
        <w:ind w:firstLine="0"/>
        <w:jc w:val="both"/>
        <w:rPr/>
      </w:pPr>
      <w:bookmarkStart w:colFirst="0" w:colLast="0" w:name="_fggojelhuw20" w:id="32"/>
      <w:bookmarkEnd w:id="32"/>
      <w:r w:rsidDel="00000000" w:rsidR="00000000" w:rsidRPr="00000000">
        <w:rPr>
          <w:rtl w:val="0"/>
        </w:rPr>
        <w:t xml:space="preserve">Какими методами пользуемся? </w:t>
      </w:r>
    </w:p>
    <w:p w:rsidR="00000000" w:rsidDel="00000000" w:rsidP="00000000" w:rsidRDefault="00000000" w:rsidRPr="00000000" w14:paraId="00000076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Два метода: метод наименьших квадратов и статистическая обработка полученных данных.</w:t>
      </w:r>
    </w:p>
    <w:p w:rsidR="00000000" w:rsidDel="00000000" w:rsidP="00000000" w:rsidRDefault="00000000" w:rsidRPr="00000000" w14:paraId="0000007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line="240" w:lineRule="auto"/>
        <w:ind w:firstLine="0"/>
        <w:jc w:val="both"/>
        <w:rPr/>
      </w:pPr>
      <w:bookmarkStart w:colFirst="0" w:colLast="0" w:name="_wludb6bokua6" w:id="33"/>
      <w:bookmarkEnd w:id="33"/>
      <w:r w:rsidDel="00000000" w:rsidR="00000000" w:rsidRPr="00000000">
        <w:rPr>
          <w:rtl w:val="0"/>
        </w:rPr>
        <w:t xml:space="preserve">Как выбирали функцию?</w:t>
      </w:r>
    </w:p>
    <w:p w:rsidR="00000000" w:rsidDel="00000000" w:rsidP="00000000" w:rsidRDefault="00000000" w:rsidRPr="00000000" w14:paraId="00000079">
      <w:pPr>
        <w:ind w:firstLine="708.6614173228347"/>
        <w:rPr/>
      </w:pPr>
      <w:r w:rsidDel="00000000" w:rsidR="00000000" w:rsidRPr="00000000">
        <w:rPr>
          <w:rtl w:val="0"/>
        </w:rPr>
        <w:t xml:space="preserve">При выборе функции учитываются R^2 (коэффициент множественной корреляции) или оценка с помощью критерия Фишера при определенном уровне значимости и степенях свободы.</w:t>
      </w:r>
    </w:p>
    <w:p w:rsidR="00000000" w:rsidDel="00000000" w:rsidP="00000000" w:rsidRDefault="00000000" w:rsidRPr="00000000" w14:paraId="0000007A">
      <w:pPr>
        <w:ind w:firstLine="708.6614173228347"/>
        <w:rPr/>
      </w:pPr>
      <w:r w:rsidDel="00000000" w:rsidR="00000000" w:rsidRPr="00000000">
        <w:rPr>
          <w:rtl w:val="0"/>
        </w:rPr>
        <w:t xml:space="preserve">Кроме того, проводится статистическая оценка параметров (которая является сутью метода и отличает его от метода наименьших квадратов).</w:t>
      </w:r>
    </w:p>
    <w:p w:rsidR="00000000" w:rsidDel="00000000" w:rsidP="00000000" w:rsidRDefault="00000000" w:rsidRPr="00000000" w14:paraId="0000007B">
      <w:pPr>
        <w:spacing w:line="24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line="240" w:lineRule="auto"/>
        <w:ind w:firstLine="0"/>
        <w:jc w:val="both"/>
        <w:rPr/>
      </w:pPr>
      <w:bookmarkStart w:colFirst="0" w:colLast="0" w:name="_l5zj156xfy3y" w:id="34"/>
      <w:bookmarkEnd w:id="34"/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то такое коэффициент множественной корреляции?</w:t>
      </w:r>
    </w:p>
    <w:p w:rsidR="00000000" w:rsidDel="00000000" w:rsidP="00000000" w:rsidRDefault="00000000" w:rsidRPr="00000000" w14:paraId="0000007D">
      <w:pPr>
        <w:spacing w:line="24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Мера зависимости между независимыми величинами X и зависимой Y.</w:t>
      </w:r>
    </w:p>
    <w:p w:rsidR="00000000" w:rsidDel="00000000" w:rsidP="00000000" w:rsidRDefault="00000000" w:rsidRPr="00000000" w14:paraId="0000007E">
      <w:pPr>
        <w:spacing w:line="24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line="240" w:lineRule="auto"/>
        <w:ind w:firstLine="0"/>
        <w:jc w:val="both"/>
        <w:rPr/>
      </w:pPr>
      <w:bookmarkStart w:colFirst="0" w:colLast="0" w:name="_jd1lbgu5cs9o" w:id="35"/>
      <w:bookmarkEnd w:id="35"/>
      <w:r w:rsidDel="00000000" w:rsidR="00000000" w:rsidRPr="00000000">
        <w:rPr>
          <w:rtl w:val="0"/>
        </w:rPr>
        <w:t xml:space="preserve">Что делается (поэтапно)</w:t>
      </w:r>
    </w:p>
    <w:p w:rsidR="00000000" w:rsidDel="00000000" w:rsidP="00000000" w:rsidRDefault="00000000" w:rsidRPr="00000000" w14:paraId="00000080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- вычисляем значение (коэф.) функции с помощью МНК</w:t>
      </w:r>
    </w:p>
    <w:p w:rsidR="00000000" w:rsidDel="00000000" w:rsidP="00000000" w:rsidRDefault="00000000" w:rsidRPr="00000000" w14:paraId="00000081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- вычислять R или сравнивать с критерием фишера со степенями свободы</w:t>
      </w:r>
    </w:p>
    <w:p w:rsidR="00000000" w:rsidDel="00000000" w:rsidP="00000000" w:rsidRDefault="00000000" w:rsidRPr="00000000" w14:paraId="00000082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- проверяем значимость коэффициентов (вычисляем дисперсии ошибки коэф. мат. модели a)</w:t>
      </w:r>
    </w:p>
    <w:p w:rsidR="00000000" w:rsidDel="00000000" w:rsidP="00000000" w:rsidRDefault="00000000" w:rsidRPr="00000000" w14:paraId="00000083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- вычисляем матрицу c и умножаем ее на оценку дисперсии,</w:t>
      </w:r>
    </w:p>
    <w:p w:rsidR="00000000" w:rsidDel="00000000" w:rsidP="00000000" w:rsidRDefault="00000000" w:rsidRPr="00000000" w14:paraId="0000008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получаем оценку дисперсии оценки коэф. мат. модели</w:t>
      </w:r>
    </w:p>
    <w:p w:rsidR="00000000" w:rsidDel="00000000" w:rsidP="00000000" w:rsidRDefault="00000000" w:rsidRPr="00000000" w14:paraId="00000085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(L - кол-во степеней свободы (девять)</w:t>
      </w:r>
    </w:p>
    <w:p w:rsidR="00000000" w:rsidDel="00000000" w:rsidP="00000000" w:rsidRDefault="00000000" w:rsidRPr="00000000" w14:paraId="00000086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line="240" w:lineRule="auto"/>
        <w:jc w:val="both"/>
        <w:rPr/>
      </w:pPr>
      <w:bookmarkStart w:colFirst="0" w:colLast="0" w:name="_dbsxixu3o4gq" w:id="36"/>
      <w:bookmarkEnd w:id="36"/>
      <w:r w:rsidDel="00000000" w:rsidR="00000000" w:rsidRPr="00000000">
        <w:rPr>
          <w:rtl w:val="0"/>
        </w:rPr>
        <w:t xml:space="preserve">Какую гипотезу мы принимаем после оценки?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генеральный угловой коэффициент линии регрессии равен нулю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line="240" w:lineRule="auto"/>
        <w:ind w:left="1440" w:hanging="360"/>
        <w:jc w:val="both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принимаем, что нет линейного соотношения между x и y (зависимости нелинейны)</w:t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line="240" w:lineRule="auto"/>
        <w:jc w:val="both"/>
        <w:rPr/>
      </w:pPr>
      <w:bookmarkStart w:colFirst="0" w:colLast="0" w:name="_z3oez6a2hwbp" w:id="37"/>
      <w:bookmarkEnd w:id="37"/>
      <w:r w:rsidDel="00000000" w:rsidR="00000000" w:rsidRPr="00000000">
        <w:rPr>
          <w:rtl w:val="0"/>
        </w:rPr>
        <w:t xml:space="preserve">Что такое значимые и незначимые коэффициенты?</w:t>
      </w:r>
    </w:p>
    <w:p w:rsidR="00000000" w:rsidDel="00000000" w:rsidP="00000000" w:rsidRDefault="00000000" w:rsidRPr="00000000" w14:paraId="0000008C">
      <w:pPr>
        <w:spacing w:line="240" w:lineRule="auto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Значимые</w:t>
      </w:r>
      <w:r w:rsidDel="00000000" w:rsidR="00000000" w:rsidRPr="00000000">
        <w:rPr>
          <w:rtl w:val="0"/>
        </w:rPr>
        <w:t xml:space="preserve"> - коэффициенты, присутствующие в реальной математической модели, не равные по итогу нулю</w:t>
      </w:r>
    </w:p>
    <w:p w:rsidR="00000000" w:rsidDel="00000000" w:rsidP="00000000" w:rsidRDefault="00000000" w:rsidRPr="00000000" w14:paraId="0000008D">
      <w:pPr>
        <w:spacing w:line="240" w:lineRule="auto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Незначимые </w:t>
      </w:r>
      <w:r w:rsidDel="00000000" w:rsidR="00000000" w:rsidRPr="00000000">
        <w:rPr>
          <w:rtl w:val="0"/>
        </w:rPr>
        <w:t xml:space="preserve">- равные в реальной физической модели нулю, не используемые в нашей модели</w:t>
      </w:r>
    </w:p>
    <w:p w:rsidR="00000000" w:rsidDel="00000000" w:rsidP="00000000" w:rsidRDefault="00000000" w:rsidRPr="00000000" w14:paraId="0000008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line="240" w:lineRule="auto"/>
        <w:jc w:val="both"/>
        <w:rPr/>
      </w:pPr>
      <w:bookmarkStart w:colFirst="0" w:colLast="0" w:name="_l7ez0q4rugvt" w:id="38"/>
      <w:bookmarkEnd w:id="38"/>
      <w:r w:rsidDel="00000000" w:rsidR="00000000" w:rsidRPr="00000000">
        <w:rPr>
          <w:rtl w:val="0"/>
        </w:rPr>
        <w:t xml:space="preserve">Почему мы проводим оценку значимости коэффициентов модели? </w:t>
      </w:r>
    </w:p>
    <w:p w:rsidR="00000000" w:rsidDel="00000000" w:rsidP="00000000" w:rsidRDefault="00000000" w:rsidRPr="00000000" w14:paraId="0000009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Чтобы убрать из модели незначимые коэф-ты, то есть, те, которые в реальной физической модели равны 0.</w:t>
      </w:r>
    </w:p>
    <w:p w:rsidR="00000000" w:rsidDel="00000000" w:rsidP="00000000" w:rsidRDefault="00000000" w:rsidRPr="00000000" w14:paraId="0000009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line="240" w:lineRule="auto"/>
        <w:jc w:val="both"/>
        <w:rPr/>
      </w:pPr>
      <w:bookmarkStart w:colFirst="0" w:colLast="0" w:name="_y9y0pe6rzgok" w:id="39"/>
      <w:bookmarkEnd w:id="39"/>
      <w:r w:rsidDel="00000000" w:rsidR="00000000" w:rsidRPr="00000000">
        <w:rPr>
          <w:rtl w:val="0"/>
        </w:rPr>
        <w:t xml:space="preserve">По какому принципу оцениваются коэффициенты математической модели?</w:t>
      </w:r>
    </w:p>
    <w:p w:rsidR="00000000" w:rsidDel="00000000" w:rsidP="00000000" w:rsidRDefault="00000000" w:rsidRPr="00000000" w14:paraId="0000009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Принимаем нулевую гипотезу о том что коэффициент регрессии равен 0 , вычислим дисперсию оценки этого коэффициента. Зная дисперсию коэффициента можем узнать интервал (-3</w:t>
      </w:r>
      <w:r w:rsidDel="00000000" w:rsidR="00000000" w:rsidRPr="00000000">
        <w:rPr>
          <w:sz w:val="24"/>
          <w:szCs w:val="24"/>
          <w:rtl w:val="0"/>
        </w:rPr>
        <w:t xml:space="preserve">σ ; 0 ; 3σ </w:t>
      </w:r>
      <w:r w:rsidDel="00000000" w:rsidR="00000000" w:rsidRPr="00000000">
        <w:rPr>
          <w:rtl w:val="0"/>
        </w:rPr>
        <w:t xml:space="preserve">), в котором может находится коэффициент.</w:t>
        <w:br w:type="textWrapping"/>
        <w:t xml:space="preserve">Если оценка полученного нами коэффициента находится в этом интервале, то мы можем сказать что коэффициент зависит от случайных факторов и не может использоваться в мат. модели. Если коэффициент выходит за пределы интервала то он зависит не только от случайных факторов.</w:t>
      </w:r>
    </w:p>
    <w:p w:rsidR="00000000" w:rsidDel="00000000" w:rsidP="00000000" w:rsidRDefault="00000000" w:rsidRPr="00000000" w14:paraId="00000094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Если оценка попадает в интервал</w:t>
      </w:r>
      <w:r w:rsidDel="00000000" w:rsidR="00000000" w:rsidRPr="00000000">
        <w:rPr>
          <w:rtl w:val="0"/>
        </w:rPr>
        <w:t xml:space="preserve">, то коэффициент можно объяснить действием случайных факторов, и тогда он не подходит для нашей мат. модели.</w:t>
      </w:r>
    </w:p>
    <w:p w:rsidR="00000000" w:rsidDel="00000000" w:rsidP="00000000" w:rsidRDefault="00000000" w:rsidRPr="00000000" w14:paraId="00000095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Если оценка не попадает в интервал</w:t>
      </w:r>
      <w:r w:rsidDel="00000000" w:rsidR="00000000" w:rsidRPr="00000000">
        <w:rPr>
          <w:rtl w:val="0"/>
        </w:rPr>
        <w:t xml:space="preserve">, то его невозможно объяснить действием случайных факторов, и тогда он может использоваться в нашей мат. модели.</w:t>
      </w:r>
    </w:p>
    <w:p w:rsidR="00000000" w:rsidDel="00000000" w:rsidP="00000000" w:rsidRDefault="00000000" w:rsidRPr="00000000" w14:paraId="00000096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Почему (-3</w:t>
      </w:r>
      <w:r w:rsidDel="00000000" w:rsidR="00000000" w:rsidRPr="00000000">
        <w:rPr>
          <w:sz w:val="24"/>
          <w:szCs w:val="24"/>
          <w:rtl w:val="0"/>
        </w:rPr>
        <w:t xml:space="preserve">σ; 3σ </w:t>
      </w:r>
      <w:r w:rsidDel="00000000" w:rsidR="00000000" w:rsidRPr="00000000">
        <w:rPr>
          <w:rtl w:val="0"/>
        </w:rPr>
        <w:t xml:space="preserve">)? Это правило выполняется для нормального (гауссовского) распределения. В самом начале мы приняли гипотезу о том, что шум распределен именно по нормальному закону.</w:t>
      </w:r>
    </w:p>
    <w:p w:rsidR="00000000" w:rsidDel="00000000" w:rsidP="00000000" w:rsidRDefault="00000000" w:rsidRPr="00000000" w14:paraId="00000097">
      <w:pPr>
        <w:pStyle w:val="Title"/>
        <w:spacing w:line="240" w:lineRule="auto"/>
        <w:jc w:val="both"/>
        <w:rPr/>
      </w:pPr>
      <w:bookmarkStart w:colFirst="0" w:colLast="0" w:name="_l9qozqh8gvj9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Title"/>
        <w:spacing w:line="240" w:lineRule="auto"/>
        <w:jc w:val="both"/>
        <w:rPr/>
      </w:pPr>
      <w:bookmarkStart w:colFirst="0" w:colLast="0" w:name="_32jq2qss409v" w:id="41"/>
      <w:bookmarkEnd w:id="41"/>
      <w:r w:rsidDel="00000000" w:rsidR="00000000" w:rsidRPr="00000000">
        <w:rPr>
          <w:rtl w:val="0"/>
        </w:rPr>
        <w:t xml:space="preserve">Вопросы на экзамен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Здесь напишу контрольные вопросы к зачету по методе свежей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Внимание! Нужно отсеять не относящиеся к семестру вопросы!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Красным помечены те вопросы, которых не должно быть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Понятие системы, его эволюция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Система - совокупность объектов, связанных между собой различными видами связи, предназначенными для выполнения некоторой целевой функции и обладает иерархией.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Виды систем, их компоненты</w:t>
      </w:r>
    </w:p>
    <w:p w:rsidR="00000000" w:rsidDel="00000000" w:rsidP="00000000" w:rsidRDefault="00000000" w:rsidRPr="00000000" w14:paraId="000000A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Системы могут быть разных видов: технические, биологические, политические, экономические, социальные итд. </w:t>
      </w:r>
    </w:p>
    <w:p w:rsidR="00000000" w:rsidDel="00000000" w:rsidP="00000000" w:rsidRDefault="00000000" w:rsidRPr="00000000" w14:paraId="000000A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“Живые” системы обязательно имеют целевую функцию - выживание в окружающем мире.</w:t>
      </w:r>
    </w:p>
    <w:p w:rsidR="00000000" w:rsidDel="00000000" w:rsidP="00000000" w:rsidRDefault="00000000" w:rsidRPr="00000000" w14:paraId="000000A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Технические системы предназначены для выполнения каких-либо целей в обществе, соответствующие улучшению в жизни в обществе.</w:t>
      </w:r>
    </w:p>
    <w:p w:rsidR="00000000" w:rsidDel="00000000" w:rsidP="00000000" w:rsidRDefault="00000000" w:rsidRPr="00000000" w14:paraId="000000A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Иерархия системы необходима для лучшего функционирования системы при выполнении своей целевой функции.</w:t>
      </w:r>
    </w:p>
    <w:p w:rsidR="00000000" w:rsidDel="00000000" w:rsidP="00000000" w:rsidRDefault="00000000" w:rsidRPr="00000000" w14:paraId="000000A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Целевая функция и иерархия системы могут меняться в процессе эволюции системы в обществе.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Характерные особенности систем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системного анализа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Задача декомпозиции означает представление системы в виде подсистем, состоящих из более мелких элементов.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Задача анализа состоит в определение основных процессов, факторов как внутри системы, так и во внешней среде, влияющих на функционирование и развитие системы. Для этого возможно использование следующих видов анализа: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144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 Функционально-структурный анализ существующей системы, позволяющий сформулировать требования к создаваемой системе. Он включает уточнение состава и законов функционирования элементов, алгоритмов функционирования и взаимовлияний подсистем, разделение управляемых и неуправляемых характеристик, анализ целостности системы, формулирование требований к создаваемой системе.</w:t>
      </w:r>
    </w:p>
    <w:p w:rsidR="00000000" w:rsidDel="00000000" w:rsidP="00000000" w:rsidRDefault="00000000" w:rsidRPr="00000000" w14:paraId="000000B3">
      <w:pPr>
        <w:spacing w:after="240" w:before="240" w:lineRule="auto"/>
        <w:ind w:left="144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 Морфологический анализ – анализ взаимосвязи компонентов.</w:t>
      </w:r>
    </w:p>
    <w:p w:rsidR="00000000" w:rsidDel="00000000" w:rsidP="00000000" w:rsidRDefault="00000000" w:rsidRPr="00000000" w14:paraId="000000B4">
      <w:pPr>
        <w:spacing w:after="240" w:before="240" w:lineRule="auto"/>
        <w:ind w:left="144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 Генетический анализ – анализ предыстории, причин развития ситуации, имеющихся тенденций, построение прогнозов.</w:t>
      </w:r>
    </w:p>
    <w:p w:rsidR="00000000" w:rsidDel="00000000" w:rsidP="00000000" w:rsidRDefault="00000000" w:rsidRPr="00000000" w14:paraId="000000B5">
      <w:pPr>
        <w:spacing w:after="240" w:before="240" w:lineRule="auto"/>
        <w:ind w:left="144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4. Анализ аналогов.</w:t>
      </w:r>
    </w:p>
    <w:p w:rsidR="00000000" w:rsidDel="00000000" w:rsidP="00000000" w:rsidRDefault="00000000" w:rsidRPr="00000000" w14:paraId="000000B6">
      <w:pPr>
        <w:spacing w:after="240" w:before="240" w:lineRule="auto"/>
        <w:ind w:left="144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5. Анализ эффективности (по результативности, ресурсоемкости, оперативности). Он включает выбор шкалы измерения, формирование показателей эффективности, обоснование и формирование критериев эффективности, непосредственно оценивание и анализ полученных оценок.</w:t>
      </w:r>
    </w:p>
    <w:p w:rsidR="00000000" w:rsidDel="00000000" w:rsidP="00000000" w:rsidRDefault="00000000" w:rsidRPr="00000000" w14:paraId="000000B7">
      <w:pPr>
        <w:spacing w:after="240" w:before="240" w:lineRule="auto"/>
        <w:ind w:left="144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6. Формирование требований к создаваемой системе, включая выбор критериев оценки и ограничений.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24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Задача синтеза заключается в построении системы с элементами и процессами дающими возможность получения максимально эффективного решения. На этапе синтеза осуществляются:</w:t>
      </w:r>
    </w:p>
    <w:p w:rsidR="00000000" w:rsidDel="00000000" w:rsidP="00000000" w:rsidRDefault="00000000" w:rsidRPr="00000000" w14:paraId="000000B9">
      <w:pPr>
        <w:spacing w:after="240" w:before="240" w:lineRule="auto"/>
        <w:ind w:left="144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 Разработка </w:t>
      </w:r>
      <w:r w:rsidDel="00000000" w:rsidR="00000000" w:rsidRPr="00000000">
        <w:rPr>
          <w:color w:val="333333"/>
          <w:u w:val="single"/>
          <w:rtl w:val="0"/>
        </w:rPr>
        <w:t xml:space="preserve">модели</w:t>
      </w:r>
      <w:r w:rsidDel="00000000" w:rsidR="00000000" w:rsidRPr="00000000">
        <w:rPr>
          <w:color w:val="333333"/>
          <w:rtl w:val="0"/>
        </w:rPr>
        <w:t xml:space="preserve"> требуемой системы (выбор математического аппарата, моделирование, оценка модели по критериям адекватности, простоты, соответствия между точностью и сложностью, баланса погрешностей, многовариантности реализаций, блочности построения).</w:t>
      </w:r>
    </w:p>
    <w:p w:rsidR="00000000" w:rsidDel="00000000" w:rsidP="00000000" w:rsidRDefault="00000000" w:rsidRPr="00000000" w14:paraId="000000BA">
      <w:pPr>
        <w:spacing w:after="240" w:before="240" w:lineRule="auto"/>
        <w:ind w:left="144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 Синтез альтернативных структур системы, снимающей проблему.</w:t>
      </w:r>
    </w:p>
    <w:p w:rsidR="00000000" w:rsidDel="00000000" w:rsidP="00000000" w:rsidRDefault="00000000" w:rsidRPr="00000000" w14:paraId="000000BB">
      <w:pPr>
        <w:spacing w:after="240" w:before="240" w:lineRule="auto"/>
        <w:ind w:left="144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 Синтез параметров системы, снимающей проблему.</w:t>
      </w:r>
    </w:p>
    <w:p w:rsidR="00000000" w:rsidDel="00000000" w:rsidP="00000000" w:rsidRDefault="00000000" w:rsidRPr="00000000" w14:paraId="000000BC">
      <w:pPr>
        <w:spacing w:after="240" w:before="240" w:lineRule="auto"/>
        <w:ind w:left="144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4. Оценивание вариантов синтезированной системы (обоснование схемы оценивания, реализации модели, проведение эксперимента по оценке, обработка результатов оценивания, анализ результатов, выбор наилучшего варианта).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Принципы системного анализа</w:t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(стр. 8 в методе.)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Принцип конечной цели. Все процессы в системе подчинены конечной цели.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Принцип единства связи. Позволяет рассматривать систему, как совокупность модулей, связанных между собой и образующих единую систему. (В системе не должно быть автономных элементов, не связанных с другими и  не выполняющих функций, ведущих к решению поставленной перед системой задачей.)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Принцип иерархии. Определение иерархии существующих в системе процессов и явлений, а для искусственных систем проанализировать какая иерархическая структура обеспечивает более высокое качество функционирования.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Принцип функциональности. Структура системы тесно связана с целью , для которой система проектируется.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Принцип развития. Любая система, условия в которой она функционирует, претерпевает изменения. при проектировании необходимо предусмотреть возможность её перестроения.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Принцип децентрализации. При проектировании системы должно быть обеспечено рациональное сочетание централизации и децентрализации.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принцип неопределённости. При анализе и проектировании системы должны учитываться случайности и неопределенности, влияющие на поведение системы.</w:t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Что такое синтез системы, анализ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Методы синтеза систем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Методы анализа систем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Многокритериальные задачи в системном анализе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Использование Парето-оптимального множества при оптимизации многокритериальных систем.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Случайные величины, их характеристики, корреляция случайных величин</w:t>
      </w:r>
    </w:p>
    <w:p w:rsidR="00000000" w:rsidDel="00000000" w:rsidP="00000000" w:rsidRDefault="00000000" w:rsidRPr="00000000" w14:paraId="000000CE">
      <w:pPr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страницы 11-17 в методе(что то написал, не факт что все)</w:t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Неточный подход - мат. ожидание, дисперсия коэффициент корреляции.</w:t>
      </w:r>
    </w:p>
    <w:p w:rsidR="00000000" w:rsidDel="00000000" w:rsidP="00000000" w:rsidRDefault="00000000" w:rsidRPr="00000000" w14:paraId="000000D0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Точный подход - функция распределения и функция плотности вероятности. </w:t>
        <w:tab/>
        <w:t xml:space="preserve">Корреляция - мера статистической связи между СВ.</w:t>
      </w:r>
    </w:p>
    <w:p w:rsidR="00000000" w:rsidDel="00000000" w:rsidP="00000000" w:rsidRDefault="00000000" w:rsidRPr="00000000" w14:paraId="000000D1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Если корреляция не равна нулю, то это значит, что изменение одной СВ ведет к изменению другой. Но при этом корреляция двух зависимых СВ может быть нулевой, если зависимость нелинейная. 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Закон распределения случайной величины, характеристики, получаемые с его помощью.</w:t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Законом распределения случайной величины называется всякое соотношение, устанавливающие связь между возможными значениями случайной величины и соответствующими им вероятностями. Простейшей формой задания закона распределения дискретной случайной величины Х является таблица, в которой перечислены в порядке возрастания все возможные значения случайной величины и соответствующие их вероятности.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Получение случайной величины, распределенной по требуемому закону.</w:t>
      </w:r>
    </w:p>
    <w:p w:rsidR="00000000" w:rsidDel="00000000" w:rsidP="00000000" w:rsidRDefault="00000000" w:rsidRPr="00000000" w14:paraId="000000D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Имеем случайную величину V, распределенную по равномерному закону, на интервале [0, 1], получим случайную величину </w:t>
      </w:r>
      <m:oMath>
        <m:r>
          <m:t>ξ</m:t>
        </m:r>
      </m:oMath>
      <w:r w:rsidDel="00000000" w:rsidR="00000000" w:rsidRPr="00000000">
        <w:rPr>
          <w:rtl w:val="0"/>
        </w:rPr>
        <w:t xml:space="preserve">(кси), распределенную по требуемой функции плотности вероятности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>ξ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 на интервале [a, b]. </w:t>
      </w:r>
    </w:p>
    <w:p w:rsidR="00000000" w:rsidDel="00000000" w:rsidP="00000000" w:rsidRDefault="00000000" w:rsidRPr="00000000" w14:paraId="000000D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Величину </w:t>
      </w:r>
      <m:oMath>
        <m:r>
          <m:t>ξ</m:t>
        </m:r>
      </m:oMath>
      <w:r w:rsidDel="00000000" w:rsidR="00000000" w:rsidRPr="00000000">
        <w:rPr>
          <w:rtl w:val="0"/>
        </w:rPr>
        <w:t xml:space="preserve">(кси) находим из уравнения: </w:t>
      </w:r>
    </w:p>
    <w:p w:rsidR="00000000" w:rsidDel="00000000" w:rsidP="00000000" w:rsidRDefault="00000000" w:rsidRPr="00000000" w14:paraId="000000D7">
      <w:pPr>
        <w:spacing w:line="240" w:lineRule="auto"/>
        <w:jc w:val="both"/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>ξ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>ξ</m:t>
            </m:r>
          </m:sub>
        </m:sSub>
        <m:r>
          <w:rPr/>
          <m:t xml:space="preserve">(x)dx =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т.е. получив очередное значение V надо решить записанное выше уравнение. Вычисленное </w:t>
      </w:r>
      <m:oMath>
        <m:r>
          <m:t>ξ</m:t>
        </m:r>
      </m:oMath>
      <w:r w:rsidDel="00000000" w:rsidR="00000000" w:rsidRPr="00000000">
        <w:rPr>
          <w:rtl w:val="0"/>
        </w:rPr>
        <w:t xml:space="preserve"> и будет случайной величиной, распределенной по требуемому закону.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Находим первообразную интеграла, получаем алгебраическое нелинейное уравнение, которое решаем либо методом секущих, либо методом хорд и касательных, либо чем нибудь еще.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Линеаризация нелинейной зависимости.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Линериаризовывали в 4 лабораторной с помощью разложения в ряд Тейлора.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 нелинейной системы алгебраических уравнений.</w:t>
      </w:r>
    </w:p>
    <w:p w:rsidR="00000000" w:rsidDel="00000000" w:rsidP="00000000" w:rsidRDefault="00000000" w:rsidRPr="00000000" w14:paraId="000000DD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Переходим к линейной с помощью разложения в ряд Тейлора, далее решаем линейное с помощью метода Гаусса (Ньютона)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 линейной системы алгебраических уравнений.</w:t>
      </w:r>
    </w:p>
    <w:p w:rsidR="00000000" w:rsidDel="00000000" w:rsidP="00000000" w:rsidRDefault="00000000" w:rsidRPr="00000000" w14:paraId="000000DF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Метод Гаусса, метод Крамера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Численный метод вычисления производных функций.</w:t>
      </w:r>
    </w:p>
    <w:p w:rsidR="00000000" w:rsidDel="00000000" w:rsidP="00000000" w:rsidRDefault="00000000" w:rsidRPr="00000000" w14:paraId="000000E1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такое оценка случайной величины?</w:t>
      </w:r>
    </w:p>
    <w:p w:rsidR="00000000" w:rsidDel="00000000" w:rsidP="00000000" w:rsidRDefault="00000000" w:rsidRPr="00000000" w14:paraId="000000E3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Термин “оценка” применяется, когда невозможно определить точное значение параметра, и оно определяется с погрешностью. 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Что такое смещенная и несмещенная оценка?</w:t>
      </w:r>
    </w:p>
    <w:p w:rsidR="00000000" w:rsidDel="00000000" w:rsidP="00000000" w:rsidRDefault="00000000" w:rsidRPr="00000000" w14:paraId="000000E5">
      <w:pPr>
        <w:spacing w:line="240" w:lineRule="auto"/>
        <w:ind w:left="144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(стр. 37)</w:t>
      </w:r>
    </w:p>
    <w:p w:rsidR="00000000" w:rsidDel="00000000" w:rsidP="00000000" w:rsidRDefault="00000000" w:rsidRPr="00000000" w14:paraId="000000E6">
      <w:pPr>
        <w:spacing w:line="240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Несмещенная оценка - оценка, мат. ожидание которой равно оцениваемому параметру. </w:t>
      </w:r>
      <w:r w:rsidDel="00000000" w:rsidR="00000000" w:rsidRPr="00000000">
        <w:rPr>
          <w:i w:val="1"/>
          <w:rtl w:val="0"/>
        </w:rPr>
        <w:t xml:space="preserve">(оцениваемый параметр = точное мат ожидание, так сказано в методичке)</w:t>
      </w:r>
    </w:p>
    <w:p w:rsidR="00000000" w:rsidDel="00000000" w:rsidP="00000000" w:rsidRDefault="00000000" w:rsidRPr="00000000" w14:paraId="000000E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Смещенная оценка - оценка, мат ожидание которой не совпадает с оцениваемым параметром.</w:t>
      </w:r>
    </w:p>
    <w:p w:rsidR="00000000" w:rsidDel="00000000" w:rsidP="00000000" w:rsidRDefault="00000000" w:rsidRPr="00000000" w14:paraId="000000E8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Требование несмещенности означает отсутствие некоторой системной, постоянно присутствующей ошибки, которая бы завышала оценку (M ˜θ &gt; θ) или занижала ее </w:t>
      </w:r>
    </w:p>
    <w:p w:rsidR="00000000" w:rsidDel="00000000" w:rsidP="00000000" w:rsidRDefault="00000000" w:rsidRPr="00000000" w14:paraId="000000EA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(M ˜θ &lt; θ). Требование несмещенности особо важно при малом количестве наблюдений.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Что такое эффективность оценки?</w:t>
      </w:r>
    </w:p>
    <w:p w:rsidR="00000000" w:rsidDel="00000000" w:rsidP="00000000" w:rsidRDefault="00000000" w:rsidRPr="00000000" w14:paraId="000000EC">
      <w:pPr>
        <w:spacing w:line="240" w:lineRule="auto"/>
        <w:ind w:left="1440" w:firstLine="0"/>
        <w:jc w:val="both"/>
        <w:rPr>
          <w:b w:val="1"/>
          <w:sz w:val="33"/>
          <w:szCs w:val="33"/>
        </w:rPr>
      </w:pPr>
      <w:r w:rsidDel="00000000" w:rsidR="00000000" w:rsidRPr="00000000">
        <w:rPr>
          <w:b w:val="1"/>
          <w:color w:val="ff0000"/>
          <w:rtl w:val="0"/>
        </w:rPr>
        <w:t xml:space="preserve">(корреляционная матрица K_тета. </w:t>
      </w:r>
      <w:r w:rsidDel="00000000" w:rsidR="00000000" w:rsidRPr="00000000">
        <w:rPr>
          <w:b w:val="1"/>
          <w:rtl w:val="0"/>
        </w:rPr>
        <w:t xml:space="preserve">стр. 41-42)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Эффективная оценка – это несмещенная оценка, имеющая наименьшую дисперсию из всех возможных несмещенных оценок данного параметра.</w:t>
      </w:r>
    </w:p>
    <w:p w:rsidR="00000000" w:rsidDel="00000000" w:rsidP="00000000" w:rsidRDefault="00000000" w:rsidRPr="00000000" w14:paraId="000000EE">
      <w:pPr>
        <w:spacing w:line="24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Требование эффективности означает наименьший разброс вокруг своего среднего. Это требование важно для несмещенных оценок, когда их среднее (то есть математическое ожидание) совпадает с истинным значением параметра.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Что такое состоятельность оценки?</w:t>
      </w:r>
    </w:p>
    <w:p w:rsidR="00000000" w:rsidDel="00000000" w:rsidP="00000000" w:rsidRDefault="00000000" w:rsidRPr="00000000" w14:paraId="000000F1">
      <w:pPr>
        <w:spacing w:line="240" w:lineRule="auto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(стр. 44)</w:t>
      </w:r>
    </w:p>
    <w:p w:rsidR="00000000" w:rsidDel="00000000" w:rsidP="00000000" w:rsidRDefault="00000000" w:rsidRPr="00000000" w14:paraId="000000F2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Состоятельность оценки - сходимость по вероятности оценки параметров к их истинному значению при числе измерений, стремящемся к бесконечности</w:t>
      </w:r>
    </w:p>
    <w:p w:rsidR="00000000" w:rsidDel="00000000" w:rsidP="00000000" w:rsidRDefault="00000000" w:rsidRPr="00000000" w14:paraId="000000F3">
      <w:pPr>
        <w:spacing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Это свойство требуется для метода повышения точности оценки с помощью увеличения числа измерений до сотен и тысяч.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Как можно использовать свойство состоятельности оценки для повышения точности работы измерительной системы?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Требование состоятельности означает, что при увеличении объема выборки мы все ближе приближаемся к истинному значению параметра. Такое стремление называется сходимостью по вероятности – вероятность больших отличий стремится к нулю.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Виды моделей систем, их информационные свойства.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Получение оценок коэффициентов математической модели системы методом наименьших квадратов.</w:t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Находим приближение к точному физическому закону, пытаясь подобрать коэффициенты аппроксимирующего многочлена так, чтобы график функции аппроксимирующего многочлена как можно лучше совпадал с графиком функции реального закона.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Получение оценок коэффициентов математической модели системы методом наименьших квадратов с весовыми коэффициентами.</w:t>
      </w:r>
    </w:p>
    <w:p w:rsidR="00000000" w:rsidDel="00000000" w:rsidP="00000000" w:rsidRDefault="00000000" w:rsidRPr="00000000" w14:paraId="000000F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см. предыдущий вопрос</w:t>
      </w:r>
    </w:p>
    <w:p w:rsidR="00000000" w:rsidDel="00000000" w:rsidP="00000000" w:rsidRDefault="00000000" w:rsidRPr="00000000" w14:paraId="000000F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Недостатком МНК является то, что элементы вектора выходных величин являются случайными, т.к. получены с использованием измерительных средств, имеющих ошибки измерений. </w:t>
      </w:r>
      <w:r w:rsidDel="00000000" w:rsidR="00000000" w:rsidRPr="00000000">
        <w:rPr>
          <w:rtl w:val="0"/>
        </w:rPr>
        <w:t xml:space="preserve">Чтобы учитывать неодинаковость погрешности измерений, добавляем в выражение весовые коэффициенты - обратную величину к дисперсии измерения в квадрате (</w:t>
      </w:r>
      <m:oMath>
        <m:sSup>
          <m:sSupPr>
            <m:ctrlPr>
              <w:rPr/>
            </m:ctrlPr>
          </m:sSupPr>
          <m:e>
            <m:r>
              <w:rPr/>
              <m:t xml:space="preserve">(</m:t>
            </m:r>
            <m:r>
              <w:rPr/>
              <m:t>σ</m:t>
            </m:r>
          </m:e>
          <m:sup>
            <m:r>
              <w:rPr/>
              <m:t xml:space="preserve">2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  <w:t xml:space="preserve">). Тогда чем точнее измерение, тем меньше дисперсия, и больше коэффициент.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дает введение весовых коэффициентов в метод наименьших квадратов?</w:t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Это позволяет в большей степени учитывать те </w:t>
      </w:r>
      <w:r w:rsidDel="00000000" w:rsidR="00000000" w:rsidRPr="00000000">
        <w:rPr>
          <w:rtl w:val="0"/>
        </w:rPr>
        <w:t xml:space="preserve">измерения</w:t>
      </w:r>
      <w:r w:rsidDel="00000000" w:rsidR="00000000" w:rsidRPr="00000000">
        <w:rPr>
          <w:rtl w:val="0"/>
        </w:rPr>
        <w:t xml:space="preserve">, которые имеют меньшую погрешность, и наоборот.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Из каких этапов состоит оценка коэффициентов математической модели системы методом линейного регрессионного анализа?</w:t>
      </w:r>
    </w:p>
    <w:p w:rsidR="00000000" w:rsidDel="00000000" w:rsidP="00000000" w:rsidRDefault="00000000" w:rsidRPr="00000000" w14:paraId="000000FF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Принимаем нулевую гипотезу о том, что коэффициент a_i не равен 0. Для проверки гипотезы формируем статистику, в которую входит оценка коэффициента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 </m:t>
            </m:r>
          </m:sub>
        </m:sSub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|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|</m:t>
            </m:r>
          </m:num>
          <m:den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σ</m:t>
                    </m:r>
                  </m:e>
                  <m:sub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a</m:t>
                        </m:r>
                      </m:e>
                      <m:sub>
                        <m:r>
                          <w:rPr/>
                          <m:t xml:space="preserve">i </m:t>
                        </m:r>
                      </m:sub>
                    </m:sSub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 </m:t>
            </m:r>
          </m:den>
        </m:f>
        <m:r>
          <w:rPr/>
          <m:t xml:space="preserve">  </m:t>
        </m:r>
      </m:oMath>
      <w:r w:rsidDel="00000000" w:rsidR="00000000" w:rsidRPr="00000000">
        <w:rPr>
          <w:rtl w:val="0"/>
        </w:rPr>
        <w:t xml:space="preserve">. То есть, отношение оценки коэффициента к оценке его дисперсии. Вычисляем статистику t_i, а затем по таблице для распределения Стьюдента при заданных параметрах - числе степеней свободы (N-K), а также уровне значимости проверяем выполнение гипотезы. Если гипотеза выполняется, то коэффициент равен нулю, и его нужно исключить из модели. Если гипотеза не выполняется - коэффициент в реальной физической модели не равен нулю. Упрощенно можно проверить выполнение гипотезы так: если коэффициент лежит вне пределов (-3sigma, 3sigma), то гипотеза не выполняется. Это правило работает, если мы считаем, что шум имеет Гауссовское распределение.</w:t>
      </w:r>
    </w:p>
    <w:p w:rsidR="00000000" w:rsidDel="00000000" w:rsidP="00000000" w:rsidRDefault="00000000" w:rsidRPr="00000000" w14:paraId="00000100">
      <w:pPr>
        <w:spacing w:lin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05250" cy="35337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Чем отличается линейный регрессионный анализ от метода наименьших квадратов?</w:t>
      </w:r>
    </w:p>
    <w:p w:rsidR="00000000" w:rsidDel="00000000" w:rsidP="00000000" w:rsidRDefault="00000000" w:rsidRPr="00000000" w14:paraId="00000102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регрессионном анализе мы пытаемся найти оценки параметров с помощью метода наименьших квадратов, а затем статистическими методами оцениваем, насколько эти оценки могут соответствовать действительности. Если короче, то регрессионный анализ = метод наименьших квадратов + статистическая обработка данных.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Какие допущения принимаются при оценке параметров методом максимального правдоподобия?</w:t>
      </w:r>
    </w:p>
    <w:p w:rsidR="00000000" w:rsidDel="00000000" w:rsidP="00000000" w:rsidRDefault="00000000" w:rsidRPr="00000000" w14:paraId="000001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Принимают следующие допущения: случайные величины ԑ распределены по нормальному закону с одинаковой для всех измерений дисперсией, нулевым математическим ожиданием и не коррелированны между собой.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 чем суть метода максимального правдоподобия? Вывести формулы метода.</w:t>
      </w:r>
    </w:p>
    <w:p w:rsidR="00000000" w:rsidDel="00000000" w:rsidP="00000000" w:rsidRDefault="00000000" w:rsidRPr="00000000" w14:paraId="00000107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Метод максимального правдоподобия основан на приведении задачи оценивания параметров к задаче максимизации функции вероятности. Имеем условную вероятность </w:t>
      </w:r>
      <m:oMath>
        <m:r>
          <w:rPr/>
          <m:t xml:space="preserve">P(R|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- вероятность того, что при параметрах Тета значения нашей модели </w:t>
      </w:r>
      <m:oMath>
        <m:r>
          <w:rPr/>
          <m:t xml:space="preserve">Z(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будут соответствовать полученным при измерениях значениям R.</w:t>
      </w:r>
      <w:r w:rsidDel="00000000" w:rsidR="00000000" w:rsidRPr="00000000">
        <w:rPr/>
        <w:drawing>
          <wp:inline distB="114300" distT="114300" distL="114300" distR="114300">
            <wp:extent cx="4586288" cy="81413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6421" l="39700" r="37014" t="46312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814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08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Эта функция плотности вероятности показывает, насколько наша модель является соответствующей реальности. Чем ее значение больше, тем более правдоподобна наша модель. Задача получения параметров модели сводится к максимизации функции плотности вероятности. Т.к. функция степенная, а степень со знаком минус - нам достаточно получить минимум для выражения в степени. Воспользуемся необходимым условием минимума - производная равна 0. Продифференцировав выражение, получим уравнение</w:t>
      </w:r>
    </w:p>
    <w:p w:rsidR="00000000" w:rsidDel="00000000" w:rsidP="00000000" w:rsidRDefault="00000000" w:rsidRPr="00000000" w14:paraId="00000109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400300" cy="1323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Это и есть уравнение правдоподобия. Здесь K_v - корреляционная матрица ошибок, R - измеренные значения, Z(Theta) - значения, полученные в нашей математической модели, Theta - параметры модели. Данное уравнение представляет собой систему нелинейных алгебраических дифференциальных уравнений, и решить его можно численными методами.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решается уравнение правдоподобия?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Решаем уравнение с помощью численного метода Ньютона основанного на линеаризации Z(θ). Линеаризуется Z(θ) при помощи разложения в ряд Тейлора.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bottom w:color="auto" w:space="5" w:sz="0" w:val="none"/>
        <w:right w:color="auto" w:space="0" w:sz="0" w:val="none"/>
      </w:pBdr>
      <w:shd w:fill="ffffff" w:val="clear"/>
      <w:spacing w:after="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