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0A01" w:rsidRDefault="00940A01" w:rsidP="00940A01">
      <w:pPr>
        <w:pStyle w:val="Default"/>
        <w:jc w:val="center"/>
        <w:rPr>
          <w:sz w:val="23"/>
          <w:szCs w:val="23"/>
        </w:rPr>
      </w:pPr>
      <w:r>
        <w:rPr>
          <w:b/>
          <w:bCs/>
          <w:sz w:val="23"/>
          <w:szCs w:val="23"/>
        </w:rPr>
        <w:t>МИНОБРНАУКИ РОССИИ</w:t>
      </w:r>
    </w:p>
    <w:p w:rsidR="00940A01" w:rsidRDefault="00940A01" w:rsidP="00940A01">
      <w:pPr>
        <w:pStyle w:val="Default"/>
        <w:jc w:val="center"/>
        <w:rPr>
          <w:sz w:val="23"/>
          <w:szCs w:val="23"/>
        </w:rPr>
      </w:pPr>
      <w:r>
        <w:rPr>
          <w:sz w:val="23"/>
          <w:szCs w:val="23"/>
        </w:rPr>
        <w:t>ФЕДЕРАЛЬНОЕ ГОСУДАРСТВЕННОЕ БЮДЖЕТНОЕ ОБРАЗОВАТЕЛЬНОЕ УЧРЕЖДЕНИЕ</w:t>
      </w:r>
    </w:p>
    <w:p w:rsidR="00940A01" w:rsidRDefault="00940A01" w:rsidP="00940A01">
      <w:pPr>
        <w:pStyle w:val="Default"/>
        <w:jc w:val="center"/>
        <w:rPr>
          <w:sz w:val="23"/>
          <w:szCs w:val="23"/>
        </w:rPr>
      </w:pPr>
      <w:r>
        <w:rPr>
          <w:sz w:val="23"/>
          <w:szCs w:val="23"/>
        </w:rPr>
        <w:t>ВЫСШЕГО ОБРАЗОВАНИЯ</w:t>
      </w:r>
    </w:p>
    <w:p w:rsidR="00940A01" w:rsidRDefault="00940A01" w:rsidP="00940A01">
      <w:pPr>
        <w:pStyle w:val="Default"/>
        <w:jc w:val="center"/>
        <w:rPr>
          <w:sz w:val="23"/>
          <w:szCs w:val="23"/>
        </w:rPr>
      </w:pPr>
      <w:r>
        <w:rPr>
          <w:b/>
          <w:bCs/>
          <w:sz w:val="23"/>
          <w:szCs w:val="23"/>
        </w:rPr>
        <w:t>«БЕЛГОРОДСКИЙ ГОСУДАРСТВЕННЫЙ</w:t>
      </w:r>
    </w:p>
    <w:p w:rsidR="00940A01" w:rsidRDefault="00940A01" w:rsidP="00940A01">
      <w:pPr>
        <w:pStyle w:val="Default"/>
        <w:jc w:val="center"/>
        <w:rPr>
          <w:sz w:val="23"/>
          <w:szCs w:val="23"/>
        </w:rPr>
      </w:pPr>
      <w:r>
        <w:rPr>
          <w:b/>
          <w:bCs/>
          <w:sz w:val="23"/>
          <w:szCs w:val="23"/>
        </w:rPr>
        <w:t>ТЕХНОЛОГИЧЕСКИЙ УНИВЕРСИТЕТ им. В.Г.ШУХОВА»</w:t>
      </w:r>
    </w:p>
    <w:p w:rsidR="00940A01" w:rsidRDefault="00940A01" w:rsidP="00940A01">
      <w:pPr>
        <w:pStyle w:val="Default"/>
        <w:jc w:val="center"/>
        <w:rPr>
          <w:b/>
          <w:bCs/>
          <w:sz w:val="23"/>
          <w:szCs w:val="23"/>
        </w:rPr>
      </w:pPr>
      <w:r>
        <w:rPr>
          <w:b/>
          <w:bCs/>
          <w:sz w:val="23"/>
          <w:szCs w:val="23"/>
        </w:rPr>
        <w:t>(БГТУ им. В.Г. Шухова)</w:t>
      </w:r>
    </w:p>
    <w:p w:rsidR="00940A01" w:rsidRDefault="00940A01" w:rsidP="00940A01">
      <w:pPr>
        <w:pStyle w:val="Default"/>
        <w:jc w:val="center"/>
        <w:rPr>
          <w:b/>
          <w:bCs/>
          <w:sz w:val="23"/>
          <w:szCs w:val="23"/>
        </w:rPr>
      </w:pPr>
    </w:p>
    <w:p w:rsidR="00940A01" w:rsidRDefault="00940A01" w:rsidP="00940A01">
      <w:pPr>
        <w:pStyle w:val="Default"/>
        <w:jc w:val="center"/>
        <w:rPr>
          <w:b/>
          <w:bCs/>
          <w:sz w:val="23"/>
          <w:szCs w:val="23"/>
        </w:rPr>
      </w:pPr>
    </w:p>
    <w:p w:rsidR="00940A01" w:rsidRDefault="00940A01" w:rsidP="00940A01">
      <w:pPr>
        <w:pStyle w:val="Default"/>
        <w:jc w:val="center"/>
        <w:rPr>
          <w:sz w:val="23"/>
          <w:szCs w:val="23"/>
        </w:rPr>
      </w:pPr>
    </w:p>
    <w:p w:rsidR="00940A01" w:rsidRDefault="00940A01" w:rsidP="00940A01">
      <w:pPr>
        <w:pStyle w:val="Default"/>
        <w:jc w:val="center"/>
        <w:rPr>
          <w:sz w:val="23"/>
          <w:szCs w:val="23"/>
        </w:rPr>
      </w:pPr>
      <w:r>
        <w:rPr>
          <w:sz w:val="23"/>
          <w:szCs w:val="23"/>
        </w:rPr>
        <w:t>Кафедра программного обеспечения вычислительной техники и автоматизированных систем</w:t>
      </w:r>
    </w:p>
    <w:p w:rsidR="00940A01" w:rsidRDefault="00940A01" w:rsidP="00940A01">
      <w:pPr>
        <w:pStyle w:val="Default"/>
        <w:jc w:val="center"/>
        <w:rPr>
          <w:sz w:val="23"/>
          <w:szCs w:val="23"/>
        </w:rPr>
      </w:pPr>
    </w:p>
    <w:p w:rsidR="00940A01" w:rsidRDefault="00940A01" w:rsidP="00940A01">
      <w:pPr>
        <w:pStyle w:val="Default"/>
        <w:jc w:val="center"/>
        <w:rPr>
          <w:sz w:val="23"/>
          <w:szCs w:val="23"/>
        </w:rPr>
      </w:pPr>
    </w:p>
    <w:p w:rsidR="00940A01" w:rsidRDefault="00940A01" w:rsidP="00940A01">
      <w:pPr>
        <w:pStyle w:val="Default"/>
        <w:jc w:val="center"/>
        <w:rPr>
          <w:sz w:val="28"/>
          <w:szCs w:val="28"/>
        </w:rPr>
      </w:pPr>
    </w:p>
    <w:p w:rsidR="00940A01" w:rsidRDefault="00940A01" w:rsidP="00940A01">
      <w:pPr>
        <w:pStyle w:val="Default"/>
        <w:jc w:val="center"/>
        <w:rPr>
          <w:sz w:val="28"/>
          <w:szCs w:val="28"/>
        </w:rPr>
      </w:pPr>
    </w:p>
    <w:p w:rsidR="00940A01" w:rsidRDefault="00940A01" w:rsidP="00940A01">
      <w:pPr>
        <w:pStyle w:val="Default"/>
        <w:jc w:val="center"/>
        <w:rPr>
          <w:sz w:val="28"/>
          <w:szCs w:val="28"/>
        </w:rPr>
      </w:pPr>
    </w:p>
    <w:p w:rsidR="00940A01" w:rsidRDefault="00940A01" w:rsidP="00940A01">
      <w:pPr>
        <w:pStyle w:val="Default"/>
        <w:jc w:val="center"/>
        <w:rPr>
          <w:sz w:val="28"/>
          <w:szCs w:val="28"/>
        </w:rPr>
      </w:pPr>
    </w:p>
    <w:p w:rsidR="00940A01" w:rsidRDefault="00940A01" w:rsidP="00940A01">
      <w:pPr>
        <w:pStyle w:val="Default"/>
        <w:jc w:val="center"/>
        <w:rPr>
          <w:sz w:val="28"/>
          <w:szCs w:val="28"/>
        </w:rPr>
      </w:pPr>
    </w:p>
    <w:p w:rsidR="00940A01" w:rsidRDefault="00940A01" w:rsidP="00940A01">
      <w:pPr>
        <w:pStyle w:val="Default"/>
        <w:jc w:val="center"/>
        <w:rPr>
          <w:sz w:val="28"/>
          <w:szCs w:val="28"/>
        </w:rPr>
      </w:pPr>
    </w:p>
    <w:p w:rsidR="00940A01" w:rsidRDefault="00940A01" w:rsidP="00940A01">
      <w:pPr>
        <w:pStyle w:val="Default"/>
        <w:jc w:val="center"/>
        <w:rPr>
          <w:sz w:val="28"/>
          <w:szCs w:val="28"/>
        </w:rPr>
      </w:pPr>
      <w:r>
        <w:rPr>
          <w:sz w:val="28"/>
          <w:szCs w:val="28"/>
        </w:rPr>
        <w:t>Лабораторная работа №3</w:t>
      </w:r>
    </w:p>
    <w:p w:rsidR="00940A01" w:rsidRDefault="00940A01" w:rsidP="00940A01">
      <w:pPr>
        <w:pStyle w:val="Default"/>
        <w:jc w:val="center"/>
        <w:rPr>
          <w:sz w:val="28"/>
          <w:szCs w:val="28"/>
        </w:rPr>
      </w:pPr>
      <w:r>
        <w:rPr>
          <w:sz w:val="28"/>
          <w:szCs w:val="28"/>
        </w:rPr>
        <w:t xml:space="preserve">дисциплина: </w:t>
      </w:r>
      <w:r w:rsidRPr="00521791">
        <w:rPr>
          <w:sz w:val="28"/>
          <w:szCs w:val="28"/>
        </w:rPr>
        <w:t>ЭВМ и периферийные устройства</w:t>
      </w:r>
    </w:p>
    <w:p w:rsidR="00940A01" w:rsidRPr="00FE04E4" w:rsidRDefault="00940A01" w:rsidP="00940A01">
      <w:pPr>
        <w:pStyle w:val="Default"/>
        <w:jc w:val="center"/>
        <w:rPr>
          <w:rFonts w:eastAsiaTheme="minorHAnsi"/>
          <w:bCs/>
          <w:sz w:val="28"/>
          <w:szCs w:val="20"/>
        </w:rPr>
      </w:pPr>
      <w:r>
        <w:rPr>
          <w:sz w:val="28"/>
          <w:szCs w:val="28"/>
        </w:rPr>
        <w:t>тема: «</w:t>
      </w:r>
      <w:r>
        <w:rPr>
          <w:rFonts w:eastAsiaTheme="minorHAnsi"/>
          <w:bCs/>
          <w:sz w:val="28"/>
          <w:szCs w:val="20"/>
        </w:rPr>
        <w:t>И</w:t>
      </w:r>
      <w:r w:rsidRPr="00FE04E4">
        <w:rPr>
          <w:rFonts w:eastAsiaTheme="minorHAnsi"/>
          <w:bCs/>
          <w:sz w:val="28"/>
          <w:szCs w:val="20"/>
        </w:rPr>
        <w:t>зучение принципов организации обмена данными по</w:t>
      </w:r>
    </w:p>
    <w:p w:rsidR="00940A01" w:rsidRPr="00940A01" w:rsidRDefault="00940A01" w:rsidP="00940A01">
      <w:pPr>
        <w:pStyle w:val="Default"/>
        <w:jc w:val="center"/>
        <w:rPr>
          <w:rFonts w:eastAsiaTheme="minorHAnsi"/>
          <w:bCs/>
          <w:sz w:val="28"/>
          <w:szCs w:val="20"/>
        </w:rPr>
      </w:pPr>
      <w:r w:rsidRPr="00FE04E4">
        <w:rPr>
          <w:rFonts w:eastAsiaTheme="minorHAnsi"/>
          <w:bCs/>
          <w:sz w:val="28"/>
          <w:szCs w:val="20"/>
        </w:rPr>
        <w:t xml:space="preserve">последовательному интерфейсу </w:t>
      </w:r>
      <w:r>
        <w:rPr>
          <w:rFonts w:eastAsiaTheme="minorHAnsi"/>
          <w:bCs/>
          <w:sz w:val="28"/>
          <w:szCs w:val="20"/>
          <w:lang w:val="en-US"/>
        </w:rPr>
        <w:t>I</w:t>
      </w:r>
      <w:r w:rsidRPr="00940A01">
        <w:rPr>
          <w:rFonts w:eastAsiaTheme="minorHAnsi"/>
          <w:bCs/>
          <w:sz w:val="28"/>
          <w:szCs w:val="20"/>
        </w:rPr>
        <w:t>2</w:t>
      </w:r>
      <w:r>
        <w:rPr>
          <w:rFonts w:eastAsiaTheme="minorHAnsi"/>
          <w:bCs/>
          <w:sz w:val="28"/>
          <w:szCs w:val="20"/>
          <w:lang w:val="en-US"/>
        </w:rPr>
        <w:t>C</w:t>
      </w:r>
      <w:r w:rsidRPr="00FE04E4">
        <w:rPr>
          <w:rFonts w:eastAsiaTheme="minorHAnsi"/>
          <w:bCs/>
          <w:sz w:val="28"/>
          <w:szCs w:val="20"/>
        </w:rPr>
        <w:t xml:space="preserve"> </w:t>
      </w:r>
      <w:r>
        <w:rPr>
          <w:rFonts w:eastAsiaTheme="minorHAnsi"/>
          <w:bCs/>
          <w:sz w:val="28"/>
          <w:szCs w:val="20"/>
        </w:rPr>
        <w:t>на примере управления</w:t>
      </w:r>
    </w:p>
    <w:p w:rsidR="00940A01" w:rsidRDefault="00940A01" w:rsidP="00940A01">
      <w:pPr>
        <w:pStyle w:val="Default"/>
        <w:jc w:val="center"/>
        <w:rPr>
          <w:sz w:val="28"/>
          <w:szCs w:val="28"/>
        </w:rPr>
      </w:pPr>
      <w:r>
        <w:rPr>
          <w:rFonts w:eastAsiaTheme="minorHAnsi"/>
          <w:bCs/>
          <w:sz w:val="28"/>
          <w:szCs w:val="20"/>
        </w:rPr>
        <w:t>блоком светодиодов  и программного опроса клавиатуры</w:t>
      </w:r>
      <w:r>
        <w:rPr>
          <w:sz w:val="28"/>
          <w:szCs w:val="28"/>
        </w:rPr>
        <w:t>»</w:t>
      </w:r>
    </w:p>
    <w:p w:rsidR="00940A01" w:rsidRDefault="00940A01" w:rsidP="00940A01">
      <w:pPr>
        <w:pStyle w:val="Default"/>
        <w:jc w:val="center"/>
        <w:rPr>
          <w:sz w:val="28"/>
          <w:szCs w:val="28"/>
        </w:rPr>
      </w:pPr>
    </w:p>
    <w:p w:rsidR="00940A01" w:rsidRDefault="00940A01" w:rsidP="00940A01">
      <w:pPr>
        <w:pStyle w:val="Default"/>
        <w:jc w:val="center"/>
        <w:rPr>
          <w:sz w:val="28"/>
          <w:szCs w:val="28"/>
        </w:rPr>
      </w:pPr>
    </w:p>
    <w:p w:rsidR="00940A01" w:rsidRDefault="00940A01" w:rsidP="00940A01">
      <w:pPr>
        <w:pStyle w:val="Default"/>
        <w:jc w:val="center"/>
        <w:rPr>
          <w:sz w:val="28"/>
          <w:szCs w:val="28"/>
        </w:rPr>
      </w:pPr>
    </w:p>
    <w:p w:rsidR="00940A01" w:rsidRDefault="00940A01" w:rsidP="00940A01">
      <w:pPr>
        <w:pStyle w:val="Default"/>
        <w:jc w:val="center"/>
        <w:rPr>
          <w:sz w:val="28"/>
          <w:szCs w:val="28"/>
        </w:rPr>
      </w:pPr>
    </w:p>
    <w:p w:rsidR="00940A01" w:rsidRDefault="00940A01" w:rsidP="00940A01">
      <w:pPr>
        <w:pStyle w:val="Default"/>
        <w:jc w:val="center"/>
        <w:rPr>
          <w:sz w:val="28"/>
          <w:szCs w:val="28"/>
        </w:rPr>
      </w:pPr>
    </w:p>
    <w:p w:rsidR="00940A01" w:rsidRDefault="00940A01" w:rsidP="00940A01">
      <w:pPr>
        <w:pStyle w:val="Default"/>
        <w:jc w:val="center"/>
        <w:rPr>
          <w:sz w:val="28"/>
          <w:szCs w:val="28"/>
        </w:rPr>
      </w:pPr>
    </w:p>
    <w:p w:rsidR="00940A01" w:rsidRDefault="00940A01" w:rsidP="00940A01">
      <w:pPr>
        <w:pStyle w:val="Default"/>
        <w:jc w:val="center"/>
        <w:rPr>
          <w:sz w:val="28"/>
          <w:szCs w:val="28"/>
        </w:rPr>
      </w:pPr>
    </w:p>
    <w:p w:rsidR="00940A01" w:rsidRDefault="00940A01" w:rsidP="00940A01">
      <w:pPr>
        <w:pStyle w:val="Default"/>
        <w:jc w:val="center"/>
        <w:rPr>
          <w:sz w:val="28"/>
          <w:szCs w:val="28"/>
        </w:rPr>
      </w:pPr>
    </w:p>
    <w:p w:rsidR="00940A01" w:rsidRDefault="00940A01" w:rsidP="00940A01">
      <w:pPr>
        <w:pStyle w:val="Default"/>
        <w:jc w:val="center"/>
        <w:rPr>
          <w:sz w:val="28"/>
          <w:szCs w:val="28"/>
        </w:rPr>
      </w:pPr>
    </w:p>
    <w:p w:rsidR="00940A01" w:rsidRDefault="00940A01" w:rsidP="00940A01">
      <w:pPr>
        <w:jc w:val="center"/>
        <w:rPr>
          <w:rFonts w:ascii="Times New Roman" w:hAnsi="Times New Roman"/>
          <w:sz w:val="28"/>
          <w:szCs w:val="28"/>
        </w:rPr>
      </w:pPr>
    </w:p>
    <w:p w:rsidR="00940A01" w:rsidRPr="0050345A" w:rsidRDefault="00940A01" w:rsidP="00940A01">
      <w:pPr>
        <w:pStyle w:val="Default"/>
        <w:ind w:left="4248" w:firstLine="708"/>
        <w:rPr>
          <w:sz w:val="28"/>
          <w:szCs w:val="28"/>
        </w:rPr>
      </w:pPr>
      <w:r w:rsidRPr="0050345A">
        <w:rPr>
          <w:sz w:val="28"/>
          <w:szCs w:val="28"/>
        </w:rPr>
        <w:t xml:space="preserve">            </w:t>
      </w:r>
      <w:r>
        <w:rPr>
          <w:sz w:val="28"/>
          <w:szCs w:val="28"/>
        </w:rPr>
        <w:t>Выполнил: ст. группы ВТ-32</w:t>
      </w:r>
    </w:p>
    <w:p w:rsidR="00940A01" w:rsidRPr="00074463" w:rsidRDefault="00940A01" w:rsidP="00940A01">
      <w:pPr>
        <w:pStyle w:val="Default"/>
        <w:ind w:left="4956"/>
        <w:rPr>
          <w:sz w:val="28"/>
          <w:szCs w:val="28"/>
        </w:rPr>
      </w:pPr>
      <w:r w:rsidRPr="0050345A">
        <w:rPr>
          <w:sz w:val="28"/>
          <w:szCs w:val="28"/>
        </w:rPr>
        <w:t xml:space="preserve">            </w:t>
      </w:r>
      <w:r>
        <w:rPr>
          <w:sz w:val="28"/>
          <w:szCs w:val="28"/>
        </w:rPr>
        <w:t xml:space="preserve">Воскобойников И. С. </w:t>
      </w:r>
    </w:p>
    <w:p w:rsidR="00940A01" w:rsidRPr="0050345A" w:rsidRDefault="00940A01" w:rsidP="00940A01">
      <w:pPr>
        <w:ind w:left="4248" w:firstLine="708"/>
        <w:rPr>
          <w:rFonts w:ascii="Times New Roman" w:hAnsi="Times New Roman"/>
          <w:sz w:val="28"/>
          <w:szCs w:val="28"/>
        </w:rPr>
      </w:pPr>
      <w:r w:rsidRPr="0050345A">
        <w:rPr>
          <w:sz w:val="28"/>
          <w:szCs w:val="28"/>
        </w:rPr>
        <w:t xml:space="preserve">          </w:t>
      </w:r>
      <w:r>
        <w:rPr>
          <w:sz w:val="28"/>
          <w:szCs w:val="28"/>
        </w:rPr>
        <w:t xml:space="preserve"> </w:t>
      </w:r>
      <w:r w:rsidRPr="0050345A">
        <w:rPr>
          <w:sz w:val="28"/>
          <w:szCs w:val="28"/>
        </w:rPr>
        <w:t xml:space="preserve">  </w:t>
      </w:r>
      <w:r w:rsidRPr="0050345A">
        <w:rPr>
          <w:rFonts w:ascii="Times New Roman" w:hAnsi="Times New Roman"/>
          <w:sz w:val="28"/>
          <w:szCs w:val="28"/>
        </w:rPr>
        <w:t xml:space="preserve">Проверил: </w:t>
      </w:r>
      <w:r w:rsidRPr="00521791">
        <w:rPr>
          <w:rFonts w:ascii="Times New Roman" w:hAnsi="Times New Roman"/>
          <w:sz w:val="28"/>
          <w:szCs w:val="28"/>
        </w:rPr>
        <w:t>Шамраев А.А.</w:t>
      </w:r>
    </w:p>
    <w:p w:rsidR="00940A01" w:rsidRDefault="00940A01" w:rsidP="00940A01">
      <w:pPr>
        <w:jc w:val="center"/>
        <w:rPr>
          <w:rFonts w:ascii="Times New Roman" w:hAnsi="Times New Roman"/>
          <w:sz w:val="28"/>
          <w:szCs w:val="28"/>
        </w:rPr>
      </w:pPr>
    </w:p>
    <w:p w:rsidR="00940A01" w:rsidRPr="00EA526E" w:rsidRDefault="00940A01" w:rsidP="00940A01">
      <w:pPr>
        <w:jc w:val="center"/>
        <w:rPr>
          <w:rFonts w:ascii="Times New Roman" w:hAnsi="Times New Roman"/>
          <w:color w:val="FF0000"/>
          <w:sz w:val="28"/>
          <w:szCs w:val="28"/>
        </w:rPr>
      </w:pPr>
    </w:p>
    <w:p w:rsidR="00940A01" w:rsidRDefault="00940A01" w:rsidP="00940A01">
      <w:pPr>
        <w:jc w:val="center"/>
        <w:rPr>
          <w:rFonts w:ascii="Times New Roman" w:hAnsi="Times New Roman"/>
          <w:sz w:val="28"/>
          <w:szCs w:val="28"/>
        </w:rPr>
      </w:pPr>
    </w:p>
    <w:p w:rsidR="00940A01" w:rsidRPr="0050345A" w:rsidRDefault="00940A01" w:rsidP="00940A01">
      <w:pPr>
        <w:rPr>
          <w:rFonts w:ascii="Times New Roman" w:hAnsi="Times New Roman"/>
          <w:sz w:val="28"/>
          <w:szCs w:val="28"/>
        </w:rPr>
      </w:pPr>
    </w:p>
    <w:p w:rsidR="00940A01" w:rsidRDefault="00940A01" w:rsidP="00940A01">
      <w:pPr>
        <w:jc w:val="center"/>
        <w:rPr>
          <w:rFonts w:ascii="Times New Roman" w:hAnsi="Times New Roman"/>
          <w:sz w:val="28"/>
          <w:szCs w:val="28"/>
        </w:rPr>
      </w:pPr>
      <w:r>
        <w:rPr>
          <w:rFonts w:ascii="Times New Roman" w:hAnsi="Times New Roman"/>
          <w:sz w:val="28"/>
          <w:szCs w:val="28"/>
        </w:rPr>
        <w:t>Белгород 2021</w:t>
      </w:r>
    </w:p>
    <w:p w:rsidR="007369FB" w:rsidRDefault="00940A01" w:rsidP="00940A01">
      <w:r w:rsidRPr="00940A01">
        <w:rPr>
          <w:b/>
        </w:rPr>
        <w:lastRenderedPageBreak/>
        <w:t>Цель работы</w:t>
      </w:r>
      <w:r>
        <w:t>: Изучить принципы программного управления двунаправленным обменом данных по последовательному интерфейсу I2C.</w:t>
      </w:r>
    </w:p>
    <w:p w:rsidR="00940A01" w:rsidRPr="00444AF3" w:rsidRDefault="00940A01" w:rsidP="00940A01">
      <w:pPr>
        <w:jc w:val="center"/>
        <w:rPr>
          <w:b/>
          <w:sz w:val="24"/>
        </w:rPr>
      </w:pPr>
      <w:r w:rsidRPr="00444AF3">
        <w:rPr>
          <w:b/>
          <w:sz w:val="24"/>
        </w:rPr>
        <w:t>Теоретические сведения</w:t>
      </w:r>
    </w:p>
    <w:p w:rsidR="00940A01" w:rsidRDefault="00940A01" w:rsidP="00940A01">
      <w:r w:rsidRPr="00940A01">
        <w:rPr>
          <w:noProof/>
          <w:lang w:eastAsia="ru-RU"/>
        </w:rPr>
        <w:drawing>
          <wp:inline distT="0" distB="0" distL="0" distR="0">
            <wp:extent cx="5326380" cy="3878580"/>
            <wp:effectExtent l="0" t="0" r="7620" b="7620"/>
            <wp:docPr id="1" name="Рисунок 1" descr="C:\Users\500a5\Desktop\17-04-2021 16-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00a5\Desktop\17-04-2021 16-12-0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6380" cy="3878580"/>
                    </a:xfrm>
                    <a:prstGeom prst="rect">
                      <a:avLst/>
                    </a:prstGeom>
                    <a:noFill/>
                    <a:ln>
                      <a:noFill/>
                    </a:ln>
                  </pic:spPr>
                </pic:pic>
              </a:graphicData>
            </a:graphic>
          </wp:inline>
        </w:drawing>
      </w:r>
    </w:p>
    <w:p w:rsidR="00940A01" w:rsidRDefault="00940A01" w:rsidP="00940A01"/>
    <w:p w:rsidR="00940A01" w:rsidRDefault="00940A01" w:rsidP="00940A01">
      <w:r>
        <w:t>Модуль управления взаимообменом между интегральными схемами (I2C) обеспечивает интерфейс между MSP430 и I2C-совместимыми устройствами через последовательную двухпроводную шину I2C. Внешние компоненты, подключенные к шине I2C, последовательно передают и принимают последовательные данные в/из USART через 2-х проводной I2C-интерфейс.</w:t>
      </w:r>
    </w:p>
    <w:p w:rsidR="00940A01" w:rsidRPr="00940A01" w:rsidRDefault="00940A01" w:rsidP="00940A01">
      <w:pPr>
        <w:jc w:val="center"/>
        <w:rPr>
          <w:b/>
        </w:rPr>
      </w:pPr>
      <w:r w:rsidRPr="00940A01">
        <w:rPr>
          <w:b/>
        </w:rPr>
        <w:t>Функционирование модуля I2C</w:t>
      </w:r>
    </w:p>
    <w:p w:rsidR="00940A01" w:rsidRDefault="00940A01" w:rsidP="00940A01">
      <w:r>
        <w:t>Модуль I2C поддерживает любые ведущие и ведомые устройства, совместимые с I2C. На рисунке 4.3.2 показан пример шины I2C. Каждое устройство обладает уникальным адресом и может работать и как передатчик и как приемник. Устройство, подключенное к шине I2C, во время передачи данных может рассматриваться как ведущее или ведомое. Ведущий инициирует передачу данных и генерирует тактовый сигнал SCL. Любое устройство, адресованное ведущим, рассматривается как ведомое.</w:t>
      </w:r>
    </w:p>
    <w:p w:rsidR="00940A01" w:rsidRDefault="00940A01" w:rsidP="00940A01">
      <w:r w:rsidRPr="00940A01">
        <w:rPr>
          <w:noProof/>
          <w:lang w:eastAsia="ru-RU"/>
        </w:rPr>
        <w:lastRenderedPageBreak/>
        <w:drawing>
          <wp:inline distT="0" distB="0" distL="0" distR="0">
            <wp:extent cx="4728611" cy="2331720"/>
            <wp:effectExtent l="0" t="0" r="0" b="0"/>
            <wp:docPr id="4" name="Рисунок 4" descr="C:\Users\500a5\Desktop\17-04-2021 16-1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500a5\Desktop\17-04-2021 16-13-5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1899" cy="2412239"/>
                    </a:xfrm>
                    <a:prstGeom prst="rect">
                      <a:avLst/>
                    </a:prstGeom>
                    <a:noFill/>
                    <a:ln>
                      <a:noFill/>
                    </a:ln>
                  </pic:spPr>
                </pic:pic>
              </a:graphicData>
            </a:graphic>
          </wp:inline>
        </w:drawing>
      </w:r>
    </w:p>
    <w:p w:rsidR="00940A01" w:rsidRDefault="00940A01" w:rsidP="00940A01"/>
    <w:p w:rsidR="00940A01" w:rsidRDefault="00940A01" w:rsidP="00940A01">
      <w:pPr>
        <w:tabs>
          <w:tab w:val="left" w:pos="2568"/>
        </w:tabs>
        <w:jc w:val="center"/>
      </w:pPr>
      <w:r w:rsidRPr="00940A01">
        <w:rPr>
          <w:b/>
          <w:noProof/>
          <w:lang w:eastAsia="ru-RU"/>
        </w:rPr>
        <w:drawing>
          <wp:inline distT="0" distB="0" distL="0" distR="0">
            <wp:extent cx="5227320" cy="1805940"/>
            <wp:effectExtent l="0" t="0" r="0" b="3810"/>
            <wp:docPr id="5" name="Рисунок 5" descr="C:\Users\500a5\Desktop\17-04-2021 16-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500a5\Desktop\17-04-2021 16-15-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7320" cy="1805940"/>
                    </a:xfrm>
                    <a:prstGeom prst="rect">
                      <a:avLst/>
                    </a:prstGeom>
                    <a:noFill/>
                    <a:ln>
                      <a:noFill/>
                    </a:ln>
                  </pic:spPr>
                </pic:pic>
              </a:graphicData>
            </a:graphic>
          </wp:inline>
        </w:drawing>
      </w:r>
      <w:r w:rsidRPr="00940A01">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940A01">
        <w:rPr>
          <w:noProof/>
          <w:lang w:eastAsia="ru-RU"/>
        </w:rPr>
        <w:drawing>
          <wp:inline distT="0" distB="0" distL="0" distR="0">
            <wp:extent cx="5151120" cy="4122420"/>
            <wp:effectExtent l="0" t="0" r="0" b="0"/>
            <wp:docPr id="6" name="Рисунок 6" descr="C:\Users\500a5\Desktop\17-04-2021 16-1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500a5\Desktop\17-04-2021 16-15-4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1120" cy="4122420"/>
                    </a:xfrm>
                    <a:prstGeom prst="rect">
                      <a:avLst/>
                    </a:prstGeom>
                    <a:noFill/>
                    <a:ln>
                      <a:noFill/>
                    </a:ln>
                  </pic:spPr>
                </pic:pic>
              </a:graphicData>
            </a:graphic>
          </wp:inline>
        </w:drawing>
      </w:r>
    </w:p>
    <w:p w:rsidR="00940A01" w:rsidRDefault="00940A01" w:rsidP="00940A01">
      <w:pPr>
        <w:tabs>
          <w:tab w:val="left" w:pos="2568"/>
        </w:tabs>
      </w:pPr>
      <w:r>
        <w:lastRenderedPageBreak/>
        <w:tab/>
      </w:r>
      <w:r w:rsidRPr="00940A01">
        <w:rPr>
          <w:noProof/>
          <w:lang w:eastAsia="ru-RU"/>
        </w:rPr>
        <w:drawing>
          <wp:inline distT="0" distB="0" distL="0" distR="0">
            <wp:extent cx="5288280" cy="3238500"/>
            <wp:effectExtent l="0" t="0" r="7620" b="0"/>
            <wp:docPr id="7" name="Рисунок 7" descr="C:\Users\500a5\Desktop\17-04-2021 16-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500a5\Desktop\17-04-2021 16-16-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8280" cy="3238500"/>
                    </a:xfrm>
                    <a:prstGeom prst="rect">
                      <a:avLst/>
                    </a:prstGeom>
                    <a:noFill/>
                    <a:ln>
                      <a:noFill/>
                    </a:ln>
                  </pic:spPr>
                </pic:pic>
              </a:graphicData>
            </a:graphic>
          </wp:inline>
        </w:drawing>
      </w:r>
    </w:p>
    <w:p w:rsidR="00940A01" w:rsidRDefault="00940A01" w:rsidP="00940A01">
      <w:pPr>
        <w:ind w:firstLine="708"/>
      </w:pPr>
      <w:r w:rsidRPr="00940A01">
        <w:rPr>
          <w:noProof/>
          <w:lang w:eastAsia="ru-RU"/>
        </w:rPr>
        <w:drawing>
          <wp:inline distT="0" distB="0" distL="0" distR="0">
            <wp:extent cx="5326380" cy="4594860"/>
            <wp:effectExtent l="0" t="0" r="7620" b="0"/>
            <wp:docPr id="8" name="Рисунок 8" descr="C:\Users\500a5\Desktop\17-04-2021 16-1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500a5\Desktop\17-04-2021 16-17-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4594860"/>
                    </a:xfrm>
                    <a:prstGeom prst="rect">
                      <a:avLst/>
                    </a:prstGeom>
                    <a:noFill/>
                    <a:ln>
                      <a:noFill/>
                    </a:ln>
                  </pic:spPr>
                </pic:pic>
              </a:graphicData>
            </a:graphic>
          </wp:inline>
        </w:drawing>
      </w:r>
    </w:p>
    <w:p w:rsidR="00FA07B4" w:rsidRDefault="00940A01" w:rsidP="00FA07B4">
      <w:pPr>
        <w:tabs>
          <w:tab w:val="left" w:pos="2136"/>
        </w:tabs>
      </w:pPr>
      <w:r>
        <w:lastRenderedPageBreak/>
        <w:tab/>
      </w:r>
      <w:r w:rsidRPr="00940A01">
        <w:rPr>
          <w:noProof/>
          <w:lang w:eastAsia="ru-RU"/>
        </w:rPr>
        <w:drawing>
          <wp:inline distT="0" distB="0" distL="0" distR="0">
            <wp:extent cx="5402580" cy="2415540"/>
            <wp:effectExtent l="0" t="0" r="7620" b="3810"/>
            <wp:docPr id="9" name="Рисунок 9" descr="C:\Users\500a5\Desktop\17-04-2021 16-1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500a5\Desktop\17-04-2021 16-17-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2580" cy="2415540"/>
                    </a:xfrm>
                    <a:prstGeom prst="rect">
                      <a:avLst/>
                    </a:prstGeom>
                    <a:noFill/>
                    <a:ln>
                      <a:noFill/>
                    </a:ln>
                  </pic:spPr>
                </pic:pic>
              </a:graphicData>
            </a:graphic>
          </wp:inline>
        </w:drawing>
      </w:r>
    </w:p>
    <w:p w:rsidR="00FA07B4" w:rsidRDefault="00FA07B4" w:rsidP="00FA07B4">
      <w:r w:rsidRPr="00FA07B4">
        <w:rPr>
          <w:noProof/>
          <w:lang w:eastAsia="ru-RU"/>
        </w:rPr>
        <w:drawing>
          <wp:inline distT="0" distB="0" distL="0" distR="0">
            <wp:extent cx="5151120" cy="1882140"/>
            <wp:effectExtent l="0" t="0" r="0" b="3810"/>
            <wp:docPr id="11" name="Рисунок 11" descr="C:\Users\500a5\Desktop\17-04-2021 16-1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500a5\Desktop\17-04-2021 16-17-5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1120" cy="1882140"/>
                    </a:xfrm>
                    <a:prstGeom prst="rect">
                      <a:avLst/>
                    </a:prstGeom>
                    <a:noFill/>
                    <a:ln>
                      <a:noFill/>
                    </a:ln>
                  </pic:spPr>
                </pic:pic>
              </a:graphicData>
            </a:graphic>
          </wp:inline>
        </w:drawing>
      </w:r>
    </w:p>
    <w:p w:rsidR="00940A01" w:rsidRDefault="00FA07B4" w:rsidP="00FA07B4">
      <w:r w:rsidRPr="00FA07B4">
        <w:rPr>
          <w:noProof/>
          <w:lang w:eastAsia="ru-RU"/>
        </w:rPr>
        <w:drawing>
          <wp:inline distT="0" distB="0" distL="0" distR="0">
            <wp:extent cx="4454437" cy="4434840"/>
            <wp:effectExtent l="0" t="0" r="3810" b="3810"/>
            <wp:docPr id="12" name="Рисунок 12" descr="C:\Users\500a5\Desktop\17-04-2021 16-1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500a5\Desktop\17-04-2021 16-18-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4110" cy="4454427"/>
                    </a:xfrm>
                    <a:prstGeom prst="rect">
                      <a:avLst/>
                    </a:prstGeom>
                    <a:noFill/>
                    <a:ln>
                      <a:noFill/>
                    </a:ln>
                  </pic:spPr>
                </pic:pic>
              </a:graphicData>
            </a:graphic>
          </wp:inline>
        </w:drawing>
      </w:r>
    </w:p>
    <w:p w:rsidR="00FA07B4" w:rsidRDefault="00FA07B4" w:rsidP="00FA07B4">
      <w:r w:rsidRPr="00FA07B4">
        <w:rPr>
          <w:noProof/>
          <w:lang w:eastAsia="ru-RU"/>
        </w:rPr>
        <w:lastRenderedPageBreak/>
        <w:drawing>
          <wp:inline distT="0" distB="0" distL="0" distR="0">
            <wp:extent cx="5417820" cy="2263140"/>
            <wp:effectExtent l="0" t="0" r="0" b="3810"/>
            <wp:docPr id="13" name="Рисунок 13" descr="C:\Users\500a5\Desktop\17-04-2021 16-1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500a5\Desktop\17-04-2021 16-18-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7820" cy="2263140"/>
                    </a:xfrm>
                    <a:prstGeom prst="rect">
                      <a:avLst/>
                    </a:prstGeom>
                    <a:noFill/>
                    <a:ln>
                      <a:noFill/>
                    </a:ln>
                  </pic:spPr>
                </pic:pic>
              </a:graphicData>
            </a:graphic>
          </wp:inline>
        </w:drawing>
      </w:r>
    </w:p>
    <w:p w:rsidR="00FA07B4" w:rsidRDefault="00FA07B4" w:rsidP="00FA07B4">
      <w:pPr>
        <w:tabs>
          <w:tab w:val="left" w:pos="1692"/>
        </w:tabs>
      </w:pPr>
      <w:r w:rsidRPr="00FA07B4">
        <w:rPr>
          <w:noProof/>
          <w:lang w:eastAsia="ru-RU"/>
        </w:rPr>
        <w:drawing>
          <wp:inline distT="0" distB="0" distL="0" distR="0">
            <wp:extent cx="5440680" cy="5074920"/>
            <wp:effectExtent l="0" t="0" r="7620" b="0"/>
            <wp:docPr id="14" name="Рисунок 14" descr="C:\Users\500a5\Desktop\17-04-2021 16-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500a5\Desktop\17-04-2021 16-19-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680" cy="5074920"/>
                    </a:xfrm>
                    <a:prstGeom prst="rect">
                      <a:avLst/>
                    </a:prstGeom>
                    <a:noFill/>
                    <a:ln>
                      <a:noFill/>
                    </a:ln>
                  </pic:spPr>
                </pic:pic>
              </a:graphicData>
            </a:graphic>
          </wp:inline>
        </w:drawing>
      </w:r>
    </w:p>
    <w:p w:rsidR="00FA07B4" w:rsidRDefault="00FA07B4" w:rsidP="00FA07B4"/>
    <w:p w:rsidR="00FA07B4" w:rsidRDefault="00FA07B4" w:rsidP="00FA07B4">
      <w:pPr>
        <w:ind w:firstLine="708"/>
      </w:pPr>
      <w:r>
        <w:t>Если выполняется процедура арбитража, когда на SDA повторяются условия «СТАРТ» или «СТОП», ведущие передатчики, вовлеченные в арбитраж, должны послать повторные условия «СТАРТ» или «СТОП» в том же самом месте в формате фрэйма. Арбитраж не разрешается между:</w:t>
      </w:r>
    </w:p>
    <w:p w:rsidR="00FA07B4" w:rsidRDefault="00FA07B4" w:rsidP="00FA07B4">
      <w:pPr>
        <w:ind w:firstLine="708"/>
      </w:pPr>
      <w:r>
        <w:t>– повторным условием «СТАРТ» и битом данных;</w:t>
      </w:r>
    </w:p>
    <w:p w:rsidR="00FA07B4" w:rsidRDefault="00FA07B4" w:rsidP="00FA07B4">
      <w:pPr>
        <w:ind w:firstLine="708"/>
      </w:pPr>
      <w:r>
        <w:t>– условием «СТОП» и битом данных;</w:t>
      </w:r>
    </w:p>
    <w:p w:rsidR="00FA07B4" w:rsidRDefault="00FA07B4" w:rsidP="00FA07B4">
      <w:pPr>
        <w:ind w:firstLine="708"/>
      </w:pPr>
      <w:r>
        <w:lastRenderedPageBreak/>
        <w:t>– повторным условием «СТАРТ» и условием «СТОП».</w:t>
      </w:r>
    </w:p>
    <w:p w:rsidR="00FA07B4" w:rsidRPr="00FA07B4" w:rsidRDefault="00FA07B4" w:rsidP="00FA07B4">
      <w:pPr>
        <w:ind w:firstLine="708"/>
        <w:rPr>
          <w:b/>
        </w:rPr>
      </w:pPr>
      <w:r w:rsidRPr="00FA07B4">
        <w:rPr>
          <w:b/>
        </w:rPr>
        <w:t>Режим ведомого</w:t>
      </w:r>
    </w:p>
    <w:p w:rsidR="00FA07B4" w:rsidRDefault="00FA07B4" w:rsidP="00FA07B4">
      <w:pPr>
        <w:ind w:firstLine="708"/>
      </w:pPr>
      <w:r>
        <w:t>В режиме ведомого операции передачи и приема управляются автоматически модулем I2C.</w:t>
      </w:r>
    </w:p>
    <w:p w:rsidR="00FA07B4" w:rsidRDefault="00FA07B4" w:rsidP="00FA07B4">
      <w:pPr>
        <w:ind w:firstLine="708"/>
      </w:pPr>
      <w:r>
        <w:t>В режиме ведомого приемника биты данных принимаются на SDA и сдвигаются по тактовым импульсам, генерируемым ведущим устройством. Ведомое устройство не генерирует тактовый сигнал, но может удерживать линию SCL в состоянии низкого уровня, если после приема байта необходимо вмешательство ЦПУ.</w:t>
      </w:r>
    </w:p>
    <w:p w:rsidR="00FA07B4" w:rsidRDefault="00FA07B4" w:rsidP="00FA07B4">
      <w:pPr>
        <w:ind w:firstLine="708"/>
      </w:pPr>
      <w:r>
        <w:t xml:space="preserve">В режим ведомого передатчика можно войти только из режима ведомого приемника. Вход в режим ведомого передатчика происходит, если байт адреса ведомого, переданный ведущим, является таким же адресом, как и его собственный и был послан установленный бит </w:t>
      </w:r>
      <w:r w:rsidRPr="00FA07B4">
        <w:rPr>
          <w:noProof/>
          <w:lang w:eastAsia="ru-RU"/>
        </w:rPr>
        <w:drawing>
          <wp:inline distT="0" distB="0" distL="0" distR="0">
            <wp:extent cx="358140" cy="213360"/>
            <wp:effectExtent l="0" t="0" r="3810" b="0"/>
            <wp:docPr id="15" name="Рисунок 15" descr="C:\Users\500a5\Desktop\17-04-2021 16-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500a5\Desktop\17-04-2021 16-21-5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140" cy="213360"/>
                    </a:xfrm>
                    <a:prstGeom prst="rect">
                      <a:avLst/>
                    </a:prstGeom>
                    <a:noFill/>
                    <a:ln>
                      <a:noFill/>
                    </a:ln>
                  </pic:spPr>
                </pic:pic>
              </a:graphicData>
            </a:graphic>
          </wp:inline>
        </w:drawing>
      </w:r>
      <w:r>
        <w:t>, указывая на запрос отправки данных ведущему. Ведомый передатчик сдвигает последовательные данные из устройства на SDA по импульсам тактирования, генерируемым ведущим устройством. Ведомое устройство не генерирует тактовых сигналов, но может удерживать линию SCL в состоянии низкого уровня, если после передачи байта необходимо вмешательство ЦПУ.</w:t>
      </w:r>
    </w:p>
    <w:p w:rsidR="00FA07B4" w:rsidRPr="00FA07B4" w:rsidRDefault="00FA07B4" w:rsidP="00FA07B4">
      <w:pPr>
        <w:ind w:firstLine="708"/>
        <w:rPr>
          <w:b/>
        </w:rPr>
      </w:pPr>
      <w:r w:rsidRPr="00FA07B4">
        <w:rPr>
          <w:b/>
        </w:rPr>
        <w:t>Регистр данных I2CDR шины I2C Регистр I2CDR</w:t>
      </w:r>
    </w:p>
    <w:p w:rsidR="00FA07B4" w:rsidRDefault="00FA07B4" w:rsidP="00FA07B4">
      <w:pPr>
        <w:ind w:firstLine="708"/>
      </w:pPr>
      <w:r>
        <w:t xml:space="preserve"> Регистр данных I2CDR шины I2C Регистр I2CDR может быть доступен как 8-разрядный или 16-разрядный регистр, что определяется битом I2CWORD. Функции регистра I2CDR описаны в таблице 4.3.2.</w:t>
      </w:r>
    </w:p>
    <w:p w:rsidR="00FA07B4" w:rsidRPr="00FA07B4" w:rsidRDefault="00FA07B4" w:rsidP="00FA07B4">
      <w:pPr>
        <w:ind w:firstLine="708"/>
        <w:rPr>
          <w:b/>
        </w:rPr>
      </w:pPr>
      <w:r w:rsidRPr="00FA07B4">
        <w:rPr>
          <w:b/>
        </w:rPr>
        <w:t>Опустошение при передаче</w:t>
      </w:r>
    </w:p>
    <w:p w:rsidR="00FA07B4" w:rsidRDefault="00FA07B4" w:rsidP="00FA07B4">
      <w:pPr>
        <w:ind w:firstLine="708"/>
      </w:pPr>
      <w:r>
        <w:t>В режиме ведущего опустошение происходит, когда сдвиговый регистр передачи и буфер передачи пусты, а I2CNDAT &gt; 0. В режиме ведомого опустошение происходит, когда сдвиговый регистр передачи и буфер передачи пусты, а внешний ведущий I2C все еще запрашивает данные. Когда происходит опустошение при передаче, устанавливается бит I2CTXUDF. Запись данных в регистр I2CDR или сброс бита I2CEN сбрасывает I2CTXUDF. I2CTXUDF используется только в режиме передачи.</w:t>
      </w:r>
    </w:p>
    <w:p w:rsidR="00FA07B4" w:rsidRDefault="00FA07B4" w:rsidP="00FA07B4">
      <w:r w:rsidRPr="00FA07B4">
        <w:rPr>
          <w:noProof/>
          <w:lang w:eastAsia="ru-RU"/>
        </w:rPr>
        <w:lastRenderedPageBreak/>
        <w:drawing>
          <wp:inline distT="0" distB="0" distL="0" distR="0">
            <wp:extent cx="4146777" cy="4038600"/>
            <wp:effectExtent l="0" t="0" r="6350" b="0"/>
            <wp:docPr id="18" name="Рисунок 18" descr="C:\Users\500a5\Desktop\17-04-2021 16-2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500a5\Desktop\17-04-2021 16-23-4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2437" cy="4092808"/>
                    </a:xfrm>
                    <a:prstGeom prst="rect">
                      <a:avLst/>
                    </a:prstGeom>
                    <a:noFill/>
                    <a:ln>
                      <a:noFill/>
                    </a:ln>
                  </pic:spPr>
                </pic:pic>
              </a:graphicData>
            </a:graphic>
          </wp:inline>
        </w:drawing>
      </w:r>
    </w:p>
    <w:p w:rsidR="00FA07B4" w:rsidRPr="00FA07B4" w:rsidRDefault="00FA07B4" w:rsidP="00FA07B4">
      <w:pPr>
        <w:ind w:firstLine="708"/>
        <w:rPr>
          <w:b/>
        </w:rPr>
      </w:pPr>
      <w:r w:rsidRPr="00FA07B4">
        <w:rPr>
          <w:b/>
        </w:rPr>
        <w:t>Переполнение при приеме</w:t>
      </w:r>
    </w:p>
    <w:p w:rsidR="00FA07B4" w:rsidRDefault="00FA07B4" w:rsidP="00FA07B4">
      <w:pPr>
        <w:ind w:firstLine="708"/>
      </w:pPr>
      <w:r>
        <w:t>Переполнение при приеме происходит, когда сдвиговый регистр приема и буфер приема заполнены. Когда происходит переполнение при приеме, устанавливается бит I2CRXOVR. Потери данных не происходит, поскольку в этом случае линия SCL удерживается в состоянии низкого уровня, которое приостанавливает дальнейшую активность на шине. Чтение регистра I2CDR или сброс бита I2CEN сбрасывает бит I2CRXOVR. Бит I2CRXOVR используется только в режиме приема.</w:t>
      </w:r>
    </w:p>
    <w:p w:rsidR="00FA07B4" w:rsidRPr="00FA07B4" w:rsidRDefault="00FA07B4" w:rsidP="00FA07B4">
      <w:pPr>
        <w:ind w:firstLine="708"/>
        <w:rPr>
          <w:b/>
        </w:rPr>
      </w:pPr>
      <w:r w:rsidRPr="00FA07B4">
        <w:rPr>
          <w:b/>
        </w:rPr>
        <w:t>Генерация тактовых сигналов I2C и синхронизация</w:t>
      </w:r>
    </w:p>
    <w:p w:rsidR="00FA07B4" w:rsidRDefault="00FA07B4" w:rsidP="00FA07B4">
      <w:pPr>
        <w:ind w:firstLine="708"/>
      </w:pPr>
      <w:r>
        <w:t>Модуль I2C работает с источником тактовой частоты, выбираемым битами I2CSSELx. Прескалер I2CPSC и регистры I2CSCLH и I2CSCLL определяют частоту и скважность тактового сигнала SCL для режима ведомого, как показано на рисунке 4.3.10. Источник тактовых импульсов для модуля I2C должен иметь частоту, по крайней мере в 10 раз больше частоты SCL в обоих режимах ведущего и ведомого.</w:t>
      </w:r>
    </w:p>
    <w:p w:rsidR="00FA07B4" w:rsidRDefault="00FA07B4" w:rsidP="00FA07B4">
      <w:r w:rsidRPr="00FA07B4">
        <w:rPr>
          <w:noProof/>
          <w:lang w:eastAsia="ru-RU"/>
        </w:rPr>
        <w:drawing>
          <wp:inline distT="0" distB="0" distL="0" distR="0">
            <wp:extent cx="6020932" cy="1577340"/>
            <wp:effectExtent l="0" t="0" r="0" b="3810"/>
            <wp:docPr id="20" name="Рисунок 20" descr="C:\Users\500a5\Desktop\17-04-2021 16-2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500a5\Desktop\17-04-2021 16-25-4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1547" cy="1580121"/>
                    </a:xfrm>
                    <a:prstGeom prst="rect">
                      <a:avLst/>
                    </a:prstGeom>
                    <a:noFill/>
                    <a:ln>
                      <a:noFill/>
                    </a:ln>
                  </pic:spPr>
                </pic:pic>
              </a:graphicData>
            </a:graphic>
          </wp:inline>
        </w:drawing>
      </w:r>
    </w:p>
    <w:p w:rsidR="00FA07B4" w:rsidRDefault="00FA07B4" w:rsidP="00FA07B4">
      <w:pPr>
        <w:tabs>
          <w:tab w:val="left" w:pos="6456"/>
        </w:tabs>
      </w:pPr>
      <w:r>
        <w:tab/>
      </w:r>
    </w:p>
    <w:p w:rsidR="00FA07B4" w:rsidRDefault="00FA07B4" w:rsidP="00FA07B4">
      <w:pPr>
        <w:tabs>
          <w:tab w:val="left" w:pos="6456"/>
        </w:tabs>
        <w:rPr>
          <w:b/>
        </w:rPr>
      </w:pPr>
      <w:r w:rsidRPr="00FA07B4">
        <w:rPr>
          <w:b/>
        </w:rPr>
        <w:lastRenderedPageBreak/>
        <w:t>Конфигурирование USART для функционирования I2C</w:t>
      </w:r>
    </w:p>
    <w:p w:rsidR="00FA07B4" w:rsidRPr="00FA07B4" w:rsidRDefault="00FA07B4" w:rsidP="00FA07B4">
      <w:pPr>
        <w:tabs>
          <w:tab w:val="left" w:pos="6456"/>
        </w:tabs>
        <w:rPr>
          <w:b/>
        </w:rPr>
      </w:pPr>
      <w:r>
        <w:rPr>
          <w:b/>
        </w:rPr>
        <w:t xml:space="preserve">    </w:t>
      </w:r>
      <w:r>
        <w:t>Контроллер I2C является частью периферии USART. Для работы в режимах SPI или I2C необходимо установить бит SYNC. Установка бита SYNC при SWRST=1 выбирает режим SPI. Установка бита I2C, когда SYNC=1 приводит к выбору режима I2C. Биты SYNC и I2C могут быть установлены вместе в одной команде для выбора режима I2C в модуле USART0. После инициализации модуль I2C готов для выполнения операций передачи и приема. Очистка I2CEN прекращает работу модуля.</w:t>
      </w:r>
    </w:p>
    <w:p w:rsidR="00FA07B4" w:rsidRPr="00FA07B4" w:rsidRDefault="00FA07B4" w:rsidP="00FA07B4">
      <w:pPr>
        <w:tabs>
          <w:tab w:val="left" w:pos="6456"/>
        </w:tabs>
        <w:rPr>
          <w:b/>
        </w:rPr>
      </w:pPr>
      <w:r w:rsidRPr="00FA07B4">
        <w:rPr>
          <w:b/>
        </w:rPr>
        <w:t>Прерывания I2C</w:t>
      </w:r>
    </w:p>
    <w:p w:rsidR="00FA07B4" w:rsidRDefault="00FA07B4" w:rsidP="00FA07B4">
      <w:pPr>
        <w:tabs>
          <w:tab w:val="left" w:pos="6456"/>
        </w:tabs>
      </w:pPr>
      <w:r>
        <w:t xml:space="preserve">   Модуль I2C имеет один вектор прерывания для восьми флагов прерывания. Каждый флаг прерывания имеет собственный бит разрешения прерывания. Когда прерывание разрешено и установлен бит GIE, флаг прерывания будет генерировать запрос прерывания. События, перечисленные в таблице 4.3.3, вызывают I2C прерывание.</w:t>
      </w:r>
    </w:p>
    <w:p w:rsidR="00FA07B4" w:rsidRPr="00FA07B4" w:rsidRDefault="00FA07B4" w:rsidP="00FA07B4">
      <w:pPr>
        <w:tabs>
          <w:tab w:val="left" w:pos="6456"/>
        </w:tabs>
        <w:rPr>
          <w:b/>
        </w:rPr>
      </w:pPr>
      <w:r w:rsidRPr="00FA07B4">
        <w:rPr>
          <w:b/>
        </w:rPr>
        <w:t>Генератор вектора прерывания I2CIV</w:t>
      </w:r>
    </w:p>
    <w:p w:rsidR="00FA07B4" w:rsidRDefault="00FA07B4" w:rsidP="00FA07B4">
      <w:pPr>
        <w:tabs>
          <w:tab w:val="left" w:pos="6456"/>
        </w:tabs>
      </w:pPr>
      <w:r>
        <w:t>Флаги прерывания I2C разделены по приоритетам и объединены в источник одного вектора прерывания. Регистр вектора прерывания I2CIV используется для выяснения, какой флаг запросил прерывание. Разрешенное прерывание с наивысшим приоритетом генерирует число в регистре I2CIV. Это число может быть оценено или добавлено к программному счетчику для автоматического входа в соответствующую программную процедуру. Запрещенные I2C прерывания не воздействуют на содержимое I2CIV.</w:t>
      </w:r>
    </w:p>
    <w:p w:rsidR="009A149E" w:rsidRDefault="009A149E" w:rsidP="00FA07B4">
      <w:pPr>
        <w:tabs>
          <w:tab w:val="left" w:pos="6456"/>
        </w:tabs>
      </w:pPr>
      <w:r w:rsidRPr="009A149E">
        <w:rPr>
          <w:noProof/>
          <w:lang w:eastAsia="ru-RU"/>
        </w:rPr>
        <w:drawing>
          <wp:inline distT="0" distB="0" distL="0" distR="0">
            <wp:extent cx="3337560" cy="4757799"/>
            <wp:effectExtent l="0" t="0" r="0" b="5080"/>
            <wp:docPr id="21" name="Рисунок 21" descr="C:\Users\500a5\Desktop\17-04-2021 16-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500a5\Desktop\17-04-2021 16-29-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6027" cy="4784124"/>
                    </a:xfrm>
                    <a:prstGeom prst="rect">
                      <a:avLst/>
                    </a:prstGeom>
                    <a:noFill/>
                    <a:ln>
                      <a:noFill/>
                    </a:ln>
                  </pic:spPr>
                </pic:pic>
              </a:graphicData>
            </a:graphic>
          </wp:inline>
        </w:drawing>
      </w:r>
    </w:p>
    <w:p w:rsidR="009A149E" w:rsidRDefault="009A149E" w:rsidP="009A149E">
      <w:pPr>
        <w:tabs>
          <w:tab w:val="left" w:pos="6456"/>
        </w:tabs>
      </w:pPr>
      <w:r>
        <w:lastRenderedPageBreak/>
        <w:t>При любом доступе (чтение или запись) к регистру I2CIV автоматически сбрасывается флаг ожидающего прерывания с наивысшим приоритетом. Если устанавливается другой флаг прерывания, после обработки начального прерывания немедленно генерируется другое прерывание.</w:t>
      </w:r>
    </w:p>
    <w:p w:rsidR="009A149E" w:rsidRDefault="009A149E" w:rsidP="009A149E">
      <w:pPr>
        <w:tabs>
          <w:tab w:val="left" w:pos="6456"/>
        </w:tabs>
      </w:pPr>
      <w:r w:rsidRPr="009A149E">
        <w:rPr>
          <w:noProof/>
          <w:lang w:eastAsia="ru-RU"/>
        </w:rPr>
        <w:drawing>
          <wp:inline distT="0" distB="0" distL="0" distR="0">
            <wp:extent cx="4549140" cy="4480560"/>
            <wp:effectExtent l="0" t="0" r="3810" b="0"/>
            <wp:docPr id="22" name="Рисунок 22" descr="C:\Users\500a5\Desktop\17-04-2021 16-3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500a5\Desktop\17-04-2021 16-35-0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9140" cy="4480560"/>
                    </a:xfrm>
                    <a:prstGeom prst="rect">
                      <a:avLst/>
                    </a:prstGeom>
                    <a:noFill/>
                    <a:ln>
                      <a:noFill/>
                    </a:ln>
                  </pic:spPr>
                </pic:pic>
              </a:graphicData>
            </a:graphic>
          </wp:inline>
        </w:drawing>
      </w:r>
    </w:p>
    <w:p w:rsidR="009A149E" w:rsidRDefault="009A149E" w:rsidP="009A149E">
      <w:pPr>
        <w:tabs>
          <w:tab w:val="left" w:pos="1344"/>
        </w:tabs>
      </w:pPr>
      <w:r w:rsidRPr="009A149E">
        <w:rPr>
          <w:noProof/>
          <w:lang w:eastAsia="ru-RU"/>
        </w:rPr>
        <w:lastRenderedPageBreak/>
        <w:drawing>
          <wp:inline distT="0" distB="0" distL="0" distR="0">
            <wp:extent cx="5731951" cy="7703820"/>
            <wp:effectExtent l="0" t="0" r="2540" b="0"/>
            <wp:docPr id="23" name="Рисунок 23" descr="C:\Users\500a5\Desktop\17-04-2021 16-3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500a5\Desktop\17-04-2021 16-35-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354" cy="7723178"/>
                    </a:xfrm>
                    <a:prstGeom prst="rect">
                      <a:avLst/>
                    </a:prstGeom>
                    <a:noFill/>
                    <a:ln>
                      <a:noFill/>
                    </a:ln>
                  </pic:spPr>
                </pic:pic>
              </a:graphicData>
            </a:graphic>
          </wp:inline>
        </w:drawing>
      </w:r>
    </w:p>
    <w:p w:rsidR="009A149E" w:rsidRDefault="009A149E" w:rsidP="009A149E"/>
    <w:p w:rsidR="009A149E" w:rsidRDefault="009A149E" w:rsidP="009A149E">
      <w:pPr>
        <w:tabs>
          <w:tab w:val="left" w:pos="1224"/>
        </w:tabs>
      </w:pPr>
      <w:r w:rsidRPr="009A149E">
        <w:rPr>
          <w:noProof/>
          <w:lang w:eastAsia="ru-RU"/>
        </w:rPr>
        <w:lastRenderedPageBreak/>
        <w:drawing>
          <wp:inline distT="0" distB="0" distL="0" distR="0">
            <wp:extent cx="4320540" cy="5004262"/>
            <wp:effectExtent l="0" t="0" r="3810" b="6350"/>
            <wp:docPr id="25" name="Рисунок 25" descr="C:\Users\500a5\Desktop\17-04-2021 16-3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500a5\Desktop\17-04-2021 16-35-4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9203" cy="5014296"/>
                    </a:xfrm>
                    <a:prstGeom prst="rect">
                      <a:avLst/>
                    </a:prstGeom>
                    <a:noFill/>
                    <a:ln>
                      <a:noFill/>
                    </a:ln>
                  </pic:spPr>
                </pic:pic>
              </a:graphicData>
            </a:graphic>
          </wp:inline>
        </w:drawing>
      </w:r>
    </w:p>
    <w:p w:rsidR="009A149E" w:rsidRDefault="009A149E" w:rsidP="009A149E">
      <w:r w:rsidRPr="009A149E">
        <w:rPr>
          <w:noProof/>
          <w:lang w:eastAsia="ru-RU"/>
        </w:rPr>
        <w:drawing>
          <wp:inline distT="0" distB="0" distL="0" distR="0">
            <wp:extent cx="4028427" cy="4000500"/>
            <wp:effectExtent l="0" t="0" r="0" b="0"/>
            <wp:docPr id="26" name="Рисунок 26" descr="C:\Users\500a5\Desktop\17-04-2021 16-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500a5\Desktop\17-04-2021 16-35-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2735" cy="4014709"/>
                    </a:xfrm>
                    <a:prstGeom prst="rect">
                      <a:avLst/>
                    </a:prstGeom>
                    <a:noFill/>
                    <a:ln>
                      <a:noFill/>
                    </a:ln>
                  </pic:spPr>
                </pic:pic>
              </a:graphicData>
            </a:graphic>
          </wp:inline>
        </w:drawing>
      </w:r>
    </w:p>
    <w:p w:rsidR="009A149E" w:rsidRDefault="009A149E" w:rsidP="009A149E">
      <w:r w:rsidRPr="009A149E">
        <w:rPr>
          <w:noProof/>
          <w:lang w:eastAsia="ru-RU"/>
        </w:rPr>
        <w:lastRenderedPageBreak/>
        <w:drawing>
          <wp:inline distT="0" distB="0" distL="0" distR="0">
            <wp:extent cx="4457700" cy="3634740"/>
            <wp:effectExtent l="0" t="0" r="0" b="3810"/>
            <wp:docPr id="27" name="Рисунок 27" descr="C:\Users\500a5\Desktop\17-04-2021 16-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500a5\Desktop\17-04-2021 16-36-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700" cy="3634740"/>
                    </a:xfrm>
                    <a:prstGeom prst="rect">
                      <a:avLst/>
                    </a:prstGeom>
                    <a:noFill/>
                    <a:ln>
                      <a:noFill/>
                    </a:ln>
                  </pic:spPr>
                </pic:pic>
              </a:graphicData>
            </a:graphic>
          </wp:inline>
        </w:drawing>
      </w:r>
    </w:p>
    <w:p w:rsidR="009A149E" w:rsidRDefault="009A149E" w:rsidP="009A149E">
      <w:pPr>
        <w:tabs>
          <w:tab w:val="left" w:pos="1188"/>
        </w:tabs>
      </w:pPr>
      <w:r w:rsidRPr="009A149E">
        <w:rPr>
          <w:noProof/>
          <w:lang w:eastAsia="ru-RU"/>
        </w:rPr>
        <w:drawing>
          <wp:inline distT="0" distB="0" distL="0" distR="0">
            <wp:extent cx="4297680" cy="1874520"/>
            <wp:effectExtent l="0" t="0" r="7620" b="0"/>
            <wp:docPr id="28" name="Рисунок 28" descr="C:\Users\500a5\Desktop\17-04-2021 16-3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500a5\Desktop\17-04-2021 16-37-3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7680" cy="1874520"/>
                    </a:xfrm>
                    <a:prstGeom prst="rect">
                      <a:avLst/>
                    </a:prstGeom>
                    <a:noFill/>
                    <a:ln>
                      <a:noFill/>
                    </a:ln>
                  </pic:spPr>
                </pic:pic>
              </a:graphicData>
            </a:graphic>
          </wp:inline>
        </w:drawing>
      </w:r>
    </w:p>
    <w:p w:rsidR="009A149E" w:rsidRDefault="009A149E" w:rsidP="009A149E">
      <w:r w:rsidRPr="009A149E">
        <w:rPr>
          <w:noProof/>
          <w:lang w:eastAsia="ru-RU"/>
        </w:rPr>
        <w:drawing>
          <wp:inline distT="0" distB="0" distL="0" distR="0">
            <wp:extent cx="4495800" cy="2484120"/>
            <wp:effectExtent l="0" t="0" r="0" b="0"/>
            <wp:docPr id="30" name="Рисунок 30" descr="C:\Users\500a5\Desktop\17-04-2021 16-3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500a5\Desktop\17-04-2021 16-37-5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2484120"/>
                    </a:xfrm>
                    <a:prstGeom prst="rect">
                      <a:avLst/>
                    </a:prstGeom>
                    <a:noFill/>
                    <a:ln>
                      <a:noFill/>
                    </a:ln>
                  </pic:spPr>
                </pic:pic>
              </a:graphicData>
            </a:graphic>
          </wp:inline>
        </w:drawing>
      </w:r>
    </w:p>
    <w:p w:rsidR="009A149E" w:rsidRDefault="009A149E" w:rsidP="009A149E">
      <w:r w:rsidRPr="009A149E">
        <w:rPr>
          <w:noProof/>
          <w:lang w:eastAsia="ru-RU"/>
        </w:rPr>
        <w:lastRenderedPageBreak/>
        <w:drawing>
          <wp:inline distT="0" distB="0" distL="0" distR="0">
            <wp:extent cx="4297680" cy="1874520"/>
            <wp:effectExtent l="0" t="0" r="7620" b="0"/>
            <wp:docPr id="31" name="Рисунок 31" descr="C:\Users\500a5\Desktop\17-04-2021 16-3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500a5\Desktop\17-04-2021 16-37-3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7680" cy="1874520"/>
                    </a:xfrm>
                    <a:prstGeom prst="rect">
                      <a:avLst/>
                    </a:prstGeom>
                    <a:noFill/>
                    <a:ln>
                      <a:noFill/>
                    </a:ln>
                  </pic:spPr>
                </pic:pic>
              </a:graphicData>
            </a:graphic>
          </wp:inline>
        </w:drawing>
      </w:r>
    </w:p>
    <w:p w:rsidR="009A149E" w:rsidRDefault="009A149E" w:rsidP="009A149E">
      <w:pPr>
        <w:tabs>
          <w:tab w:val="left" w:pos="1164"/>
        </w:tabs>
      </w:pPr>
      <w:r w:rsidRPr="009A149E">
        <w:rPr>
          <w:noProof/>
          <w:lang w:eastAsia="ru-RU"/>
        </w:rPr>
        <w:drawing>
          <wp:inline distT="0" distB="0" distL="0" distR="0">
            <wp:extent cx="5405993" cy="2987040"/>
            <wp:effectExtent l="0" t="0" r="4445" b="3810"/>
            <wp:docPr id="33" name="Рисунок 33" descr="C:\Users\500a5\Desktop\17-04-2021 16-3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500a5\Desktop\17-04-2021 16-37-5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2480" cy="2990624"/>
                    </a:xfrm>
                    <a:prstGeom prst="rect">
                      <a:avLst/>
                    </a:prstGeom>
                    <a:noFill/>
                    <a:ln>
                      <a:noFill/>
                    </a:ln>
                  </pic:spPr>
                </pic:pic>
              </a:graphicData>
            </a:graphic>
          </wp:inline>
        </w:drawing>
      </w:r>
    </w:p>
    <w:p w:rsidR="009A149E" w:rsidRDefault="009A149E" w:rsidP="009A149E">
      <w:r w:rsidRPr="009A149E">
        <w:rPr>
          <w:noProof/>
          <w:lang w:eastAsia="ru-RU"/>
        </w:rPr>
        <w:drawing>
          <wp:inline distT="0" distB="0" distL="0" distR="0">
            <wp:extent cx="4076700" cy="1750134"/>
            <wp:effectExtent l="0" t="0" r="0" b="2540"/>
            <wp:docPr id="34" name="Рисунок 34" descr="C:\Users\500a5\Desktop\17-04-2021 16-3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500a5\Desktop\17-04-2021 16-38-3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8408" cy="1755160"/>
                    </a:xfrm>
                    <a:prstGeom prst="rect">
                      <a:avLst/>
                    </a:prstGeom>
                    <a:noFill/>
                    <a:ln>
                      <a:noFill/>
                    </a:ln>
                  </pic:spPr>
                </pic:pic>
              </a:graphicData>
            </a:graphic>
          </wp:inline>
        </w:drawing>
      </w:r>
    </w:p>
    <w:p w:rsidR="009A149E" w:rsidRDefault="009A149E" w:rsidP="009A149E">
      <w:r w:rsidRPr="009A149E">
        <w:rPr>
          <w:noProof/>
          <w:lang w:eastAsia="ru-RU"/>
        </w:rPr>
        <w:drawing>
          <wp:inline distT="0" distB="0" distL="0" distR="0">
            <wp:extent cx="3926711" cy="2141220"/>
            <wp:effectExtent l="0" t="0" r="0" b="0"/>
            <wp:docPr id="35" name="Рисунок 35" descr="C:\Users\500a5\Desktop\17-04-2021 16-3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500a5\Desktop\17-04-2021 16-38-4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1313" cy="2160089"/>
                    </a:xfrm>
                    <a:prstGeom prst="rect">
                      <a:avLst/>
                    </a:prstGeom>
                    <a:noFill/>
                    <a:ln>
                      <a:noFill/>
                    </a:ln>
                  </pic:spPr>
                </pic:pic>
              </a:graphicData>
            </a:graphic>
          </wp:inline>
        </w:drawing>
      </w:r>
    </w:p>
    <w:p w:rsidR="009A149E" w:rsidRPr="009A149E" w:rsidRDefault="009A149E" w:rsidP="009A149E">
      <w:pPr>
        <w:rPr>
          <w:b/>
        </w:rPr>
      </w:pPr>
      <w:r w:rsidRPr="009A149E">
        <w:rPr>
          <w:b/>
        </w:rPr>
        <w:lastRenderedPageBreak/>
        <w:t>Порядок выполнения задания:</w:t>
      </w:r>
    </w:p>
    <w:p w:rsidR="009A149E" w:rsidRDefault="009A149E" w:rsidP="009A149E">
      <w:r>
        <w:t>– включить лабораторный макет.</w:t>
      </w:r>
    </w:p>
    <w:p w:rsidR="009A149E" w:rsidRDefault="009A149E" w:rsidP="009A149E">
      <w:r>
        <w:t>– запустить компилятор IAR Embedded Workbench.</w:t>
      </w:r>
    </w:p>
    <w:p w:rsidR="009A149E" w:rsidRDefault="009A149E" w:rsidP="009A149E">
      <w:r>
        <w:t>– создать пустой проект.</w:t>
      </w:r>
    </w:p>
    <w:p w:rsidR="009A149E" w:rsidRDefault="009A149E" w:rsidP="009A149E">
      <w:r>
        <w:t>– создать файл ресурса для кода программы и подключить его к проекту.</w:t>
      </w:r>
    </w:p>
    <w:p w:rsidR="009A149E" w:rsidRDefault="009A149E" w:rsidP="009A149E">
      <w:r>
        <w:t>– ввести код исходного модуля</w:t>
      </w:r>
      <w:r w:rsidR="0040002C">
        <w:t xml:space="preserve"> программы обмена данными между </w:t>
      </w:r>
      <w:r>
        <w:t>микроконтроллером MSP430F1611 с регис</w:t>
      </w:r>
      <w:r w:rsidR="0040002C">
        <w:t xml:space="preserve">трами PCA9538 по интерфейсу I2C </w:t>
      </w:r>
      <w:r>
        <w:t>соответствие с индивидуальным заданием, приведенным в таблице 4.3.8.</w:t>
      </w:r>
    </w:p>
    <w:p w:rsidR="009A149E" w:rsidRDefault="009A149E" w:rsidP="009A149E">
      <w:r>
        <w:t>– выполнить компиляцию исходно</w:t>
      </w:r>
      <w:r w:rsidR="0040002C">
        <w:t xml:space="preserve">го модуля программы и устранить </w:t>
      </w:r>
      <w:r>
        <w:t>ошибки, полученные на данном этапе.</w:t>
      </w:r>
    </w:p>
    <w:p w:rsidR="009A149E" w:rsidRDefault="009A149E" w:rsidP="009A149E">
      <w:r>
        <w:t>– настроить параметры программатора.</w:t>
      </w:r>
    </w:p>
    <w:p w:rsidR="009A149E" w:rsidRDefault="009A149E" w:rsidP="009A149E">
      <w:r>
        <w:t>– создать загрузочн</w:t>
      </w:r>
      <w:r w:rsidR="0040002C">
        <w:t xml:space="preserve">ый модуль программы и выполнить </w:t>
      </w:r>
      <w:r>
        <w:t>программирование микроконтроллера.</w:t>
      </w:r>
    </w:p>
    <w:p w:rsidR="0040002C" w:rsidRDefault="009A149E" w:rsidP="009A149E">
      <w:r>
        <w:t>Проверить работоспособность загруженной в микроконтроллер</w:t>
      </w:r>
      <w:r w:rsidR="0040002C">
        <w:t xml:space="preserve"> </w:t>
      </w:r>
      <w:r>
        <w:t>программы и показать р</w:t>
      </w:r>
      <w:r w:rsidR="0040002C">
        <w:t>езультаты работы преподавателю.</w:t>
      </w:r>
    </w:p>
    <w:p w:rsidR="009A149E" w:rsidRDefault="009A149E" w:rsidP="009A149E">
      <w:r>
        <w:t>В случае некорректной работы раз</w:t>
      </w:r>
      <w:r w:rsidR="0040002C">
        <w:t xml:space="preserve">работанной программы, выполнить </w:t>
      </w:r>
      <w:r>
        <w:t>аппаратный сброс микроконтроллера, пр</w:t>
      </w:r>
      <w:r w:rsidR="0040002C">
        <w:t xml:space="preserve">овести отладку исходного модуля </w:t>
      </w:r>
      <w:r>
        <w:t>программы и заново проверить функционирование программы.</w:t>
      </w:r>
    </w:p>
    <w:p w:rsidR="009D0980" w:rsidRPr="00421C67" w:rsidRDefault="009D0980" w:rsidP="009D0980">
      <w:pPr>
        <w:rPr>
          <w:rFonts w:ascii="Times New Roman" w:hAnsi="Times New Roman"/>
          <w:b/>
          <w:sz w:val="20"/>
        </w:rPr>
      </w:pPr>
      <w:r>
        <w:rPr>
          <w:rFonts w:ascii="Times New Roman" w:hAnsi="Times New Roman"/>
          <w:b/>
          <w:sz w:val="20"/>
        </w:rPr>
        <w:t>Содержимое файла main.c</w:t>
      </w:r>
    </w:p>
    <w:p w:rsidR="009D0980" w:rsidRDefault="009D0980" w:rsidP="009D0980">
      <w:r>
        <w:t xml:space="preserve">#include &lt;msp430.h&gt; </w:t>
      </w:r>
    </w:p>
    <w:p w:rsidR="009D0980" w:rsidRPr="009D0980" w:rsidRDefault="009D0980" w:rsidP="009D0980">
      <w:pPr>
        <w:rPr>
          <w:lang w:val="en-US"/>
        </w:rPr>
      </w:pPr>
      <w:r w:rsidRPr="009D0980">
        <w:rPr>
          <w:lang w:val="en-US"/>
        </w:rPr>
        <w:t>#include "system_define.h"</w:t>
      </w:r>
    </w:p>
    <w:p w:rsidR="009D0980" w:rsidRPr="009D0980" w:rsidRDefault="009D0980" w:rsidP="009D0980">
      <w:pPr>
        <w:rPr>
          <w:lang w:val="en-US"/>
        </w:rPr>
      </w:pPr>
      <w:r w:rsidRPr="009D0980">
        <w:rPr>
          <w:lang w:val="en-US"/>
        </w:rPr>
        <w:t>#include "system_variable.h"</w:t>
      </w:r>
    </w:p>
    <w:p w:rsidR="009D0980" w:rsidRPr="009D0980" w:rsidRDefault="009D0980" w:rsidP="009D0980">
      <w:pPr>
        <w:rPr>
          <w:lang w:val="en-US"/>
        </w:rPr>
      </w:pPr>
      <w:r w:rsidRPr="009D0980">
        <w:rPr>
          <w:lang w:val="en-US"/>
        </w:rPr>
        <w:t>#include "function_prototype.h"</w:t>
      </w:r>
    </w:p>
    <w:p w:rsidR="009D0980" w:rsidRPr="009D0980" w:rsidRDefault="009D0980" w:rsidP="009D0980">
      <w:pPr>
        <w:rPr>
          <w:lang w:val="en-US"/>
        </w:rPr>
      </w:pPr>
      <w:r w:rsidRPr="009D0980">
        <w:rPr>
          <w:lang w:val="en-US"/>
        </w:rPr>
        <w:t>#include "I2C.h"</w:t>
      </w:r>
    </w:p>
    <w:p w:rsidR="009D0980" w:rsidRPr="009D0980" w:rsidRDefault="009D0980" w:rsidP="009D0980">
      <w:pPr>
        <w:rPr>
          <w:lang w:val="en-US"/>
        </w:rPr>
      </w:pPr>
      <w:r w:rsidRPr="009D0980">
        <w:rPr>
          <w:lang w:val="en-US"/>
        </w:rPr>
        <w:t>#include "main.h"</w:t>
      </w:r>
    </w:p>
    <w:p w:rsidR="009D0980" w:rsidRPr="009D0980" w:rsidRDefault="009D0980" w:rsidP="009D0980">
      <w:pPr>
        <w:rPr>
          <w:lang w:val="en-US"/>
        </w:rPr>
      </w:pPr>
    </w:p>
    <w:p w:rsidR="009D0980" w:rsidRPr="009D0980" w:rsidRDefault="009D0980" w:rsidP="009D0980">
      <w:pPr>
        <w:rPr>
          <w:lang w:val="en-US"/>
        </w:rPr>
      </w:pPr>
      <w:r w:rsidRPr="009D0980">
        <w:rPr>
          <w:lang w:val="en-US"/>
        </w:rPr>
        <w:t>/*</w:t>
      </w:r>
    </w:p>
    <w:p w:rsidR="009D0980" w:rsidRPr="009D0980" w:rsidRDefault="009D0980" w:rsidP="009D0980">
      <w:pPr>
        <w:rPr>
          <w:lang w:val="en-US"/>
        </w:rPr>
      </w:pPr>
      <w:r w:rsidRPr="009D0980">
        <w:rPr>
          <w:lang w:val="en-US"/>
        </w:rPr>
        <w:t xml:space="preserve"> * main.c</w:t>
      </w:r>
    </w:p>
    <w:p w:rsidR="009D0980" w:rsidRPr="009D0980" w:rsidRDefault="009D0980" w:rsidP="009D0980">
      <w:pPr>
        <w:rPr>
          <w:lang w:val="en-US"/>
        </w:rPr>
      </w:pPr>
      <w:r w:rsidRPr="009D0980">
        <w:rPr>
          <w:lang w:val="en-US"/>
        </w:rPr>
        <w:t xml:space="preserve"> */</w:t>
      </w:r>
    </w:p>
    <w:p w:rsidR="009D0980" w:rsidRPr="009D0980" w:rsidRDefault="009D0980" w:rsidP="009D0980">
      <w:pPr>
        <w:rPr>
          <w:lang w:val="en-US"/>
        </w:rPr>
      </w:pPr>
    </w:p>
    <w:p w:rsidR="009D0980" w:rsidRPr="009D0980" w:rsidRDefault="009D0980" w:rsidP="009D0980">
      <w:pPr>
        <w:rPr>
          <w:lang w:val="en-US"/>
        </w:rPr>
      </w:pPr>
      <w:r w:rsidRPr="009D0980">
        <w:rPr>
          <w:lang w:val="en-US"/>
        </w:rPr>
        <w:t>void main(void) {</w:t>
      </w:r>
    </w:p>
    <w:p w:rsidR="009D0980" w:rsidRPr="009D0980" w:rsidRDefault="009D0980" w:rsidP="009D0980">
      <w:pPr>
        <w:rPr>
          <w:lang w:val="en-US"/>
        </w:rPr>
      </w:pPr>
      <w:r w:rsidRPr="009D0980">
        <w:rPr>
          <w:lang w:val="en-US"/>
        </w:rPr>
        <w:t xml:space="preserve">    _enable_interrupt();</w:t>
      </w:r>
    </w:p>
    <w:p w:rsidR="009D0980" w:rsidRPr="009D0980" w:rsidRDefault="009D0980" w:rsidP="009D0980">
      <w:pPr>
        <w:rPr>
          <w:lang w:val="en-US"/>
        </w:rPr>
      </w:pPr>
      <w:r w:rsidRPr="009D0980">
        <w:rPr>
          <w:lang w:val="en-US"/>
        </w:rPr>
        <w:lastRenderedPageBreak/>
        <w:t xml:space="preserve">    WDTCTL = WDTPW+WDTHOLD;</w:t>
      </w:r>
    </w:p>
    <w:p w:rsidR="009D0980" w:rsidRPr="009D0980" w:rsidRDefault="009D0980" w:rsidP="009D0980">
      <w:pPr>
        <w:rPr>
          <w:lang w:val="en-US"/>
        </w:rPr>
      </w:pPr>
      <w:r w:rsidRPr="009D0980">
        <w:rPr>
          <w:lang w:val="en-US"/>
        </w:rPr>
        <w:t xml:space="preserve">    Init_System_Clock();</w:t>
      </w:r>
    </w:p>
    <w:p w:rsidR="009D0980" w:rsidRPr="009D0980" w:rsidRDefault="009D0980" w:rsidP="009D0980">
      <w:pPr>
        <w:rPr>
          <w:lang w:val="en-US"/>
        </w:rPr>
      </w:pPr>
      <w:r w:rsidRPr="009D0980">
        <w:rPr>
          <w:lang w:val="en-US"/>
        </w:rPr>
        <w:t xml:space="preserve">    Init_System();</w:t>
      </w:r>
    </w:p>
    <w:p w:rsidR="009D0980" w:rsidRPr="009D0980" w:rsidRDefault="009D0980" w:rsidP="009D0980">
      <w:pPr>
        <w:rPr>
          <w:lang w:val="en-US"/>
        </w:rPr>
      </w:pPr>
      <w:r w:rsidRPr="009D0980">
        <w:rPr>
          <w:lang w:val="en-US"/>
        </w:rPr>
        <w:t xml:space="preserve">    Init_I2C();</w:t>
      </w:r>
    </w:p>
    <w:p w:rsidR="009D0980" w:rsidRPr="009D0980" w:rsidRDefault="009D0980" w:rsidP="009D0980">
      <w:pPr>
        <w:rPr>
          <w:lang w:val="en-US"/>
        </w:rPr>
      </w:pPr>
      <w:r w:rsidRPr="009D0980">
        <w:rPr>
          <w:lang w:val="en-US"/>
        </w:rPr>
        <w:t xml:space="preserve">    LED_clear();</w:t>
      </w:r>
    </w:p>
    <w:p w:rsidR="009D0980" w:rsidRPr="009D0980" w:rsidRDefault="009D0980" w:rsidP="009D0980">
      <w:pPr>
        <w:rPr>
          <w:lang w:val="en-US"/>
        </w:rPr>
      </w:pPr>
      <w:r w:rsidRPr="009D0980">
        <w:rPr>
          <w:lang w:val="en-US"/>
        </w:rPr>
        <w:t xml:space="preserve">    char key;</w:t>
      </w:r>
    </w:p>
    <w:p w:rsidR="009D0980" w:rsidRPr="009D0980" w:rsidRDefault="009D0980" w:rsidP="009D0980">
      <w:pPr>
        <w:rPr>
          <w:lang w:val="en-US"/>
        </w:rPr>
      </w:pPr>
      <w:r w:rsidRPr="009D0980">
        <w:rPr>
          <w:lang w:val="en-US"/>
        </w:rPr>
        <w:t xml:space="preserve">    int f = 0;</w:t>
      </w:r>
    </w:p>
    <w:p w:rsidR="009D0980" w:rsidRPr="009D0980" w:rsidRDefault="009D0980" w:rsidP="009D0980">
      <w:pPr>
        <w:rPr>
          <w:lang w:val="en-US"/>
        </w:rPr>
      </w:pPr>
      <w:r w:rsidRPr="009D0980">
        <w:rPr>
          <w:lang w:val="en-US"/>
        </w:rPr>
        <w:t xml:space="preserve">    Init_I2C();</w:t>
      </w:r>
    </w:p>
    <w:p w:rsidR="009D0980" w:rsidRPr="009D0980" w:rsidRDefault="009D0980" w:rsidP="009D0980">
      <w:pPr>
        <w:rPr>
          <w:lang w:val="en-US"/>
        </w:rPr>
      </w:pPr>
      <w:r w:rsidRPr="009D0980">
        <w:rPr>
          <w:lang w:val="en-US"/>
        </w:rPr>
        <w:t xml:space="preserve">    I2CSCLH = 0x26; //38 + 2 = 40</w:t>
      </w:r>
    </w:p>
    <w:p w:rsidR="009D0980" w:rsidRPr="009D0980" w:rsidRDefault="009D0980" w:rsidP="009D0980">
      <w:pPr>
        <w:rPr>
          <w:lang w:val="en-US"/>
        </w:rPr>
      </w:pPr>
      <w:r w:rsidRPr="009D0980">
        <w:rPr>
          <w:lang w:val="en-US"/>
        </w:rPr>
        <w:t xml:space="preserve">    I2CSCLL = 0x26; //38 + 2 = 40</w:t>
      </w:r>
    </w:p>
    <w:p w:rsidR="009D0980" w:rsidRPr="009D0980" w:rsidRDefault="009D0980" w:rsidP="009D0980">
      <w:pPr>
        <w:rPr>
          <w:lang w:val="en-US"/>
        </w:rPr>
      </w:pPr>
      <w:r w:rsidRPr="009D0980">
        <w:rPr>
          <w:lang w:val="en-US"/>
        </w:rPr>
        <w:t xml:space="preserve">  //  40*2=80</w:t>
      </w:r>
    </w:p>
    <w:p w:rsidR="009D0980" w:rsidRPr="009D0980" w:rsidRDefault="009D0980" w:rsidP="009D0980">
      <w:pPr>
        <w:rPr>
          <w:lang w:val="en-US"/>
        </w:rPr>
      </w:pPr>
      <w:r w:rsidRPr="009D0980">
        <w:rPr>
          <w:lang w:val="en-US"/>
        </w:rPr>
        <w:t xml:space="preserve">  //  8 000 000 / 80 = 30 000 </w:t>
      </w:r>
      <w:r>
        <w:t>Гц</w:t>
      </w:r>
    </w:p>
    <w:p w:rsidR="009D0980" w:rsidRPr="009D0980" w:rsidRDefault="009D0980" w:rsidP="009D0980">
      <w:pPr>
        <w:rPr>
          <w:lang w:val="en-US"/>
        </w:rPr>
      </w:pPr>
    </w:p>
    <w:p w:rsidR="009D0980" w:rsidRPr="009D0980" w:rsidRDefault="009D0980" w:rsidP="009D0980">
      <w:pPr>
        <w:rPr>
          <w:lang w:val="en-US"/>
        </w:rPr>
      </w:pPr>
      <w:r w:rsidRPr="009D0980">
        <w:rPr>
          <w:lang w:val="en-US"/>
        </w:rPr>
        <w:t xml:space="preserve">    while (f != 1) {</w:t>
      </w:r>
    </w:p>
    <w:p w:rsidR="009D0980" w:rsidRPr="009D0980" w:rsidRDefault="009D0980" w:rsidP="009D0980">
      <w:pPr>
        <w:rPr>
          <w:lang w:val="en-US"/>
        </w:rPr>
      </w:pPr>
      <w:r w:rsidRPr="009D0980">
        <w:rPr>
          <w:lang w:val="en-US"/>
        </w:rPr>
        <w:t xml:space="preserve">        key = KEYS_scannow();</w:t>
      </w:r>
    </w:p>
    <w:p w:rsidR="009D0980" w:rsidRPr="009D0980" w:rsidRDefault="009D0980" w:rsidP="009D0980">
      <w:pPr>
        <w:rPr>
          <w:lang w:val="en-US"/>
        </w:rPr>
      </w:pPr>
      <w:r w:rsidRPr="009D0980">
        <w:rPr>
          <w:lang w:val="en-US"/>
        </w:rPr>
        <w:t xml:space="preserve">        switch (key) {</w:t>
      </w:r>
    </w:p>
    <w:p w:rsidR="009D0980" w:rsidRPr="009D0980" w:rsidRDefault="009D0980" w:rsidP="009D0980">
      <w:pPr>
        <w:rPr>
          <w:lang w:val="en-US"/>
        </w:rPr>
      </w:pPr>
      <w:r w:rsidRPr="009D0980">
        <w:rPr>
          <w:lang w:val="en-US"/>
        </w:rPr>
        <w:t xml:space="preserve">        case '9':</w:t>
      </w:r>
    </w:p>
    <w:p w:rsidR="009D0980" w:rsidRPr="009D0980" w:rsidRDefault="009D0980" w:rsidP="009D0980">
      <w:pPr>
        <w:rPr>
          <w:lang w:val="en-US"/>
        </w:rPr>
      </w:pPr>
      <w:r w:rsidRPr="009D0980">
        <w:rPr>
          <w:lang w:val="en-US"/>
        </w:rPr>
        <w:t xml:space="preserve">            LED_clear();</w:t>
      </w:r>
    </w:p>
    <w:p w:rsidR="009D0980" w:rsidRPr="009D0980" w:rsidRDefault="009D0980" w:rsidP="009D0980">
      <w:pPr>
        <w:rPr>
          <w:lang w:val="en-US"/>
        </w:rPr>
      </w:pPr>
      <w:r w:rsidRPr="009D0980">
        <w:rPr>
          <w:lang w:val="en-US"/>
        </w:rPr>
        <w:t xml:space="preserve">            LED_set(1);</w:t>
      </w:r>
    </w:p>
    <w:p w:rsidR="009D0980" w:rsidRPr="009D0980" w:rsidRDefault="009D0980" w:rsidP="009D0980">
      <w:pPr>
        <w:rPr>
          <w:lang w:val="en-US"/>
        </w:rPr>
      </w:pPr>
      <w:r w:rsidRPr="009D0980">
        <w:rPr>
          <w:lang w:val="en-US"/>
        </w:rPr>
        <w:t xml:space="preserve">            break;</w:t>
      </w:r>
    </w:p>
    <w:p w:rsidR="009D0980" w:rsidRPr="009D0980" w:rsidRDefault="009D0980" w:rsidP="009D0980">
      <w:pPr>
        <w:rPr>
          <w:lang w:val="en-US"/>
        </w:rPr>
      </w:pPr>
      <w:r w:rsidRPr="009D0980">
        <w:rPr>
          <w:lang w:val="en-US"/>
        </w:rPr>
        <w:t xml:space="preserve">        case '0':</w:t>
      </w:r>
    </w:p>
    <w:p w:rsidR="009D0980" w:rsidRPr="009D0980" w:rsidRDefault="009D0980" w:rsidP="009D0980">
      <w:pPr>
        <w:rPr>
          <w:lang w:val="en-US"/>
        </w:rPr>
      </w:pPr>
      <w:r w:rsidRPr="009D0980">
        <w:rPr>
          <w:lang w:val="en-US"/>
        </w:rPr>
        <w:t xml:space="preserve">            LED_clear();</w:t>
      </w:r>
    </w:p>
    <w:p w:rsidR="009D0980" w:rsidRPr="002A5A99" w:rsidRDefault="009D0980" w:rsidP="009D0980">
      <w:pPr>
        <w:rPr>
          <w:lang w:val="en-US"/>
        </w:rPr>
      </w:pPr>
      <w:r w:rsidRPr="009D0980">
        <w:rPr>
          <w:lang w:val="en-US"/>
        </w:rPr>
        <w:t xml:space="preserve">            </w:t>
      </w:r>
      <w:r w:rsidRPr="002A5A99">
        <w:rPr>
          <w:lang w:val="en-US"/>
        </w:rPr>
        <w:t>LED_set(2);</w:t>
      </w:r>
    </w:p>
    <w:p w:rsidR="009D0980" w:rsidRPr="002A5A99" w:rsidRDefault="009D0980" w:rsidP="009D0980">
      <w:pPr>
        <w:rPr>
          <w:lang w:val="en-US"/>
        </w:rPr>
      </w:pPr>
      <w:r w:rsidRPr="002A5A99">
        <w:rPr>
          <w:lang w:val="en-US"/>
        </w:rPr>
        <w:t xml:space="preserve">            break;</w:t>
      </w:r>
    </w:p>
    <w:p w:rsidR="009D0980" w:rsidRPr="009D0980" w:rsidRDefault="009D0980" w:rsidP="009D0980">
      <w:pPr>
        <w:rPr>
          <w:lang w:val="en-US"/>
        </w:rPr>
      </w:pPr>
      <w:r w:rsidRPr="009D0980">
        <w:rPr>
          <w:lang w:val="en-US"/>
        </w:rPr>
        <w:t xml:space="preserve">        case '1':</w:t>
      </w:r>
    </w:p>
    <w:p w:rsidR="009D0980" w:rsidRPr="009D0980" w:rsidRDefault="009D0980" w:rsidP="009D0980">
      <w:pPr>
        <w:rPr>
          <w:lang w:val="en-US"/>
        </w:rPr>
      </w:pPr>
      <w:r w:rsidRPr="009D0980">
        <w:rPr>
          <w:lang w:val="en-US"/>
        </w:rPr>
        <w:t xml:space="preserve">            LED_clear();</w:t>
      </w:r>
    </w:p>
    <w:p w:rsidR="009D0980" w:rsidRPr="009D0980" w:rsidRDefault="009D0980" w:rsidP="009D0980">
      <w:pPr>
        <w:rPr>
          <w:lang w:val="en-US"/>
        </w:rPr>
      </w:pPr>
      <w:r w:rsidRPr="009D0980">
        <w:rPr>
          <w:lang w:val="en-US"/>
        </w:rPr>
        <w:t xml:space="preserve">            LED_set(3);</w:t>
      </w:r>
    </w:p>
    <w:p w:rsidR="009D0980" w:rsidRPr="009D0980" w:rsidRDefault="009D0980" w:rsidP="009D0980">
      <w:pPr>
        <w:rPr>
          <w:lang w:val="en-US"/>
        </w:rPr>
      </w:pPr>
      <w:r w:rsidRPr="009D0980">
        <w:rPr>
          <w:lang w:val="en-US"/>
        </w:rPr>
        <w:t xml:space="preserve">            break;</w:t>
      </w:r>
    </w:p>
    <w:p w:rsidR="009D0980" w:rsidRPr="009D0980" w:rsidRDefault="009D0980" w:rsidP="009D0980">
      <w:pPr>
        <w:rPr>
          <w:lang w:val="en-US"/>
        </w:rPr>
      </w:pPr>
      <w:r w:rsidRPr="009D0980">
        <w:rPr>
          <w:lang w:val="en-US"/>
        </w:rPr>
        <w:t xml:space="preserve">        case '*':</w:t>
      </w:r>
    </w:p>
    <w:p w:rsidR="009D0980" w:rsidRPr="009D0980" w:rsidRDefault="009D0980" w:rsidP="009D0980">
      <w:pPr>
        <w:rPr>
          <w:lang w:val="en-US"/>
        </w:rPr>
      </w:pPr>
      <w:r w:rsidRPr="009D0980">
        <w:rPr>
          <w:lang w:val="en-US"/>
        </w:rPr>
        <w:lastRenderedPageBreak/>
        <w:t xml:space="preserve">            f = 1;</w:t>
      </w:r>
    </w:p>
    <w:p w:rsidR="009D0980" w:rsidRDefault="009D0980" w:rsidP="009D0980">
      <w:r w:rsidRPr="009D0980">
        <w:rPr>
          <w:lang w:val="en-US"/>
        </w:rPr>
        <w:t xml:space="preserve">        </w:t>
      </w:r>
      <w:r>
        <w:t>}</w:t>
      </w:r>
    </w:p>
    <w:p w:rsidR="009D0980" w:rsidRDefault="009D0980" w:rsidP="009D0980">
      <w:r>
        <w:t xml:space="preserve">    }</w:t>
      </w:r>
    </w:p>
    <w:p w:rsidR="009D0980" w:rsidRDefault="009D0980" w:rsidP="009D0980"/>
    <w:p w:rsidR="009D0980" w:rsidRDefault="009D0980" w:rsidP="009D0980">
      <w:r>
        <w:t xml:space="preserve">    while(1){</w:t>
      </w:r>
    </w:p>
    <w:p w:rsidR="009D0980" w:rsidRDefault="009D0980" w:rsidP="009D0980">
      <w:r>
        <w:t xml:space="preserve">    }</w:t>
      </w:r>
    </w:p>
    <w:p w:rsidR="009D0980" w:rsidRDefault="009D0980" w:rsidP="009D0980">
      <w:r>
        <w:t>}</w:t>
      </w:r>
    </w:p>
    <w:p w:rsidR="002A5A99" w:rsidRPr="002A5A99" w:rsidRDefault="002A5A99" w:rsidP="002A5A99">
      <w:pPr>
        <w:rPr>
          <w:rFonts w:ascii="Times New Roman" w:hAnsi="Times New Roman"/>
          <w:b/>
          <w:sz w:val="20"/>
          <w:lang w:val="en-US"/>
        </w:rPr>
      </w:pPr>
      <w:r>
        <w:rPr>
          <w:rFonts w:ascii="Times New Roman" w:hAnsi="Times New Roman"/>
          <w:b/>
          <w:sz w:val="20"/>
        </w:rPr>
        <w:t>Содержимое</w:t>
      </w:r>
      <w:r w:rsidRPr="002A5A99">
        <w:rPr>
          <w:rFonts w:ascii="Times New Roman" w:hAnsi="Times New Roman"/>
          <w:b/>
          <w:sz w:val="20"/>
          <w:lang w:val="en-US"/>
        </w:rPr>
        <w:t xml:space="preserve"> </w:t>
      </w:r>
      <w:r>
        <w:rPr>
          <w:rFonts w:ascii="Times New Roman" w:hAnsi="Times New Roman"/>
          <w:b/>
          <w:sz w:val="20"/>
        </w:rPr>
        <w:t>файла</w:t>
      </w:r>
      <w:r w:rsidRPr="002A5A99">
        <w:rPr>
          <w:rFonts w:ascii="Times New Roman" w:hAnsi="Times New Roman"/>
          <w:b/>
          <w:sz w:val="20"/>
          <w:lang w:val="en-US"/>
        </w:rPr>
        <w:t xml:space="preserve"> </w:t>
      </w:r>
      <w:r>
        <w:rPr>
          <w:rFonts w:ascii="Times New Roman" w:hAnsi="Times New Roman"/>
          <w:b/>
          <w:sz w:val="20"/>
          <w:lang w:val="en-US"/>
        </w:rPr>
        <w:t>I2C</w:t>
      </w:r>
      <w:r w:rsidRPr="002A5A99">
        <w:rPr>
          <w:rFonts w:ascii="Times New Roman" w:hAnsi="Times New Roman"/>
          <w:b/>
          <w:sz w:val="20"/>
          <w:lang w:val="en-US"/>
        </w:rPr>
        <w:t>.c</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I2C function</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w:t>
      </w:r>
    </w:p>
    <w:p w:rsidR="002A5A99" w:rsidRPr="002A5A99" w:rsidRDefault="002A5A99" w:rsidP="002A5A99">
      <w:pPr>
        <w:rPr>
          <w:rFonts w:ascii="Times New Roman" w:hAnsi="Times New Roman"/>
          <w:sz w:val="20"/>
          <w:lang w:val="en-US"/>
        </w:rPr>
      </w:pP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#include "function_prototype.h"</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#include "system_define.h"</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#include "I2C.h"</w:t>
      </w:r>
    </w:p>
    <w:p w:rsidR="002A5A99" w:rsidRPr="002A5A99" w:rsidRDefault="002A5A99" w:rsidP="002A5A99">
      <w:pPr>
        <w:rPr>
          <w:rFonts w:ascii="Times New Roman" w:hAnsi="Times New Roman"/>
          <w:sz w:val="20"/>
        </w:rPr>
      </w:pPr>
      <w:r w:rsidRPr="002A5A99">
        <w:rPr>
          <w:rFonts w:ascii="Times New Roman" w:hAnsi="Times New Roman"/>
          <w:sz w:val="20"/>
        </w:rPr>
        <w:t xml:space="preserve">/******************************************************************************/              </w:t>
      </w: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r w:rsidRPr="002A5A99">
        <w:rPr>
          <w:rFonts w:ascii="Times New Roman" w:hAnsi="Times New Roman"/>
          <w:sz w:val="20"/>
        </w:rPr>
        <w:t>// Инициализация модуля UART0 для работы в режиме I2C</w:t>
      </w:r>
    </w:p>
    <w:p w:rsidR="002A5A99" w:rsidRPr="002A5A99" w:rsidRDefault="002A5A99" w:rsidP="002A5A99">
      <w:pPr>
        <w:rPr>
          <w:rFonts w:ascii="Times New Roman" w:hAnsi="Times New Roman"/>
          <w:sz w:val="20"/>
        </w:rPr>
      </w:pPr>
      <w:r w:rsidRPr="002A5A99">
        <w:rPr>
          <w:rFonts w:ascii="Times New Roman" w:hAnsi="Times New Roman"/>
          <w:sz w:val="20"/>
        </w:rPr>
        <w:t>void Init_I2C()</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r w:rsidRPr="002A5A99">
        <w:rPr>
          <w:rFonts w:ascii="Times New Roman" w:hAnsi="Times New Roman"/>
          <w:sz w:val="20"/>
        </w:rPr>
        <w:t xml:space="preserve">  P3SEL |= 0x0A;           // Выбор альтернативной функции для линий порта P3</w:t>
      </w:r>
    </w:p>
    <w:p w:rsidR="002A5A99" w:rsidRPr="002A5A99" w:rsidRDefault="002A5A99" w:rsidP="002A5A99">
      <w:pPr>
        <w:rPr>
          <w:rFonts w:ascii="Times New Roman" w:hAnsi="Times New Roman"/>
          <w:sz w:val="20"/>
        </w:rPr>
      </w:pPr>
      <w:r w:rsidRPr="002A5A99">
        <w:rPr>
          <w:rFonts w:ascii="Times New Roman" w:hAnsi="Times New Roman"/>
          <w:sz w:val="20"/>
        </w:rPr>
        <w:t xml:space="preserve">                           // в режиме I2C SDA-&gt;P3.1, SCL-&gt;P3.3</w:t>
      </w:r>
    </w:p>
    <w:p w:rsidR="002A5A99" w:rsidRPr="002A5A99" w:rsidRDefault="002A5A99" w:rsidP="002A5A99">
      <w:pPr>
        <w:rPr>
          <w:rFonts w:ascii="Times New Roman" w:hAnsi="Times New Roman"/>
          <w:sz w:val="20"/>
        </w:rPr>
      </w:pPr>
      <w:r w:rsidRPr="002A5A99">
        <w:rPr>
          <w:rFonts w:ascii="Times New Roman" w:hAnsi="Times New Roman"/>
          <w:sz w:val="20"/>
        </w:rPr>
        <w:t xml:space="preserve">  U0CTL |= I2C + SYNC;     // Выбрать режим I2C для USART0</w:t>
      </w:r>
    </w:p>
    <w:p w:rsidR="002A5A99" w:rsidRPr="002A5A99" w:rsidRDefault="002A5A99" w:rsidP="002A5A99">
      <w:pPr>
        <w:rPr>
          <w:rFonts w:ascii="Times New Roman" w:hAnsi="Times New Roman"/>
          <w:sz w:val="20"/>
        </w:rPr>
      </w:pPr>
      <w:r w:rsidRPr="002A5A99">
        <w:rPr>
          <w:rFonts w:ascii="Times New Roman" w:hAnsi="Times New Roman"/>
          <w:sz w:val="20"/>
        </w:rPr>
        <w:t xml:space="preserve">  U0CTL &amp;= ~I2CEN;         // Выключить модуль I2C</w:t>
      </w:r>
    </w:p>
    <w:p w:rsidR="002A5A99" w:rsidRPr="002A5A99" w:rsidRDefault="002A5A99" w:rsidP="002A5A99">
      <w:pPr>
        <w:rPr>
          <w:rFonts w:ascii="Times New Roman" w:hAnsi="Times New Roman"/>
          <w:sz w:val="20"/>
        </w:rPr>
      </w:pPr>
      <w:r w:rsidRPr="002A5A99">
        <w:rPr>
          <w:rFonts w:ascii="Times New Roman" w:hAnsi="Times New Roman"/>
          <w:sz w:val="20"/>
        </w:rPr>
        <w:t xml:space="preserve">  // Конфигурация модуля I2C</w:t>
      </w:r>
    </w:p>
    <w:p w:rsidR="002A5A99" w:rsidRPr="002A5A99" w:rsidRDefault="002A5A99" w:rsidP="002A5A99">
      <w:pPr>
        <w:rPr>
          <w:rFonts w:ascii="Times New Roman" w:hAnsi="Times New Roman"/>
          <w:sz w:val="20"/>
          <w:lang w:val="en-US"/>
        </w:rPr>
      </w:pPr>
      <w:r w:rsidRPr="002A5A99">
        <w:rPr>
          <w:rFonts w:ascii="Times New Roman" w:hAnsi="Times New Roman"/>
          <w:sz w:val="20"/>
        </w:rPr>
        <w:t xml:space="preserve">  </w:t>
      </w:r>
      <w:r w:rsidRPr="002A5A99">
        <w:rPr>
          <w:rFonts w:ascii="Times New Roman" w:hAnsi="Times New Roman"/>
          <w:sz w:val="20"/>
          <w:lang w:val="en-US"/>
        </w:rPr>
        <w:t>I2CTCTL=I2CSSEL_2;      // SMCLK</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I2CSCLH = 0x26;         // High period of SCL</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I2CSCLL = 0x26;         // Low period of SCL</w:t>
      </w:r>
    </w:p>
    <w:p w:rsidR="002A5A99" w:rsidRPr="002A5A99" w:rsidRDefault="002A5A99" w:rsidP="002A5A99">
      <w:pPr>
        <w:rPr>
          <w:rFonts w:ascii="Times New Roman" w:hAnsi="Times New Roman"/>
          <w:sz w:val="20"/>
          <w:lang w:val="en-US"/>
        </w:rPr>
      </w:pP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lastRenderedPageBreak/>
        <w:t xml:space="preserve">  U0CTL |= I2CEN;         // </w:t>
      </w:r>
      <w:r w:rsidRPr="002A5A99">
        <w:rPr>
          <w:rFonts w:ascii="Times New Roman" w:hAnsi="Times New Roman"/>
          <w:sz w:val="20"/>
        </w:rPr>
        <w:t>Включить</w:t>
      </w:r>
      <w:r w:rsidRPr="002A5A99">
        <w:rPr>
          <w:rFonts w:ascii="Times New Roman" w:hAnsi="Times New Roman"/>
          <w:sz w:val="20"/>
          <w:lang w:val="en-US"/>
        </w:rPr>
        <w:t xml:space="preserve"> </w:t>
      </w:r>
      <w:r w:rsidRPr="002A5A99">
        <w:rPr>
          <w:rFonts w:ascii="Times New Roman" w:hAnsi="Times New Roman"/>
          <w:sz w:val="20"/>
        </w:rPr>
        <w:t>модуль</w:t>
      </w:r>
      <w:r w:rsidRPr="002A5A99">
        <w:rPr>
          <w:rFonts w:ascii="Times New Roman" w:hAnsi="Times New Roman"/>
          <w:sz w:val="20"/>
          <w:lang w:val="en-US"/>
        </w:rPr>
        <w:t xml:space="preserve"> I2C</w:t>
      </w:r>
    </w:p>
    <w:p w:rsidR="002A5A99" w:rsidRPr="002A5A99" w:rsidRDefault="002A5A99" w:rsidP="002A5A99">
      <w:pPr>
        <w:rPr>
          <w:rFonts w:ascii="Times New Roman" w:hAnsi="Times New Roman"/>
          <w:sz w:val="20"/>
          <w:lang w:val="en-US"/>
        </w:rPr>
      </w:pP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 </w:t>
      </w:r>
      <w:r w:rsidRPr="002A5A99">
        <w:rPr>
          <w:rFonts w:ascii="Times New Roman" w:hAnsi="Times New Roman"/>
          <w:sz w:val="20"/>
        </w:rPr>
        <w:t>формирование</w:t>
      </w:r>
      <w:r w:rsidRPr="002A5A99">
        <w:rPr>
          <w:rFonts w:ascii="Times New Roman" w:hAnsi="Times New Roman"/>
          <w:sz w:val="20"/>
          <w:lang w:val="en-US"/>
        </w:rPr>
        <w:t xml:space="preserve"> </w:t>
      </w:r>
      <w:r w:rsidRPr="002A5A99">
        <w:rPr>
          <w:rFonts w:ascii="Times New Roman" w:hAnsi="Times New Roman"/>
          <w:sz w:val="20"/>
        </w:rPr>
        <w:t>строба</w:t>
      </w:r>
      <w:r w:rsidRPr="002A5A99">
        <w:rPr>
          <w:rFonts w:ascii="Times New Roman" w:hAnsi="Times New Roman"/>
          <w:sz w:val="20"/>
          <w:lang w:val="en-US"/>
        </w:rPr>
        <w:t xml:space="preserve"> </w:t>
      </w:r>
      <w:r w:rsidRPr="002A5A99">
        <w:rPr>
          <w:rFonts w:ascii="Times New Roman" w:hAnsi="Times New Roman"/>
          <w:sz w:val="20"/>
        </w:rPr>
        <w:t>сброса</w:t>
      </w:r>
      <w:r w:rsidRPr="002A5A99">
        <w:rPr>
          <w:rFonts w:ascii="Times New Roman" w:hAnsi="Times New Roman"/>
          <w:sz w:val="20"/>
          <w:lang w:val="en-US"/>
        </w:rPr>
        <w:t xml:space="preserve"> I2C-</w:t>
      </w:r>
      <w:r w:rsidRPr="002A5A99">
        <w:rPr>
          <w:rFonts w:ascii="Times New Roman" w:hAnsi="Times New Roman"/>
          <w:sz w:val="20"/>
        </w:rPr>
        <w:t>регистров</w:t>
      </w:r>
      <w:r w:rsidRPr="002A5A99">
        <w:rPr>
          <w:rFonts w:ascii="Times New Roman" w:hAnsi="Times New Roman"/>
          <w:sz w:val="20"/>
          <w:lang w:val="en-US"/>
        </w:rPr>
        <w:t xml:space="preserve"> PCA9538 - RST_RG1-&gt;P3.1 </w:t>
      </w:r>
      <w:r w:rsidRPr="002A5A99">
        <w:rPr>
          <w:rFonts w:ascii="Times New Roman" w:hAnsi="Times New Roman"/>
          <w:sz w:val="20"/>
        </w:rPr>
        <w:t>и</w:t>
      </w:r>
      <w:r w:rsidRPr="002A5A99">
        <w:rPr>
          <w:rFonts w:ascii="Times New Roman" w:hAnsi="Times New Roman"/>
          <w:sz w:val="20"/>
          <w:lang w:val="en-US"/>
        </w:rPr>
        <w:t xml:space="preserve"> RST_RG2-&gt;P3.2</w:t>
      </w:r>
    </w:p>
    <w:p w:rsidR="002A5A99" w:rsidRPr="002A5A99" w:rsidRDefault="002A5A99" w:rsidP="002A5A99">
      <w:pPr>
        <w:rPr>
          <w:rFonts w:ascii="Times New Roman" w:hAnsi="Times New Roman"/>
          <w:sz w:val="20"/>
        </w:rPr>
      </w:pPr>
      <w:r w:rsidRPr="002A5A99">
        <w:rPr>
          <w:rFonts w:ascii="Times New Roman" w:hAnsi="Times New Roman"/>
          <w:sz w:val="20"/>
          <w:lang w:val="en-US"/>
        </w:rPr>
        <w:t xml:space="preserve">  </w:t>
      </w:r>
      <w:r w:rsidRPr="002A5A99">
        <w:rPr>
          <w:rFonts w:ascii="Times New Roman" w:hAnsi="Times New Roman"/>
          <w:sz w:val="20"/>
        </w:rPr>
        <w:t>P3DIR |= 0x05;            // переключаем эти ножки порта на вывод,</w:t>
      </w:r>
    </w:p>
    <w:p w:rsidR="002A5A99" w:rsidRPr="002A5A99" w:rsidRDefault="002A5A99" w:rsidP="002A5A99">
      <w:pPr>
        <w:rPr>
          <w:rFonts w:ascii="Times New Roman" w:hAnsi="Times New Roman"/>
          <w:sz w:val="20"/>
        </w:rPr>
      </w:pPr>
      <w:r w:rsidRPr="002A5A99">
        <w:rPr>
          <w:rFonts w:ascii="Times New Roman" w:hAnsi="Times New Roman"/>
          <w:sz w:val="20"/>
        </w:rPr>
        <w:t xml:space="preserve">  P3SEL &amp;= ~0x05;           //   выбираем функцию ввода-вывода для них</w:t>
      </w:r>
    </w:p>
    <w:p w:rsidR="002A5A99" w:rsidRPr="002A5A99" w:rsidRDefault="002A5A99" w:rsidP="002A5A99">
      <w:pPr>
        <w:rPr>
          <w:rFonts w:ascii="Times New Roman" w:hAnsi="Times New Roman"/>
          <w:sz w:val="20"/>
        </w:rPr>
      </w:pPr>
      <w:r w:rsidRPr="002A5A99">
        <w:rPr>
          <w:rFonts w:ascii="Times New Roman" w:hAnsi="Times New Roman"/>
          <w:sz w:val="20"/>
        </w:rPr>
        <w:t xml:space="preserve">  P3OUT &amp;= ~0x05;           //   и формируем строб сброса на 1 мс</w:t>
      </w:r>
    </w:p>
    <w:p w:rsidR="002A5A99" w:rsidRPr="002A5A99" w:rsidRDefault="002A5A99" w:rsidP="002A5A99">
      <w:pPr>
        <w:rPr>
          <w:rFonts w:ascii="Times New Roman" w:hAnsi="Times New Roman"/>
          <w:sz w:val="20"/>
        </w:rPr>
      </w:pPr>
      <w:r w:rsidRPr="002A5A99">
        <w:rPr>
          <w:rFonts w:ascii="Times New Roman" w:hAnsi="Times New Roman"/>
          <w:sz w:val="20"/>
        </w:rPr>
        <w:t xml:space="preserve">  wait_1ms(1);</w:t>
      </w:r>
    </w:p>
    <w:p w:rsidR="002A5A99" w:rsidRPr="002A5A99" w:rsidRDefault="002A5A99" w:rsidP="002A5A99">
      <w:pPr>
        <w:rPr>
          <w:rFonts w:ascii="Times New Roman" w:hAnsi="Times New Roman"/>
          <w:sz w:val="20"/>
        </w:rPr>
      </w:pPr>
      <w:r w:rsidRPr="002A5A99">
        <w:rPr>
          <w:rFonts w:ascii="Times New Roman" w:hAnsi="Times New Roman"/>
          <w:sz w:val="20"/>
        </w:rPr>
        <w:t xml:space="preserve">  P3OUT |= 0x05;</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r w:rsidRPr="002A5A99">
        <w:rPr>
          <w:rFonts w:ascii="Times New Roman" w:hAnsi="Times New Roman"/>
          <w:sz w:val="20"/>
        </w:rPr>
        <w:t>// Инициализация модуля UART0 для работы в режиме I2C</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void Init_I2C_custom_speed()</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r w:rsidRPr="002A5A99">
        <w:rPr>
          <w:rFonts w:ascii="Times New Roman" w:hAnsi="Times New Roman"/>
          <w:sz w:val="20"/>
        </w:rPr>
        <w:t xml:space="preserve">  P3SEL |= 0x0A;           // Выбор альтернативной функции для линий порта P3</w:t>
      </w:r>
    </w:p>
    <w:p w:rsidR="002A5A99" w:rsidRPr="002A5A99" w:rsidRDefault="002A5A99" w:rsidP="002A5A99">
      <w:pPr>
        <w:rPr>
          <w:rFonts w:ascii="Times New Roman" w:hAnsi="Times New Roman"/>
          <w:sz w:val="20"/>
        </w:rPr>
      </w:pPr>
      <w:r w:rsidRPr="002A5A99">
        <w:rPr>
          <w:rFonts w:ascii="Times New Roman" w:hAnsi="Times New Roman"/>
          <w:sz w:val="20"/>
        </w:rPr>
        <w:t xml:space="preserve">                           // в режиме I2C SDA-&gt;P3.1, SCL-&gt;P3.3</w:t>
      </w:r>
    </w:p>
    <w:p w:rsidR="002A5A99" w:rsidRPr="002A5A99" w:rsidRDefault="002A5A99" w:rsidP="002A5A99">
      <w:pPr>
        <w:rPr>
          <w:rFonts w:ascii="Times New Roman" w:hAnsi="Times New Roman"/>
          <w:sz w:val="20"/>
        </w:rPr>
      </w:pPr>
      <w:r w:rsidRPr="002A5A99">
        <w:rPr>
          <w:rFonts w:ascii="Times New Roman" w:hAnsi="Times New Roman"/>
          <w:sz w:val="20"/>
        </w:rPr>
        <w:t xml:space="preserve">  U0CTL |= I2C + SYNC;     // Выбрать режим I2C для USART0</w:t>
      </w:r>
    </w:p>
    <w:p w:rsidR="002A5A99" w:rsidRPr="002A5A99" w:rsidRDefault="002A5A99" w:rsidP="002A5A99">
      <w:pPr>
        <w:rPr>
          <w:rFonts w:ascii="Times New Roman" w:hAnsi="Times New Roman"/>
          <w:sz w:val="20"/>
        </w:rPr>
      </w:pPr>
      <w:r w:rsidRPr="002A5A99">
        <w:rPr>
          <w:rFonts w:ascii="Times New Roman" w:hAnsi="Times New Roman"/>
          <w:sz w:val="20"/>
        </w:rPr>
        <w:t xml:space="preserve">  U0CTL &amp;= ~I2CEN;         // Выключить модуль I2C</w:t>
      </w:r>
    </w:p>
    <w:p w:rsidR="002A5A99" w:rsidRPr="002A5A99" w:rsidRDefault="002A5A99" w:rsidP="002A5A99">
      <w:pPr>
        <w:rPr>
          <w:rFonts w:ascii="Times New Roman" w:hAnsi="Times New Roman"/>
          <w:sz w:val="20"/>
        </w:rPr>
      </w:pPr>
      <w:r w:rsidRPr="002A5A99">
        <w:rPr>
          <w:rFonts w:ascii="Times New Roman" w:hAnsi="Times New Roman"/>
          <w:sz w:val="20"/>
        </w:rPr>
        <w:t>// Конфигурация модуля I2C</w:t>
      </w:r>
    </w:p>
    <w:p w:rsidR="002A5A99" w:rsidRPr="002A5A99" w:rsidRDefault="002A5A99" w:rsidP="002A5A99">
      <w:pPr>
        <w:rPr>
          <w:rFonts w:ascii="Times New Roman" w:hAnsi="Times New Roman"/>
          <w:sz w:val="20"/>
        </w:rPr>
      </w:pPr>
      <w:r w:rsidRPr="002A5A99">
        <w:rPr>
          <w:rFonts w:ascii="Times New Roman" w:hAnsi="Times New Roman"/>
          <w:sz w:val="20"/>
        </w:rPr>
        <w:t xml:space="preserve">  I2CTCTL=I2CSSEL_2;      // Используем SMCLK = 8 МГц</w:t>
      </w:r>
    </w:p>
    <w:p w:rsidR="002A5A99" w:rsidRPr="002A5A99" w:rsidRDefault="002A5A99" w:rsidP="002A5A99">
      <w:pPr>
        <w:rPr>
          <w:rFonts w:ascii="Times New Roman" w:hAnsi="Times New Roman"/>
          <w:sz w:val="20"/>
        </w:rPr>
      </w:pPr>
      <w:r w:rsidRPr="002A5A99">
        <w:rPr>
          <w:rFonts w:ascii="Times New Roman" w:hAnsi="Times New Roman"/>
          <w:sz w:val="20"/>
        </w:rPr>
        <w:t xml:space="preserve">  // Необходимо получить частоту 20 кГц.</w:t>
      </w:r>
    </w:p>
    <w:p w:rsidR="002A5A99" w:rsidRPr="002A5A99" w:rsidRDefault="002A5A99" w:rsidP="002A5A99">
      <w:pPr>
        <w:rPr>
          <w:rFonts w:ascii="Times New Roman" w:hAnsi="Times New Roman"/>
          <w:sz w:val="20"/>
        </w:rPr>
      </w:pPr>
      <w:r w:rsidRPr="002A5A99">
        <w:rPr>
          <w:rFonts w:ascii="Times New Roman" w:hAnsi="Times New Roman"/>
          <w:sz w:val="20"/>
        </w:rPr>
        <w:t xml:space="preserve">  // Прескалер не стоит выставлять больше 4</w:t>
      </w:r>
    </w:p>
    <w:p w:rsidR="002A5A99" w:rsidRPr="002A5A99" w:rsidRDefault="002A5A99" w:rsidP="002A5A99">
      <w:pPr>
        <w:rPr>
          <w:rFonts w:ascii="Times New Roman" w:hAnsi="Times New Roman"/>
          <w:sz w:val="20"/>
          <w:lang w:val="en-US"/>
        </w:rPr>
      </w:pPr>
      <w:r w:rsidRPr="002A5A99">
        <w:rPr>
          <w:rFonts w:ascii="Times New Roman" w:hAnsi="Times New Roman"/>
          <w:sz w:val="20"/>
        </w:rPr>
        <w:t xml:space="preserve">  </w:t>
      </w:r>
      <w:r w:rsidRPr="002A5A99">
        <w:rPr>
          <w:rFonts w:ascii="Times New Roman" w:hAnsi="Times New Roman"/>
          <w:sz w:val="20"/>
          <w:lang w:val="en-US"/>
        </w:rPr>
        <w:t xml:space="preserve">I2CPSC = 0x03;          // </w:t>
      </w:r>
      <w:r w:rsidRPr="002A5A99">
        <w:rPr>
          <w:rFonts w:ascii="Times New Roman" w:hAnsi="Times New Roman"/>
          <w:sz w:val="20"/>
        </w:rPr>
        <w:t>Прескалер</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 I2CSCLH = I2CSCLL = 99 = 63h</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I2CSCLH = 0x63;         // </w:t>
      </w:r>
      <w:r w:rsidRPr="002A5A99">
        <w:rPr>
          <w:rFonts w:ascii="Times New Roman" w:hAnsi="Times New Roman"/>
          <w:sz w:val="20"/>
        </w:rPr>
        <w:t>Высокий</w:t>
      </w:r>
      <w:r w:rsidRPr="002A5A99">
        <w:rPr>
          <w:rFonts w:ascii="Times New Roman" w:hAnsi="Times New Roman"/>
          <w:sz w:val="20"/>
          <w:lang w:val="en-US"/>
        </w:rPr>
        <w:t xml:space="preserve"> </w:t>
      </w:r>
      <w:r w:rsidRPr="002A5A99">
        <w:rPr>
          <w:rFonts w:ascii="Times New Roman" w:hAnsi="Times New Roman"/>
          <w:sz w:val="20"/>
        </w:rPr>
        <w:t>уровень</w:t>
      </w:r>
      <w:r w:rsidRPr="002A5A99">
        <w:rPr>
          <w:rFonts w:ascii="Times New Roman" w:hAnsi="Times New Roman"/>
          <w:sz w:val="20"/>
          <w:lang w:val="en-US"/>
        </w:rPr>
        <w:t xml:space="preserve"> SCL: (I2CPSC+1)(I2CSCLH+1)</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I2CSCLL = 0x63;         // </w:t>
      </w:r>
      <w:r w:rsidRPr="002A5A99">
        <w:rPr>
          <w:rFonts w:ascii="Times New Roman" w:hAnsi="Times New Roman"/>
          <w:sz w:val="20"/>
        </w:rPr>
        <w:t>Низкий</w:t>
      </w:r>
      <w:r w:rsidRPr="002A5A99">
        <w:rPr>
          <w:rFonts w:ascii="Times New Roman" w:hAnsi="Times New Roman"/>
          <w:sz w:val="20"/>
          <w:lang w:val="en-US"/>
        </w:rPr>
        <w:t xml:space="preserve"> </w:t>
      </w:r>
      <w:r w:rsidRPr="002A5A99">
        <w:rPr>
          <w:rFonts w:ascii="Times New Roman" w:hAnsi="Times New Roman"/>
          <w:sz w:val="20"/>
        </w:rPr>
        <w:t>уровень</w:t>
      </w:r>
      <w:r w:rsidRPr="002A5A99">
        <w:rPr>
          <w:rFonts w:ascii="Times New Roman" w:hAnsi="Times New Roman"/>
          <w:sz w:val="20"/>
          <w:lang w:val="en-US"/>
        </w:rPr>
        <w:t xml:space="preserve"> SCL (I2CPSC+1)(I2CSCLH+1)</w:t>
      </w:r>
    </w:p>
    <w:p w:rsidR="002A5A99" w:rsidRPr="002A5A99" w:rsidRDefault="002A5A99" w:rsidP="002A5A99">
      <w:pPr>
        <w:rPr>
          <w:rFonts w:ascii="Times New Roman" w:hAnsi="Times New Roman"/>
          <w:sz w:val="20"/>
          <w:lang w:val="en-US"/>
        </w:rPr>
      </w:pP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U0CTL |= I2CEN;         // </w:t>
      </w:r>
      <w:r w:rsidRPr="002A5A99">
        <w:rPr>
          <w:rFonts w:ascii="Times New Roman" w:hAnsi="Times New Roman"/>
          <w:sz w:val="20"/>
        </w:rPr>
        <w:t>Включить</w:t>
      </w:r>
      <w:r w:rsidRPr="002A5A99">
        <w:rPr>
          <w:rFonts w:ascii="Times New Roman" w:hAnsi="Times New Roman"/>
          <w:sz w:val="20"/>
          <w:lang w:val="en-US"/>
        </w:rPr>
        <w:t xml:space="preserve"> </w:t>
      </w:r>
      <w:r w:rsidRPr="002A5A99">
        <w:rPr>
          <w:rFonts w:ascii="Times New Roman" w:hAnsi="Times New Roman"/>
          <w:sz w:val="20"/>
        </w:rPr>
        <w:t>модуль</w:t>
      </w:r>
      <w:r w:rsidRPr="002A5A99">
        <w:rPr>
          <w:rFonts w:ascii="Times New Roman" w:hAnsi="Times New Roman"/>
          <w:sz w:val="20"/>
          <w:lang w:val="en-US"/>
        </w:rPr>
        <w:t xml:space="preserve"> I2C</w:t>
      </w:r>
    </w:p>
    <w:p w:rsidR="002A5A99" w:rsidRPr="002A5A99" w:rsidRDefault="002A5A99" w:rsidP="002A5A99">
      <w:pPr>
        <w:rPr>
          <w:rFonts w:ascii="Times New Roman" w:hAnsi="Times New Roman"/>
          <w:sz w:val="20"/>
          <w:lang w:val="en-US"/>
        </w:rPr>
      </w:pP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 </w:t>
      </w:r>
      <w:r w:rsidRPr="002A5A99">
        <w:rPr>
          <w:rFonts w:ascii="Times New Roman" w:hAnsi="Times New Roman"/>
          <w:sz w:val="20"/>
        </w:rPr>
        <w:t>формирование</w:t>
      </w:r>
      <w:r w:rsidRPr="002A5A99">
        <w:rPr>
          <w:rFonts w:ascii="Times New Roman" w:hAnsi="Times New Roman"/>
          <w:sz w:val="20"/>
          <w:lang w:val="en-US"/>
        </w:rPr>
        <w:t xml:space="preserve"> </w:t>
      </w:r>
      <w:r w:rsidRPr="002A5A99">
        <w:rPr>
          <w:rFonts w:ascii="Times New Roman" w:hAnsi="Times New Roman"/>
          <w:sz w:val="20"/>
        </w:rPr>
        <w:t>строба</w:t>
      </w:r>
      <w:r w:rsidRPr="002A5A99">
        <w:rPr>
          <w:rFonts w:ascii="Times New Roman" w:hAnsi="Times New Roman"/>
          <w:sz w:val="20"/>
          <w:lang w:val="en-US"/>
        </w:rPr>
        <w:t xml:space="preserve"> </w:t>
      </w:r>
      <w:r w:rsidRPr="002A5A99">
        <w:rPr>
          <w:rFonts w:ascii="Times New Roman" w:hAnsi="Times New Roman"/>
          <w:sz w:val="20"/>
        </w:rPr>
        <w:t>сброса</w:t>
      </w:r>
      <w:r w:rsidRPr="002A5A99">
        <w:rPr>
          <w:rFonts w:ascii="Times New Roman" w:hAnsi="Times New Roman"/>
          <w:sz w:val="20"/>
          <w:lang w:val="en-US"/>
        </w:rPr>
        <w:t xml:space="preserve"> I2C-</w:t>
      </w:r>
      <w:r w:rsidRPr="002A5A99">
        <w:rPr>
          <w:rFonts w:ascii="Times New Roman" w:hAnsi="Times New Roman"/>
          <w:sz w:val="20"/>
        </w:rPr>
        <w:t>регистров</w:t>
      </w:r>
      <w:r w:rsidRPr="002A5A99">
        <w:rPr>
          <w:rFonts w:ascii="Times New Roman" w:hAnsi="Times New Roman"/>
          <w:sz w:val="20"/>
          <w:lang w:val="en-US"/>
        </w:rPr>
        <w:t xml:space="preserve"> PCA9538 - RST_RG1-&gt;P3.1 </w:t>
      </w:r>
      <w:r w:rsidRPr="002A5A99">
        <w:rPr>
          <w:rFonts w:ascii="Times New Roman" w:hAnsi="Times New Roman"/>
          <w:sz w:val="20"/>
        </w:rPr>
        <w:t>и</w:t>
      </w:r>
      <w:r w:rsidRPr="002A5A99">
        <w:rPr>
          <w:rFonts w:ascii="Times New Roman" w:hAnsi="Times New Roman"/>
          <w:sz w:val="20"/>
          <w:lang w:val="en-US"/>
        </w:rPr>
        <w:t xml:space="preserve"> RST_RG2-&gt;P3.2</w:t>
      </w:r>
    </w:p>
    <w:p w:rsidR="002A5A99" w:rsidRPr="002A5A99" w:rsidRDefault="002A5A99" w:rsidP="002A5A99">
      <w:pPr>
        <w:rPr>
          <w:rFonts w:ascii="Times New Roman" w:hAnsi="Times New Roman"/>
          <w:sz w:val="20"/>
        </w:rPr>
      </w:pPr>
      <w:r w:rsidRPr="002A5A99">
        <w:rPr>
          <w:rFonts w:ascii="Times New Roman" w:hAnsi="Times New Roman"/>
          <w:sz w:val="20"/>
          <w:lang w:val="en-US"/>
        </w:rPr>
        <w:t xml:space="preserve">  </w:t>
      </w:r>
      <w:r w:rsidRPr="002A5A99">
        <w:rPr>
          <w:rFonts w:ascii="Times New Roman" w:hAnsi="Times New Roman"/>
          <w:sz w:val="20"/>
        </w:rPr>
        <w:t>P3DIR |= 0x05;            // переключаем эти ножки порта на вывод,</w:t>
      </w:r>
    </w:p>
    <w:p w:rsidR="002A5A99" w:rsidRPr="002A5A99" w:rsidRDefault="002A5A99" w:rsidP="002A5A99">
      <w:pPr>
        <w:rPr>
          <w:rFonts w:ascii="Times New Roman" w:hAnsi="Times New Roman"/>
          <w:sz w:val="20"/>
        </w:rPr>
      </w:pPr>
      <w:r w:rsidRPr="002A5A99">
        <w:rPr>
          <w:rFonts w:ascii="Times New Roman" w:hAnsi="Times New Roman"/>
          <w:sz w:val="20"/>
        </w:rPr>
        <w:t xml:space="preserve">  P3SEL &amp;= ~0x05;           //   выбираем функцию ввода-вывода для них</w:t>
      </w:r>
    </w:p>
    <w:p w:rsidR="002A5A99" w:rsidRPr="002A5A99" w:rsidRDefault="002A5A99" w:rsidP="002A5A99">
      <w:pPr>
        <w:rPr>
          <w:rFonts w:ascii="Times New Roman" w:hAnsi="Times New Roman"/>
          <w:sz w:val="20"/>
        </w:rPr>
      </w:pPr>
      <w:r w:rsidRPr="002A5A99">
        <w:rPr>
          <w:rFonts w:ascii="Times New Roman" w:hAnsi="Times New Roman"/>
          <w:sz w:val="20"/>
        </w:rPr>
        <w:lastRenderedPageBreak/>
        <w:t xml:space="preserve">  P3OUT &amp;= ~0x05;           //   и формируем строб сброса на 1 мс</w:t>
      </w:r>
    </w:p>
    <w:p w:rsidR="002A5A99" w:rsidRPr="002A5A99" w:rsidRDefault="002A5A99" w:rsidP="002A5A99">
      <w:pPr>
        <w:rPr>
          <w:rFonts w:ascii="Times New Roman" w:hAnsi="Times New Roman"/>
          <w:sz w:val="20"/>
        </w:rPr>
      </w:pPr>
      <w:r w:rsidRPr="002A5A99">
        <w:rPr>
          <w:rFonts w:ascii="Times New Roman" w:hAnsi="Times New Roman"/>
          <w:sz w:val="20"/>
        </w:rPr>
        <w:t xml:space="preserve">  wait_1ms(1);</w:t>
      </w:r>
    </w:p>
    <w:p w:rsidR="002A5A99" w:rsidRPr="002A5A99" w:rsidRDefault="002A5A99" w:rsidP="002A5A99">
      <w:pPr>
        <w:rPr>
          <w:rFonts w:ascii="Times New Roman" w:hAnsi="Times New Roman"/>
          <w:sz w:val="20"/>
        </w:rPr>
      </w:pPr>
      <w:r w:rsidRPr="002A5A99">
        <w:rPr>
          <w:rFonts w:ascii="Times New Roman" w:hAnsi="Times New Roman"/>
          <w:sz w:val="20"/>
        </w:rPr>
        <w:t xml:space="preserve">  P3OUT |= 0x05;</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r w:rsidRPr="002A5A99">
        <w:rPr>
          <w:rFonts w:ascii="Times New Roman" w:hAnsi="Times New Roman"/>
          <w:sz w:val="20"/>
        </w:rPr>
        <w:t>// отправка данных по протоколу I2C</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void Send_I2C(unsigned char* buffer,unsigned int num, unsigned char address)</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r w:rsidRPr="002A5A99">
        <w:rPr>
          <w:rFonts w:ascii="Times New Roman" w:hAnsi="Times New Roman"/>
          <w:sz w:val="20"/>
        </w:rPr>
        <w:t xml:space="preserve">   while (I2CBUSY &amp; I2CDCTL);            // проверка готовности модуля I2C</w:t>
      </w:r>
    </w:p>
    <w:p w:rsidR="002A5A99" w:rsidRPr="002A5A99" w:rsidRDefault="002A5A99" w:rsidP="002A5A99">
      <w:pPr>
        <w:rPr>
          <w:rFonts w:ascii="Times New Roman" w:hAnsi="Times New Roman"/>
          <w:sz w:val="20"/>
        </w:rPr>
      </w:pPr>
      <w:r w:rsidRPr="002A5A99">
        <w:rPr>
          <w:rFonts w:ascii="Times New Roman" w:hAnsi="Times New Roman"/>
          <w:sz w:val="20"/>
        </w:rPr>
        <w:t xml:space="preserve">   BufTptr=buffer;</w:t>
      </w:r>
    </w:p>
    <w:p w:rsidR="002A5A99" w:rsidRPr="002A5A99" w:rsidRDefault="002A5A99" w:rsidP="002A5A99">
      <w:pPr>
        <w:rPr>
          <w:rFonts w:ascii="Times New Roman" w:hAnsi="Times New Roman"/>
          <w:sz w:val="20"/>
        </w:rPr>
      </w:pPr>
      <w:r w:rsidRPr="002A5A99">
        <w:rPr>
          <w:rFonts w:ascii="Times New Roman" w:hAnsi="Times New Roman"/>
          <w:sz w:val="20"/>
        </w:rPr>
        <w:t xml:space="preserve">   I2CSA = address;                      // установка адреса приемнмка</w:t>
      </w:r>
    </w:p>
    <w:p w:rsidR="002A5A99" w:rsidRPr="002A5A99" w:rsidRDefault="002A5A99" w:rsidP="002A5A99">
      <w:pPr>
        <w:rPr>
          <w:rFonts w:ascii="Times New Roman" w:hAnsi="Times New Roman"/>
          <w:sz w:val="20"/>
        </w:rPr>
      </w:pPr>
      <w:r w:rsidRPr="002A5A99">
        <w:rPr>
          <w:rFonts w:ascii="Times New Roman" w:hAnsi="Times New Roman"/>
          <w:sz w:val="20"/>
        </w:rPr>
        <w:t xml:space="preserve">   I2CNDAT =num;                         // количество передаваемых байт</w:t>
      </w:r>
    </w:p>
    <w:p w:rsidR="002A5A99" w:rsidRPr="002A5A99" w:rsidRDefault="002A5A99" w:rsidP="002A5A99">
      <w:pPr>
        <w:rPr>
          <w:rFonts w:ascii="Times New Roman" w:hAnsi="Times New Roman"/>
          <w:sz w:val="20"/>
        </w:rPr>
      </w:pPr>
      <w:r w:rsidRPr="002A5A99">
        <w:rPr>
          <w:rFonts w:ascii="Times New Roman" w:hAnsi="Times New Roman"/>
          <w:sz w:val="20"/>
        </w:rPr>
        <w:t xml:space="preserve">   I2CIE = TXRDYIE+ALIE;                 // разрешение прерываний по окончанию передачи байта и по потере арбитража</w:t>
      </w:r>
    </w:p>
    <w:p w:rsidR="002A5A99" w:rsidRPr="002A5A99" w:rsidRDefault="002A5A99" w:rsidP="002A5A99">
      <w:pPr>
        <w:rPr>
          <w:rFonts w:ascii="Times New Roman" w:hAnsi="Times New Roman"/>
          <w:sz w:val="20"/>
        </w:rPr>
      </w:pPr>
      <w:r w:rsidRPr="002A5A99">
        <w:rPr>
          <w:rFonts w:ascii="Times New Roman" w:hAnsi="Times New Roman"/>
          <w:sz w:val="20"/>
        </w:rPr>
        <w:t xml:space="preserve">   U0CTL |= MST;                         // режим Master</w:t>
      </w:r>
    </w:p>
    <w:p w:rsidR="002A5A99" w:rsidRPr="002A5A99" w:rsidRDefault="002A5A99" w:rsidP="002A5A99">
      <w:pPr>
        <w:rPr>
          <w:rFonts w:ascii="Times New Roman" w:hAnsi="Times New Roman"/>
          <w:sz w:val="20"/>
        </w:rPr>
      </w:pPr>
      <w:r w:rsidRPr="002A5A99">
        <w:rPr>
          <w:rFonts w:ascii="Times New Roman" w:hAnsi="Times New Roman"/>
          <w:sz w:val="20"/>
        </w:rPr>
        <w:t xml:space="preserve">   I2CTCTL |= I2CSTT + I2CSTP + I2CTRX;  // инициализировать передачу</w:t>
      </w: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r w:rsidRPr="002A5A99">
        <w:rPr>
          <w:rFonts w:ascii="Times New Roman" w:hAnsi="Times New Roman"/>
          <w:sz w:val="20"/>
        </w:rPr>
        <w:t xml:space="preserve">   while ((I2CTCTL &amp; I2CSTP) == 0x02);   // ожидание условия СТОП</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w:t>
      </w:r>
    </w:p>
    <w:p w:rsidR="002A5A99" w:rsidRPr="002A5A99" w:rsidRDefault="002A5A99" w:rsidP="002A5A99">
      <w:pPr>
        <w:rPr>
          <w:rFonts w:ascii="Times New Roman" w:hAnsi="Times New Roman"/>
          <w:sz w:val="20"/>
          <w:lang w:val="en-US"/>
        </w:rPr>
      </w:pP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w:t>
      </w:r>
      <w:r w:rsidRPr="002A5A99">
        <w:rPr>
          <w:rFonts w:ascii="Times New Roman" w:hAnsi="Times New Roman"/>
          <w:sz w:val="20"/>
        </w:rPr>
        <w:t>прием</w:t>
      </w:r>
      <w:r w:rsidRPr="002A5A99">
        <w:rPr>
          <w:rFonts w:ascii="Times New Roman" w:hAnsi="Times New Roman"/>
          <w:sz w:val="20"/>
          <w:lang w:val="en-US"/>
        </w:rPr>
        <w:t xml:space="preserve"> </w:t>
      </w:r>
      <w:r w:rsidRPr="002A5A99">
        <w:rPr>
          <w:rFonts w:ascii="Times New Roman" w:hAnsi="Times New Roman"/>
          <w:sz w:val="20"/>
        </w:rPr>
        <w:t>данных</w:t>
      </w:r>
      <w:r w:rsidRPr="002A5A99">
        <w:rPr>
          <w:rFonts w:ascii="Times New Roman" w:hAnsi="Times New Roman"/>
          <w:sz w:val="20"/>
          <w:lang w:val="en-US"/>
        </w:rPr>
        <w:t xml:space="preserve"> </w:t>
      </w:r>
      <w:r w:rsidRPr="002A5A99">
        <w:rPr>
          <w:rFonts w:ascii="Times New Roman" w:hAnsi="Times New Roman"/>
          <w:sz w:val="20"/>
        </w:rPr>
        <w:t>по</w:t>
      </w:r>
      <w:r w:rsidRPr="002A5A99">
        <w:rPr>
          <w:rFonts w:ascii="Times New Roman" w:hAnsi="Times New Roman"/>
          <w:sz w:val="20"/>
          <w:lang w:val="en-US"/>
        </w:rPr>
        <w:t xml:space="preserve"> </w:t>
      </w:r>
      <w:r w:rsidRPr="002A5A99">
        <w:rPr>
          <w:rFonts w:ascii="Times New Roman" w:hAnsi="Times New Roman"/>
          <w:sz w:val="20"/>
        </w:rPr>
        <w:t>протоколу</w:t>
      </w:r>
      <w:r w:rsidRPr="002A5A99">
        <w:rPr>
          <w:rFonts w:ascii="Times New Roman" w:hAnsi="Times New Roman"/>
          <w:sz w:val="20"/>
          <w:lang w:val="en-US"/>
        </w:rPr>
        <w:t xml:space="preserve"> I2C</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void Receive_I2C(unsigned char* buffer,unsigned int num, unsigned char address)</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r w:rsidRPr="002A5A99">
        <w:rPr>
          <w:rFonts w:ascii="Times New Roman" w:hAnsi="Times New Roman"/>
          <w:sz w:val="20"/>
        </w:rPr>
        <w:t xml:space="preserve">   while (I2CBUSY &amp; I2CDCTL);            // проверка готовности модуля I2C</w:t>
      </w:r>
    </w:p>
    <w:p w:rsidR="002A5A99" w:rsidRPr="002A5A99" w:rsidRDefault="002A5A99" w:rsidP="002A5A99">
      <w:pPr>
        <w:rPr>
          <w:rFonts w:ascii="Times New Roman" w:hAnsi="Times New Roman"/>
          <w:sz w:val="20"/>
          <w:lang w:val="en-US"/>
        </w:rPr>
      </w:pPr>
      <w:r w:rsidRPr="002A5A99">
        <w:rPr>
          <w:rFonts w:ascii="Times New Roman" w:hAnsi="Times New Roman"/>
          <w:sz w:val="20"/>
        </w:rPr>
        <w:t xml:space="preserve">   </w:t>
      </w:r>
      <w:r w:rsidRPr="002A5A99">
        <w:rPr>
          <w:rFonts w:ascii="Times New Roman" w:hAnsi="Times New Roman"/>
          <w:sz w:val="20"/>
          <w:lang w:val="en-US"/>
        </w:rPr>
        <w:t>BufRptr=buffer;</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I2CSA=address;</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I2CTCTL&amp;=~I2CTRX;                     // </w:t>
      </w:r>
      <w:r w:rsidRPr="002A5A99">
        <w:rPr>
          <w:rFonts w:ascii="Times New Roman" w:hAnsi="Times New Roman"/>
          <w:sz w:val="20"/>
        </w:rPr>
        <w:t>режим</w:t>
      </w:r>
      <w:r w:rsidRPr="002A5A99">
        <w:rPr>
          <w:rFonts w:ascii="Times New Roman" w:hAnsi="Times New Roman"/>
          <w:sz w:val="20"/>
          <w:lang w:val="en-US"/>
        </w:rPr>
        <w:t xml:space="preserve"> </w:t>
      </w:r>
      <w:r w:rsidRPr="002A5A99">
        <w:rPr>
          <w:rFonts w:ascii="Times New Roman" w:hAnsi="Times New Roman"/>
          <w:sz w:val="20"/>
        </w:rPr>
        <w:t>приема</w:t>
      </w:r>
    </w:p>
    <w:p w:rsidR="002A5A99" w:rsidRPr="002A5A99" w:rsidRDefault="002A5A99" w:rsidP="002A5A99">
      <w:pPr>
        <w:rPr>
          <w:rFonts w:ascii="Times New Roman" w:hAnsi="Times New Roman"/>
          <w:sz w:val="20"/>
        </w:rPr>
      </w:pPr>
      <w:r w:rsidRPr="002A5A99">
        <w:rPr>
          <w:rFonts w:ascii="Times New Roman" w:hAnsi="Times New Roman"/>
          <w:sz w:val="20"/>
          <w:lang w:val="en-US"/>
        </w:rPr>
        <w:t xml:space="preserve">   </w:t>
      </w:r>
      <w:r w:rsidRPr="002A5A99">
        <w:rPr>
          <w:rFonts w:ascii="Times New Roman" w:hAnsi="Times New Roman"/>
          <w:sz w:val="20"/>
        </w:rPr>
        <w:t>I2CNDAT=num;</w:t>
      </w:r>
    </w:p>
    <w:p w:rsidR="002A5A99" w:rsidRPr="002A5A99" w:rsidRDefault="002A5A99" w:rsidP="002A5A99">
      <w:pPr>
        <w:rPr>
          <w:rFonts w:ascii="Times New Roman" w:hAnsi="Times New Roman"/>
          <w:sz w:val="20"/>
        </w:rPr>
      </w:pPr>
      <w:r w:rsidRPr="002A5A99">
        <w:rPr>
          <w:rFonts w:ascii="Times New Roman" w:hAnsi="Times New Roman"/>
          <w:sz w:val="20"/>
        </w:rPr>
        <w:lastRenderedPageBreak/>
        <w:t xml:space="preserve">   I2CIE=RXRDYIE;                        // резрешение прерывания по окончанию приема байта</w:t>
      </w:r>
    </w:p>
    <w:p w:rsidR="002A5A99" w:rsidRPr="002A5A99" w:rsidRDefault="002A5A99" w:rsidP="002A5A99">
      <w:pPr>
        <w:rPr>
          <w:rFonts w:ascii="Times New Roman" w:hAnsi="Times New Roman"/>
          <w:sz w:val="20"/>
        </w:rPr>
      </w:pPr>
      <w:r w:rsidRPr="002A5A99">
        <w:rPr>
          <w:rFonts w:ascii="Times New Roman" w:hAnsi="Times New Roman"/>
          <w:sz w:val="20"/>
        </w:rPr>
        <w:t xml:space="preserve">   U0CTL |= MST;</w:t>
      </w:r>
    </w:p>
    <w:p w:rsidR="002A5A99" w:rsidRPr="002A5A99" w:rsidRDefault="002A5A99" w:rsidP="002A5A99">
      <w:pPr>
        <w:rPr>
          <w:rFonts w:ascii="Times New Roman" w:hAnsi="Times New Roman"/>
          <w:sz w:val="20"/>
        </w:rPr>
      </w:pPr>
      <w:r w:rsidRPr="002A5A99">
        <w:rPr>
          <w:rFonts w:ascii="Times New Roman" w:hAnsi="Times New Roman"/>
          <w:sz w:val="20"/>
        </w:rPr>
        <w:t xml:space="preserve">   I2CTCTL |= I2CSTT + I2CSTP;           // инициализировать прием</w:t>
      </w: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r w:rsidRPr="002A5A99">
        <w:rPr>
          <w:rFonts w:ascii="Times New Roman" w:hAnsi="Times New Roman"/>
          <w:sz w:val="20"/>
        </w:rPr>
        <w:t xml:space="preserve">   while ((I2CTCTL &amp; I2CSTP) == 0x02);   // ожидание условия СТОП</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r w:rsidRPr="002A5A99">
        <w:rPr>
          <w:rFonts w:ascii="Times New Roman" w:hAnsi="Times New Roman"/>
          <w:sz w:val="20"/>
        </w:rPr>
        <w:t>// отправка байта устройству на шине I2C</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void I2C_SendByte(char data, char i2c_addr)</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Tx_Data[0] = data;                  // </w:t>
      </w:r>
      <w:r w:rsidRPr="002A5A99">
        <w:rPr>
          <w:rFonts w:ascii="Times New Roman" w:hAnsi="Times New Roman"/>
          <w:sz w:val="20"/>
        </w:rPr>
        <w:t>отправляемый</w:t>
      </w:r>
      <w:r w:rsidRPr="002A5A99">
        <w:rPr>
          <w:rFonts w:ascii="Times New Roman" w:hAnsi="Times New Roman"/>
          <w:sz w:val="20"/>
          <w:lang w:val="en-US"/>
        </w:rPr>
        <w:t xml:space="preserve"> </w:t>
      </w:r>
      <w:r w:rsidRPr="002A5A99">
        <w:rPr>
          <w:rFonts w:ascii="Times New Roman" w:hAnsi="Times New Roman"/>
          <w:sz w:val="20"/>
        </w:rPr>
        <w:t>байт</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Send_I2C(&amp;Tx_Data[0], 1, i2c_addr); // </w:t>
      </w:r>
      <w:r w:rsidRPr="002A5A99">
        <w:rPr>
          <w:rFonts w:ascii="Times New Roman" w:hAnsi="Times New Roman"/>
          <w:sz w:val="20"/>
        </w:rPr>
        <w:t>вывод</w:t>
      </w:r>
      <w:r w:rsidRPr="002A5A99">
        <w:rPr>
          <w:rFonts w:ascii="Times New Roman" w:hAnsi="Times New Roman"/>
          <w:sz w:val="20"/>
          <w:lang w:val="en-US"/>
        </w:rPr>
        <w:t xml:space="preserve"> </w:t>
      </w:r>
      <w:r w:rsidRPr="002A5A99">
        <w:rPr>
          <w:rFonts w:ascii="Times New Roman" w:hAnsi="Times New Roman"/>
          <w:sz w:val="20"/>
        </w:rPr>
        <w:t>по</w:t>
      </w:r>
      <w:r w:rsidRPr="002A5A99">
        <w:rPr>
          <w:rFonts w:ascii="Times New Roman" w:hAnsi="Times New Roman"/>
          <w:sz w:val="20"/>
          <w:lang w:val="en-US"/>
        </w:rPr>
        <w:t xml:space="preserve"> I2C </w:t>
      </w:r>
      <w:r w:rsidRPr="002A5A99">
        <w:rPr>
          <w:rFonts w:ascii="Times New Roman" w:hAnsi="Times New Roman"/>
          <w:sz w:val="20"/>
        </w:rPr>
        <w:t>на</w:t>
      </w:r>
      <w:r w:rsidRPr="002A5A99">
        <w:rPr>
          <w:rFonts w:ascii="Times New Roman" w:hAnsi="Times New Roman"/>
          <w:sz w:val="20"/>
          <w:lang w:val="en-US"/>
        </w:rPr>
        <w:t xml:space="preserve"> </w:t>
      </w:r>
      <w:r w:rsidRPr="002A5A99">
        <w:rPr>
          <w:rFonts w:ascii="Times New Roman" w:hAnsi="Times New Roman"/>
          <w:sz w:val="20"/>
        </w:rPr>
        <w:t>устройство</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r w:rsidRPr="002A5A99">
        <w:rPr>
          <w:rFonts w:ascii="Times New Roman" w:hAnsi="Times New Roman"/>
          <w:sz w:val="20"/>
        </w:rPr>
        <w:t>// запись байта в регистр устройства на шине I2C</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void I2C_WriteByte(char reg, char data, char i2c_addr)</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r w:rsidRPr="002A5A99">
        <w:rPr>
          <w:rFonts w:ascii="Times New Roman" w:hAnsi="Times New Roman"/>
          <w:sz w:val="20"/>
        </w:rPr>
        <w:t xml:space="preserve">  Tx_Data[0] = reg;                    // выбираем регистр</w:t>
      </w:r>
    </w:p>
    <w:p w:rsidR="002A5A99" w:rsidRPr="002A5A99" w:rsidRDefault="002A5A99" w:rsidP="002A5A99">
      <w:pPr>
        <w:rPr>
          <w:rFonts w:ascii="Times New Roman" w:hAnsi="Times New Roman"/>
          <w:sz w:val="20"/>
        </w:rPr>
      </w:pPr>
      <w:r w:rsidRPr="002A5A99">
        <w:rPr>
          <w:rFonts w:ascii="Times New Roman" w:hAnsi="Times New Roman"/>
          <w:sz w:val="20"/>
        </w:rPr>
        <w:t xml:space="preserve">  Tx_Data[1] = data;                   // записываемые данные</w:t>
      </w:r>
    </w:p>
    <w:p w:rsidR="002A5A99" w:rsidRPr="002A5A99" w:rsidRDefault="002A5A99" w:rsidP="002A5A99">
      <w:pPr>
        <w:rPr>
          <w:rFonts w:ascii="Times New Roman" w:hAnsi="Times New Roman"/>
          <w:sz w:val="20"/>
        </w:rPr>
      </w:pPr>
      <w:r w:rsidRPr="002A5A99">
        <w:rPr>
          <w:rFonts w:ascii="Times New Roman" w:hAnsi="Times New Roman"/>
          <w:sz w:val="20"/>
        </w:rPr>
        <w:t xml:space="preserve">  Send_I2C(&amp;Tx_Data[0], 2, i2c_addr);  // вывод по I2C на устройство</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r w:rsidRPr="002A5A99">
        <w:rPr>
          <w:rFonts w:ascii="Times New Roman" w:hAnsi="Times New Roman"/>
          <w:sz w:val="20"/>
        </w:rPr>
        <w:t>// чтение байта из регистра устройства на шине I2C</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lastRenderedPageBreak/>
        <w:t>byte I2C_ReadByte(char reg, char i2c_addr)</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Tx_Data[0] = reg;                       // </w:t>
      </w:r>
      <w:r w:rsidRPr="002A5A99">
        <w:rPr>
          <w:rFonts w:ascii="Times New Roman" w:hAnsi="Times New Roman"/>
          <w:sz w:val="20"/>
        </w:rPr>
        <w:t>выбираем</w:t>
      </w:r>
      <w:r w:rsidRPr="002A5A99">
        <w:rPr>
          <w:rFonts w:ascii="Times New Roman" w:hAnsi="Times New Roman"/>
          <w:sz w:val="20"/>
          <w:lang w:val="en-US"/>
        </w:rPr>
        <w:t xml:space="preserve"> </w:t>
      </w:r>
      <w:r w:rsidRPr="002A5A99">
        <w:rPr>
          <w:rFonts w:ascii="Times New Roman" w:hAnsi="Times New Roman"/>
          <w:sz w:val="20"/>
        </w:rPr>
        <w:t>регистр</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Send_I2C(&amp;Tx_Data[0], 1, i2c_addr);</w:t>
      </w:r>
    </w:p>
    <w:p w:rsidR="002A5A99" w:rsidRPr="002A5A99" w:rsidRDefault="002A5A99" w:rsidP="002A5A99">
      <w:pPr>
        <w:rPr>
          <w:rFonts w:ascii="Times New Roman" w:hAnsi="Times New Roman"/>
          <w:sz w:val="20"/>
        </w:rPr>
      </w:pPr>
      <w:r w:rsidRPr="002A5A99">
        <w:rPr>
          <w:rFonts w:ascii="Times New Roman" w:hAnsi="Times New Roman"/>
          <w:sz w:val="20"/>
          <w:lang w:val="en-US"/>
        </w:rPr>
        <w:t xml:space="preserve">  </w:t>
      </w:r>
      <w:r w:rsidRPr="002A5A99">
        <w:rPr>
          <w:rFonts w:ascii="Times New Roman" w:hAnsi="Times New Roman"/>
          <w:sz w:val="20"/>
        </w:rPr>
        <w:t>Receive_I2C(&amp;Rx_Data[0], 1, i2c_addr);  // получаем значение из регистра</w:t>
      </w:r>
    </w:p>
    <w:p w:rsidR="002A5A99" w:rsidRPr="002A5A99" w:rsidRDefault="002A5A99" w:rsidP="002A5A99">
      <w:pPr>
        <w:rPr>
          <w:rFonts w:ascii="Times New Roman" w:hAnsi="Times New Roman"/>
          <w:sz w:val="20"/>
        </w:rPr>
      </w:pPr>
      <w:r w:rsidRPr="002A5A99">
        <w:rPr>
          <w:rFonts w:ascii="Times New Roman" w:hAnsi="Times New Roman"/>
          <w:sz w:val="20"/>
        </w:rPr>
        <w:t xml:space="preserve">  return Rx_Data[0];</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r w:rsidRPr="002A5A99">
        <w:rPr>
          <w:rFonts w:ascii="Times New Roman" w:hAnsi="Times New Roman"/>
          <w:sz w:val="20"/>
        </w:rPr>
        <w:t>// чтение слова (2 байта) из регистра устройства на шине I2C</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int I2C_ReadWord(char reg, char i2c_addr)</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Tx_Data[0] = reg;                       // </w:t>
      </w:r>
      <w:r w:rsidRPr="002A5A99">
        <w:rPr>
          <w:rFonts w:ascii="Times New Roman" w:hAnsi="Times New Roman"/>
          <w:sz w:val="20"/>
        </w:rPr>
        <w:t>выбираем</w:t>
      </w:r>
      <w:r w:rsidRPr="002A5A99">
        <w:rPr>
          <w:rFonts w:ascii="Times New Roman" w:hAnsi="Times New Roman"/>
          <w:sz w:val="20"/>
          <w:lang w:val="en-US"/>
        </w:rPr>
        <w:t xml:space="preserve"> </w:t>
      </w:r>
      <w:r w:rsidRPr="002A5A99">
        <w:rPr>
          <w:rFonts w:ascii="Times New Roman" w:hAnsi="Times New Roman"/>
          <w:sz w:val="20"/>
        </w:rPr>
        <w:t>регистр</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Send_I2C(&amp;Tx_Data[0], 1, i2c_addr);</w:t>
      </w:r>
    </w:p>
    <w:p w:rsidR="002A5A99" w:rsidRPr="002A5A99" w:rsidRDefault="002A5A99" w:rsidP="002A5A99">
      <w:pPr>
        <w:rPr>
          <w:rFonts w:ascii="Times New Roman" w:hAnsi="Times New Roman"/>
          <w:sz w:val="20"/>
        </w:rPr>
      </w:pPr>
      <w:r w:rsidRPr="002A5A99">
        <w:rPr>
          <w:rFonts w:ascii="Times New Roman" w:hAnsi="Times New Roman"/>
          <w:sz w:val="20"/>
          <w:lang w:val="en-US"/>
        </w:rPr>
        <w:t xml:space="preserve">  </w:t>
      </w:r>
      <w:r w:rsidRPr="002A5A99">
        <w:rPr>
          <w:rFonts w:ascii="Times New Roman" w:hAnsi="Times New Roman"/>
          <w:sz w:val="20"/>
        </w:rPr>
        <w:t>Receive_I2C(&amp;Rx_Data[0], 2, i2c_addr);  // получаем 2 байта значение из регистра</w:t>
      </w:r>
    </w:p>
    <w:p w:rsidR="002A5A99" w:rsidRPr="002A5A99" w:rsidRDefault="002A5A99" w:rsidP="002A5A99">
      <w:pPr>
        <w:rPr>
          <w:rFonts w:ascii="Times New Roman" w:hAnsi="Times New Roman"/>
          <w:sz w:val="20"/>
          <w:lang w:val="en-US"/>
        </w:rPr>
      </w:pPr>
      <w:r w:rsidRPr="002A5A99">
        <w:rPr>
          <w:rFonts w:ascii="Times New Roman" w:hAnsi="Times New Roman"/>
          <w:sz w:val="20"/>
        </w:rPr>
        <w:t xml:space="preserve">  </w:t>
      </w:r>
      <w:r w:rsidRPr="002A5A99">
        <w:rPr>
          <w:rFonts w:ascii="Times New Roman" w:hAnsi="Times New Roman"/>
          <w:sz w:val="20"/>
          <w:lang w:val="en-US"/>
        </w:rPr>
        <w:t>return Rx_Data[0] + (Rx_Data[1] * 256);</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r w:rsidRPr="002A5A99">
        <w:rPr>
          <w:rFonts w:ascii="Times New Roman" w:hAnsi="Times New Roman"/>
          <w:sz w:val="20"/>
        </w:rPr>
        <w:t>//Обработка прерывания от модуля USART0, работающего в режиме I2C</w:t>
      </w: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r w:rsidRPr="002A5A99">
        <w:rPr>
          <w:rFonts w:ascii="Times New Roman" w:hAnsi="Times New Roman"/>
          <w:sz w:val="20"/>
        </w:rPr>
        <w:t>// вектор прерываний для модуля I2C</w:t>
      </w:r>
    </w:p>
    <w:p w:rsidR="002A5A99" w:rsidRPr="002A5A99" w:rsidRDefault="002A5A99" w:rsidP="002A5A99">
      <w:pPr>
        <w:rPr>
          <w:rFonts w:ascii="Times New Roman" w:hAnsi="Times New Roman"/>
          <w:sz w:val="20"/>
        </w:rPr>
      </w:pPr>
      <w:r w:rsidRPr="002A5A99">
        <w:rPr>
          <w:rFonts w:ascii="Times New Roman" w:hAnsi="Times New Roman"/>
          <w:sz w:val="20"/>
        </w:rPr>
        <w:t>#pragma vector=USART0TX_VECTOR</w:t>
      </w:r>
    </w:p>
    <w:p w:rsidR="002A5A99" w:rsidRPr="002A5A99" w:rsidRDefault="002A5A99" w:rsidP="002A5A99">
      <w:pPr>
        <w:rPr>
          <w:rFonts w:ascii="Times New Roman" w:hAnsi="Times New Roman"/>
          <w:sz w:val="20"/>
        </w:rPr>
      </w:pPr>
      <w:r w:rsidRPr="002A5A99">
        <w:rPr>
          <w:rFonts w:ascii="Times New Roman" w:hAnsi="Times New Roman"/>
          <w:sz w:val="20"/>
        </w:rPr>
        <w:t>__interrupt void I2C_ISR()</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r w:rsidRPr="002A5A99">
        <w:rPr>
          <w:rFonts w:ascii="Times New Roman" w:hAnsi="Times New Roman"/>
          <w:sz w:val="20"/>
        </w:rPr>
        <w:tab/>
        <w:t>switch(I2CIV)</w:t>
      </w:r>
    </w:p>
    <w:p w:rsidR="002A5A99" w:rsidRPr="002A5A99" w:rsidRDefault="002A5A99" w:rsidP="002A5A99">
      <w:pPr>
        <w:rPr>
          <w:rFonts w:ascii="Times New Roman" w:hAnsi="Times New Roman"/>
          <w:sz w:val="20"/>
        </w:rPr>
      </w:pPr>
      <w:r w:rsidRPr="002A5A99">
        <w:rPr>
          <w:rFonts w:ascii="Times New Roman" w:hAnsi="Times New Roman"/>
          <w:sz w:val="20"/>
        </w:rPr>
        <w:lastRenderedPageBreak/>
        <w:tab/>
        <w:t xml:space="preserve"> {</w:t>
      </w:r>
    </w:p>
    <w:p w:rsidR="002A5A99" w:rsidRPr="002A5A99" w:rsidRDefault="002A5A99" w:rsidP="002A5A99">
      <w:pPr>
        <w:rPr>
          <w:rFonts w:ascii="Times New Roman" w:hAnsi="Times New Roman"/>
          <w:sz w:val="20"/>
        </w:rPr>
      </w:pPr>
      <w:r w:rsidRPr="002A5A99">
        <w:rPr>
          <w:rFonts w:ascii="Times New Roman" w:hAnsi="Times New Roman"/>
          <w:sz w:val="20"/>
        </w:rPr>
        <w:tab/>
        <w:t xml:space="preserve">   case  0: break;                          // нет прерывания</w:t>
      </w:r>
    </w:p>
    <w:p w:rsidR="002A5A99" w:rsidRPr="002A5A99" w:rsidRDefault="002A5A99" w:rsidP="002A5A99">
      <w:pPr>
        <w:rPr>
          <w:rFonts w:ascii="Times New Roman" w:hAnsi="Times New Roman"/>
          <w:sz w:val="20"/>
        </w:rPr>
      </w:pPr>
      <w:r w:rsidRPr="002A5A99">
        <w:rPr>
          <w:rFonts w:ascii="Times New Roman" w:hAnsi="Times New Roman"/>
          <w:sz w:val="20"/>
        </w:rPr>
        <w:tab/>
        <w:t xml:space="preserve">   case  2: break;                          // потеря арбитража</w:t>
      </w:r>
    </w:p>
    <w:p w:rsidR="002A5A99" w:rsidRPr="002A5A99" w:rsidRDefault="002A5A99" w:rsidP="002A5A99">
      <w:pPr>
        <w:rPr>
          <w:rFonts w:ascii="Times New Roman" w:hAnsi="Times New Roman"/>
          <w:sz w:val="20"/>
        </w:rPr>
      </w:pPr>
      <w:r w:rsidRPr="002A5A99">
        <w:rPr>
          <w:rFonts w:ascii="Times New Roman" w:hAnsi="Times New Roman"/>
          <w:sz w:val="20"/>
        </w:rPr>
        <w:tab/>
        <w:t xml:space="preserve">   case  4: break;                          // нет подтверждения</w:t>
      </w:r>
    </w:p>
    <w:p w:rsidR="002A5A99" w:rsidRPr="002A5A99" w:rsidRDefault="002A5A99" w:rsidP="002A5A99">
      <w:pPr>
        <w:rPr>
          <w:rFonts w:ascii="Times New Roman" w:hAnsi="Times New Roman"/>
          <w:sz w:val="20"/>
        </w:rPr>
      </w:pPr>
      <w:r w:rsidRPr="002A5A99">
        <w:rPr>
          <w:rFonts w:ascii="Times New Roman" w:hAnsi="Times New Roman"/>
          <w:sz w:val="20"/>
        </w:rPr>
        <w:tab/>
        <w:t xml:space="preserve">   case  6: break;                          // прерывание собственного адреса</w:t>
      </w:r>
    </w:p>
    <w:p w:rsidR="002A5A99" w:rsidRPr="002A5A99" w:rsidRDefault="002A5A99" w:rsidP="002A5A99">
      <w:pPr>
        <w:rPr>
          <w:rFonts w:ascii="Times New Roman" w:hAnsi="Times New Roman"/>
          <w:sz w:val="20"/>
        </w:rPr>
      </w:pPr>
      <w:r w:rsidRPr="002A5A99">
        <w:rPr>
          <w:rFonts w:ascii="Times New Roman" w:hAnsi="Times New Roman"/>
          <w:sz w:val="20"/>
        </w:rPr>
        <w:tab/>
        <w:t xml:space="preserve">   case  8: break;                          // регистр доступен для чтения</w:t>
      </w:r>
    </w:p>
    <w:p w:rsidR="002A5A99" w:rsidRPr="002A5A99" w:rsidRDefault="002A5A99" w:rsidP="002A5A99">
      <w:pPr>
        <w:rPr>
          <w:rFonts w:ascii="Times New Roman" w:hAnsi="Times New Roman"/>
          <w:sz w:val="20"/>
        </w:rPr>
      </w:pPr>
      <w:r w:rsidRPr="002A5A99">
        <w:rPr>
          <w:rFonts w:ascii="Times New Roman" w:hAnsi="Times New Roman"/>
          <w:sz w:val="20"/>
        </w:rPr>
        <w:tab/>
        <w:t xml:space="preserve">   case 10:                                 // окончание приема байта</w:t>
      </w:r>
    </w:p>
    <w:p w:rsidR="002A5A99" w:rsidRPr="002A5A99" w:rsidRDefault="002A5A99" w:rsidP="002A5A99">
      <w:pPr>
        <w:rPr>
          <w:rFonts w:ascii="Times New Roman" w:hAnsi="Times New Roman"/>
          <w:sz w:val="20"/>
        </w:rPr>
      </w:pPr>
      <w:r w:rsidRPr="002A5A99">
        <w:rPr>
          <w:rFonts w:ascii="Times New Roman" w:hAnsi="Times New Roman"/>
          <w:sz w:val="20"/>
        </w:rPr>
        <w:tab/>
        <w:t xml:space="preserve">    *BufRptr++=I2CDRB;</w:t>
      </w:r>
    </w:p>
    <w:p w:rsidR="002A5A99" w:rsidRPr="002A5A99" w:rsidRDefault="002A5A99" w:rsidP="002A5A99">
      <w:pPr>
        <w:rPr>
          <w:rFonts w:ascii="Times New Roman" w:hAnsi="Times New Roman"/>
          <w:sz w:val="20"/>
        </w:rPr>
      </w:pPr>
      <w:r w:rsidRPr="002A5A99">
        <w:rPr>
          <w:rFonts w:ascii="Times New Roman" w:hAnsi="Times New Roman"/>
          <w:sz w:val="20"/>
        </w:rPr>
        <w:tab/>
        <w:t xml:space="preserve">        break;</w:t>
      </w:r>
    </w:p>
    <w:p w:rsidR="002A5A99" w:rsidRPr="002A5A99" w:rsidRDefault="002A5A99" w:rsidP="002A5A99">
      <w:pPr>
        <w:rPr>
          <w:rFonts w:ascii="Times New Roman" w:hAnsi="Times New Roman"/>
          <w:sz w:val="20"/>
        </w:rPr>
      </w:pPr>
      <w:r w:rsidRPr="002A5A99">
        <w:rPr>
          <w:rFonts w:ascii="Times New Roman" w:hAnsi="Times New Roman"/>
          <w:sz w:val="20"/>
        </w:rPr>
        <w:tab/>
        <w:t xml:space="preserve">   case 12:                                 // окончание передачи байта</w:t>
      </w:r>
    </w:p>
    <w:p w:rsidR="002A5A99" w:rsidRPr="002A5A99" w:rsidRDefault="002A5A99" w:rsidP="002A5A99">
      <w:pPr>
        <w:rPr>
          <w:rFonts w:ascii="Times New Roman" w:hAnsi="Times New Roman"/>
          <w:sz w:val="20"/>
        </w:rPr>
      </w:pPr>
      <w:r w:rsidRPr="002A5A99">
        <w:rPr>
          <w:rFonts w:ascii="Times New Roman" w:hAnsi="Times New Roman"/>
          <w:sz w:val="20"/>
        </w:rPr>
        <w:tab/>
        <w:t xml:space="preserve">    I2CDRB=*BufTptr++;</w:t>
      </w:r>
    </w:p>
    <w:p w:rsidR="002A5A99" w:rsidRPr="002A5A99" w:rsidRDefault="002A5A99" w:rsidP="002A5A99">
      <w:pPr>
        <w:rPr>
          <w:rFonts w:ascii="Times New Roman" w:hAnsi="Times New Roman"/>
          <w:sz w:val="20"/>
        </w:rPr>
      </w:pPr>
      <w:r w:rsidRPr="002A5A99">
        <w:rPr>
          <w:rFonts w:ascii="Times New Roman" w:hAnsi="Times New Roman"/>
          <w:sz w:val="20"/>
        </w:rPr>
        <w:tab/>
        <w:t xml:space="preserve">        break;</w:t>
      </w:r>
    </w:p>
    <w:p w:rsidR="002A5A99" w:rsidRPr="002A5A99" w:rsidRDefault="002A5A99" w:rsidP="002A5A99">
      <w:pPr>
        <w:rPr>
          <w:rFonts w:ascii="Times New Roman" w:hAnsi="Times New Roman"/>
          <w:sz w:val="20"/>
        </w:rPr>
      </w:pPr>
      <w:r w:rsidRPr="002A5A99">
        <w:rPr>
          <w:rFonts w:ascii="Times New Roman" w:hAnsi="Times New Roman"/>
          <w:sz w:val="20"/>
        </w:rPr>
        <w:tab/>
        <w:t xml:space="preserve">   case 14: break;                          // общий вызов</w:t>
      </w:r>
    </w:p>
    <w:p w:rsidR="002A5A99" w:rsidRPr="002A5A99" w:rsidRDefault="002A5A99" w:rsidP="002A5A99">
      <w:pPr>
        <w:rPr>
          <w:rFonts w:ascii="Times New Roman" w:hAnsi="Times New Roman"/>
          <w:sz w:val="20"/>
        </w:rPr>
      </w:pPr>
      <w:r w:rsidRPr="002A5A99">
        <w:rPr>
          <w:rFonts w:ascii="Times New Roman" w:hAnsi="Times New Roman"/>
          <w:sz w:val="20"/>
        </w:rPr>
        <w:tab/>
        <w:t xml:space="preserve">   case 16: break;                          // обнаружено условие СТАРТ</w:t>
      </w:r>
    </w:p>
    <w:p w:rsidR="002A5A99" w:rsidRPr="002A5A99" w:rsidRDefault="002A5A99" w:rsidP="002A5A99">
      <w:pPr>
        <w:rPr>
          <w:rFonts w:ascii="Times New Roman" w:hAnsi="Times New Roman"/>
          <w:sz w:val="20"/>
        </w:rPr>
      </w:pPr>
      <w:r w:rsidRPr="002A5A99">
        <w:rPr>
          <w:rFonts w:ascii="Times New Roman" w:hAnsi="Times New Roman"/>
          <w:sz w:val="20"/>
        </w:rPr>
        <w:tab/>
        <w:t xml:space="preserve"> default : break;</w:t>
      </w:r>
    </w:p>
    <w:p w:rsidR="002A5A99" w:rsidRPr="002A5A99" w:rsidRDefault="002A5A99" w:rsidP="002A5A99">
      <w:pPr>
        <w:rPr>
          <w:rFonts w:ascii="Times New Roman" w:hAnsi="Times New Roman"/>
          <w:sz w:val="20"/>
        </w:rPr>
      </w:pPr>
      <w:r w:rsidRPr="002A5A99">
        <w:rPr>
          <w:rFonts w:ascii="Times New Roman" w:hAnsi="Times New Roman"/>
          <w:sz w:val="20"/>
        </w:rPr>
        <w:tab/>
        <w:t xml:space="preserve"> }</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b/>
          <w:sz w:val="20"/>
        </w:rPr>
      </w:pPr>
      <w:r>
        <w:rPr>
          <w:rFonts w:ascii="Times New Roman" w:hAnsi="Times New Roman"/>
          <w:b/>
          <w:sz w:val="20"/>
        </w:rPr>
        <w:t>Содержимое</w:t>
      </w:r>
      <w:r w:rsidRPr="002A5A99">
        <w:rPr>
          <w:rFonts w:ascii="Times New Roman" w:hAnsi="Times New Roman"/>
          <w:b/>
          <w:sz w:val="20"/>
        </w:rPr>
        <w:t xml:space="preserve"> </w:t>
      </w:r>
      <w:r>
        <w:rPr>
          <w:rFonts w:ascii="Times New Roman" w:hAnsi="Times New Roman"/>
          <w:b/>
          <w:sz w:val="20"/>
        </w:rPr>
        <w:t>файла</w:t>
      </w:r>
      <w:r w:rsidRPr="002A5A99">
        <w:rPr>
          <w:rFonts w:ascii="Times New Roman" w:hAnsi="Times New Roman"/>
          <w:b/>
          <w:sz w:val="20"/>
        </w:rPr>
        <w:t xml:space="preserve"> </w:t>
      </w:r>
      <w:r>
        <w:rPr>
          <w:rFonts w:ascii="Times New Roman" w:hAnsi="Times New Roman"/>
          <w:b/>
          <w:sz w:val="20"/>
          <w:lang w:val="en-US"/>
        </w:rPr>
        <w:t>keys</w:t>
      </w:r>
      <w:r w:rsidRPr="002A5A99">
        <w:rPr>
          <w:rFonts w:ascii="Times New Roman" w:hAnsi="Times New Roman"/>
          <w:b/>
          <w:sz w:val="20"/>
        </w:rPr>
        <w:t>.</w:t>
      </w:r>
      <w:r w:rsidRPr="002A5A99">
        <w:rPr>
          <w:rFonts w:ascii="Times New Roman" w:hAnsi="Times New Roman"/>
          <w:b/>
          <w:sz w:val="20"/>
          <w:lang w:val="en-US"/>
        </w:rPr>
        <w:t>c</w:t>
      </w:r>
    </w:p>
    <w:p w:rsidR="002A5A99" w:rsidRPr="002A5A99" w:rsidRDefault="002A5A99" w:rsidP="002A5A99">
      <w:pPr>
        <w:rPr>
          <w:lang w:val="en-US"/>
        </w:rPr>
      </w:pPr>
      <w:r w:rsidRPr="002A5A99">
        <w:rPr>
          <w:lang w:val="en-US"/>
        </w:rPr>
        <w:t>// Keyboard functions</w:t>
      </w:r>
    </w:p>
    <w:p w:rsidR="002A5A99" w:rsidRPr="002A5A99" w:rsidRDefault="002A5A99" w:rsidP="002A5A99">
      <w:pPr>
        <w:rPr>
          <w:lang w:val="en-US"/>
        </w:rPr>
      </w:pPr>
    </w:p>
    <w:p w:rsidR="002A5A99" w:rsidRPr="002A5A99" w:rsidRDefault="002A5A99" w:rsidP="002A5A99">
      <w:pPr>
        <w:rPr>
          <w:lang w:val="en-US"/>
        </w:rPr>
      </w:pPr>
      <w:r w:rsidRPr="002A5A99">
        <w:rPr>
          <w:lang w:val="en-US"/>
        </w:rPr>
        <w:t>#include "function_prototype.h"</w:t>
      </w:r>
    </w:p>
    <w:p w:rsidR="002A5A99" w:rsidRPr="002A5A99" w:rsidRDefault="002A5A99" w:rsidP="002A5A99">
      <w:pPr>
        <w:rPr>
          <w:lang w:val="en-US"/>
        </w:rPr>
      </w:pPr>
      <w:r w:rsidRPr="002A5A99">
        <w:rPr>
          <w:lang w:val="en-US"/>
        </w:rPr>
        <w:t>#include "sysfunc.h"</w:t>
      </w:r>
    </w:p>
    <w:p w:rsidR="002A5A99" w:rsidRPr="002A5A99" w:rsidRDefault="002A5A99" w:rsidP="002A5A99">
      <w:pPr>
        <w:rPr>
          <w:lang w:val="en-US"/>
        </w:rPr>
      </w:pPr>
      <w:r w:rsidRPr="002A5A99">
        <w:rPr>
          <w:lang w:val="en-US"/>
        </w:rPr>
        <w:t>#include "keys.h"</w:t>
      </w:r>
    </w:p>
    <w:p w:rsidR="002A5A99" w:rsidRPr="002A5A99" w:rsidRDefault="002A5A99" w:rsidP="002A5A99">
      <w:pPr>
        <w:rPr>
          <w:lang w:val="en-US"/>
        </w:rPr>
      </w:pPr>
    </w:p>
    <w:p w:rsidR="002A5A99" w:rsidRPr="002A5A99" w:rsidRDefault="002A5A99" w:rsidP="002A5A99">
      <w:pPr>
        <w:rPr>
          <w:lang w:val="en-US"/>
        </w:rPr>
      </w:pPr>
      <w:r w:rsidRPr="002A5A99">
        <w:rPr>
          <w:lang w:val="en-US"/>
        </w:rPr>
        <w:t>byte keycol, keyline, KEYS_last=0;</w:t>
      </w:r>
    </w:p>
    <w:p w:rsidR="002A5A99" w:rsidRPr="002A5A99" w:rsidRDefault="002A5A99" w:rsidP="002A5A99">
      <w:pPr>
        <w:rPr>
          <w:lang w:val="en-US"/>
        </w:rPr>
      </w:pPr>
      <w:r w:rsidRPr="002A5A99">
        <w:rPr>
          <w:lang w:val="en-US"/>
        </w:rPr>
        <w:t>char table_keys[12] = {'1', '2', '3', '4', '5', '6', '7', '8', '9', '*', '0', '#'};</w:t>
      </w:r>
    </w:p>
    <w:p w:rsidR="002A5A99" w:rsidRPr="002A5A99" w:rsidRDefault="002A5A99" w:rsidP="002A5A99">
      <w:pPr>
        <w:rPr>
          <w:lang w:val="en-US"/>
        </w:rPr>
      </w:pPr>
    </w:p>
    <w:p w:rsidR="002A5A99" w:rsidRDefault="002A5A99" w:rsidP="002A5A99">
      <w:r>
        <w:lastRenderedPageBreak/>
        <w:t>// Проверка нажатия клавиши в текущий момент, результат:</w:t>
      </w:r>
    </w:p>
    <w:p w:rsidR="002A5A99" w:rsidRDefault="002A5A99" w:rsidP="002A5A99">
      <w:r>
        <w:t>//  0 - клавиша не нажата</w:t>
      </w:r>
    </w:p>
    <w:p w:rsidR="002A5A99" w:rsidRDefault="002A5A99" w:rsidP="002A5A99">
      <w:r>
        <w:t>//  ASCII-код клавиши</w:t>
      </w:r>
    </w:p>
    <w:p w:rsidR="002A5A99" w:rsidRDefault="002A5A99" w:rsidP="002A5A99">
      <w:r>
        <w:t>char KEYS_scannow()</w:t>
      </w:r>
    </w:p>
    <w:p w:rsidR="002A5A99" w:rsidRDefault="002A5A99" w:rsidP="002A5A99">
      <w:r>
        <w:t>{</w:t>
      </w:r>
    </w:p>
    <w:p w:rsidR="002A5A99" w:rsidRDefault="002A5A99" w:rsidP="002A5A99">
      <w:r>
        <w:t xml:space="preserve">  keyline=0;</w:t>
      </w:r>
    </w:p>
    <w:p w:rsidR="002A5A99" w:rsidRDefault="002A5A99" w:rsidP="002A5A99">
      <w:r>
        <w:t xml:space="preserve">  // выбираем регистр конфигурации направления (0x03)</w:t>
      </w:r>
    </w:p>
    <w:p w:rsidR="002A5A99" w:rsidRDefault="002A5A99" w:rsidP="002A5A99">
      <w:r>
        <w:t xml:space="preserve">  //  и конфигурируем P4-P7 на вывод - для строба столбцов,</w:t>
      </w:r>
    </w:p>
    <w:p w:rsidR="002A5A99" w:rsidRDefault="002A5A99" w:rsidP="002A5A99">
      <w:r>
        <w:t xml:space="preserve">  //  а P0-P3 на ввод - для опроса строк (1-ввод, 0-вывод)</w:t>
      </w:r>
    </w:p>
    <w:p w:rsidR="002A5A99" w:rsidRPr="002A5A99" w:rsidRDefault="002A5A99" w:rsidP="002A5A99">
      <w:pPr>
        <w:rPr>
          <w:lang w:val="en-US"/>
        </w:rPr>
      </w:pPr>
      <w:r>
        <w:t xml:space="preserve">  </w:t>
      </w:r>
      <w:r w:rsidRPr="002A5A99">
        <w:rPr>
          <w:lang w:val="en-US"/>
        </w:rPr>
        <w:t>I2C_WriteByte(0x03, 0x0F, KEYS_i2c_addr);</w:t>
      </w:r>
    </w:p>
    <w:p w:rsidR="002A5A99" w:rsidRPr="002A5A99" w:rsidRDefault="002A5A99" w:rsidP="002A5A99">
      <w:pPr>
        <w:rPr>
          <w:lang w:val="en-US"/>
        </w:rPr>
      </w:pPr>
    </w:p>
    <w:p w:rsidR="002A5A99" w:rsidRDefault="002A5A99" w:rsidP="002A5A99">
      <w:r w:rsidRPr="002A5A99">
        <w:rPr>
          <w:lang w:val="en-US"/>
        </w:rPr>
        <w:t xml:space="preserve">  </w:t>
      </w:r>
      <w:r>
        <w:t>for (keycol=0; keycol&lt;3; keycol++) {</w:t>
      </w:r>
    </w:p>
    <w:p w:rsidR="002A5A99" w:rsidRDefault="002A5A99" w:rsidP="002A5A99">
      <w:r>
        <w:t xml:space="preserve">  // последовательно подаем сигнал низкого уровня на столбцы (P4-P7)</w:t>
      </w:r>
    </w:p>
    <w:p w:rsidR="002A5A99" w:rsidRPr="002A5A99" w:rsidRDefault="002A5A99" w:rsidP="002A5A99">
      <w:pPr>
        <w:rPr>
          <w:lang w:val="en-US"/>
        </w:rPr>
      </w:pPr>
      <w:r>
        <w:t xml:space="preserve">    </w:t>
      </w:r>
      <w:r w:rsidRPr="002A5A99">
        <w:rPr>
          <w:lang w:val="en-US"/>
        </w:rPr>
        <w:t>I2C_WriteByte(0x01, ~(1&lt;&lt;keycol&lt;&lt;4) &amp; 0xf0, KEYS_i2c_addr);</w:t>
      </w:r>
    </w:p>
    <w:p w:rsidR="002A5A99" w:rsidRDefault="002A5A99" w:rsidP="002A5A99">
      <w:r w:rsidRPr="002A5A99">
        <w:rPr>
          <w:lang w:val="en-US"/>
        </w:rPr>
        <w:t xml:space="preserve">    </w:t>
      </w:r>
      <w:r>
        <w:t>wait_1ms(1);</w:t>
      </w:r>
    </w:p>
    <w:p w:rsidR="002A5A99" w:rsidRDefault="002A5A99" w:rsidP="002A5A99">
      <w:r>
        <w:t xml:space="preserve">    // и опрашиваем строки (P0-P3) на наличие нуля</w:t>
      </w:r>
    </w:p>
    <w:p w:rsidR="002A5A99" w:rsidRPr="002A5A99" w:rsidRDefault="002A5A99" w:rsidP="002A5A99">
      <w:pPr>
        <w:rPr>
          <w:lang w:val="en-US"/>
        </w:rPr>
      </w:pPr>
      <w:r>
        <w:t xml:space="preserve">    </w:t>
      </w:r>
      <w:r w:rsidRPr="002A5A99">
        <w:rPr>
          <w:lang w:val="en-US"/>
        </w:rPr>
        <w:t>keyline = ~(I2C_ReadByte(0x00, KEYS_i2c_addr)) &amp; 0x0f;</w:t>
      </w:r>
    </w:p>
    <w:p w:rsidR="002A5A99" w:rsidRDefault="002A5A99" w:rsidP="002A5A99">
      <w:r w:rsidRPr="002A5A99">
        <w:rPr>
          <w:lang w:val="en-US"/>
        </w:rPr>
        <w:t xml:space="preserve">    </w:t>
      </w:r>
      <w:r>
        <w:t>if (keyline) break;</w:t>
      </w:r>
    </w:p>
    <w:p w:rsidR="002A5A99" w:rsidRDefault="002A5A99" w:rsidP="002A5A99">
      <w:r>
        <w:t xml:space="preserve">  }</w:t>
      </w:r>
    </w:p>
    <w:p w:rsidR="002A5A99" w:rsidRDefault="002A5A99" w:rsidP="002A5A99">
      <w:r>
        <w:t xml:space="preserve">  if (!keyline) return 0;       // если не была нажата никакая клавиша - возвращаем 0</w:t>
      </w:r>
    </w:p>
    <w:p w:rsidR="002A5A99" w:rsidRDefault="002A5A99" w:rsidP="002A5A99">
      <w:r>
        <w:t xml:space="preserve">  if (keyline == 4) keyline = 3;  // переводим номера разрядов в номер строки</w:t>
      </w:r>
    </w:p>
    <w:p w:rsidR="002A5A99" w:rsidRDefault="002A5A99" w:rsidP="002A5A99">
      <w:r>
        <w:t xml:space="preserve">  if (keyline == 8) keyline = 4;</w:t>
      </w:r>
    </w:p>
    <w:p w:rsidR="002A5A99" w:rsidRDefault="002A5A99" w:rsidP="002A5A99">
      <w:r>
        <w:t xml:space="preserve">  KEYS_last = table_keys[--keyline*3+keycol]; // получаем код нажатой клавиши из таблицы</w:t>
      </w:r>
    </w:p>
    <w:p w:rsidR="002A5A99" w:rsidRDefault="002A5A99" w:rsidP="002A5A99">
      <w:r>
        <w:t xml:space="preserve">  return KEYS_last;</w:t>
      </w:r>
    </w:p>
    <w:p w:rsidR="002A5A99" w:rsidRDefault="002A5A99" w:rsidP="002A5A99">
      <w:r>
        <w:t>}</w:t>
      </w:r>
    </w:p>
    <w:p w:rsidR="002A5A99" w:rsidRDefault="002A5A99" w:rsidP="002A5A99"/>
    <w:p w:rsidR="002A5A99" w:rsidRDefault="002A5A99" w:rsidP="002A5A99"/>
    <w:p w:rsidR="002A5A99" w:rsidRDefault="002A5A99" w:rsidP="002A5A99">
      <w:r>
        <w:t>// Возвращает код последней нажатой клавиши, результат:</w:t>
      </w:r>
    </w:p>
    <w:p w:rsidR="002A5A99" w:rsidRDefault="002A5A99" w:rsidP="002A5A99">
      <w:r>
        <w:t>//  0 - не нажималась никакая клавиша</w:t>
      </w:r>
    </w:p>
    <w:p w:rsidR="002A5A99" w:rsidRDefault="002A5A99" w:rsidP="002A5A99">
      <w:r>
        <w:lastRenderedPageBreak/>
        <w:t>//  ASCII-код клавиши</w:t>
      </w:r>
    </w:p>
    <w:p w:rsidR="002A5A99" w:rsidRPr="002A5A99" w:rsidRDefault="002A5A99" w:rsidP="002A5A99">
      <w:pPr>
        <w:rPr>
          <w:lang w:val="en-US"/>
        </w:rPr>
      </w:pPr>
      <w:r w:rsidRPr="002A5A99">
        <w:rPr>
          <w:lang w:val="en-US"/>
        </w:rPr>
        <w:t>char KEYS_lastkey()</w:t>
      </w:r>
    </w:p>
    <w:p w:rsidR="002A5A99" w:rsidRPr="002A5A99" w:rsidRDefault="002A5A99" w:rsidP="002A5A99">
      <w:pPr>
        <w:rPr>
          <w:lang w:val="en-US"/>
        </w:rPr>
      </w:pPr>
      <w:r w:rsidRPr="002A5A99">
        <w:rPr>
          <w:lang w:val="en-US"/>
        </w:rPr>
        <w:t>{</w:t>
      </w:r>
    </w:p>
    <w:p w:rsidR="002A5A99" w:rsidRPr="002A5A99" w:rsidRDefault="002A5A99" w:rsidP="002A5A99">
      <w:pPr>
        <w:rPr>
          <w:lang w:val="en-US"/>
        </w:rPr>
      </w:pPr>
      <w:r w:rsidRPr="002A5A99">
        <w:rPr>
          <w:lang w:val="en-US"/>
        </w:rPr>
        <w:t xml:space="preserve">  KEYS_scannow();</w:t>
      </w:r>
    </w:p>
    <w:p w:rsidR="002A5A99" w:rsidRDefault="002A5A99" w:rsidP="002A5A99">
      <w:r w:rsidRPr="002A5A99">
        <w:rPr>
          <w:lang w:val="en-US"/>
        </w:rPr>
        <w:t xml:space="preserve">  </w:t>
      </w:r>
      <w:r>
        <w:t>return KEYS_last;</w:t>
      </w:r>
    </w:p>
    <w:p w:rsidR="002A5A99" w:rsidRDefault="002A5A99" w:rsidP="002A5A99">
      <w:r>
        <w:t>}</w:t>
      </w:r>
    </w:p>
    <w:p w:rsidR="002A5A99" w:rsidRDefault="002A5A99" w:rsidP="002A5A99"/>
    <w:p w:rsidR="002A5A99" w:rsidRDefault="002A5A99" w:rsidP="002A5A99"/>
    <w:p w:rsidR="002A5A99" w:rsidRDefault="002A5A99" w:rsidP="002A5A99">
      <w:r>
        <w:t>// Очистка последней нажатой клавиши</w:t>
      </w:r>
    </w:p>
    <w:p w:rsidR="002A5A99" w:rsidRPr="002A5A99" w:rsidRDefault="002A5A99" w:rsidP="002A5A99">
      <w:pPr>
        <w:rPr>
          <w:lang w:val="en-US"/>
        </w:rPr>
      </w:pPr>
      <w:r w:rsidRPr="002A5A99">
        <w:rPr>
          <w:lang w:val="en-US"/>
        </w:rPr>
        <w:t>void KEYS_clear()</w:t>
      </w:r>
    </w:p>
    <w:p w:rsidR="002A5A99" w:rsidRPr="002A5A99" w:rsidRDefault="002A5A99" w:rsidP="002A5A99">
      <w:pPr>
        <w:rPr>
          <w:lang w:val="en-US"/>
        </w:rPr>
      </w:pPr>
      <w:r w:rsidRPr="002A5A99">
        <w:rPr>
          <w:lang w:val="en-US"/>
        </w:rPr>
        <w:t>{</w:t>
      </w:r>
    </w:p>
    <w:p w:rsidR="002A5A99" w:rsidRPr="002A5A99" w:rsidRDefault="002A5A99" w:rsidP="002A5A99">
      <w:pPr>
        <w:rPr>
          <w:lang w:val="en-US"/>
        </w:rPr>
      </w:pPr>
      <w:r w:rsidRPr="002A5A99">
        <w:rPr>
          <w:lang w:val="en-US"/>
        </w:rPr>
        <w:t xml:space="preserve">  KEYS_last = 0;</w:t>
      </w:r>
    </w:p>
    <w:p w:rsidR="002A5A99" w:rsidRDefault="002A5A99" w:rsidP="002A5A99">
      <w:r w:rsidRPr="002A5A99">
        <w:rPr>
          <w:lang w:val="en-US"/>
        </w:rPr>
        <w:t xml:space="preserve">  </w:t>
      </w:r>
      <w:r>
        <w:t>wait_1ms(200);</w:t>
      </w:r>
    </w:p>
    <w:p w:rsidR="002A5A99" w:rsidRDefault="002A5A99" w:rsidP="002A5A99">
      <w:r>
        <w:t>}</w:t>
      </w:r>
    </w:p>
    <w:p w:rsidR="002A5A99" w:rsidRDefault="002A5A99" w:rsidP="002A5A99"/>
    <w:p w:rsidR="002A5A99" w:rsidRDefault="002A5A99" w:rsidP="002A5A99">
      <w:r>
        <w:t>// Ожидание нажатия клавиши, результат - ASCII-код нажатой клавиши</w:t>
      </w:r>
    </w:p>
    <w:p w:rsidR="002A5A99" w:rsidRDefault="002A5A99" w:rsidP="002A5A99">
      <w:r>
        <w:t>char KEYS_waitkey()</w:t>
      </w:r>
    </w:p>
    <w:p w:rsidR="002A5A99" w:rsidRDefault="002A5A99" w:rsidP="002A5A99">
      <w:r>
        <w:t>{</w:t>
      </w:r>
    </w:p>
    <w:p w:rsidR="002A5A99" w:rsidRDefault="002A5A99" w:rsidP="002A5A99">
      <w:r>
        <w:t xml:space="preserve">  KEYS_clear();           // очистка последней нажатой клавиши</w:t>
      </w:r>
    </w:p>
    <w:p w:rsidR="002A5A99" w:rsidRDefault="002A5A99" w:rsidP="002A5A99">
      <w:r>
        <w:t xml:space="preserve">  while (!KEYS_scannow()) // пока не нажата никакая клавиша,</w:t>
      </w:r>
    </w:p>
    <w:p w:rsidR="002A5A99" w:rsidRDefault="002A5A99" w:rsidP="002A5A99">
      <w:r>
        <w:t xml:space="preserve">    wait_1ms(1);          //    сделать паузу</w:t>
      </w:r>
    </w:p>
    <w:p w:rsidR="002A5A99" w:rsidRDefault="002A5A99" w:rsidP="002A5A99">
      <w:r>
        <w:t xml:space="preserve">  return KEYS_last;       // вернуть код нажатой клавиши</w:t>
      </w:r>
    </w:p>
    <w:p w:rsidR="002A5A99" w:rsidRDefault="002A5A99" w:rsidP="002A5A99">
      <w:r>
        <w:t>}</w:t>
      </w:r>
    </w:p>
    <w:p w:rsidR="002A5A99" w:rsidRDefault="002A5A99" w:rsidP="002A5A99"/>
    <w:p w:rsidR="002A5A99" w:rsidRDefault="002A5A99" w:rsidP="002A5A99"/>
    <w:p w:rsidR="002A5A99" w:rsidRDefault="002A5A99" w:rsidP="002A5A99">
      <w:r>
        <w:t>// пауза с циклическим опросом клавиатуры, прерывается если нажата клавиша</w:t>
      </w:r>
    </w:p>
    <w:p w:rsidR="002A5A99" w:rsidRPr="002A5A99" w:rsidRDefault="002A5A99" w:rsidP="002A5A99">
      <w:pPr>
        <w:rPr>
          <w:lang w:val="en-US"/>
        </w:rPr>
      </w:pPr>
      <w:r w:rsidRPr="002A5A99">
        <w:rPr>
          <w:lang w:val="en-US"/>
        </w:rPr>
        <w:t>void KEYS_pause(byte cnt)</w:t>
      </w:r>
    </w:p>
    <w:p w:rsidR="002A5A99" w:rsidRDefault="002A5A99" w:rsidP="002A5A99">
      <w:r>
        <w:t>{</w:t>
      </w:r>
    </w:p>
    <w:p w:rsidR="002A5A99" w:rsidRDefault="002A5A99" w:rsidP="002A5A99">
      <w:r>
        <w:t xml:space="preserve">  byte i;</w:t>
      </w:r>
    </w:p>
    <w:p w:rsidR="002A5A99" w:rsidRDefault="002A5A99" w:rsidP="002A5A99">
      <w:r>
        <w:lastRenderedPageBreak/>
        <w:t xml:space="preserve">  KEYS_clear();           // очистка последней нажатой клавиши</w:t>
      </w:r>
    </w:p>
    <w:p w:rsidR="002A5A99" w:rsidRPr="002A5A99" w:rsidRDefault="002A5A99" w:rsidP="002A5A99">
      <w:pPr>
        <w:rPr>
          <w:lang w:val="en-US"/>
        </w:rPr>
      </w:pPr>
      <w:r>
        <w:t xml:space="preserve">  </w:t>
      </w:r>
      <w:r w:rsidRPr="002A5A99">
        <w:rPr>
          <w:lang w:val="en-US"/>
        </w:rPr>
        <w:t>for (i=0; i&lt;cnt; i++)</w:t>
      </w:r>
    </w:p>
    <w:p w:rsidR="002A5A99" w:rsidRPr="002A5A99" w:rsidRDefault="002A5A99" w:rsidP="002A5A99">
      <w:pPr>
        <w:rPr>
          <w:lang w:val="en-US"/>
        </w:rPr>
      </w:pPr>
      <w:r w:rsidRPr="002A5A99">
        <w:rPr>
          <w:lang w:val="en-US"/>
        </w:rPr>
        <w:t xml:space="preserve">    if (KEYS_scannow())</w:t>
      </w:r>
    </w:p>
    <w:p w:rsidR="002A5A99" w:rsidRDefault="002A5A99" w:rsidP="002A5A99">
      <w:r w:rsidRPr="002A5A99">
        <w:rPr>
          <w:lang w:val="en-US"/>
        </w:rPr>
        <w:t xml:space="preserve">      </w:t>
      </w:r>
      <w:r>
        <w:t>break;</w:t>
      </w:r>
    </w:p>
    <w:p w:rsidR="002A5A99" w:rsidRDefault="002A5A99" w:rsidP="002A5A99">
      <w:r>
        <w:t xml:space="preserve">}    </w:t>
      </w:r>
    </w:p>
    <w:p w:rsidR="002A5A99" w:rsidRPr="002A5A99" w:rsidRDefault="002A5A99" w:rsidP="002A5A99">
      <w:pPr>
        <w:rPr>
          <w:rFonts w:ascii="Times New Roman" w:hAnsi="Times New Roman"/>
          <w:b/>
          <w:sz w:val="20"/>
          <w:lang w:val="en-US"/>
        </w:rPr>
      </w:pPr>
      <w:r>
        <w:rPr>
          <w:rFonts w:ascii="Times New Roman" w:hAnsi="Times New Roman"/>
          <w:b/>
          <w:sz w:val="20"/>
        </w:rPr>
        <w:t>Содержимое</w:t>
      </w:r>
      <w:r w:rsidRPr="002A5A99">
        <w:rPr>
          <w:rFonts w:ascii="Times New Roman" w:hAnsi="Times New Roman"/>
          <w:b/>
          <w:sz w:val="20"/>
          <w:lang w:val="en-US"/>
        </w:rPr>
        <w:t xml:space="preserve"> </w:t>
      </w:r>
      <w:r>
        <w:rPr>
          <w:rFonts w:ascii="Times New Roman" w:hAnsi="Times New Roman"/>
          <w:b/>
          <w:sz w:val="20"/>
        </w:rPr>
        <w:t>файла</w:t>
      </w:r>
      <w:r w:rsidRPr="002A5A99">
        <w:rPr>
          <w:rFonts w:ascii="Times New Roman" w:hAnsi="Times New Roman"/>
          <w:b/>
          <w:sz w:val="20"/>
          <w:lang w:val="en-US"/>
        </w:rPr>
        <w:t xml:space="preserve"> </w:t>
      </w:r>
      <w:r>
        <w:rPr>
          <w:rFonts w:ascii="Times New Roman" w:hAnsi="Times New Roman"/>
          <w:b/>
          <w:sz w:val="20"/>
          <w:lang w:val="en-US"/>
        </w:rPr>
        <w:t>leds</w:t>
      </w:r>
      <w:r w:rsidRPr="002A5A99">
        <w:rPr>
          <w:rFonts w:ascii="Times New Roman" w:hAnsi="Times New Roman"/>
          <w:b/>
          <w:sz w:val="20"/>
          <w:lang w:val="en-US"/>
        </w:rPr>
        <w:t>.c</w:t>
      </w:r>
    </w:p>
    <w:p w:rsidR="002A5A99" w:rsidRPr="002A5A99" w:rsidRDefault="002A5A99" w:rsidP="002A5A99">
      <w:pPr>
        <w:rPr>
          <w:lang w:val="en-US"/>
        </w:rPr>
      </w:pPr>
      <w:r w:rsidRPr="002A5A99">
        <w:rPr>
          <w:lang w:val="en-US"/>
        </w:rPr>
        <w:t>// LED-indicator functions</w:t>
      </w:r>
    </w:p>
    <w:p w:rsidR="002A5A99" w:rsidRPr="002A5A99" w:rsidRDefault="002A5A99" w:rsidP="002A5A99">
      <w:pPr>
        <w:rPr>
          <w:lang w:val="en-US"/>
        </w:rPr>
      </w:pPr>
    </w:p>
    <w:p w:rsidR="002A5A99" w:rsidRPr="002A5A99" w:rsidRDefault="002A5A99" w:rsidP="002A5A99">
      <w:pPr>
        <w:rPr>
          <w:lang w:val="en-US"/>
        </w:rPr>
      </w:pPr>
      <w:r w:rsidRPr="002A5A99">
        <w:rPr>
          <w:lang w:val="en-US"/>
        </w:rPr>
        <w:t>#include "function_prototype.h"</w:t>
      </w:r>
    </w:p>
    <w:p w:rsidR="002A5A99" w:rsidRPr="002A5A99" w:rsidRDefault="002A5A99" w:rsidP="002A5A99">
      <w:pPr>
        <w:rPr>
          <w:lang w:val="en-US"/>
        </w:rPr>
      </w:pPr>
      <w:r w:rsidRPr="002A5A99">
        <w:rPr>
          <w:lang w:val="en-US"/>
        </w:rPr>
        <w:t>#include "sysfunc.h"</w:t>
      </w:r>
    </w:p>
    <w:p w:rsidR="002A5A99" w:rsidRPr="002A5A99" w:rsidRDefault="002A5A99" w:rsidP="002A5A99">
      <w:pPr>
        <w:rPr>
          <w:lang w:val="en-US"/>
        </w:rPr>
      </w:pPr>
      <w:r w:rsidRPr="002A5A99">
        <w:rPr>
          <w:lang w:val="en-US"/>
        </w:rPr>
        <w:t>#include "leds.h"</w:t>
      </w:r>
    </w:p>
    <w:p w:rsidR="002A5A99" w:rsidRPr="002A5A99" w:rsidRDefault="002A5A99" w:rsidP="002A5A99">
      <w:pPr>
        <w:rPr>
          <w:lang w:val="en-US"/>
        </w:rPr>
      </w:pPr>
    </w:p>
    <w:p w:rsidR="002A5A99" w:rsidRPr="002A5A99" w:rsidRDefault="002A5A99" w:rsidP="002A5A99">
      <w:pPr>
        <w:rPr>
          <w:lang w:val="en-US"/>
        </w:rPr>
      </w:pPr>
      <w:r w:rsidRPr="002A5A99">
        <w:rPr>
          <w:lang w:val="en-US"/>
        </w:rPr>
        <w:t xml:space="preserve">char LED_config=0;                  // </w:t>
      </w:r>
      <w:r>
        <w:t>хранится</w:t>
      </w:r>
      <w:r w:rsidRPr="002A5A99">
        <w:rPr>
          <w:lang w:val="en-US"/>
        </w:rPr>
        <w:t xml:space="preserve"> </w:t>
      </w:r>
      <w:r>
        <w:t>конфигурация</w:t>
      </w:r>
      <w:r w:rsidRPr="002A5A99">
        <w:rPr>
          <w:lang w:val="en-US"/>
        </w:rPr>
        <w:t xml:space="preserve"> </w:t>
      </w:r>
      <w:r>
        <w:t>светодиодов</w:t>
      </w:r>
      <w:r w:rsidRPr="002A5A99">
        <w:rPr>
          <w:lang w:val="en-US"/>
        </w:rPr>
        <w:t xml:space="preserve"> (</w:t>
      </w:r>
      <w:r>
        <w:t>вкл</w:t>
      </w:r>
      <w:r w:rsidRPr="002A5A99">
        <w:rPr>
          <w:lang w:val="en-US"/>
        </w:rPr>
        <w:t>/</w:t>
      </w:r>
      <w:r>
        <w:t>выкл</w:t>
      </w:r>
      <w:r w:rsidRPr="002A5A99">
        <w:rPr>
          <w:lang w:val="en-US"/>
        </w:rPr>
        <w:t>)</w:t>
      </w:r>
    </w:p>
    <w:p w:rsidR="002A5A99" w:rsidRPr="002A5A99" w:rsidRDefault="002A5A99" w:rsidP="002A5A99">
      <w:pPr>
        <w:rPr>
          <w:lang w:val="en-US"/>
        </w:rPr>
      </w:pPr>
    </w:p>
    <w:p w:rsidR="002A5A99" w:rsidRPr="002A5A99" w:rsidRDefault="002A5A99" w:rsidP="002A5A99">
      <w:pPr>
        <w:rPr>
          <w:lang w:val="en-US"/>
        </w:rPr>
      </w:pPr>
      <w:r w:rsidRPr="002A5A99">
        <w:rPr>
          <w:lang w:val="en-US"/>
        </w:rPr>
        <w:t>void LED_out(char leds)</w:t>
      </w:r>
    </w:p>
    <w:p w:rsidR="002A5A99" w:rsidRDefault="002A5A99" w:rsidP="002A5A99">
      <w:r>
        <w:t>{</w:t>
      </w:r>
    </w:p>
    <w:p w:rsidR="002A5A99" w:rsidRDefault="002A5A99" w:rsidP="002A5A99">
      <w:r>
        <w:t xml:space="preserve">  // регистр конфигурации направления 0x03 конфигурируем на вывод информации (1-ввод, 0-вывод)</w:t>
      </w:r>
    </w:p>
    <w:p w:rsidR="002A5A99" w:rsidRPr="002A5A99" w:rsidRDefault="002A5A99" w:rsidP="002A5A99">
      <w:pPr>
        <w:rPr>
          <w:lang w:val="en-US"/>
        </w:rPr>
      </w:pPr>
      <w:r>
        <w:t xml:space="preserve">  </w:t>
      </w:r>
      <w:r w:rsidRPr="002A5A99">
        <w:rPr>
          <w:lang w:val="en-US"/>
        </w:rPr>
        <w:t>I2C_WriteByte(0x03, 0x00, LED_i2c_addr);</w:t>
      </w:r>
    </w:p>
    <w:p w:rsidR="002A5A99" w:rsidRPr="002A5A99" w:rsidRDefault="002A5A99" w:rsidP="002A5A99">
      <w:pPr>
        <w:rPr>
          <w:lang w:val="en-US"/>
        </w:rPr>
      </w:pPr>
      <w:r w:rsidRPr="002A5A99">
        <w:rPr>
          <w:lang w:val="en-US"/>
        </w:rPr>
        <w:t xml:space="preserve">  I2C_WriteByte(0x01, leds, LED_i2c_addr);    // </w:t>
      </w:r>
      <w:r>
        <w:t>выводим</w:t>
      </w:r>
      <w:r w:rsidRPr="002A5A99">
        <w:rPr>
          <w:lang w:val="en-US"/>
        </w:rPr>
        <w:t xml:space="preserve"> </w:t>
      </w:r>
      <w:r>
        <w:t>данные</w:t>
      </w:r>
      <w:r w:rsidRPr="002A5A99">
        <w:rPr>
          <w:lang w:val="en-US"/>
        </w:rPr>
        <w:t xml:space="preserve"> </w:t>
      </w:r>
      <w:r>
        <w:t>в</w:t>
      </w:r>
      <w:r w:rsidRPr="002A5A99">
        <w:rPr>
          <w:lang w:val="en-US"/>
        </w:rPr>
        <w:t xml:space="preserve"> </w:t>
      </w:r>
      <w:r>
        <w:t>регистр</w:t>
      </w:r>
      <w:r w:rsidRPr="002A5A99">
        <w:rPr>
          <w:lang w:val="en-US"/>
        </w:rPr>
        <w:t xml:space="preserve"> OUTPUT (0x01)</w:t>
      </w:r>
    </w:p>
    <w:p w:rsidR="002A5A99" w:rsidRPr="002A5A99" w:rsidRDefault="002A5A99" w:rsidP="002A5A99">
      <w:pPr>
        <w:rPr>
          <w:lang w:val="en-US"/>
        </w:rPr>
      </w:pPr>
      <w:r w:rsidRPr="002A5A99">
        <w:rPr>
          <w:lang w:val="en-US"/>
        </w:rPr>
        <w:t xml:space="preserve">  LED_config=leds;                // </w:t>
      </w:r>
      <w:r>
        <w:t>сохраняем</w:t>
      </w:r>
      <w:r w:rsidRPr="002A5A99">
        <w:rPr>
          <w:lang w:val="en-US"/>
        </w:rPr>
        <w:t xml:space="preserve"> </w:t>
      </w:r>
      <w:r>
        <w:t>новую</w:t>
      </w:r>
      <w:r w:rsidRPr="002A5A99">
        <w:rPr>
          <w:lang w:val="en-US"/>
        </w:rPr>
        <w:t xml:space="preserve"> </w:t>
      </w:r>
      <w:r>
        <w:t>конфигурацию</w:t>
      </w:r>
    </w:p>
    <w:p w:rsidR="002A5A99" w:rsidRDefault="002A5A99" w:rsidP="002A5A99">
      <w:r>
        <w:t>}</w:t>
      </w:r>
    </w:p>
    <w:p w:rsidR="002A5A99" w:rsidRDefault="002A5A99" w:rsidP="002A5A99"/>
    <w:p w:rsidR="002A5A99" w:rsidRDefault="002A5A99" w:rsidP="002A5A99"/>
    <w:p w:rsidR="002A5A99" w:rsidRDefault="002A5A99" w:rsidP="002A5A99">
      <w:r>
        <w:t>// Преобразование номера светодиода в бит, с которым нужно проводить операцию</w:t>
      </w:r>
    </w:p>
    <w:p w:rsidR="002A5A99" w:rsidRPr="002A5A99" w:rsidRDefault="002A5A99" w:rsidP="002A5A99">
      <w:pPr>
        <w:rPr>
          <w:lang w:val="en-US"/>
        </w:rPr>
      </w:pPr>
      <w:r w:rsidRPr="002A5A99">
        <w:rPr>
          <w:lang w:val="en-US"/>
        </w:rPr>
        <w:t>// 1 = 10000000, 2 = 01000000 ... 8 = 00000001</w:t>
      </w:r>
    </w:p>
    <w:p w:rsidR="002A5A99" w:rsidRPr="002A5A99" w:rsidRDefault="002A5A99" w:rsidP="002A5A99">
      <w:pPr>
        <w:rPr>
          <w:lang w:val="en-US"/>
        </w:rPr>
      </w:pPr>
      <w:r w:rsidRPr="002A5A99">
        <w:rPr>
          <w:lang w:val="en-US"/>
        </w:rPr>
        <w:t>char LED_convert(char led)</w:t>
      </w:r>
    </w:p>
    <w:p w:rsidR="002A5A99" w:rsidRPr="002A5A99" w:rsidRDefault="002A5A99" w:rsidP="002A5A99">
      <w:pPr>
        <w:rPr>
          <w:lang w:val="en-US"/>
        </w:rPr>
      </w:pPr>
      <w:r w:rsidRPr="002A5A99">
        <w:rPr>
          <w:lang w:val="en-US"/>
        </w:rPr>
        <w:t>{</w:t>
      </w:r>
    </w:p>
    <w:p w:rsidR="002A5A99" w:rsidRPr="002A5A99" w:rsidRDefault="002A5A99" w:rsidP="002A5A99">
      <w:pPr>
        <w:rPr>
          <w:lang w:val="en-US"/>
        </w:rPr>
      </w:pPr>
      <w:r w:rsidRPr="002A5A99">
        <w:rPr>
          <w:lang w:val="en-US"/>
        </w:rPr>
        <w:t xml:space="preserve">  if(led&lt;1)</w:t>
      </w:r>
    </w:p>
    <w:p w:rsidR="002A5A99" w:rsidRPr="002A5A99" w:rsidRDefault="002A5A99" w:rsidP="002A5A99">
      <w:pPr>
        <w:rPr>
          <w:lang w:val="en-US"/>
        </w:rPr>
      </w:pPr>
      <w:r w:rsidRPr="002A5A99">
        <w:rPr>
          <w:lang w:val="en-US"/>
        </w:rPr>
        <w:lastRenderedPageBreak/>
        <w:t xml:space="preserve">    led=1;</w:t>
      </w:r>
    </w:p>
    <w:p w:rsidR="002A5A99" w:rsidRPr="002A5A99" w:rsidRDefault="002A5A99" w:rsidP="002A5A99">
      <w:pPr>
        <w:rPr>
          <w:lang w:val="en-US"/>
        </w:rPr>
      </w:pPr>
      <w:r w:rsidRPr="002A5A99">
        <w:rPr>
          <w:lang w:val="en-US"/>
        </w:rPr>
        <w:t xml:space="preserve">  if(led&gt;8)</w:t>
      </w:r>
    </w:p>
    <w:p w:rsidR="002A5A99" w:rsidRPr="002A5A99" w:rsidRDefault="002A5A99" w:rsidP="002A5A99">
      <w:pPr>
        <w:rPr>
          <w:lang w:val="en-US"/>
        </w:rPr>
      </w:pPr>
      <w:r w:rsidRPr="002A5A99">
        <w:rPr>
          <w:lang w:val="en-US"/>
        </w:rPr>
        <w:t xml:space="preserve">    led=8;</w:t>
      </w:r>
    </w:p>
    <w:p w:rsidR="002A5A99" w:rsidRPr="002A5A99" w:rsidRDefault="002A5A99" w:rsidP="002A5A99">
      <w:pPr>
        <w:rPr>
          <w:lang w:val="en-US"/>
        </w:rPr>
      </w:pPr>
      <w:r w:rsidRPr="002A5A99">
        <w:rPr>
          <w:lang w:val="en-US"/>
        </w:rPr>
        <w:t xml:space="preserve">  led=9-led;</w:t>
      </w:r>
    </w:p>
    <w:p w:rsidR="002A5A99" w:rsidRPr="002A5A99" w:rsidRDefault="002A5A99" w:rsidP="002A5A99">
      <w:pPr>
        <w:rPr>
          <w:lang w:val="en-US"/>
        </w:rPr>
      </w:pPr>
      <w:r w:rsidRPr="002A5A99">
        <w:rPr>
          <w:lang w:val="en-US"/>
        </w:rPr>
        <w:t xml:space="preserve">  return (1&lt;&lt;(led-1));</w:t>
      </w:r>
    </w:p>
    <w:p w:rsidR="002A5A99" w:rsidRDefault="002A5A99" w:rsidP="002A5A99">
      <w:r>
        <w:t>}</w:t>
      </w:r>
    </w:p>
    <w:p w:rsidR="002A5A99" w:rsidRDefault="002A5A99" w:rsidP="002A5A99"/>
    <w:p w:rsidR="002A5A99" w:rsidRDefault="002A5A99" w:rsidP="002A5A99"/>
    <w:p w:rsidR="002A5A99" w:rsidRDefault="002A5A99" w:rsidP="002A5A99">
      <w:r>
        <w:t>// Выключить все светодиоды</w:t>
      </w:r>
    </w:p>
    <w:p w:rsidR="002A5A99" w:rsidRDefault="002A5A99" w:rsidP="002A5A99">
      <w:r>
        <w:t>void LED_clear()</w:t>
      </w:r>
    </w:p>
    <w:p w:rsidR="002A5A99" w:rsidRDefault="002A5A99" w:rsidP="002A5A99">
      <w:r>
        <w:t>{</w:t>
      </w:r>
    </w:p>
    <w:p w:rsidR="002A5A99" w:rsidRDefault="002A5A99" w:rsidP="002A5A99">
      <w:r>
        <w:t xml:space="preserve">  LED_out(0x00);</w:t>
      </w:r>
    </w:p>
    <w:p w:rsidR="002A5A99" w:rsidRDefault="002A5A99" w:rsidP="002A5A99">
      <w:r>
        <w:t>}</w:t>
      </w:r>
    </w:p>
    <w:p w:rsidR="002A5A99" w:rsidRDefault="002A5A99" w:rsidP="002A5A99"/>
    <w:p w:rsidR="002A5A99" w:rsidRDefault="002A5A99" w:rsidP="002A5A99"/>
    <w:p w:rsidR="002A5A99" w:rsidRDefault="002A5A99" w:rsidP="002A5A99">
      <w:r>
        <w:t>// Инвертировать все светодиоды</w:t>
      </w:r>
    </w:p>
    <w:p w:rsidR="002A5A99" w:rsidRPr="002A5A99" w:rsidRDefault="002A5A99" w:rsidP="002A5A99">
      <w:pPr>
        <w:rPr>
          <w:lang w:val="en-US"/>
        </w:rPr>
      </w:pPr>
      <w:r w:rsidRPr="002A5A99">
        <w:rPr>
          <w:lang w:val="en-US"/>
        </w:rPr>
        <w:t>void LED_invert()</w:t>
      </w:r>
    </w:p>
    <w:p w:rsidR="002A5A99" w:rsidRPr="002A5A99" w:rsidRDefault="002A5A99" w:rsidP="002A5A99">
      <w:pPr>
        <w:rPr>
          <w:lang w:val="en-US"/>
        </w:rPr>
      </w:pPr>
      <w:r w:rsidRPr="002A5A99">
        <w:rPr>
          <w:lang w:val="en-US"/>
        </w:rPr>
        <w:t>{</w:t>
      </w:r>
    </w:p>
    <w:p w:rsidR="002A5A99" w:rsidRPr="002A5A99" w:rsidRDefault="002A5A99" w:rsidP="002A5A99">
      <w:pPr>
        <w:rPr>
          <w:lang w:val="en-US"/>
        </w:rPr>
      </w:pPr>
      <w:r w:rsidRPr="002A5A99">
        <w:rPr>
          <w:lang w:val="en-US"/>
        </w:rPr>
        <w:t xml:space="preserve">  LED_out(LED_config ^ 0xff);</w:t>
      </w:r>
    </w:p>
    <w:p w:rsidR="002A5A99" w:rsidRDefault="002A5A99" w:rsidP="002A5A99">
      <w:r>
        <w:t>}</w:t>
      </w:r>
    </w:p>
    <w:p w:rsidR="002A5A99" w:rsidRDefault="002A5A99" w:rsidP="002A5A99"/>
    <w:p w:rsidR="002A5A99" w:rsidRDefault="002A5A99" w:rsidP="002A5A99"/>
    <w:p w:rsidR="002A5A99" w:rsidRDefault="002A5A99" w:rsidP="002A5A99">
      <w:r>
        <w:t>// Включить светодиод с номером от 1 до 8 (слева направо)</w:t>
      </w:r>
    </w:p>
    <w:p w:rsidR="002A5A99" w:rsidRPr="002A5A99" w:rsidRDefault="002A5A99" w:rsidP="002A5A99">
      <w:pPr>
        <w:rPr>
          <w:lang w:val="en-US"/>
        </w:rPr>
      </w:pPr>
      <w:r w:rsidRPr="002A5A99">
        <w:rPr>
          <w:lang w:val="en-US"/>
        </w:rPr>
        <w:t>void LED_set(char led)</w:t>
      </w:r>
    </w:p>
    <w:p w:rsidR="002A5A99" w:rsidRPr="002A5A99" w:rsidRDefault="002A5A99" w:rsidP="002A5A99">
      <w:pPr>
        <w:rPr>
          <w:lang w:val="en-US"/>
        </w:rPr>
      </w:pPr>
      <w:r w:rsidRPr="002A5A99">
        <w:rPr>
          <w:lang w:val="en-US"/>
        </w:rPr>
        <w:t>{</w:t>
      </w:r>
    </w:p>
    <w:p w:rsidR="002A5A99" w:rsidRPr="002A5A99" w:rsidRDefault="002A5A99" w:rsidP="002A5A99">
      <w:pPr>
        <w:rPr>
          <w:lang w:val="en-US"/>
        </w:rPr>
      </w:pPr>
      <w:r w:rsidRPr="002A5A99">
        <w:rPr>
          <w:lang w:val="en-US"/>
        </w:rPr>
        <w:t xml:space="preserve">  led=LED_convert(led);</w:t>
      </w:r>
    </w:p>
    <w:p w:rsidR="002A5A99" w:rsidRPr="002A5A99" w:rsidRDefault="002A5A99" w:rsidP="002A5A99">
      <w:pPr>
        <w:rPr>
          <w:lang w:val="en-US"/>
        </w:rPr>
      </w:pPr>
      <w:r w:rsidRPr="002A5A99">
        <w:rPr>
          <w:lang w:val="en-US"/>
        </w:rPr>
        <w:t xml:space="preserve">  LED_config |= led;      // </w:t>
      </w:r>
      <w:r>
        <w:t>устанавливаем</w:t>
      </w:r>
      <w:r w:rsidRPr="002A5A99">
        <w:rPr>
          <w:lang w:val="en-US"/>
        </w:rPr>
        <w:t xml:space="preserve"> </w:t>
      </w:r>
      <w:r>
        <w:t>соответствующий</w:t>
      </w:r>
      <w:r w:rsidRPr="002A5A99">
        <w:rPr>
          <w:lang w:val="en-US"/>
        </w:rPr>
        <w:t xml:space="preserve"> </w:t>
      </w:r>
      <w:r>
        <w:t>разряд</w:t>
      </w:r>
    </w:p>
    <w:p w:rsidR="002A5A99" w:rsidRPr="002A5A99" w:rsidRDefault="002A5A99" w:rsidP="002A5A99">
      <w:pPr>
        <w:rPr>
          <w:lang w:val="en-US"/>
        </w:rPr>
      </w:pPr>
      <w:r w:rsidRPr="002A5A99">
        <w:rPr>
          <w:lang w:val="en-US"/>
        </w:rPr>
        <w:t xml:space="preserve">  LED_out(LED_config);    // </w:t>
      </w:r>
      <w:r>
        <w:t>выводим</w:t>
      </w:r>
      <w:r w:rsidRPr="002A5A99">
        <w:rPr>
          <w:lang w:val="en-US"/>
        </w:rPr>
        <w:t xml:space="preserve"> </w:t>
      </w:r>
      <w:r>
        <w:t>в</w:t>
      </w:r>
      <w:r w:rsidRPr="002A5A99">
        <w:rPr>
          <w:lang w:val="en-US"/>
        </w:rPr>
        <w:t xml:space="preserve"> </w:t>
      </w:r>
      <w:r>
        <w:t>регистр</w:t>
      </w:r>
    </w:p>
    <w:p w:rsidR="002A5A99" w:rsidRDefault="002A5A99" w:rsidP="002A5A99">
      <w:r>
        <w:t>}</w:t>
      </w:r>
    </w:p>
    <w:p w:rsidR="002A5A99" w:rsidRDefault="002A5A99" w:rsidP="002A5A99"/>
    <w:p w:rsidR="002A5A99" w:rsidRDefault="002A5A99" w:rsidP="002A5A99"/>
    <w:p w:rsidR="002A5A99" w:rsidRDefault="002A5A99" w:rsidP="002A5A99">
      <w:r>
        <w:t>// Выключить светодиод с номером от 1 до 8 (слева направо)</w:t>
      </w:r>
    </w:p>
    <w:p w:rsidR="002A5A99" w:rsidRPr="002A5A99" w:rsidRDefault="002A5A99" w:rsidP="002A5A99">
      <w:pPr>
        <w:rPr>
          <w:lang w:val="en-US"/>
        </w:rPr>
      </w:pPr>
      <w:r w:rsidRPr="002A5A99">
        <w:rPr>
          <w:lang w:val="en-US"/>
        </w:rPr>
        <w:t>void LED_reset(char led)</w:t>
      </w:r>
    </w:p>
    <w:p w:rsidR="002A5A99" w:rsidRPr="002A5A99" w:rsidRDefault="002A5A99" w:rsidP="002A5A99">
      <w:pPr>
        <w:rPr>
          <w:lang w:val="en-US"/>
        </w:rPr>
      </w:pPr>
      <w:r w:rsidRPr="002A5A99">
        <w:rPr>
          <w:lang w:val="en-US"/>
        </w:rPr>
        <w:t>{</w:t>
      </w:r>
    </w:p>
    <w:p w:rsidR="002A5A99" w:rsidRPr="002A5A99" w:rsidRDefault="002A5A99" w:rsidP="002A5A99">
      <w:pPr>
        <w:rPr>
          <w:lang w:val="en-US"/>
        </w:rPr>
      </w:pPr>
      <w:r w:rsidRPr="002A5A99">
        <w:rPr>
          <w:lang w:val="en-US"/>
        </w:rPr>
        <w:t xml:space="preserve">  led=LED_convert(led);</w:t>
      </w:r>
    </w:p>
    <w:p w:rsidR="002A5A99" w:rsidRPr="002A5A99" w:rsidRDefault="002A5A99" w:rsidP="002A5A99">
      <w:pPr>
        <w:rPr>
          <w:lang w:val="en-US"/>
        </w:rPr>
      </w:pPr>
      <w:r w:rsidRPr="002A5A99">
        <w:rPr>
          <w:lang w:val="en-US"/>
        </w:rPr>
        <w:t xml:space="preserve">  LED_config &amp;= ~(led);   // </w:t>
      </w:r>
      <w:r>
        <w:t>сбрасываем</w:t>
      </w:r>
      <w:r w:rsidRPr="002A5A99">
        <w:rPr>
          <w:lang w:val="en-US"/>
        </w:rPr>
        <w:t xml:space="preserve"> </w:t>
      </w:r>
      <w:r>
        <w:t>соответствующий</w:t>
      </w:r>
      <w:r w:rsidRPr="002A5A99">
        <w:rPr>
          <w:lang w:val="en-US"/>
        </w:rPr>
        <w:t xml:space="preserve"> </w:t>
      </w:r>
      <w:r>
        <w:t>разряд</w:t>
      </w:r>
    </w:p>
    <w:p w:rsidR="002A5A99" w:rsidRPr="002A5A99" w:rsidRDefault="002A5A99" w:rsidP="002A5A99">
      <w:pPr>
        <w:rPr>
          <w:lang w:val="en-US"/>
        </w:rPr>
      </w:pPr>
      <w:r w:rsidRPr="002A5A99">
        <w:rPr>
          <w:lang w:val="en-US"/>
        </w:rPr>
        <w:t xml:space="preserve">  LED_out(LED_config);    // </w:t>
      </w:r>
      <w:r>
        <w:t>выводим</w:t>
      </w:r>
      <w:r w:rsidRPr="002A5A99">
        <w:rPr>
          <w:lang w:val="en-US"/>
        </w:rPr>
        <w:t xml:space="preserve"> </w:t>
      </w:r>
      <w:r>
        <w:t>в</w:t>
      </w:r>
      <w:r w:rsidRPr="002A5A99">
        <w:rPr>
          <w:lang w:val="en-US"/>
        </w:rPr>
        <w:t xml:space="preserve"> </w:t>
      </w:r>
      <w:r>
        <w:t>регистр</w:t>
      </w:r>
    </w:p>
    <w:p w:rsidR="002A5A99" w:rsidRDefault="002A5A99" w:rsidP="002A5A99">
      <w:r>
        <w:t>}</w:t>
      </w:r>
    </w:p>
    <w:p w:rsidR="002A5A99" w:rsidRDefault="002A5A99" w:rsidP="002A5A99"/>
    <w:p w:rsidR="002A5A99" w:rsidRDefault="002A5A99" w:rsidP="002A5A99"/>
    <w:p w:rsidR="002A5A99" w:rsidRDefault="002A5A99" w:rsidP="002A5A99">
      <w:r>
        <w:t>// Сменить состояние светодиода с номером от 1 до 8 (слева направо)</w:t>
      </w:r>
    </w:p>
    <w:p w:rsidR="002A5A99" w:rsidRPr="002A5A99" w:rsidRDefault="002A5A99" w:rsidP="002A5A99">
      <w:pPr>
        <w:rPr>
          <w:lang w:val="en-US"/>
        </w:rPr>
      </w:pPr>
      <w:r w:rsidRPr="002A5A99">
        <w:rPr>
          <w:lang w:val="en-US"/>
        </w:rPr>
        <w:t>void LED_change(byte led)</w:t>
      </w:r>
    </w:p>
    <w:p w:rsidR="002A5A99" w:rsidRPr="002A5A99" w:rsidRDefault="002A5A99" w:rsidP="002A5A99">
      <w:pPr>
        <w:rPr>
          <w:lang w:val="en-US"/>
        </w:rPr>
      </w:pPr>
      <w:r w:rsidRPr="002A5A99">
        <w:rPr>
          <w:lang w:val="en-US"/>
        </w:rPr>
        <w:t>{</w:t>
      </w:r>
    </w:p>
    <w:p w:rsidR="002A5A99" w:rsidRPr="002A5A99" w:rsidRDefault="002A5A99" w:rsidP="002A5A99">
      <w:pPr>
        <w:rPr>
          <w:lang w:val="en-US"/>
        </w:rPr>
      </w:pPr>
      <w:r w:rsidRPr="002A5A99">
        <w:rPr>
          <w:lang w:val="en-US"/>
        </w:rPr>
        <w:t xml:space="preserve">  led=LED_convert(led);</w:t>
      </w:r>
    </w:p>
    <w:p w:rsidR="002A5A99" w:rsidRPr="002A5A99" w:rsidRDefault="002A5A99" w:rsidP="002A5A99">
      <w:pPr>
        <w:rPr>
          <w:lang w:val="en-US"/>
        </w:rPr>
      </w:pPr>
      <w:r w:rsidRPr="002A5A99">
        <w:rPr>
          <w:lang w:val="en-US"/>
        </w:rPr>
        <w:t xml:space="preserve">  LED_config ^= led;      // </w:t>
      </w:r>
      <w:r>
        <w:t>меняем</w:t>
      </w:r>
      <w:r w:rsidRPr="002A5A99">
        <w:rPr>
          <w:lang w:val="en-US"/>
        </w:rPr>
        <w:t xml:space="preserve"> </w:t>
      </w:r>
      <w:r>
        <w:t>состояние</w:t>
      </w:r>
      <w:r w:rsidRPr="002A5A99">
        <w:rPr>
          <w:lang w:val="en-US"/>
        </w:rPr>
        <w:t xml:space="preserve"> </w:t>
      </w:r>
      <w:r>
        <w:t>соответствующего</w:t>
      </w:r>
      <w:r w:rsidRPr="002A5A99">
        <w:rPr>
          <w:lang w:val="en-US"/>
        </w:rPr>
        <w:t xml:space="preserve"> </w:t>
      </w:r>
      <w:r>
        <w:t>разряда</w:t>
      </w:r>
      <w:r w:rsidRPr="002A5A99">
        <w:rPr>
          <w:lang w:val="en-US"/>
        </w:rPr>
        <w:t xml:space="preserve"> (XOR)</w:t>
      </w:r>
    </w:p>
    <w:p w:rsidR="002A5A99" w:rsidRPr="002A5A99" w:rsidRDefault="002A5A99" w:rsidP="002A5A99">
      <w:pPr>
        <w:rPr>
          <w:lang w:val="en-US"/>
        </w:rPr>
      </w:pPr>
      <w:r w:rsidRPr="002A5A99">
        <w:rPr>
          <w:lang w:val="en-US"/>
        </w:rPr>
        <w:t xml:space="preserve">  LED_out(LED_config);    // </w:t>
      </w:r>
      <w:r>
        <w:t>выводим</w:t>
      </w:r>
      <w:r w:rsidRPr="002A5A99">
        <w:rPr>
          <w:lang w:val="en-US"/>
        </w:rPr>
        <w:t xml:space="preserve"> </w:t>
      </w:r>
      <w:r>
        <w:t>в</w:t>
      </w:r>
      <w:r w:rsidRPr="002A5A99">
        <w:rPr>
          <w:lang w:val="en-US"/>
        </w:rPr>
        <w:t xml:space="preserve"> </w:t>
      </w:r>
      <w:r>
        <w:t>регистр</w:t>
      </w:r>
    </w:p>
    <w:p w:rsidR="002A5A99" w:rsidRPr="002A5A99" w:rsidRDefault="002A5A99" w:rsidP="002A5A99">
      <w:pPr>
        <w:rPr>
          <w:lang w:val="en-US"/>
        </w:rPr>
      </w:pPr>
      <w:r w:rsidRPr="002A5A99">
        <w:rPr>
          <w:lang w:val="en-US"/>
        </w:rPr>
        <w:t>}</w:t>
      </w:r>
    </w:p>
    <w:p w:rsidR="002A5A99" w:rsidRPr="002A5A99" w:rsidRDefault="002A5A99" w:rsidP="002A5A99">
      <w:pPr>
        <w:rPr>
          <w:lang w:val="en-US"/>
        </w:rPr>
      </w:pPr>
    </w:p>
    <w:p w:rsidR="002A5A99" w:rsidRPr="002A5A99" w:rsidRDefault="002A5A99" w:rsidP="002A5A99">
      <w:pPr>
        <w:rPr>
          <w:lang w:val="en-US"/>
        </w:rPr>
      </w:pPr>
    </w:p>
    <w:p w:rsidR="002A5A99" w:rsidRPr="002A5A99" w:rsidRDefault="002A5A99" w:rsidP="002A5A99">
      <w:pPr>
        <w:rPr>
          <w:lang w:val="en-US"/>
        </w:rPr>
      </w:pPr>
      <w:r w:rsidRPr="002A5A99">
        <w:rPr>
          <w:lang w:val="en-US"/>
        </w:rPr>
        <w:t>void LED_fx1(int n)</w:t>
      </w:r>
    </w:p>
    <w:p w:rsidR="002A5A99" w:rsidRPr="002A5A99" w:rsidRDefault="002A5A99" w:rsidP="002A5A99">
      <w:pPr>
        <w:rPr>
          <w:lang w:val="en-US"/>
        </w:rPr>
      </w:pPr>
      <w:r w:rsidRPr="002A5A99">
        <w:rPr>
          <w:lang w:val="en-US"/>
        </w:rPr>
        <w:t>{</w:t>
      </w:r>
    </w:p>
    <w:p w:rsidR="002A5A99" w:rsidRPr="002A5A99" w:rsidRDefault="002A5A99" w:rsidP="002A5A99">
      <w:pPr>
        <w:rPr>
          <w:lang w:val="en-US"/>
        </w:rPr>
      </w:pPr>
      <w:r w:rsidRPr="002A5A99">
        <w:rPr>
          <w:lang w:val="en-US"/>
        </w:rPr>
        <w:t xml:space="preserve">  LED_clear();</w:t>
      </w:r>
    </w:p>
    <w:p w:rsidR="002A5A99" w:rsidRPr="002A5A99" w:rsidRDefault="002A5A99" w:rsidP="002A5A99">
      <w:pPr>
        <w:rPr>
          <w:lang w:val="en-US"/>
        </w:rPr>
      </w:pPr>
      <w:r w:rsidRPr="002A5A99">
        <w:rPr>
          <w:lang w:val="en-US"/>
        </w:rPr>
        <w:t xml:space="preserve">  LED_set(1);</w:t>
      </w:r>
    </w:p>
    <w:p w:rsidR="002A5A99" w:rsidRPr="002A5A99" w:rsidRDefault="002A5A99" w:rsidP="002A5A99">
      <w:pPr>
        <w:rPr>
          <w:lang w:val="en-US"/>
        </w:rPr>
      </w:pPr>
      <w:r w:rsidRPr="002A5A99">
        <w:rPr>
          <w:lang w:val="en-US"/>
        </w:rPr>
        <w:t xml:space="preserve">  wait_1ms(n);</w:t>
      </w:r>
    </w:p>
    <w:p w:rsidR="002A5A99" w:rsidRPr="002A5A99" w:rsidRDefault="002A5A99" w:rsidP="002A5A99">
      <w:pPr>
        <w:rPr>
          <w:lang w:val="en-US"/>
        </w:rPr>
      </w:pPr>
      <w:r w:rsidRPr="002A5A99">
        <w:rPr>
          <w:lang w:val="en-US"/>
        </w:rPr>
        <w:t xml:space="preserve">  LED_set(3);</w:t>
      </w:r>
    </w:p>
    <w:p w:rsidR="002A5A99" w:rsidRPr="002A5A99" w:rsidRDefault="002A5A99" w:rsidP="002A5A99">
      <w:pPr>
        <w:rPr>
          <w:lang w:val="en-US"/>
        </w:rPr>
      </w:pPr>
      <w:r w:rsidRPr="002A5A99">
        <w:rPr>
          <w:lang w:val="en-US"/>
        </w:rPr>
        <w:t xml:space="preserve">  wait_1ms(n);</w:t>
      </w:r>
    </w:p>
    <w:p w:rsidR="002A5A99" w:rsidRPr="002A5A99" w:rsidRDefault="002A5A99" w:rsidP="002A5A99">
      <w:pPr>
        <w:rPr>
          <w:lang w:val="en-US"/>
        </w:rPr>
      </w:pPr>
      <w:r w:rsidRPr="002A5A99">
        <w:rPr>
          <w:lang w:val="en-US"/>
        </w:rPr>
        <w:t xml:space="preserve">  LED_set(5);</w:t>
      </w:r>
    </w:p>
    <w:p w:rsidR="002A5A99" w:rsidRPr="002A5A99" w:rsidRDefault="002A5A99" w:rsidP="002A5A99">
      <w:pPr>
        <w:rPr>
          <w:lang w:val="en-US"/>
        </w:rPr>
      </w:pPr>
      <w:r w:rsidRPr="002A5A99">
        <w:rPr>
          <w:lang w:val="en-US"/>
        </w:rPr>
        <w:t xml:space="preserve">  wait_1ms(n);</w:t>
      </w:r>
    </w:p>
    <w:p w:rsidR="002A5A99" w:rsidRPr="002A5A99" w:rsidRDefault="002A5A99" w:rsidP="002A5A99">
      <w:pPr>
        <w:rPr>
          <w:lang w:val="en-US"/>
        </w:rPr>
      </w:pPr>
      <w:r w:rsidRPr="002A5A99">
        <w:rPr>
          <w:lang w:val="en-US"/>
        </w:rPr>
        <w:lastRenderedPageBreak/>
        <w:t xml:space="preserve">  LED_set(7);</w:t>
      </w:r>
    </w:p>
    <w:p w:rsidR="002A5A99" w:rsidRPr="002A5A99" w:rsidRDefault="002A5A99" w:rsidP="002A5A99">
      <w:pPr>
        <w:rPr>
          <w:lang w:val="en-US"/>
        </w:rPr>
      </w:pPr>
      <w:r w:rsidRPr="002A5A99">
        <w:rPr>
          <w:lang w:val="en-US"/>
        </w:rPr>
        <w:t xml:space="preserve">  wait_1ms(n);</w:t>
      </w:r>
    </w:p>
    <w:p w:rsidR="002A5A99" w:rsidRPr="002A5A99" w:rsidRDefault="002A5A99" w:rsidP="002A5A99">
      <w:pPr>
        <w:rPr>
          <w:lang w:val="en-US"/>
        </w:rPr>
      </w:pPr>
      <w:r w:rsidRPr="002A5A99">
        <w:rPr>
          <w:lang w:val="en-US"/>
        </w:rPr>
        <w:t xml:space="preserve">  LED_reset(1);</w:t>
      </w:r>
    </w:p>
    <w:p w:rsidR="002A5A99" w:rsidRPr="002A5A99" w:rsidRDefault="002A5A99" w:rsidP="002A5A99">
      <w:pPr>
        <w:rPr>
          <w:lang w:val="en-US"/>
        </w:rPr>
      </w:pPr>
      <w:r w:rsidRPr="002A5A99">
        <w:rPr>
          <w:lang w:val="en-US"/>
        </w:rPr>
        <w:t xml:space="preserve">  wait_1ms(n);</w:t>
      </w:r>
    </w:p>
    <w:p w:rsidR="002A5A99" w:rsidRPr="002A5A99" w:rsidRDefault="002A5A99" w:rsidP="002A5A99">
      <w:pPr>
        <w:rPr>
          <w:lang w:val="en-US"/>
        </w:rPr>
      </w:pPr>
      <w:r w:rsidRPr="002A5A99">
        <w:rPr>
          <w:lang w:val="en-US"/>
        </w:rPr>
        <w:t xml:space="preserve">  LED_reset(3);</w:t>
      </w:r>
    </w:p>
    <w:p w:rsidR="002A5A99" w:rsidRPr="002A5A99" w:rsidRDefault="002A5A99" w:rsidP="002A5A99">
      <w:pPr>
        <w:rPr>
          <w:lang w:val="en-US"/>
        </w:rPr>
      </w:pPr>
      <w:r w:rsidRPr="002A5A99">
        <w:rPr>
          <w:lang w:val="en-US"/>
        </w:rPr>
        <w:t xml:space="preserve">  wait_1ms(n);</w:t>
      </w:r>
    </w:p>
    <w:p w:rsidR="002A5A99" w:rsidRPr="002A5A99" w:rsidRDefault="002A5A99" w:rsidP="002A5A99">
      <w:pPr>
        <w:rPr>
          <w:lang w:val="en-US"/>
        </w:rPr>
      </w:pPr>
      <w:r w:rsidRPr="002A5A99">
        <w:rPr>
          <w:lang w:val="en-US"/>
        </w:rPr>
        <w:t xml:space="preserve">  LED_reset(5);</w:t>
      </w:r>
    </w:p>
    <w:p w:rsidR="002A5A99" w:rsidRPr="002A5A99" w:rsidRDefault="002A5A99" w:rsidP="002A5A99">
      <w:pPr>
        <w:rPr>
          <w:lang w:val="en-US"/>
        </w:rPr>
      </w:pPr>
      <w:r w:rsidRPr="002A5A99">
        <w:rPr>
          <w:lang w:val="en-US"/>
        </w:rPr>
        <w:t xml:space="preserve">  wait_1ms(n);</w:t>
      </w:r>
    </w:p>
    <w:p w:rsidR="002A5A99" w:rsidRPr="002A5A99" w:rsidRDefault="002A5A99" w:rsidP="002A5A99">
      <w:pPr>
        <w:rPr>
          <w:lang w:val="en-US"/>
        </w:rPr>
      </w:pPr>
      <w:r w:rsidRPr="002A5A99">
        <w:rPr>
          <w:lang w:val="en-US"/>
        </w:rPr>
        <w:t xml:space="preserve">  LED_reset(7);</w:t>
      </w:r>
    </w:p>
    <w:p w:rsidR="002A5A99" w:rsidRPr="002A5A99" w:rsidRDefault="002A5A99" w:rsidP="002A5A99">
      <w:pPr>
        <w:rPr>
          <w:lang w:val="en-US"/>
        </w:rPr>
      </w:pPr>
      <w:r w:rsidRPr="002A5A99">
        <w:rPr>
          <w:lang w:val="en-US"/>
        </w:rPr>
        <w:t xml:space="preserve">  wait_1ms(n);</w:t>
      </w:r>
    </w:p>
    <w:p w:rsidR="002A5A99" w:rsidRPr="002A5A99" w:rsidRDefault="002A5A99" w:rsidP="002A5A99">
      <w:pPr>
        <w:rPr>
          <w:lang w:val="en-US"/>
        </w:rPr>
      </w:pPr>
      <w:r w:rsidRPr="002A5A99">
        <w:rPr>
          <w:lang w:val="en-US"/>
        </w:rPr>
        <w:t xml:space="preserve">  LED_clear();</w:t>
      </w:r>
    </w:p>
    <w:p w:rsidR="002A5A99" w:rsidRPr="002A5A99" w:rsidRDefault="002A5A99" w:rsidP="002A5A99">
      <w:pPr>
        <w:rPr>
          <w:lang w:val="en-US"/>
        </w:rPr>
      </w:pPr>
      <w:r w:rsidRPr="002A5A99">
        <w:rPr>
          <w:lang w:val="en-US"/>
        </w:rPr>
        <w:t>}</w:t>
      </w:r>
    </w:p>
    <w:p w:rsidR="002A5A99" w:rsidRPr="002A5A99" w:rsidRDefault="002A5A99" w:rsidP="002A5A99">
      <w:pPr>
        <w:rPr>
          <w:lang w:val="en-US"/>
        </w:rPr>
      </w:pPr>
    </w:p>
    <w:p w:rsidR="002A5A99" w:rsidRPr="002A5A99" w:rsidRDefault="002A5A99" w:rsidP="002A5A99">
      <w:pPr>
        <w:rPr>
          <w:lang w:val="en-US"/>
        </w:rPr>
      </w:pPr>
    </w:p>
    <w:p w:rsidR="002A5A99" w:rsidRPr="002A5A99" w:rsidRDefault="002A5A99" w:rsidP="002A5A99">
      <w:pPr>
        <w:rPr>
          <w:lang w:val="en-US"/>
        </w:rPr>
      </w:pPr>
      <w:r w:rsidRPr="002A5A99">
        <w:rPr>
          <w:lang w:val="en-US"/>
        </w:rPr>
        <w:t>void LED_fx2(int n)</w:t>
      </w:r>
    </w:p>
    <w:p w:rsidR="002A5A99" w:rsidRPr="002A5A99" w:rsidRDefault="002A5A99" w:rsidP="002A5A99">
      <w:pPr>
        <w:rPr>
          <w:lang w:val="en-US"/>
        </w:rPr>
      </w:pPr>
      <w:r w:rsidRPr="002A5A99">
        <w:rPr>
          <w:lang w:val="en-US"/>
        </w:rPr>
        <w:t>{</w:t>
      </w:r>
    </w:p>
    <w:p w:rsidR="002A5A99" w:rsidRPr="002A5A99" w:rsidRDefault="002A5A99" w:rsidP="002A5A99">
      <w:pPr>
        <w:rPr>
          <w:lang w:val="en-US"/>
        </w:rPr>
      </w:pPr>
      <w:r w:rsidRPr="002A5A99">
        <w:rPr>
          <w:lang w:val="en-US"/>
        </w:rPr>
        <w:t xml:space="preserve">  LED_clear();</w:t>
      </w:r>
    </w:p>
    <w:p w:rsidR="002A5A99" w:rsidRPr="002A5A99" w:rsidRDefault="002A5A99" w:rsidP="002A5A99">
      <w:pPr>
        <w:rPr>
          <w:lang w:val="en-US"/>
        </w:rPr>
      </w:pPr>
      <w:r w:rsidRPr="002A5A99">
        <w:rPr>
          <w:lang w:val="en-US"/>
        </w:rPr>
        <w:t xml:space="preserve">  LED_out(0x81);</w:t>
      </w:r>
    </w:p>
    <w:p w:rsidR="002A5A99" w:rsidRPr="002A5A99" w:rsidRDefault="002A5A99" w:rsidP="002A5A99">
      <w:pPr>
        <w:rPr>
          <w:lang w:val="en-US"/>
        </w:rPr>
      </w:pPr>
      <w:r w:rsidRPr="002A5A99">
        <w:rPr>
          <w:lang w:val="en-US"/>
        </w:rPr>
        <w:t xml:space="preserve">  wait_1ms(n);</w:t>
      </w:r>
    </w:p>
    <w:p w:rsidR="002A5A99" w:rsidRPr="002A5A99" w:rsidRDefault="002A5A99" w:rsidP="002A5A99">
      <w:pPr>
        <w:rPr>
          <w:lang w:val="en-US"/>
        </w:rPr>
      </w:pPr>
      <w:r w:rsidRPr="002A5A99">
        <w:rPr>
          <w:lang w:val="en-US"/>
        </w:rPr>
        <w:t xml:space="preserve">  LED_out(0x42);</w:t>
      </w:r>
    </w:p>
    <w:p w:rsidR="002A5A99" w:rsidRPr="002A5A99" w:rsidRDefault="002A5A99" w:rsidP="002A5A99">
      <w:pPr>
        <w:rPr>
          <w:lang w:val="en-US"/>
        </w:rPr>
      </w:pPr>
      <w:r w:rsidRPr="002A5A99">
        <w:rPr>
          <w:lang w:val="en-US"/>
        </w:rPr>
        <w:t xml:space="preserve">  wait_1ms(n*8);</w:t>
      </w:r>
    </w:p>
    <w:p w:rsidR="002A5A99" w:rsidRPr="002A5A99" w:rsidRDefault="002A5A99" w:rsidP="002A5A99">
      <w:pPr>
        <w:rPr>
          <w:lang w:val="en-US"/>
        </w:rPr>
      </w:pPr>
      <w:r w:rsidRPr="002A5A99">
        <w:rPr>
          <w:lang w:val="en-US"/>
        </w:rPr>
        <w:t xml:space="preserve">  LED_out(0x24);</w:t>
      </w:r>
    </w:p>
    <w:p w:rsidR="002A5A99" w:rsidRPr="002A5A99" w:rsidRDefault="002A5A99" w:rsidP="002A5A99">
      <w:pPr>
        <w:rPr>
          <w:lang w:val="en-US"/>
        </w:rPr>
      </w:pPr>
      <w:r w:rsidRPr="002A5A99">
        <w:rPr>
          <w:lang w:val="en-US"/>
        </w:rPr>
        <w:t xml:space="preserve">  wait_1ms(n*5);</w:t>
      </w:r>
    </w:p>
    <w:p w:rsidR="002A5A99" w:rsidRPr="002A5A99" w:rsidRDefault="002A5A99" w:rsidP="002A5A99">
      <w:pPr>
        <w:rPr>
          <w:lang w:val="en-US"/>
        </w:rPr>
      </w:pPr>
      <w:r w:rsidRPr="002A5A99">
        <w:rPr>
          <w:lang w:val="en-US"/>
        </w:rPr>
        <w:t xml:space="preserve">  LED_out(0x18);</w:t>
      </w:r>
    </w:p>
    <w:p w:rsidR="002A5A99" w:rsidRPr="002A5A99" w:rsidRDefault="002A5A99" w:rsidP="002A5A99">
      <w:pPr>
        <w:rPr>
          <w:lang w:val="en-US"/>
        </w:rPr>
      </w:pPr>
      <w:r w:rsidRPr="002A5A99">
        <w:rPr>
          <w:lang w:val="en-US"/>
        </w:rPr>
        <w:t xml:space="preserve">  wait_1ms(n*3);</w:t>
      </w:r>
    </w:p>
    <w:p w:rsidR="002A5A99" w:rsidRPr="002A5A99" w:rsidRDefault="002A5A99" w:rsidP="002A5A99">
      <w:pPr>
        <w:rPr>
          <w:lang w:val="en-US"/>
        </w:rPr>
      </w:pPr>
    </w:p>
    <w:p w:rsidR="002A5A99" w:rsidRPr="002A5A99" w:rsidRDefault="002A5A99" w:rsidP="002A5A99">
      <w:pPr>
        <w:rPr>
          <w:lang w:val="en-US"/>
        </w:rPr>
      </w:pPr>
      <w:r w:rsidRPr="002A5A99">
        <w:rPr>
          <w:lang w:val="en-US"/>
        </w:rPr>
        <w:t xml:space="preserve">  LED_out(0x24);</w:t>
      </w:r>
    </w:p>
    <w:p w:rsidR="002A5A99" w:rsidRPr="002A5A99" w:rsidRDefault="002A5A99" w:rsidP="002A5A99">
      <w:pPr>
        <w:rPr>
          <w:lang w:val="en-US"/>
        </w:rPr>
      </w:pPr>
      <w:r w:rsidRPr="002A5A99">
        <w:rPr>
          <w:lang w:val="en-US"/>
        </w:rPr>
        <w:t xml:space="preserve">  wait_1ms(n*5);</w:t>
      </w:r>
    </w:p>
    <w:p w:rsidR="002A5A99" w:rsidRPr="002A5A99" w:rsidRDefault="002A5A99" w:rsidP="002A5A99">
      <w:pPr>
        <w:rPr>
          <w:lang w:val="en-US"/>
        </w:rPr>
      </w:pPr>
      <w:r w:rsidRPr="002A5A99">
        <w:rPr>
          <w:lang w:val="en-US"/>
        </w:rPr>
        <w:t xml:space="preserve">  LED_out(0x42);</w:t>
      </w:r>
    </w:p>
    <w:p w:rsidR="002A5A99" w:rsidRPr="002A5A99" w:rsidRDefault="002A5A99" w:rsidP="002A5A99">
      <w:pPr>
        <w:rPr>
          <w:lang w:val="en-US"/>
        </w:rPr>
      </w:pPr>
      <w:r w:rsidRPr="002A5A99">
        <w:rPr>
          <w:lang w:val="en-US"/>
        </w:rPr>
        <w:lastRenderedPageBreak/>
        <w:t xml:space="preserve">  wait_1ms(n*8);</w:t>
      </w:r>
    </w:p>
    <w:p w:rsidR="002A5A99" w:rsidRPr="002A5A99" w:rsidRDefault="002A5A99" w:rsidP="002A5A99">
      <w:pPr>
        <w:rPr>
          <w:lang w:val="en-US"/>
        </w:rPr>
      </w:pPr>
      <w:r w:rsidRPr="002A5A99">
        <w:rPr>
          <w:lang w:val="en-US"/>
        </w:rPr>
        <w:t xml:space="preserve">  LED_clear();</w:t>
      </w:r>
    </w:p>
    <w:p w:rsidR="002A5A99" w:rsidRPr="002A5A99" w:rsidRDefault="002A5A99" w:rsidP="002A5A99">
      <w:pPr>
        <w:rPr>
          <w:lang w:val="en-US"/>
        </w:rPr>
      </w:pPr>
      <w:r w:rsidRPr="002A5A99">
        <w:rPr>
          <w:lang w:val="en-US"/>
        </w:rPr>
        <w:t>}</w:t>
      </w:r>
    </w:p>
    <w:p w:rsidR="002A5A99" w:rsidRPr="002A5A99" w:rsidRDefault="002A5A99" w:rsidP="002A5A99">
      <w:pPr>
        <w:rPr>
          <w:lang w:val="en-US"/>
        </w:rPr>
      </w:pPr>
    </w:p>
    <w:p w:rsidR="002A5A99" w:rsidRPr="002A5A99" w:rsidRDefault="002A5A99" w:rsidP="002A5A99">
      <w:pPr>
        <w:rPr>
          <w:lang w:val="en-US"/>
        </w:rPr>
      </w:pPr>
    </w:p>
    <w:p w:rsidR="002A5A99" w:rsidRPr="002A5A99" w:rsidRDefault="002A5A99" w:rsidP="002A5A99">
      <w:pPr>
        <w:rPr>
          <w:lang w:val="en-US"/>
        </w:rPr>
      </w:pPr>
      <w:r w:rsidRPr="002A5A99">
        <w:rPr>
          <w:lang w:val="en-US"/>
        </w:rPr>
        <w:t>void LED_fx3(int n)</w:t>
      </w:r>
    </w:p>
    <w:p w:rsidR="002A5A99" w:rsidRPr="002A5A99" w:rsidRDefault="002A5A99" w:rsidP="002A5A99">
      <w:pPr>
        <w:rPr>
          <w:lang w:val="en-US"/>
        </w:rPr>
      </w:pPr>
      <w:r w:rsidRPr="002A5A99">
        <w:rPr>
          <w:lang w:val="en-US"/>
        </w:rPr>
        <w:t>{</w:t>
      </w:r>
    </w:p>
    <w:p w:rsidR="002A5A99" w:rsidRPr="002A5A99" w:rsidRDefault="002A5A99" w:rsidP="002A5A99">
      <w:pPr>
        <w:rPr>
          <w:lang w:val="en-US"/>
        </w:rPr>
      </w:pPr>
      <w:r w:rsidRPr="002A5A99">
        <w:rPr>
          <w:lang w:val="en-US"/>
        </w:rPr>
        <w:t xml:space="preserve">  LED_clear();</w:t>
      </w:r>
    </w:p>
    <w:p w:rsidR="002A5A99" w:rsidRPr="002A5A99" w:rsidRDefault="002A5A99" w:rsidP="002A5A99">
      <w:pPr>
        <w:rPr>
          <w:lang w:val="en-US"/>
        </w:rPr>
      </w:pPr>
      <w:r w:rsidRPr="002A5A99">
        <w:rPr>
          <w:lang w:val="en-US"/>
        </w:rPr>
        <w:t xml:space="preserve">  LED_out(0x01);</w:t>
      </w:r>
    </w:p>
    <w:p w:rsidR="002A5A99" w:rsidRPr="002A5A99" w:rsidRDefault="002A5A99" w:rsidP="002A5A99">
      <w:pPr>
        <w:rPr>
          <w:lang w:val="en-US"/>
        </w:rPr>
      </w:pPr>
      <w:r w:rsidRPr="002A5A99">
        <w:rPr>
          <w:lang w:val="en-US"/>
        </w:rPr>
        <w:t xml:space="preserve">  wait_1ms(n*6);</w:t>
      </w:r>
    </w:p>
    <w:p w:rsidR="002A5A99" w:rsidRPr="002A5A99" w:rsidRDefault="002A5A99" w:rsidP="002A5A99">
      <w:pPr>
        <w:rPr>
          <w:lang w:val="en-US"/>
        </w:rPr>
      </w:pPr>
      <w:r w:rsidRPr="002A5A99">
        <w:rPr>
          <w:lang w:val="en-US"/>
        </w:rPr>
        <w:t xml:space="preserve">  LED_out(0x02);</w:t>
      </w:r>
    </w:p>
    <w:p w:rsidR="002A5A99" w:rsidRPr="002A5A99" w:rsidRDefault="002A5A99" w:rsidP="002A5A99">
      <w:pPr>
        <w:rPr>
          <w:lang w:val="en-US"/>
        </w:rPr>
      </w:pPr>
      <w:r w:rsidRPr="002A5A99">
        <w:rPr>
          <w:lang w:val="en-US"/>
        </w:rPr>
        <w:t xml:space="preserve">  wait_1ms(n*4);</w:t>
      </w:r>
    </w:p>
    <w:p w:rsidR="002A5A99" w:rsidRPr="002A5A99" w:rsidRDefault="002A5A99" w:rsidP="002A5A99">
      <w:pPr>
        <w:rPr>
          <w:lang w:val="en-US"/>
        </w:rPr>
      </w:pPr>
      <w:r w:rsidRPr="002A5A99">
        <w:rPr>
          <w:lang w:val="en-US"/>
        </w:rPr>
        <w:t xml:space="preserve">  LED_out(0x04);</w:t>
      </w:r>
    </w:p>
    <w:p w:rsidR="002A5A99" w:rsidRPr="002A5A99" w:rsidRDefault="002A5A99" w:rsidP="002A5A99">
      <w:pPr>
        <w:rPr>
          <w:lang w:val="en-US"/>
        </w:rPr>
      </w:pPr>
      <w:r w:rsidRPr="002A5A99">
        <w:rPr>
          <w:lang w:val="en-US"/>
        </w:rPr>
        <w:t xml:space="preserve">  wait_1ms(n*2);</w:t>
      </w:r>
    </w:p>
    <w:p w:rsidR="002A5A99" w:rsidRPr="002A5A99" w:rsidRDefault="002A5A99" w:rsidP="002A5A99">
      <w:pPr>
        <w:rPr>
          <w:lang w:val="en-US"/>
        </w:rPr>
      </w:pPr>
      <w:r w:rsidRPr="002A5A99">
        <w:rPr>
          <w:lang w:val="en-US"/>
        </w:rPr>
        <w:t xml:space="preserve">  LED_out(0x08);</w:t>
      </w:r>
    </w:p>
    <w:p w:rsidR="002A5A99" w:rsidRPr="002A5A99" w:rsidRDefault="002A5A99" w:rsidP="002A5A99">
      <w:pPr>
        <w:rPr>
          <w:lang w:val="en-US"/>
        </w:rPr>
      </w:pPr>
      <w:r w:rsidRPr="002A5A99">
        <w:rPr>
          <w:lang w:val="en-US"/>
        </w:rPr>
        <w:t xml:space="preserve">  wait_1ms(n*1);</w:t>
      </w:r>
    </w:p>
    <w:p w:rsidR="002A5A99" w:rsidRPr="002A5A99" w:rsidRDefault="002A5A99" w:rsidP="002A5A99">
      <w:pPr>
        <w:rPr>
          <w:lang w:val="en-US"/>
        </w:rPr>
      </w:pPr>
      <w:r w:rsidRPr="002A5A99">
        <w:rPr>
          <w:lang w:val="en-US"/>
        </w:rPr>
        <w:t xml:space="preserve">  LED_out(0x10);</w:t>
      </w:r>
    </w:p>
    <w:p w:rsidR="002A5A99" w:rsidRPr="002A5A99" w:rsidRDefault="002A5A99" w:rsidP="002A5A99">
      <w:pPr>
        <w:rPr>
          <w:lang w:val="en-US"/>
        </w:rPr>
      </w:pPr>
      <w:r w:rsidRPr="002A5A99">
        <w:rPr>
          <w:lang w:val="en-US"/>
        </w:rPr>
        <w:t xml:space="preserve">  wait_1ms(n*1);</w:t>
      </w:r>
    </w:p>
    <w:p w:rsidR="002A5A99" w:rsidRPr="002A5A99" w:rsidRDefault="002A5A99" w:rsidP="002A5A99">
      <w:pPr>
        <w:rPr>
          <w:lang w:val="en-US"/>
        </w:rPr>
      </w:pPr>
      <w:r w:rsidRPr="002A5A99">
        <w:rPr>
          <w:lang w:val="en-US"/>
        </w:rPr>
        <w:t xml:space="preserve">  LED_out(0x20);</w:t>
      </w:r>
    </w:p>
    <w:p w:rsidR="002A5A99" w:rsidRPr="002A5A99" w:rsidRDefault="002A5A99" w:rsidP="002A5A99">
      <w:pPr>
        <w:rPr>
          <w:lang w:val="en-US"/>
        </w:rPr>
      </w:pPr>
      <w:r w:rsidRPr="002A5A99">
        <w:rPr>
          <w:lang w:val="en-US"/>
        </w:rPr>
        <w:t xml:space="preserve">  wait_1ms(n*2);</w:t>
      </w:r>
    </w:p>
    <w:p w:rsidR="002A5A99" w:rsidRPr="002A5A99" w:rsidRDefault="002A5A99" w:rsidP="002A5A99">
      <w:pPr>
        <w:rPr>
          <w:lang w:val="en-US"/>
        </w:rPr>
      </w:pPr>
      <w:r w:rsidRPr="002A5A99">
        <w:rPr>
          <w:lang w:val="en-US"/>
        </w:rPr>
        <w:t xml:space="preserve">  LED_out(0x40);</w:t>
      </w:r>
    </w:p>
    <w:p w:rsidR="002A5A99" w:rsidRPr="002A5A99" w:rsidRDefault="002A5A99" w:rsidP="002A5A99">
      <w:pPr>
        <w:rPr>
          <w:lang w:val="en-US"/>
        </w:rPr>
      </w:pPr>
      <w:r w:rsidRPr="002A5A99">
        <w:rPr>
          <w:lang w:val="en-US"/>
        </w:rPr>
        <w:t xml:space="preserve">  wait_1ms(n*4);</w:t>
      </w:r>
    </w:p>
    <w:p w:rsidR="002A5A99" w:rsidRPr="002A5A99" w:rsidRDefault="002A5A99" w:rsidP="002A5A99">
      <w:pPr>
        <w:rPr>
          <w:lang w:val="en-US"/>
        </w:rPr>
      </w:pPr>
      <w:r w:rsidRPr="002A5A99">
        <w:rPr>
          <w:lang w:val="en-US"/>
        </w:rPr>
        <w:t xml:space="preserve">  LED_out(0x80);</w:t>
      </w:r>
    </w:p>
    <w:p w:rsidR="002A5A99" w:rsidRPr="002A5A99" w:rsidRDefault="002A5A99" w:rsidP="002A5A99">
      <w:pPr>
        <w:rPr>
          <w:lang w:val="en-US"/>
        </w:rPr>
      </w:pPr>
      <w:r w:rsidRPr="002A5A99">
        <w:rPr>
          <w:lang w:val="en-US"/>
        </w:rPr>
        <w:t xml:space="preserve">  wait_1ms(n*6);</w:t>
      </w:r>
    </w:p>
    <w:p w:rsidR="002A5A99" w:rsidRPr="002A5A99" w:rsidRDefault="002A5A99" w:rsidP="002A5A99">
      <w:pPr>
        <w:rPr>
          <w:lang w:val="en-US"/>
        </w:rPr>
      </w:pPr>
    </w:p>
    <w:p w:rsidR="002A5A99" w:rsidRPr="002A5A99" w:rsidRDefault="002A5A99" w:rsidP="002A5A99">
      <w:pPr>
        <w:rPr>
          <w:lang w:val="en-US"/>
        </w:rPr>
      </w:pPr>
      <w:r w:rsidRPr="002A5A99">
        <w:rPr>
          <w:lang w:val="en-US"/>
        </w:rPr>
        <w:t xml:space="preserve">  LED_out(0x40);</w:t>
      </w:r>
    </w:p>
    <w:p w:rsidR="002A5A99" w:rsidRDefault="002A5A99" w:rsidP="002A5A99">
      <w:r w:rsidRPr="002A5A99">
        <w:rPr>
          <w:lang w:val="en-US"/>
        </w:rPr>
        <w:t xml:space="preserve">  </w:t>
      </w:r>
      <w:r>
        <w:t>wait_1ms(n*4);</w:t>
      </w:r>
    </w:p>
    <w:p w:rsidR="002A5A99" w:rsidRPr="002A5A99" w:rsidRDefault="002A5A99" w:rsidP="002A5A99">
      <w:pPr>
        <w:rPr>
          <w:lang w:val="en-US"/>
        </w:rPr>
      </w:pPr>
      <w:r w:rsidRPr="002A5A99">
        <w:rPr>
          <w:lang w:val="en-US"/>
        </w:rPr>
        <w:t xml:space="preserve">  LED_out(0x20);</w:t>
      </w:r>
    </w:p>
    <w:p w:rsidR="002A5A99" w:rsidRPr="002A5A99" w:rsidRDefault="002A5A99" w:rsidP="002A5A99">
      <w:pPr>
        <w:rPr>
          <w:lang w:val="en-US"/>
        </w:rPr>
      </w:pPr>
      <w:r w:rsidRPr="002A5A99">
        <w:rPr>
          <w:lang w:val="en-US"/>
        </w:rPr>
        <w:t xml:space="preserve">  wait_1ms(n*2);</w:t>
      </w:r>
    </w:p>
    <w:p w:rsidR="002A5A99" w:rsidRPr="002A5A99" w:rsidRDefault="002A5A99" w:rsidP="002A5A99">
      <w:pPr>
        <w:rPr>
          <w:lang w:val="en-US"/>
        </w:rPr>
      </w:pPr>
      <w:r w:rsidRPr="002A5A99">
        <w:rPr>
          <w:lang w:val="en-US"/>
        </w:rPr>
        <w:lastRenderedPageBreak/>
        <w:t xml:space="preserve">  LED_out(0x10);</w:t>
      </w:r>
    </w:p>
    <w:p w:rsidR="002A5A99" w:rsidRPr="002A5A99" w:rsidRDefault="002A5A99" w:rsidP="002A5A99">
      <w:pPr>
        <w:rPr>
          <w:lang w:val="en-US"/>
        </w:rPr>
      </w:pPr>
      <w:r w:rsidRPr="002A5A99">
        <w:rPr>
          <w:lang w:val="en-US"/>
        </w:rPr>
        <w:t xml:space="preserve">  wait_1ms(n*1);</w:t>
      </w:r>
    </w:p>
    <w:p w:rsidR="002A5A99" w:rsidRPr="002A5A99" w:rsidRDefault="002A5A99" w:rsidP="002A5A99">
      <w:pPr>
        <w:rPr>
          <w:lang w:val="en-US"/>
        </w:rPr>
      </w:pPr>
      <w:r w:rsidRPr="002A5A99">
        <w:rPr>
          <w:lang w:val="en-US"/>
        </w:rPr>
        <w:t xml:space="preserve">  LED_out(0x08);</w:t>
      </w:r>
    </w:p>
    <w:p w:rsidR="002A5A99" w:rsidRPr="002A5A99" w:rsidRDefault="002A5A99" w:rsidP="002A5A99">
      <w:pPr>
        <w:rPr>
          <w:lang w:val="en-US"/>
        </w:rPr>
      </w:pPr>
      <w:r w:rsidRPr="002A5A99">
        <w:rPr>
          <w:lang w:val="en-US"/>
        </w:rPr>
        <w:t xml:space="preserve">  wait_1ms(n*1);</w:t>
      </w:r>
    </w:p>
    <w:p w:rsidR="002A5A99" w:rsidRPr="002A5A99" w:rsidRDefault="002A5A99" w:rsidP="002A5A99">
      <w:pPr>
        <w:rPr>
          <w:lang w:val="en-US"/>
        </w:rPr>
      </w:pPr>
      <w:r w:rsidRPr="002A5A99">
        <w:rPr>
          <w:lang w:val="en-US"/>
        </w:rPr>
        <w:t xml:space="preserve">  LED_out(0x04);</w:t>
      </w:r>
    </w:p>
    <w:p w:rsidR="002A5A99" w:rsidRPr="002A5A99" w:rsidRDefault="002A5A99" w:rsidP="002A5A99">
      <w:pPr>
        <w:rPr>
          <w:lang w:val="en-US"/>
        </w:rPr>
      </w:pPr>
      <w:r w:rsidRPr="002A5A99">
        <w:rPr>
          <w:lang w:val="en-US"/>
        </w:rPr>
        <w:t xml:space="preserve">  wait_1ms(n*2);</w:t>
      </w:r>
    </w:p>
    <w:p w:rsidR="002A5A99" w:rsidRPr="002A5A99" w:rsidRDefault="002A5A99" w:rsidP="002A5A99">
      <w:pPr>
        <w:rPr>
          <w:lang w:val="en-US"/>
        </w:rPr>
      </w:pPr>
      <w:r w:rsidRPr="002A5A99">
        <w:rPr>
          <w:lang w:val="en-US"/>
        </w:rPr>
        <w:t xml:space="preserve">  LED_out(0x02);</w:t>
      </w:r>
    </w:p>
    <w:p w:rsidR="002A5A99" w:rsidRPr="002A5A99" w:rsidRDefault="002A5A99" w:rsidP="002A5A99">
      <w:pPr>
        <w:rPr>
          <w:lang w:val="en-US"/>
        </w:rPr>
      </w:pPr>
      <w:r w:rsidRPr="002A5A99">
        <w:rPr>
          <w:lang w:val="en-US"/>
        </w:rPr>
        <w:t xml:space="preserve">  wait_1ms(n*4);</w:t>
      </w:r>
    </w:p>
    <w:p w:rsidR="002A5A99" w:rsidRDefault="002A5A99" w:rsidP="002A5A99">
      <w:r w:rsidRPr="002A5A99">
        <w:rPr>
          <w:lang w:val="en-US"/>
        </w:rPr>
        <w:t xml:space="preserve">  </w:t>
      </w:r>
      <w:r>
        <w:t>LED_clear();</w:t>
      </w:r>
    </w:p>
    <w:p w:rsidR="002A5A99" w:rsidRDefault="002A5A99" w:rsidP="002A5A99">
      <w:r>
        <w:t>}</w:t>
      </w:r>
    </w:p>
    <w:p w:rsidR="002A5A99" w:rsidRDefault="002A5A99" w:rsidP="002A5A99">
      <w:pPr>
        <w:rPr>
          <w:rFonts w:ascii="Times New Roman" w:hAnsi="Times New Roman"/>
          <w:b/>
          <w:sz w:val="20"/>
          <w:lang w:val="en-US"/>
        </w:rPr>
      </w:pPr>
      <w:r>
        <w:rPr>
          <w:rFonts w:ascii="Times New Roman" w:hAnsi="Times New Roman"/>
          <w:b/>
          <w:sz w:val="20"/>
        </w:rPr>
        <w:t>Содержимое</w:t>
      </w:r>
      <w:r w:rsidRPr="002A5A99">
        <w:rPr>
          <w:rFonts w:ascii="Times New Roman" w:hAnsi="Times New Roman"/>
          <w:b/>
          <w:sz w:val="20"/>
          <w:lang w:val="en-US"/>
        </w:rPr>
        <w:t xml:space="preserve"> </w:t>
      </w:r>
      <w:r>
        <w:rPr>
          <w:rFonts w:ascii="Times New Roman" w:hAnsi="Times New Roman"/>
          <w:b/>
          <w:sz w:val="20"/>
        </w:rPr>
        <w:t>файла</w:t>
      </w:r>
      <w:r w:rsidRPr="002A5A99">
        <w:rPr>
          <w:rFonts w:ascii="Times New Roman" w:hAnsi="Times New Roman"/>
          <w:b/>
          <w:sz w:val="20"/>
          <w:lang w:val="en-US"/>
        </w:rPr>
        <w:t xml:space="preserve"> </w:t>
      </w:r>
      <w:r w:rsidRPr="002A5A99">
        <w:rPr>
          <w:rFonts w:ascii="Times New Roman" w:hAnsi="Times New Roman"/>
          <w:b/>
          <w:sz w:val="20"/>
          <w:lang w:val="en-US"/>
        </w:rPr>
        <w:t>sysfunc</w:t>
      </w:r>
      <w:r w:rsidRPr="002A5A99">
        <w:rPr>
          <w:rFonts w:ascii="Times New Roman" w:hAnsi="Times New Roman"/>
          <w:b/>
          <w:sz w:val="20"/>
          <w:lang w:val="en-US"/>
        </w:rPr>
        <w:t>.c</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System functions</w:t>
      </w:r>
    </w:p>
    <w:p w:rsidR="002A5A99" w:rsidRPr="002A5A99" w:rsidRDefault="002A5A99" w:rsidP="002A5A99">
      <w:pPr>
        <w:rPr>
          <w:rFonts w:ascii="Times New Roman" w:hAnsi="Times New Roman"/>
          <w:sz w:val="20"/>
          <w:lang w:val="en-US"/>
        </w:rPr>
      </w:pP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#include &lt;msp430.h&gt;</w:t>
      </w:r>
    </w:p>
    <w:p w:rsidR="002A5A99" w:rsidRPr="002A5A99" w:rsidRDefault="002A5A99" w:rsidP="002A5A99">
      <w:pPr>
        <w:rPr>
          <w:rFonts w:ascii="Times New Roman" w:hAnsi="Times New Roman"/>
          <w:sz w:val="20"/>
        </w:rPr>
      </w:pPr>
      <w:r w:rsidRPr="002A5A99">
        <w:rPr>
          <w:rFonts w:ascii="Times New Roman" w:hAnsi="Times New Roman"/>
          <w:sz w:val="20"/>
        </w:rPr>
        <w:t>#include "sysfunc.h"</w:t>
      </w: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r w:rsidRPr="002A5A99">
        <w:rPr>
          <w:rFonts w:ascii="Times New Roman" w:hAnsi="Times New Roman"/>
          <w:sz w:val="20"/>
        </w:rPr>
        <w:t>// инициализация портов системы</w:t>
      </w:r>
    </w:p>
    <w:p w:rsidR="002A5A99" w:rsidRPr="002A5A99" w:rsidRDefault="002A5A99" w:rsidP="002A5A99">
      <w:pPr>
        <w:rPr>
          <w:rFonts w:ascii="Times New Roman" w:hAnsi="Times New Roman"/>
          <w:sz w:val="20"/>
        </w:rPr>
      </w:pPr>
      <w:r w:rsidRPr="002A5A99">
        <w:rPr>
          <w:rFonts w:ascii="Times New Roman" w:hAnsi="Times New Roman"/>
          <w:sz w:val="20"/>
        </w:rPr>
        <w:t>void Init_System()</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r w:rsidRPr="002A5A99">
        <w:rPr>
          <w:rFonts w:ascii="Times New Roman" w:hAnsi="Times New Roman"/>
          <w:sz w:val="20"/>
        </w:rPr>
        <w:tab/>
        <w:t>P1DIR |= (nSS + nWR_nRST + MCU_SEL_0 + MCU_SEL_1); // установка направления портов на вывод</w:t>
      </w:r>
    </w:p>
    <w:p w:rsidR="002A5A99" w:rsidRPr="002A5A99" w:rsidRDefault="002A5A99" w:rsidP="002A5A99">
      <w:pPr>
        <w:rPr>
          <w:rFonts w:ascii="Times New Roman" w:hAnsi="Times New Roman"/>
          <w:sz w:val="20"/>
        </w:rPr>
      </w:pPr>
      <w:r w:rsidRPr="002A5A99">
        <w:rPr>
          <w:rFonts w:ascii="Times New Roman" w:hAnsi="Times New Roman"/>
          <w:sz w:val="20"/>
        </w:rPr>
        <w:tab/>
        <w:t>DB_DIR = 0x00; // шина данных настроена на ввод</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r w:rsidRPr="002A5A99">
        <w:rPr>
          <w:rFonts w:ascii="Times New Roman" w:hAnsi="Times New Roman"/>
          <w:sz w:val="20"/>
        </w:rPr>
        <w:t>// инициализация системы тактирования</w:t>
      </w:r>
    </w:p>
    <w:p w:rsidR="002A5A99" w:rsidRPr="002A5A99" w:rsidRDefault="002A5A99" w:rsidP="002A5A99">
      <w:pPr>
        <w:rPr>
          <w:rFonts w:ascii="Times New Roman" w:hAnsi="Times New Roman"/>
          <w:sz w:val="20"/>
        </w:rPr>
      </w:pPr>
      <w:r w:rsidRPr="002A5A99">
        <w:rPr>
          <w:rFonts w:ascii="Times New Roman" w:hAnsi="Times New Roman"/>
          <w:sz w:val="20"/>
        </w:rPr>
        <w:t>void Init_System_Clock()</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r w:rsidRPr="002A5A99">
        <w:rPr>
          <w:rFonts w:ascii="Times New Roman" w:hAnsi="Times New Roman"/>
          <w:sz w:val="20"/>
        </w:rPr>
        <w:tab/>
        <w:t>volatile byte i;</w:t>
      </w:r>
    </w:p>
    <w:p w:rsidR="002A5A99" w:rsidRPr="002A5A99" w:rsidRDefault="002A5A99" w:rsidP="002A5A99">
      <w:pPr>
        <w:rPr>
          <w:rFonts w:ascii="Times New Roman" w:hAnsi="Times New Roman"/>
          <w:sz w:val="20"/>
        </w:rPr>
      </w:pPr>
      <w:r w:rsidRPr="002A5A99">
        <w:rPr>
          <w:rFonts w:ascii="Times New Roman" w:hAnsi="Times New Roman"/>
          <w:sz w:val="20"/>
        </w:rPr>
        <w:tab/>
        <w:t>BCSCTL1 &amp;= ~XT2OFF;                       // включение осцилятора XT2</w:t>
      </w:r>
    </w:p>
    <w:p w:rsidR="002A5A99" w:rsidRPr="002A5A99" w:rsidRDefault="002A5A99" w:rsidP="002A5A99">
      <w:pPr>
        <w:rPr>
          <w:rFonts w:ascii="Times New Roman" w:hAnsi="Times New Roman"/>
          <w:sz w:val="20"/>
        </w:rPr>
      </w:pPr>
      <w:r w:rsidRPr="002A5A99">
        <w:rPr>
          <w:rFonts w:ascii="Times New Roman" w:hAnsi="Times New Roman"/>
          <w:sz w:val="20"/>
        </w:rPr>
        <w:lastRenderedPageBreak/>
        <w:t xml:space="preserve">                                              // MCLK = XT2, SMCLK = XT2</w:t>
      </w:r>
    </w:p>
    <w:p w:rsidR="002A5A99" w:rsidRPr="002A5A99" w:rsidRDefault="002A5A99" w:rsidP="002A5A99">
      <w:pPr>
        <w:rPr>
          <w:rFonts w:ascii="Times New Roman" w:hAnsi="Times New Roman"/>
          <w:sz w:val="20"/>
        </w:rPr>
      </w:pPr>
      <w:r w:rsidRPr="002A5A99">
        <w:rPr>
          <w:rFonts w:ascii="Times New Roman" w:hAnsi="Times New Roman"/>
          <w:sz w:val="20"/>
        </w:rPr>
        <w:tab/>
        <w:t>do                                        // ожидание запуска кварца</w:t>
      </w:r>
    </w:p>
    <w:p w:rsidR="002A5A99" w:rsidRPr="002A5A99" w:rsidRDefault="002A5A99" w:rsidP="002A5A99">
      <w:pPr>
        <w:rPr>
          <w:rFonts w:ascii="Times New Roman" w:hAnsi="Times New Roman"/>
          <w:sz w:val="20"/>
          <w:lang w:val="en-US"/>
        </w:rPr>
      </w:pPr>
      <w:r w:rsidRPr="002A5A99">
        <w:rPr>
          <w:rFonts w:ascii="Times New Roman" w:hAnsi="Times New Roman"/>
          <w:sz w:val="20"/>
        </w:rPr>
        <w:tab/>
      </w:r>
      <w:r w:rsidRPr="002A5A99">
        <w:rPr>
          <w:rFonts w:ascii="Times New Roman" w:hAnsi="Times New Roman"/>
          <w:sz w:val="20"/>
          <w:lang w:val="en-US"/>
        </w:rPr>
        <w:t>{</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ab/>
      </w:r>
      <w:r w:rsidRPr="002A5A99">
        <w:rPr>
          <w:rFonts w:ascii="Times New Roman" w:hAnsi="Times New Roman"/>
          <w:sz w:val="20"/>
          <w:lang w:val="en-US"/>
        </w:rPr>
        <w:tab/>
        <w:t>IFG1 &amp;= ~OFIFG;                       // Clear OSCFault flag</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ab/>
      </w:r>
      <w:r w:rsidRPr="002A5A99">
        <w:rPr>
          <w:rFonts w:ascii="Times New Roman" w:hAnsi="Times New Roman"/>
          <w:sz w:val="20"/>
          <w:lang w:val="en-US"/>
        </w:rPr>
        <w:tab/>
        <w:t>for (i = 0xFF; i &gt; 0; i--);           // Time for flag to set</w:t>
      </w:r>
    </w:p>
    <w:p w:rsidR="002A5A99" w:rsidRPr="002A5A99" w:rsidRDefault="002A5A99" w:rsidP="002A5A99">
      <w:pPr>
        <w:rPr>
          <w:rFonts w:ascii="Times New Roman" w:hAnsi="Times New Roman"/>
          <w:sz w:val="20"/>
        </w:rPr>
      </w:pPr>
      <w:r w:rsidRPr="002A5A99">
        <w:rPr>
          <w:rFonts w:ascii="Times New Roman" w:hAnsi="Times New Roman"/>
          <w:sz w:val="20"/>
          <w:lang w:val="en-US"/>
        </w:rPr>
        <w:tab/>
      </w:r>
      <w:r w:rsidRPr="002A5A99">
        <w:rPr>
          <w:rFonts w:ascii="Times New Roman" w:hAnsi="Times New Roman"/>
          <w:sz w:val="20"/>
        </w:rPr>
        <w:t>}</w:t>
      </w:r>
    </w:p>
    <w:p w:rsidR="002A5A99" w:rsidRPr="002A5A99" w:rsidRDefault="002A5A99" w:rsidP="002A5A99">
      <w:pPr>
        <w:rPr>
          <w:rFonts w:ascii="Times New Roman" w:hAnsi="Times New Roman"/>
          <w:sz w:val="20"/>
          <w:lang w:val="en-US"/>
        </w:rPr>
      </w:pPr>
      <w:r w:rsidRPr="002A5A99">
        <w:rPr>
          <w:rFonts w:ascii="Times New Roman" w:hAnsi="Times New Roman"/>
          <w:sz w:val="20"/>
        </w:rPr>
        <w:tab/>
      </w:r>
      <w:r w:rsidRPr="002A5A99">
        <w:rPr>
          <w:rFonts w:ascii="Times New Roman" w:hAnsi="Times New Roman"/>
          <w:sz w:val="20"/>
          <w:lang w:val="en-US"/>
        </w:rPr>
        <w:t>while ((IFG1 &amp; OFIFG));                   // OSCFault flag still set?</w:t>
      </w:r>
    </w:p>
    <w:p w:rsidR="002A5A99" w:rsidRPr="002A5A99" w:rsidRDefault="002A5A99" w:rsidP="002A5A99">
      <w:pPr>
        <w:rPr>
          <w:rFonts w:ascii="Times New Roman" w:hAnsi="Times New Roman"/>
          <w:sz w:val="20"/>
        </w:rPr>
      </w:pPr>
      <w:r w:rsidRPr="002A5A99">
        <w:rPr>
          <w:rFonts w:ascii="Times New Roman" w:hAnsi="Times New Roman"/>
          <w:sz w:val="20"/>
          <w:lang w:val="en-US"/>
        </w:rPr>
        <w:tab/>
      </w:r>
      <w:r w:rsidRPr="002A5A99">
        <w:rPr>
          <w:rFonts w:ascii="Times New Roman" w:hAnsi="Times New Roman"/>
          <w:sz w:val="20"/>
        </w:rPr>
        <w:t>BCSCTL2 |= SELM_2 | SELS;                 // установка внешнего модуля тактирования</w:t>
      </w:r>
    </w:p>
    <w:p w:rsidR="002A5A99" w:rsidRPr="002A5A99" w:rsidRDefault="002A5A99" w:rsidP="002A5A99">
      <w:pPr>
        <w:rPr>
          <w:rFonts w:ascii="Times New Roman" w:hAnsi="Times New Roman"/>
          <w:sz w:val="20"/>
        </w:rPr>
      </w:pPr>
      <w:r w:rsidRPr="002A5A99">
        <w:rPr>
          <w:rFonts w:ascii="Times New Roman" w:hAnsi="Times New Roman"/>
          <w:sz w:val="20"/>
        </w:rPr>
        <w:t>}</w:t>
      </w:r>
    </w:p>
    <w:p w:rsidR="002A5A99" w:rsidRPr="002A5A99" w:rsidRDefault="002A5A99" w:rsidP="002A5A99">
      <w:pPr>
        <w:rPr>
          <w:rFonts w:ascii="Times New Roman" w:hAnsi="Times New Roman"/>
          <w:sz w:val="20"/>
        </w:rPr>
      </w:pPr>
    </w:p>
    <w:p w:rsidR="002A5A99" w:rsidRPr="002A5A99" w:rsidRDefault="002A5A99" w:rsidP="002A5A99">
      <w:pPr>
        <w:rPr>
          <w:rFonts w:ascii="Times New Roman" w:hAnsi="Times New Roman"/>
          <w:sz w:val="20"/>
        </w:rPr>
      </w:pPr>
      <w:r w:rsidRPr="002A5A99">
        <w:rPr>
          <w:rFonts w:ascii="Times New Roman" w:hAnsi="Times New Roman"/>
          <w:sz w:val="20"/>
        </w:rPr>
        <w:t>// 2do: сделать точную задержку</w:t>
      </w:r>
    </w:p>
    <w:p w:rsidR="002A5A99" w:rsidRPr="002A5A99" w:rsidRDefault="002A5A99" w:rsidP="002A5A99">
      <w:pPr>
        <w:rPr>
          <w:rFonts w:ascii="Times New Roman" w:hAnsi="Times New Roman"/>
          <w:sz w:val="20"/>
        </w:rPr>
      </w:pPr>
      <w:r w:rsidRPr="002A5A99">
        <w:rPr>
          <w:rFonts w:ascii="Times New Roman" w:hAnsi="Times New Roman"/>
          <w:sz w:val="20"/>
        </w:rPr>
        <w:t>void wait_1ms(word cnt)</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for (wait_i = 0; wait_i &lt; cnt; wait_i++)</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for (wait_j = 0; wait_j &lt; 1000; wait_j++);</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w:t>
      </w:r>
    </w:p>
    <w:p w:rsidR="002A5A99" w:rsidRPr="002A5A99" w:rsidRDefault="002A5A99" w:rsidP="002A5A99">
      <w:pPr>
        <w:rPr>
          <w:rFonts w:ascii="Times New Roman" w:hAnsi="Times New Roman"/>
          <w:sz w:val="20"/>
          <w:lang w:val="en-US"/>
        </w:rPr>
      </w:pPr>
    </w:p>
    <w:p w:rsidR="002A5A99" w:rsidRPr="002A5A99" w:rsidRDefault="002A5A99" w:rsidP="002A5A99">
      <w:pPr>
        <w:rPr>
          <w:rFonts w:ascii="Times New Roman" w:hAnsi="Times New Roman"/>
          <w:sz w:val="20"/>
          <w:lang w:val="en-US"/>
        </w:rPr>
      </w:pP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void wait_1mks(word cnt)</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w:t>
      </w:r>
    </w:p>
    <w:p w:rsidR="002A5A99" w:rsidRPr="002A5A99" w:rsidRDefault="002A5A99" w:rsidP="002A5A99">
      <w:pPr>
        <w:rPr>
          <w:rFonts w:ascii="Times New Roman" w:hAnsi="Times New Roman"/>
          <w:sz w:val="20"/>
          <w:lang w:val="en-US"/>
        </w:rPr>
      </w:pPr>
      <w:r w:rsidRPr="002A5A99">
        <w:rPr>
          <w:rFonts w:ascii="Times New Roman" w:hAnsi="Times New Roman"/>
          <w:sz w:val="20"/>
          <w:lang w:val="en-US"/>
        </w:rPr>
        <w:t xml:space="preserve">  for (wait_i = 0; wait_i &lt; cnt; wait_i++);</w:t>
      </w:r>
    </w:p>
    <w:p w:rsidR="002A5A99" w:rsidRPr="00AB78CA" w:rsidRDefault="002A5A99" w:rsidP="002A5A99">
      <w:pPr>
        <w:rPr>
          <w:rFonts w:ascii="Times New Roman" w:hAnsi="Times New Roman"/>
          <w:sz w:val="20"/>
          <w:lang w:val="en-US"/>
        </w:rPr>
      </w:pPr>
      <w:r w:rsidRPr="00AB78CA">
        <w:rPr>
          <w:rFonts w:ascii="Times New Roman" w:hAnsi="Times New Roman"/>
          <w:sz w:val="20"/>
          <w:lang w:val="en-US"/>
        </w:rPr>
        <w:t>}</w:t>
      </w:r>
    </w:p>
    <w:p w:rsidR="00AB78CA" w:rsidRDefault="00AB78CA" w:rsidP="00AB78CA">
      <w:pPr>
        <w:rPr>
          <w:rFonts w:ascii="Times New Roman" w:hAnsi="Times New Roman"/>
          <w:b/>
          <w:sz w:val="20"/>
          <w:lang w:val="en-US"/>
        </w:rPr>
      </w:pPr>
      <w:r>
        <w:rPr>
          <w:rFonts w:ascii="Times New Roman" w:hAnsi="Times New Roman"/>
          <w:b/>
          <w:sz w:val="20"/>
        </w:rPr>
        <w:t>Содержимое</w:t>
      </w:r>
      <w:r w:rsidRPr="002A5A99">
        <w:rPr>
          <w:rFonts w:ascii="Times New Roman" w:hAnsi="Times New Roman"/>
          <w:b/>
          <w:sz w:val="20"/>
          <w:lang w:val="en-US"/>
        </w:rPr>
        <w:t xml:space="preserve"> </w:t>
      </w:r>
      <w:r>
        <w:rPr>
          <w:rFonts w:ascii="Times New Roman" w:hAnsi="Times New Roman"/>
          <w:b/>
          <w:sz w:val="20"/>
        </w:rPr>
        <w:t>файла</w:t>
      </w:r>
      <w:r w:rsidRPr="002A5A99">
        <w:rPr>
          <w:rFonts w:ascii="Times New Roman" w:hAnsi="Times New Roman"/>
          <w:b/>
          <w:sz w:val="20"/>
          <w:lang w:val="en-US"/>
        </w:rPr>
        <w:t xml:space="preserve"> </w:t>
      </w:r>
      <w:r w:rsidRPr="00AB78CA">
        <w:rPr>
          <w:rFonts w:ascii="Times New Roman" w:hAnsi="Times New Roman"/>
          <w:b/>
          <w:sz w:val="20"/>
          <w:lang w:val="en-US"/>
        </w:rPr>
        <w:t>msp430_initialize_unused_interrrupt_vectors</w:t>
      </w:r>
      <w:r w:rsidRPr="002A5A99">
        <w:rPr>
          <w:rFonts w:ascii="Times New Roman" w:hAnsi="Times New Roman"/>
          <w:b/>
          <w:sz w:val="20"/>
          <w:lang w:val="en-US"/>
        </w:rPr>
        <w:t>.c</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#include &lt;msp430.h&gt;</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 Initialize non-used ISR vectors with a trap function */</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DACDMA_VECTOR           (0 * 1u)       0xFFE0 DAC/DMA</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PORT2_VECTOR            (1 * 1u)       0xFFE2 Port 2</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USART1TX_VECTOR         (2 * 1u)       0xFFE4 USART 1 Transmit</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USART1RX_VECTOR         (3 * 1u)       0xFFE6 USART 1 Receive</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PORT1_VECTOR            (4 * 1u)       0xFFE8 Port 1</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lastRenderedPageBreak/>
        <w:t>TIMERA1_VECTOR          (5 * 1u)       0xFFEA Timer A CC1-2, TA</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TIMERA0_VECTOR          (6 * 1u)       0xFFEC Timer A CC0</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ADC12_VECTOR            (7 * 1u)       0xFFEE ADC</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USART0TX_VECTOR         (8 * 1u)       0xFFF0 USART 0 Transmit  // Прерывание используется</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USART0RX_VECTOR         (9 * 1u)       0xFFF2 USART 0 Receive   // Прерывание используется</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WDT_VECTOR              (10 * 1u)      0xFFF4 Watchdog Timer</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COMPARATORA_VECTOR      (11 * 1u)      0xFFF6 Comparator A</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TIMERB1_VECTOR          (12 * 1u)      0xFFF8 Timer B CC1-6, TB</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TIMERB0_VECTOR          (13 * 1u)      0xFFFA Timer B CC0</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NMI_VECTOR              (14 * 1u)      0xFFFC Non-maskable</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RESET_VECTOR            (15 * 1u)      0xFFFE Reset [Highest Priority]</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w:t>
      </w:r>
    </w:p>
    <w:p w:rsidR="00AB78CA" w:rsidRPr="00AB78CA" w:rsidRDefault="00AB78CA" w:rsidP="00AB78CA">
      <w:pPr>
        <w:rPr>
          <w:rFonts w:ascii="Times New Roman" w:hAnsi="Times New Roman"/>
          <w:sz w:val="20"/>
          <w:lang w:val="en-US"/>
        </w:rPr>
      </w:pP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#pragma vector=DACDMA_VECTOR,PORT2_VECTOR,USART1TX_VECTOR,USART1RX_VECTOR,TIMERA1_VECTOR,  \</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 xml:space="preserve">               TIMERA0_VECTOR,ADC12_VECTOR,WDT_VECTOR,COMPARATORA_VECTOR,TIMERB1_VECTOR,TIMERB0_VECTOR, \</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 xml:space="preserve">               NMI_VECTOR,RESET_VECTOR</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__interrupt void ISR_trap(void)</w:t>
      </w:r>
    </w:p>
    <w:p w:rsidR="00AB78CA" w:rsidRPr="00AB78CA" w:rsidRDefault="00AB78CA" w:rsidP="00AB78CA">
      <w:pPr>
        <w:rPr>
          <w:rFonts w:ascii="Times New Roman" w:hAnsi="Times New Roman"/>
          <w:sz w:val="20"/>
        </w:rPr>
      </w:pPr>
      <w:r w:rsidRPr="00AB78CA">
        <w:rPr>
          <w:rFonts w:ascii="Times New Roman" w:hAnsi="Times New Roman"/>
          <w:sz w:val="20"/>
        </w:rPr>
        <w:t>{</w:t>
      </w:r>
    </w:p>
    <w:p w:rsidR="00AB78CA" w:rsidRPr="00AB78CA" w:rsidRDefault="00AB78CA" w:rsidP="00AB78CA">
      <w:pPr>
        <w:rPr>
          <w:rFonts w:ascii="Times New Roman" w:hAnsi="Times New Roman"/>
          <w:sz w:val="20"/>
        </w:rPr>
      </w:pPr>
      <w:r w:rsidRPr="00AB78CA">
        <w:rPr>
          <w:rFonts w:ascii="Times New Roman" w:hAnsi="Times New Roman"/>
          <w:sz w:val="20"/>
        </w:rPr>
        <w:t xml:space="preserve">  // Вызов неиспользуемого прерывания приведет к сбросу процессора (</w:t>
      </w:r>
      <w:r w:rsidRPr="00AB78CA">
        <w:rPr>
          <w:rFonts w:ascii="Times New Roman" w:hAnsi="Times New Roman"/>
          <w:sz w:val="20"/>
          <w:lang w:val="en-US"/>
        </w:rPr>
        <w:t>PUC</w:t>
      </w:r>
      <w:r w:rsidRPr="00AB78CA">
        <w:rPr>
          <w:rFonts w:ascii="Times New Roman" w:hAnsi="Times New Roman"/>
          <w:sz w:val="20"/>
        </w:rPr>
        <w:t xml:space="preserve"> </w:t>
      </w:r>
      <w:r w:rsidRPr="00AB78CA">
        <w:rPr>
          <w:rFonts w:ascii="Times New Roman" w:hAnsi="Times New Roman"/>
          <w:sz w:val="20"/>
          <w:lang w:val="en-US"/>
        </w:rPr>
        <w:t>reset</w:t>
      </w:r>
      <w:r w:rsidRPr="00AB78CA">
        <w:rPr>
          <w:rFonts w:ascii="Times New Roman" w:hAnsi="Times New Roman"/>
          <w:sz w:val="20"/>
        </w:rPr>
        <w:t>)</w:t>
      </w:r>
    </w:p>
    <w:p w:rsidR="00AB78CA" w:rsidRPr="00AB78CA" w:rsidRDefault="00AB78CA" w:rsidP="00AB78CA">
      <w:pPr>
        <w:rPr>
          <w:rFonts w:ascii="Times New Roman" w:hAnsi="Times New Roman"/>
          <w:sz w:val="20"/>
          <w:lang w:val="en-US"/>
        </w:rPr>
      </w:pPr>
      <w:r w:rsidRPr="00AB78CA">
        <w:rPr>
          <w:rFonts w:ascii="Times New Roman" w:hAnsi="Times New Roman"/>
          <w:sz w:val="20"/>
        </w:rPr>
        <w:t xml:space="preserve">  </w:t>
      </w:r>
      <w:r w:rsidRPr="00AB78CA">
        <w:rPr>
          <w:rFonts w:ascii="Times New Roman" w:hAnsi="Times New Roman"/>
          <w:sz w:val="20"/>
          <w:lang w:val="en-US"/>
        </w:rPr>
        <w:t xml:space="preserve">WDTCTL = 0; </w:t>
      </w:r>
    </w:p>
    <w:p w:rsidR="00AB78CA" w:rsidRPr="00AB78CA" w:rsidRDefault="00AB78CA" w:rsidP="00AB78CA">
      <w:pPr>
        <w:rPr>
          <w:rFonts w:ascii="Times New Roman" w:hAnsi="Times New Roman"/>
          <w:sz w:val="20"/>
          <w:lang w:val="en-US"/>
        </w:rPr>
      </w:pPr>
      <w:r w:rsidRPr="00AB78CA">
        <w:rPr>
          <w:rFonts w:ascii="Times New Roman" w:hAnsi="Times New Roman"/>
          <w:sz w:val="20"/>
          <w:lang w:val="en-US"/>
        </w:rPr>
        <w:t>}</w:t>
      </w:r>
      <w:bookmarkStart w:id="0" w:name="_GoBack"/>
      <w:bookmarkEnd w:id="0"/>
    </w:p>
    <w:p w:rsidR="002A5A99" w:rsidRPr="00AB78CA" w:rsidRDefault="002A5A99" w:rsidP="002A5A99">
      <w:pPr>
        <w:rPr>
          <w:lang w:val="en-US"/>
        </w:rPr>
      </w:pPr>
    </w:p>
    <w:p w:rsidR="009D0980" w:rsidRPr="00CD3135" w:rsidRDefault="009D0980" w:rsidP="009D0980">
      <w:pPr>
        <w:rPr>
          <w:szCs w:val="28"/>
        </w:rPr>
      </w:pPr>
      <w:r w:rsidRPr="00E50763">
        <w:rPr>
          <w:b/>
          <w:bCs/>
          <w:sz w:val="24"/>
          <w:szCs w:val="28"/>
        </w:rPr>
        <w:t xml:space="preserve">Выводы: </w:t>
      </w:r>
      <w:r w:rsidRPr="00085027">
        <w:rPr>
          <w:sz w:val="24"/>
          <w:szCs w:val="24"/>
        </w:rPr>
        <w:t>изучи</w:t>
      </w:r>
      <w:r>
        <w:rPr>
          <w:sz w:val="24"/>
          <w:szCs w:val="24"/>
        </w:rPr>
        <w:t>л</w:t>
      </w:r>
      <w:r w:rsidRPr="00085027">
        <w:rPr>
          <w:sz w:val="24"/>
          <w:szCs w:val="24"/>
        </w:rPr>
        <w:t xml:space="preserve">  принципы  программного  управления двунаправленным обменом данных по последовательному интерфейсу I2C.</w:t>
      </w:r>
    </w:p>
    <w:p w:rsidR="009D0980" w:rsidRPr="009A149E" w:rsidRDefault="009D0980" w:rsidP="009A149E"/>
    <w:sectPr w:rsidR="009D0980" w:rsidRPr="009A149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0277" w:rsidRDefault="008E0277" w:rsidP="009A149E">
      <w:pPr>
        <w:spacing w:after="0" w:line="240" w:lineRule="auto"/>
      </w:pPr>
      <w:r>
        <w:separator/>
      </w:r>
    </w:p>
  </w:endnote>
  <w:endnote w:type="continuationSeparator" w:id="0">
    <w:p w:rsidR="008E0277" w:rsidRDefault="008E0277" w:rsidP="009A1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0277" w:rsidRDefault="008E0277" w:rsidP="009A149E">
      <w:pPr>
        <w:spacing w:after="0" w:line="240" w:lineRule="auto"/>
      </w:pPr>
      <w:r>
        <w:separator/>
      </w:r>
    </w:p>
  </w:footnote>
  <w:footnote w:type="continuationSeparator" w:id="0">
    <w:p w:rsidR="008E0277" w:rsidRDefault="008E0277" w:rsidP="009A14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9FB"/>
    <w:rsid w:val="00127359"/>
    <w:rsid w:val="002A5A99"/>
    <w:rsid w:val="00390235"/>
    <w:rsid w:val="0040002C"/>
    <w:rsid w:val="007369FB"/>
    <w:rsid w:val="008E0277"/>
    <w:rsid w:val="00940A01"/>
    <w:rsid w:val="009A149E"/>
    <w:rsid w:val="009D0980"/>
    <w:rsid w:val="00AB78CA"/>
    <w:rsid w:val="00FA07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867B4"/>
  <w15:chartTrackingRefBased/>
  <w15:docId w15:val="{CC3F8293-4397-47F5-B9E3-3FDD61A0A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0A01"/>
    <w:pPr>
      <w:spacing w:after="200" w:line="276" w:lineRule="auto"/>
    </w:pPr>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940A01"/>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a3">
    <w:name w:val="header"/>
    <w:basedOn w:val="a"/>
    <w:link w:val="a4"/>
    <w:uiPriority w:val="99"/>
    <w:unhideWhenUsed/>
    <w:rsid w:val="009A149E"/>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A149E"/>
    <w:rPr>
      <w:rFonts w:ascii="Calibri" w:eastAsia="Calibri" w:hAnsi="Calibri" w:cs="Times New Roman"/>
    </w:rPr>
  </w:style>
  <w:style w:type="paragraph" w:styleId="a5">
    <w:name w:val="footer"/>
    <w:basedOn w:val="a"/>
    <w:link w:val="a6"/>
    <w:uiPriority w:val="99"/>
    <w:unhideWhenUsed/>
    <w:rsid w:val="009A149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A149E"/>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32</Pages>
  <Words>3382</Words>
  <Characters>19280</Characters>
  <Application>Microsoft Office Word</Application>
  <DocSecurity>0</DocSecurity>
  <Lines>160</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500a5 `</dc:creator>
  <cp:keywords/>
  <dc:description/>
  <cp:lastModifiedBy>500a5 `</cp:lastModifiedBy>
  <cp:revision>3</cp:revision>
  <dcterms:created xsi:type="dcterms:W3CDTF">2021-04-17T13:00:00Z</dcterms:created>
  <dcterms:modified xsi:type="dcterms:W3CDTF">2021-05-01T19:26:00Z</dcterms:modified>
</cp:coreProperties>
</file>