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101C3" w14:textId="77777777" w:rsidR="0051357E" w:rsidRDefault="0051357E" w:rsidP="0051357E">
      <w:pPr>
        <w:pStyle w:val="3"/>
        <w:rPr>
          <w:sz w:val="26"/>
          <w:szCs w:val="26"/>
        </w:rPr>
      </w:pPr>
      <w:r>
        <w:rPr>
          <w:rStyle w:val="ql-author-50983848"/>
          <w:rFonts w:ascii="微软雅黑" w:eastAsia="微软雅黑" w:hAnsi="微软雅黑" w:hint="eastAsia"/>
          <w:sz w:val="24"/>
          <w:szCs w:val="24"/>
          <w:shd w:val="clear" w:color="auto" w:fill="FAFAFA"/>
        </w:rPr>
        <w:t>1: Spring Cloud Gateway 启动初始化的过程</w:t>
      </w:r>
    </w:p>
    <w:p w14:paraId="219D5262" w14:textId="77777777" w:rsidR="0051357E" w:rsidRDefault="0051357E" w:rsidP="0051357E">
      <w:pPr>
        <w:pStyle w:val="HTML"/>
      </w:pPr>
      <w:r>
        <w:t>引入：&lt;dependency&gt;</w:t>
      </w:r>
    </w:p>
    <w:p w14:paraId="2B6E4A74" w14:textId="77777777" w:rsidR="0051357E" w:rsidRDefault="0051357E" w:rsidP="0051357E">
      <w:pPr>
        <w:pStyle w:val="HTML"/>
      </w:pPr>
      <w:r>
        <w:t xml:space="preserve">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org.springframework.cloud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12B02BE" w14:textId="77777777" w:rsidR="0051357E" w:rsidRDefault="0051357E" w:rsidP="0051357E">
      <w:pPr>
        <w:pStyle w:val="HTML"/>
      </w:pPr>
      <w:r>
        <w:t xml:space="preserve">    &lt;</w:t>
      </w:r>
      <w:proofErr w:type="spellStart"/>
      <w:r>
        <w:t>artifactId</w:t>
      </w:r>
      <w:proofErr w:type="spellEnd"/>
      <w:r>
        <w:t>&gt;spring-cloud-starter-gateway&lt;/</w:t>
      </w:r>
      <w:proofErr w:type="spellStart"/>
      <w:r>
        <w:t>artifactId</w:t>
      </w:r>
      <w:proofErr w:type="spellEnd"/>
      <w:r>
        <w:t>&gt;</w:t>
      </w:r>
    </w:p>
    <w:p w14:paraId="2A1516DE" w14:textId="77777777" w:rsidR="0051357E" w:rsidRDefault="0051357E" w:rsidP="0051357E">
      <w:pPr>
        <w:pStyle w:val="HTML"/>
      </w:pPr>
      <w:r>
        <w:t>&lt;/dependency&gt;</w:t>
      </w:r>
    </w:p>
    <w:p w14:paraId="061B0ABC" w14:textId="77777777" w:rsidR="0051357E" w:rsidRDefault="0051357E" w:rsidP="0051357E">
      <w:pPr>
        <w:pStyle w:val="4"/>
        <w:keepNext w:val="0"/>
        <w:keepLines w:val="0"/>
        <w:widowControl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怎么从源头加载起来的</w:t>
      </w:r>
    </w:p>
    <w:p w14:paraId="567777BB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50983848"/>
          <w:color w:val="494949"/>
          <w:sz w:val="22"/>
          <w:szCs w:val="22"/>
        </w:rPr>
        <w:t>springboot</w:t>
      </w:r>
      <w:proofErr w:type="spellEnd"/>
      <w:r>
        <w:rPr>
          <w:rStyle w:val="ql-author-50983848"/>
          <w:color w:val="494949"/>
          <w:sz w:val="22"/>
          <w:szCs w:val="22"/>
        </w:rPr>
        <w:t>的启动注解@SpringBootApplication，源码里面有包含三个注解</w:t>
      </w:r>
    </w:p>
    <w:p w14:paraId="40392BEE" w14:textId="77777777" w:rsidR="0051357E" w:rsidRDefault="0051357E" w:rsidP="0051357E">
      <w:pPr>
        <w:widowControl/>
        <w:numPr>
          <w:ilvl w:val="0"/>
          <w:numId w:val="4"/>
        </w:numPr>
        <w:jc w:val="left"/>
        <w:rPr>
          <w:color w:val="494949"/>
          <w:sz w:val="22"/>
        </w:rPr>
      </w:pPr>
      <w:r>
        <w:rPr>
          <w:rStyle w:val="ql-author-50983848"/>
          <w:color w:val="494949"/>
          <w:sz w:val="22"/>
        </w:rPr>
        <w:t>@SpringBootConfiguration    #用于spring的xml配置信息加入到</w:t>
      </w:r>
      <w:proofErr w:type="spellStart"/>
      <w:r>
        <w:rPr>
          <w:rStyle w:val="ql-author-50983848"/>
          <w:color w:val="494949"/>
          <w:sz w:val="22"/>
        </w:rPr>
        <w:t>springIOC</w:t>
      </w:r>
      <w:proofErr w:type="spellEnd"/>
      <w:r>
        <w:rPr>
          <w:rStyle w:val="ql-author-50983848"/>
          <w:color w:val="494949"/>
          <w:sz w:val="22"/>
        </w:rPr>
        <w:t>容器的配置类</w:t>
      </w:r>
    </w:p>
    <w:p w14:paraId="6C5731FC" w14:textId="77777777" w:rsidR="0051357E" w:rsidRDefault="0051357E" w:rsidP="0051357E">
      <w:pPr>
        <w:widowControl/>
        <w:numPr>
          <w:ilvl w:val="0"/>
          <w:numId w:val="4"/>
        </w:numPr>
        <w:jc w:val="left"/>
        <w:rPr>
          <w:color w:val="494949"/>
          <w:sz w:val="22"/>
        </w:rPr>
      </w:pPr>
      <w:r>
        <w:rPr>
          <w:rStyle w:val="ql-author-50983848"/>
          <w:color w:val="494949"/>
          <w:sz w:val="22"/>
        </w:rPr>
        <w:t>@</w:t>
      </w:r>
      <w:r>
        <w:rPr>
          <w:rStyle w:val="ql-author-50983848"/>
          <w:color w:val="FF0000"/>
          <w:sz w:val="22"/>
        </w:rPr>
        <w:t>EnableAutoConfiguration    #最重要</w:t>
      </w:r>
      <w:r>
        <w:rPr>
          <w:rStyle w:val="ql-author-50983848"/>
          <w:color w:val="494949"/>
          <w:sz w:val="22"/>
        </w:rPr>
        <w:t>：从</w:t>
      </w:r>
      <w:proofErr w:type="spellStart"/>
      <w:r>
        <w:rPr>
          <w:rStyle w:val="ql-author-50983848"/>
          <w:color w:val="494949"/>
          <w:sz w:val="22"/>
        </w:rPr>
        <w:t>classpath</w:t>
      </w:r>
      <w:proofErr w:type="spellEnd"/>
      <w:r>
        <w:rPr>
          <w:rStyle w:val="ql-author-50983848"/>
          <w:color w:val="494949"/>
          <w:sz w:val="22"/>
        </w:rPr>
        <w:t>中找所有</w:t>
      </w:r>
      <w:proofErr w:type="spellStart"/>
      <w:r>
        <w:rPr>
          <w:rStyle w:val="ql-author-50983848"/>
          <w:color w:val="494949"/>
          <w:sz w:val="22"/>
        </w:rPr>
        <w:t>spring.factories</w:t>
      </w:r>
      <w:proofErr w:type="spellEnd"/>
      <w:r>
        <w:rPr>
          <w:rStyle w:val="ql-author-50983848"/>
          <w:color w:val="494949"/>
          <w:sz w:val="22"/>
        </w:rPr>
        <w:t>文件，并将其中的配置项信息通过反射实例化有类上标注了@Configuration的Java文件，然后汇总并加载到IOC容器中，如下截图：</w:t>
      </w:r>
    </w:p>
    <w:p w14:paraId="6825794B" w14:textId="77777777" w:rsidR="0051357E" w:rsidRDefault="0051357E" w:rsidP="0051357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0AB300E" w14:textId="5167E875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069E67E3" wp14:editId="34202CEA">
            <wp:extent cx="5274310" cy="20777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3B96" w14:textId="1394C76F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06042DA9" wp14:editId="37E97E08">
            <wp:extent cx="5274310" cy="22580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D3AA" w14:textId="77777777" w:rsidR="0051357E" w:rsidRDefault="0051357E" w:rsidP="0051357E">
      <w:pPr>
        <w:widowControl/>
        <w:numPr>
          <w:ilvl w:val="0"/>
          <w:numId w:val="5"/>
        </w:numPr>
        <w:jc w:val="left"/>
        <w:rPr>
          <w:color w:val="494949"/>
          <w:sz w:val="22"/>
        </w:rPr>
      </w:pPr>
      <w:r>
        <w:rPr>
          <w:rStyle w:val="ql-author-50983848"/>
          <w:color w:val="494949"/>
          <w:sz w:val="22"/>
        </w:rPr>
        <w:t>@ComponentScan：自动扫描并加载符合条件的组件，如@Comonent @Resitory</w:t>
      </w:r>
    </w:p>
    <w:p w14:paraId="282E14D3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,@Bean注解到IOC容器中</w:t>
      </w:r>
    </w:p>
    <w:p w14:paraId="0AE1A3FE" w14:textId="77777777" w:rsidR="0051357E" w:rsidRDefault="0051357E" w:rsidP="0051357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D5D09BD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lastRenderedPageBreak/>
        <w:t>gateway启动的过程其实就是构建</w:t>
      </w:r>
      <w:proofErr w:type="spellStart"/>
      <w:r>
        <w:rPr>
          <w:rStyle w:val="ql-author-50983848"/>
          <w:color w:val="494949"/>
          <w:sz w:val="22"/>
          <w:szCs w:val="22"/>
        </w:rPr>
        <w:t>spring.factories</w:t>
      </w:r>
      <w:proofErr w:type="spellEnd"/>
      <w:r>
        <w:rPr>
          <w:rStyle w:val="ql-author-50983848"/>
          <w:color w:val="494949"/>
          <w:sz w:val="22"/>
          <w:szCs w:val="22"/>
        </w:rPr>
        <w:t>文件的对象然后将各个模块拼装到一起交给</w:t>
      </w:r>
      <w:proofErr w:type="spellStart"/>
      <w:r>
        <w:rPr>
          <w:rStyle w:val="ql-author-50983848"/>
          <w:color w:val="494949"/>
          <w:sz w:val="22"/>
          <w:szCs w:val="22"/>
        </w:rPr>
        <w:t>RoutePredicateHandlerMapping</w:t>
      </w:r>
      <w:proofErr w:type="spellEnd"/>
      <w:r>
        <w:rPr>
          <w:rStyle w:val="ql-author-50983848"/>
          <w:color w:val="494949"/>
          <w:sz w:val="22"/>
          <w:szCs w:val="22"/>
        </w:rPr>
        <w:t>，</w:t>
      </w:r>
    </w:p>
    <w:p w14:paraId="454B4F8F" w14:textId="77777777" w:rsidR="0051357E" w:rsidRDefault="0051357E" w:rsidP="0051357E">
      <w:pPr>
        <w:pStyle w:val="HTML"/>
      </w:pPr>
      <w:r>
        <w:t xml:space="preserve">  1. create route definition and collect</w:t>
      </w:r>
    </w:p>
    <w:p w14:paraId="7537E7C1" w14:textId="77777777" w:rsidR="0051357E" w:rsidRDefault="0051357E" w:rsidP="0051357E">
      <w:pPr>
        <w:pStyle w:val="HTML"/>
      </w:pPr>
      <w:r>
        <w:t xml:space="preserve">  2. collect resource and compose </w:t>
      </w:r>
      <w:proofErr w:type="spellStart"/>
      <w:r>
        <w:t>RouteDefinitionRouteLocator</w:t>
      </w:r>
      <w:proofErr w:type="spellEnd"/>
    </w:p>
    <w:p w14:paraId="7CC2C9E6" w14:textId="77777777" w:rsidR="0051357E" w:rsidRDefault="0051357E" w:rsidP="0051357E">
      <w:pPr>
        <w:pStyle w:val="HTML"/>
      </w:pPr>
      <w:r>
        <w:t xml:space="preserve">  3. </w:t>
      </w:r>
      <w:proofErr w:type="spellStart"/>
      <w:r>
        <w:t>init</w:t>
      </w:r>
      <w:proofErr w:type="spellEnd"/>
      <w:r>
        <w:t xml:space="preserve"> filter handler</w:t>
      </w:r>
    </w:p>
    <w:p w14:paraId="57C8873F" w14:textId="77777777" w:rsidR="0051357E" w:rsidRDefault="0051357E" w:rsidP="0051357E">
      <w:pPr>
        <w:pStyle w:val="HTML"/>
      </w:pPr>
      <w:r>
        <w:t xml:space="preserve">  4. compose handler mapping</w:t>
      </w:r>
    </w:p>
    <w:p w14:paraId="42F95E1E" w14:textId="77777777" w:rsidR="0051357E" w:rsidRDefault="0051357E" w:rsidP="0051357E">
      <w:pPr>
        <w:pStyle w:val="HTML"/>
      </w:pPr>
      <w:r>
        <w:t xml:space="preserve">  5. add refresh event listener</w:t>
      </w:r>
    </w:p>
    <w:p w14:paraId="739C83C1" w14:textId="77777777" w:rsidR="0051357E" w:rsidRDefault="0051357E" w:rsidP="0051357E">
      <w:pPr>
        <w:pStyle w:val="HTML"/>
      </w:pPr>
      <w:r>
        <w:t xml:space="preserve">  6. add </w:t>
      </w:r>
      <w:proofErr w:type="spellStart"/>
      <w:r>
        <w:t>HttpHeaderFilter</w:t>
      </w:r>
      <w:proofErr w:type="spellEnd"/>
      <w:r>
        <w:t xml:space="preserve"> beans</w:t>
      </w:r>
    </w:p>
    <w:p w14:paraId="567781AB" w14:textId="77777777" w:rsidR="0051357E" w:rsidRDefault="0051357E" w:rsidP="0051357E">
      <w:pPr>
        <w:pStyle w:val="HTML"/>
      </w:pPr>
      <w:r>
        <w:t xml:space="preserve">  7.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GlobalFilter</w:t>
      </w:r>
      <w:proofErr w:type="spellEnd"/>
      <w:r>
        <w:t xml:space="preserve"> beans</w:t>
      </w:r>
    </w:p>
    <w:p w14:paraId="41B64F05" w14:textId="77777777" w:rsidR="0051357E" w:rsidRDefault="0051357E" w:rsidP="0051357E">
      <w:pPr>
        <w:pStyle w:val="HTML"/>
      </w:pPr>
      <w:r>
        <w:t xml:space="preserve">  8. </w:t>
      </w:r>
      <w:proofErr w:type="spellStart"/>
      <w:r>
        <w:t>init</w:t>
      </w:r>
      <w:proofErr w:type="spellEnd"/>
      <w:r>
        <w:t xml:space="preserve"> Predicate Factory beans</w:t>
      </w:r>
    </w:p>
    <w:p w14:paraId="0A023AC0" w14:textId="77777777" w:rsidR="0051357E" w:rsidRDefault="0051357E" w:rsidP="0051357E">
      <w:pPr>
        <w:pStyle w:val="HTML"/>
      </w:pPr>
      <w:r>
        <w:t xml:space="preserve">  9.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GatewayFilter</w:t>
      </w:r>
      <w:proofErr w:type="spellEnd"/>
      <w:r>
        <w:t xml:space="preserve"> Factory beans</w:t>
      </w:r>
    </w:p>
    <w:p w14:paraId="1294999D" w14:textId="77777777" w:rsidR="0051357E" w:rsidRDefault="0051357E" w:rsidP="0051357E">
      <w:pPr>
        <w:pStyle w:val="HTML"/>
      </w:pPr>
    </w:p>
    <w:p w14:paraId="69D5E8E9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各个组件初始化核心代码：</w:t>
      </w:r>
    </w:p>
    <w:p w14:paraId="4E551A6B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查看debug调用</w:t>
      </w:r>
      <w:proofErr w:type="gramStart"/>
      <w:r>
        <w:rPr>
          <w:rStyle w:val="ql-author-50983848"/>
          <w:color w:val="494949"/>
          <w:sz w:val="22"/>
          <w:szCs w:val="22"/>
        </w:rPr>
        <w:t>栈</w:t>
      </w:r>
      <w:proofErr w:type="gramEnd"/>
      <w:r>
        <w:rPr>
          <w:rStyle w:val="ql-author-50983848"/>
          <w:color w:val="494949"/>
          <w:sz w:val="22"/>
          <w:szCs w:val="22"/>
        </w:rPr>
        <w:t>信息，从</w:t>
      </w:r>
      <w:proofErr w:type="spellStart"/>
      <w:r>
        <w:rPr>
          <w:rStyle w:val="ql-author-50983848"/>
          <w:color w:val="494949"/>
          <w:sz w:val="22"/>
          <w:szCs w:val="22"/>
        </w:rPr>
        <w:t>scg</w:t>
      </w:r>
      <w:proofErr w:type="spellEnd"/>
      <w:r>
        <w:rPr>
          <w:rStyle w:val="ql-author-50983848"/>
          <w:color w:val="494949"/>
          <w:sz w:val="22"/>
          <w:szCs w:val="22"/>
        </w:rPr>
        <w:t>启动main函数到</w:t>
      </w:r>
      <w:proofErr w:type="spellStart"/>
      <w:r>
        <w:rPr>
          <w:rStyle w:val="ql-author-50983848"/>
          <w:color w:val="494949"/>
          <w:sz w:val="22"/>
          <w:szCs w:val="22"/>
        </w:rPr>
        <w:t>AbstractApplicationContext</w:t>
      </w:r>
      <w:proofErr w:type="spellEnd"/>
      <w:r>
        <w:rPr>
          <w:rStyle w:val="ql-author-50983848"/>
          <w:color w:val="494949"/>
          <w:sz w:val="22"/>
          <w:szCs w:val="22"/>
        </w:rPr>
        <w:t>的refresh，</w:t>
      </w:r>
    </w:p>
    <w:p w14:paraId="31E36AAA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>
        <w:rPr>
          <w:rStyle w:val="ql-author-50983848"/>
          <w:rFonts w:ascii="微软雅黑" w:eastAsia="微软雅黑" w:hAnsi="微软雅黑" w:hint="eastAsia"/>
          <w:color w:val="494949"/>
          <w:sz w:val="22"/>
          <w:szCs w:val="22"/>
        </w:rPr>
        <w:t>finishBeanFactoryInitialization</w:t>
      </w:r>
      <w:proofErr w:type="spellEnd"/>
      <w:r>
        <w:rPr>
          <w:rStyle w:val="ql-author-50983848"/>
          <w:rFonts w:ascii="微软雅黑" w:eastAsia="微软雅黑" w:hAnsi="微软雅黑" w:hint="eastAsia"/>
          <w:color w:val="494949"/>
          <w:sz w:val="22"/>
          <w:szCs w:val="22"/>
        </w:rPr>
        <w:t>(</w:t>
      </w:r>
      <w:proofErr w:type="spellStart"/>
      <w:r>
        <w:rPr>
          <w:rStyle w:val="ql-author-50983848"/>
          <w:rFonts w:ascii="微软雅黑" w:eastAsia="微软雅黑" w:hAnsi="微软雅黑" w:hint="eastAsia"/>
          <w:color w:val="494949"/>
          <w:sz w:val="22"/>
          <w:szCs w:val="22"/>
        </w:rPr>
        <w:t>beanFactory</w:t>
      </w:r>
      <w:proofErr w:type="spellEnd"/>
      <w:r>
        <w:rPr>
          <w:rStyle w:val="ql-author-50983848"/>
          <w:rFonts w:ascii="微软雅黑" w:eastAsia="微软雅黑" w:hAnsi="微软雅黑" w:hint="eastAsia"/>
          <w:color w:val="494949"/>
          <w:sz w:val="22"/>
          <w:szCs w:val="22"/>
        </w:rPr>
        <w:t>)是初始化所有剩下的单实例，将</w:t>
      </w:r>
      <w:proofErr w:type="spellStart"/>
      <w:r>
        <w:rPr>
          <w:rStyle w:val="ql-author-50983848"/>
          <w:color w:val="494949"/>
          <w:sz w:val="22"/>
          <w:szCs w:val="22"/>
        </w:rPr>
        <w:t>spring.factories</w:t>
      </w:r>
      <w:proofErr w:type="spellEnd"/>
      <w:r>
        <w:rPr>
          <w:rStyle w:val="ql-author-50983848"/>
          <w:color w:val="494949"/>
          <w:sz w:val="22"/>
          <w:szCs w:val="22"/>
        </w:rPr>
        <w:t>文件的对象加入到spring 容器的核心处理逻辑</w:t>
      </w:r>
    </w:p>
    <w:p w14:paraId="7C7FD5E5" w14:textId="05AA0BC8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695856BA" wp14:editId="233364AD">
            <wp:extent cx="5274310" cy="26803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9FBC" w14:textId="77777777" w:rsidR="0051357E" w:rsidRDefault="0051357E" w:rsidP="0051357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A25DEB8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gateway的定义, 作为</w:t>
      </w:r>
      <w:proofErr w:type="spellStart"/>
      <w:r>
        <w:rPr>
          <w:rStyle w:val="ql-author-50983848"/>
          <w:color w:val="494949"/>
          <w:sz w:val="22"/>
          <w:szCs w:val="22"/>
        </w:rPr>
        <w:t>SpringMVC</w:t>
      </w:r>
      <w:proofErr w:type="spellEnd"/>
      <w:r>
        <w:rPr>
          <w:rStyle w:val="ql-author-50983848"/>
          <w:color w:val="494949"/>
          <w:sz w:val="22"/>
          <w:szCs w:val="22"/>
        </w:rPr>
        <w:t>中的一个模块存在</w:t>
      </w:r>
    </w:p>
    <w:p w14:paraId="69DDF023" w14:textId="6F8E37A1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7D040F75" wp14:editId="67B03FD8">
            <wp:extent cx="5274310" cy="14890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70DF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proofErr w:type="gramStart"/>
      <w:r>
        <w:rPr>
          <w:rStyle w:val="ql-author-50983848"/>
          <w:color w:val="494949"/>
          <w:sz w:val="22"/>
          <w:szCs w:val="22"/>
        </w:rPr>
        <w:t>图很好</w:t>
      </w:r>
      <w:proofErr w:type="gramEnd"/>
      <w:r>
        <w:rPr>
          <w:rStyle w:val="ql-author-50983848"/>
          <w:color w:val="494949"/>
          <w:sz w:val="22"/>
          <w:szCs w:val="22"/>
        </w:rPr>
        <w:t>地定义了</w:t>
      </w:r>
      <w:proofErr w:type="spellStart"/>
      <w:r>
        <w:rPr>
          <w:rStyle w:val="ql-author-50983848"/>
          <w:color w:val="494949"/>
          <w:sz w:val="22"/>
          <w:szCs w:val="22"/>
        </w:rPr>
        <w:t>HttpHandler</w:t>
      </w:r>
      <w:proofErr w:type="spellEnd"/>
      <w:r>
        <w:rPr>
          <w:rStyle w:val="ql-author-50983848"/>
          <w:color w:val="494949"/>
          <w:sz w:val="22"/>
          <w:szCs w:val="22"/>
        </w:rPr>
        <w:t>、</w:t>
      </w:r>
      <w:proofErr w:type="spellStart"/>
      <w:r>
        <w:rPr>
          <w:rStyle w:val="ql-author-50983848"/>
          <w:color w:val="494949"/>
          <w:sz w:val="22"/>
          <w:szCs w:val="22"/>
        </w:rPr>
        <w:t>DispatcherHandler</w:t>
      </w:r>
      <w:proofErr w:type="spellEnd"/>
      <w:r>
        <w:rPr>
          <w:rStyle w:val="ql-author-50983848"/>
          <w:color w:val="494949"/>
          <w:sz w:val="22"/>
          <w:szCs w:val="22"/>
        </w:rPr>
        <w:t>和</w:t>
      </w:r>
      <w:proofErr w:type="spellStart"/>
      <w:r>
        <w:rPr>
          <w:rStyle w:val="ql-author-50983848"/>
          <w:color w:val="494949"/>
          <w:sz w:val="22"/>
          <w:szCs w:val="22"/>
        </w:rPr>
        <w:t>RoutePredicateHandlerMapping</w:t>
      </w:r>
      <w:proofErr w:type="spellEnd"/>
      <w:r>
        <w:rPr>
          <w:rStyle w:val="ql-author-50983848"/>
          <w:color w:val="494949"/>
          <w:sz w:val="22"/>
          <w:szCs w:val="22"/>
        </w:rPr>
        <w:t>的关系</w:t>
      </w:r>
    </w:p>
    <w:p w14:paraId="2FC0BBAF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lastRenderedPageBreak/>
        <w:t>这时整个gateway的模块已经安装到了</w:t>
      </w:r>
      <w:proofErr w:type="spellStart"/>
      <w:r>
        <w:rPr>
          <w:rStyle w:val="ql-author-50983848"/>
          <w:color w:val="494949"/>
          <w:sz w:val="22"/>
          <w:szCs w:val="22"/>
        </w:rPr>
        <w:t>DispatcherHandler</w:t>
      </w:r>
      <w:proofErr w:type="spellEnd"/>
      <w:r>
        <w:rPr>
          <w:rStyle w:val="ql-author-50983848"/>
          <w:color w:val="494949"/>
          <w:sz w:val="22"/>
          <w:szCs w:val="22"/>
        </w:rPr>
        <w:t>中, gateway的初始化算是完成了</w:t>
      </w:r>
    </w:p>
    <w:p w14:paraId="0FECE38C" w14:textId="77777777" w:rsidR="0051357E" w:rsidRDefault="0051357E" w:rsidP="0051357E">
      <w:pPr>
        <w:pStyle w:val="4"/>
        <w:rPr>
          <w:sz w:val="24"/>
          <w:szCs w:val="24"/>
        </w:rPr>
      </w:pPr>
      <w:r>
        <w:rPr>
          <w:rStyle w:val="ql-author-50983848"/>
        </w:rPr>
        <w:t>2.四个核心配置类</w:t>
      </w:r>
    </w:p>
    <w:p w14:paraId="0DE23A78" w14:textId="3E8E7566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初始化代码：</w:t>
      </w:r>
      <w:r>
        <w:rPr>
          <w:noProof/>
          <w:color w:val="494949"/>
          <w:sz w:val="22"/>
          <w:szCs w:val="22"/>
        </w:rPr>
        <w:drawing>
          <wp:inline distT="0" distB="0" distL="0" distR="0" wp14:anchorId="1FD1FF4E" wp14:editId="1E22F7F0">
            <wp:extent cx="5274310" cy="1408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C172" w14:textId="30B0BCA3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63C1A4B" wp14:editId="265BF41D">
            <wp:extent cx="5274310" cy="2450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0091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初始化图：</w:t>
      </w:r>
    </w:p>
    <w:p w14:paraId="38B57F76" w14:textId="1B15AE4A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AC9899C" wp14:editId="07386F62">
            <wp:extent cx="5274310" cy="2894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1F8" w14:textId="77777777" w:rsidR="0051357E" w:rsidRDefault="0051357E" w:rsidP="0051357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423D613D" w14:textId="77777777" w:rsidR="0051357E" w:rsidRDefault="0051357E" w:rsidP="0051357E">
      <w:pPr>
        <w:widowControl/>
        <w:numPr>
          <w:ilvl w:val="0"/>
          <w:numId w:val="6"/>
        </w:numPr>
        <w:jc w:val="left"/>
        <w:rPr>
          <w:color w:val="494949"/>
          <w:sz w:val="22"/>
        </w:rPr>
      </w:pPr>
      <w:proofErr w:type="spellStart"/>
      <w:r>
        <w:rPr>
          <w:rStyle w:val="ql-author-50983848"/>
          <w:color w:val="494949"/>
          <w:sz w:val="22"/>
        </w:rPr>
        <w:t>GatewayAutoConfiguration</w:t>
      </w:r>
      <w:proofErr w:type="spellEnd"/>
      <w:r>
        <w:rPr>
          <w:rStyle w:val="ql-author-50983848"/>
          <w:color w:val="494949"/>
          <w:sz w:val="22"/>
        </w:rPr>
        <w:t xml:space="preserve"> （核心配置类）</w:t>
      </w:r>
    </w:p>
    <w:p w14:paraId="47C83933" w14:textId="77777777" w:rsidR="0051357E" w:rsidRDefault="0051357E" w:rsidP="0051357E">
      <w:pPr>
        <w:pStyle w:val="HTML"/>
      </w:pPr>
      <w:r>
        <w:t>@</w:t>
      </w:r>
      <w:proofErr w:type="gramStart"/>
      <w:r>
        <w:t>ConditionalOnProperty(</w:t>
      </w:r>
      <w:proofErr w:type="gramEnd"/>
      <w:r>
        <w:t>name = "</w:t>
      </w:r>
      <w:proofErr w:type="spellStart"/>
      <w:r>
        <w:t>spring.cloud.gateway.enabled</w:t>
      </w:r>
      <w:proofErr w:type="spellEnd"/>
      <w:r>
        <w:t xml:space="preserve">", </w:t>
      </w:r>
      <w:proofErr w:type="spellStart"/>
      <w:r>
        <w:t>matchIfMissing</w:t>
      </w:r>
      <w:proofErr w:type="spellEnd"/>
      <w:r>
        <w:t xml:space="preserve"> = true)   </w:t>
      </w:r>
    </w:p>
    <w:p w14:paraId="674743C6" w14:textId="77777777" w:rsidR="0051357E" w:rsidRDefault="0051357E" w:rsidP="0051357E">
      <w:pPr>
        <w:pStyle w:val="HTML"/>
      </w:pPr>
      <w:proofErr w:type="spellStart"/>
      <w:r>
        <w:t>yml</w:t>
      </w:r>
      <w:proofErr w:type="spellEnd"/>
      <w:r>
        <w:t>配置是否开始网关，</w:t>
      </w:r>
      <w:proofErr w:type="spellStart"/>
      <w:r>
        <w:t>matchIfMissing</w:t>
      </w:r>
      <w:proofErr w:type="spellEnd"/>
      <w:r>
        <w:t>默认值：true开启</w:t>
      </w:r>
    </w:p>
    <w:p w14:paraId="33FFF280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该类初始化</w:t>
      </w:r>
      <w:proofErr w:type="spellStart"/>
      <w:r>
        <w:rPr>
          <w:rStyle w:val="ql-author-50983848"/>
          <w:color w:val="494949"/>
          <w:sz w:val="22"/>
          <w:szCs w:val="22"/>
        </w:rPr>
        <w:t>GlobalFilter</w:t>
      </w:r>
      <w:proofErr w:type="spellEnd"/>
      <w:r>
        <w:rPr>
          <w:rStyle w:val="ql-author-50983848"/>
          <w:color w:val="494949"/>
          <w:sz w:val="22"/>
          <w:szCs w:val="22"/>
        </w:rPr>
        <w:t>（全局过滤器），</w:t>
      </w:r>
      <w:proofErr w:type="spellStart"/>
      <w:r>
        <w:rPr>
          <w:rStyle w:val="ql-author-50983848"/>
          <w:color w:val="494949"/>
          <w:sz w:val="22"/>
          <w:szCs w:val="22"/>
        </w:rPr>
        <w:t>NettyConfiguration</w:t>
      </w:r>
      <w:proofErr w:type="spellEnd"/>
      <w:r>
        <w:rPr>
          <w:rStyle w:val="ql-author-50983848"/>
          <w:color w:val="494949"/>
          <w:sz w:val="22"/>
          <w:szCs w:val="22"/>
        </w:rPr>
        <w:t xml:space="preserve">， </w:t>
      </w:r>
      <w:proofErr w:type="spellStart"/>
      <w:r>
        <w:rPr>
          <w:rStyle w:val="ql-author-50983848"/>
          <w:color w:val="494949"/>
          <w:sz w:val="22"/>
          <w:szCs w:val="22"/>
        </w:rPr>
        <w:t>GatewayProperties</w:t>
      </w:r>
      <w:proofErr w:type="spellEnd"/>
      <w:r>
        <w:rPr>
          <w:rStyle w:val="ql-author-50983848"/>
          <w:color w:val="494949"/>
          <w:sz w:val="22"/>
          <w:szCs w:val="22"/>
        </w:rPr>
        <w:t>（外部化配置类，配置路由信息）等等</w:t>
      </w:r>
    </w:p>
    <w:p w14:paraId="7D06DDBB" w14:textId="77777777" w:rsidR="0051357E" w:rsidRDefault="0051357E" w:rsidP="0051357E">
      <w:pPr>
        <w:widowControl/>
        <w:numPr>
          <w:ilvl w:val="0"/>
          <w:numId w:val="7"/>
        </w:numPr>
        <w:jc w:val="left"/>
        <w:rPr>
          <w:color w:val="494949"/>
          <w:sz w:val="22"/>
        </w:rPr>
      </w:pPr>
      <w:proofErr w:type="spellStart"/>
      <w:r>
        <w:rPr>
          <w:rStyle w:val="ql-author-50983848"/>
          <w:color w:val="494949"/>
          <w:sz w:val="22"/>
        </w:rPr>
        <w:t>GatewayClassPathWarningAutoConfiguration</w:t>
      </w:r>
      <w:proofErr w:type="spellEnd"/>
    </w:p>
    <w:p w14:paraId="0B7548D8" w14:textId="77777777" w:rsidR="0051357E" w:rsidRDefault="0051357E" w:rsidP="0051357E">
      <w:pPr>
        <w:widowControl/>
        <w:numPr>
          <w:ilvl w:val="0"/>
          <w:numId w:val="7"/>
        </w:numPr>
        <w:jc w:val="left"/>
        <w:rPr>
          <w:color w:val="494949"/>
          <w:sz w:val="22"/>
        </w:rPr>
      </w:pPr>
      <w:proofErr w:type="spellStart"/>
      <w:r>
        <w:rPr>
          <w:rStyle w:val="ql-author-50983848"/>
          <w:color w:val="494949"/>
          <w:sz w:val="22"/>
        </w:rPr>
        <w:t>GatewayLoadBalancerClientAutoConfiguration</w:t>
      </w:r>
      <w:proofErr w:type="spellEnd"/>
    </w:p>
    <w:p w14:paraId="2D784E54" w14:textId="77777777" w:rsidR="0051357E" w:rsidRDefault="0051357E" w:rsidP="0051357E">
      <w:pPr>
        <w:widowControl/>
        <w:numPr>
          <w:ilvl w:val="0"/>
          <w:numId w:val="7"/>
        </w:numPr>
        <w:jc w:val="left"/>
        <w:rPr>
          <w:color w:val="494949"/>
          <w:sz w:val="22"/>
        </w:rPr>
      </w:pPr>
      <w:proofErr w:type="spellStart"/>
      <w:r>
        <w:rPr>
          <w:rStyle w:val="ql-author-50983848"/>
          <w:color w:val="494949"/>
          <w:sz w:val="22"/>
        </w:rPr>
        <w:t>GatewayRedisAutoConfiguration</w:t>
      </w:r>
      <w:proofErr w:type="spellEnd"/>
    </w:p>
    <w:p w14:paraId="7B61A768" w14:textId="77777777" w:rsidR="0051357E" w:rsidRDefault="0051357E" w:rsidP="0051357E">
      <w:pPr>
        <w:pStyle w:val="HTML"/>
      </w:pPr>
      <w:proofErr w:type="spellStart"/>
      <w:r>
        <w:t>GatewayAutoConfiguration</w:t>
      </w:r>
      <w:proofErr w:type="spellEnd"/>
      <w:r>
        <w:t xml:space="preserve"> 的类</w:t>
      </w:r>
      <w:proofErr w:type="spellStart"/>
      <w:r>
        <w:t>FilteringWebHandler</w:t>
      </w:r>
      <w:proofErr w:type="spellEnd"/>
      <w:r>
        <w:t>初始化代码块</w:t>
      </w:r>
    </w:p>
    <w:p w14:paraId="6C603824" w14:textId="77777777" w:rsidR="0051357E" w:rsidRDefault="0051357E" w:rsidP="0051357E">
      <w:pPr>
        <w:pStyle w:val="HTML"/>
      </w:pPr>
      <w:r>
        <w:t>@Bean</w:t>
      </w:r>
    </w:p>
    <w:p w14:paraId="4256A48E" w14:textId="77777777" w:rsidR="0051357E" w:rsidRDefault="0051357E" w:rsidP="0051357E">
      <w:pPr>
        <w:pStyle w:val="HTML"/>
      </w:pPr>
      <w:r>
        <w:t xml:space="preserve">public </w:t>
      </w:r>
      <w:proofErr w:type="spellStart"/>
      <w:r>
        <w:t>FilteringWebHandler</w:t>
      </w:r>
      <w:proofErr w:type="spellEnd"/>
      <w:r>
        <w:t xml:space="preserve"> </w:t>
      </w:r>
      <w:proofErr w:type="spellStart"/>
      <w:proofErr w:type="gramStart"/>
      <w:r>
        <w:t>filteringWebHandler</w:t>
      </w:r>
      <w:proofErr w:type="spellEnd"/>
      <w:r>
        <w:t>(</w:t>
      </w:r>
      <w:proofErr w:type="gramEnd"/>
      <w:r>
        <w:t>List&lt;</w:t>
      </w:r>
      <w:proofErr w:type="spellStart"/>
      <w:r>
        <w:t>GlobalFilter</w:t>
      </w:r>
      <w:proofErr w:type="spellEnd"/>
      <w:r>
        <w:t xml:space="preserve">&gt; </w:t>
      </w:r>
      <w:proofErr w:type="spellStart"/>
      <w:r>
        <w:t>globalFilters</w:t>
      </w:r>
      <w:proofErr w:type="spellEnd"/>
      <w:r>
        <w:t>) {</w:t>
      </w:r>
    </w:p>
    <w:p w14:paraId="10F3AF95" w14:textId="77777777" w:rsidR="0051357E" w:rsidRDefault="0051357E" w:rsidP="0051357E">
      <w:pPr>
        <w:pStyle w:val="HTML"/>
      </w:pPr>
      <w:r>
        <w:t xml:space="preserve">   return new </w:t>
      </w:r>
      <w:proofErr w:type="spellStart"/>
      <w:r>
        <w:t>FilteringWebHandler</w:t>
      </w:r>
      <w:proofErr w:type="spellEnd"/>
      <w:r>
        <w:t>(</w:t>
      </w:r>
      <w:proofErr w:type="spellStart"/>
      <w:r>
        <w:t>globalFilters</w:t>
      </w:r>
      <w:proofErr w:type="spellEnd"/>
      <w:r>
        <w:t>);</w:t>
      </w:r>
    </w:p>
    <w:p w14:paraId="6FA3B25B" w14:textId="77777777" w:rsidR="0051357E" w:rsidRDefault="0051357E" w:rsidP="0051357E">
      <w:pPr>
        <w:pStyle w:val="HTML"/>
      </w:pPr>
      <w:r>
        <w:t>}</w:t>
      </w:r>
    </w:p>
    <w:p w14:paraId="75FE34FB" w14:textId="77777777" w:rsidR="0051357E" w:rsidRDefault="0051357E" w:rsidP="0051357E">
      <w:pPr>
        <w:pStyle w:val="HTML"/>
      </w:pPr>
      <w:r>
        <w:t xml:space="preserve">public </w:t>
      </w:r>
      <w:proofErr w:type="spellStart"/>
      <w:proofErr w:type="gramStart"/>
      <w:r>
        <w:t>FilteringWebHandler</w:t>
      </w:r>
      <w:proofErr w:type="spellEnd"/>
      <w:r>
        <w:t>(</w:t>
      </w:r>
      <w:proofErr w:type="gramEnd"/>
      <w:r>
        <w:t>List&lt;</w:t>
      </w:r>
      <w:proofErr w:type="spellStart"/>
      <w:r>
        <w:t>GlobalFilter</w:t>
      </w:r>
      <w:proofErr w:type="spellEnd"/>
      <w:r>
        <w:t xml:space="preserve">&gt; </w:t>
      </w:r>
      <w:proofErr w:type="spellStart"/>
      <w:r>
        <w:t>globalFilters</w:t>
      </w:r>
      <w:proofErr w:type="spellEnd"/>
      <w:r>
        <w:t>) {</w:t>
      </w:r>
    </w:p>
    <w:p w14:paraId="34437EFD" w14:textId="77777777" w:rsidR="0051357E" w:rsidRDefault="0051357E" w:rsidP="0051357E">
      <w:pPr>
        <w:pStyle w:val="HTML"/>
      </w:pPr>
      <w:r>
        <w:t xml:space="preserve">   </w:t>
      </w:r>
      <w:proofErr w:type="spellStart"/>
      <w:proofErr w:type="gramStart"/>
      <w:r>
        <w:t>this.globalFilters</w:t>
      </w:r>
      <w:proofErr w:type="spellEnd"/>
      <w:proofErr w:type="gramEnd"/>
      <w:r>
        <w:t xml:space="preserve"> = </w:t>
      </w:r>
      <w:proofErr w:type="spellStart"/>
      <w:r>
        <w:t>loadFilters</w:t>
      </w:r>
      <w:proofErr w:type="spellEnd"/>
      <w:r>
        <w:t>(</w:t>
      </w:r>
      <w:proofErr w:type="spellStart"/>
      <w:r>
        <w:t>globalFilters</w:t>
      </w:r>
      <w:proofErr w:type="spellEnd"/>
      <w:r>
        <w:t>);</w:t>
      </w:r>
    </w:p>
    <w:p w14:paraId="1C6B88DA" w14:textId="77777777" w:rsidR="0051357E" w:rsidRDefault="0051357E" w:rsidP="0051357E">
      <w:pPr>
        <w:pStyle w:val="HTML"/>
      </w:pPr>
      <w:r>
        <w:t>}</w:t>
      </w:r>
    </w:p>
    <w:p w14:paraId="646DDDF9" w14:textId="77777777" w:rsidR="0051357E" w:rsidRDefault="0051357E" w:rsidP="0051357E">
      <w:pPr>
        <w:pStyle w:val="HTML"/>
      </w:pPr>
    </w:p>
    <w:p w14:paraId="65E97DEF" w14:textId="77777777" w:rsidR="0051357E" w:rsidRDefault="0051357E" w:rsidP="0051357E">
      <w:pPr>
        <w:pStyle w:val="HTML"/>
      </w:pPr>
    </w:p>
    <w:p w14:paraId="499129EB" w14:textId="77777777" w:rsidR="0051357E" w:rsidRDefault="0051357E" w:rsidP="0051357E">
      <w:pPr>
        <w:pStyle w:val="HTML"/>
      </w:pPr>
    </w:p>
    <w:p w14:paraId="6101EC05" w14:textId="77777777" w:rsidR="0051357E" w:rsidRDefault="0051357E" w:rsidP="0051357E">
      <w:pPr>
        <w:pStyle w:val="HTML"/>
      </w:pPr>
    </w:p>
    <w:p w14:paraId="21C858E1" w14:textId="77777777" w:rsidR="0051357E" w:rsidRDefault="0051357E" w:rsidP="0051357E">
      <w:pPr>
        <w:pStyle w:val="HTML"/>
      </w:pPr>
      <w:r>
        <w:t>/**</w:t>
      </w:r>
    </w:p>
    <w:p w14:paraId="1E067A25" w14:textId="77777777" w:rsidR="0051357E" w:rsidRDefault="0051357E" w:rsidP="0051357E">
      <w:pPr>
        <w:pStyle w:val="HTML"/>
      </w:pPr>
      <w:r>
        <w:t>这是</w:t>
      </w:r>
      <w:proofErr w:type="spellStart"/>
      <w:r>
        <w:t>FilteringWebHandler</w:t>
      </w:r>
      <w:proofErr w:type="spellEnd"/>
      <w:r>
        <w:t>类的代码块</w:t>
      </w:r>
    </w:p>
    <w:p w14:paraId="79889F13" w14:textId="77777777" w:rsidR="0051357E" w:rsidRDefault="0051357E" w:rsidP="0051357E">
      <w:pPr>
        <w:pStyle w:val="HTML"/>
      </w:pPr>
      <w:r>
        <w:t>这个方法把上面这段代码收集了所有</w:t>
      </w:r>
      <w:proofErr w:type="spellStart"/>
      <w:r>
        <w:t>GlobalFilter</w:t>
      </w:r>
      <w:proofErr w:type="spellEnd"/>
      <w:r>
        <w:t>其中包含框架默认提供的也包含我们自定义的, 进入到new方法可以看到在初始化的时候会根据order的值来进行排序</w:t>
      </w:r>
    </w:p>
    <w:p w14:paraId="094BA09B" w14:textId="77777777" w:rsidR="0051357E" w:rsidRDefault="0051357E" w:rsidP="0051357E">
      <w:pPr>
        <w:pStyle w:val="HTML"/>
      </w:pPr>
      <w:r>
        <w:t>*/</w:t>
      </w:r>
    </w:p>
    <w:p w14:paraId="355D01CC" w14:textId="77777777" w:rsidR="0051357E" w:rsidRDefault="0051357E" w:rsidP="0051357E">
      <w:pPr>
        <w:pStyle w:val="HTML"/>
      </w:pPr>
      <w:r>
        <w:t>private static List&lt;</w:t>
      </w:r>
      <w:proofErr w:type="spellStart"/>
      <w:r>
        <w:t>GatewayFilter</w:t>
      </w:r>
      <w:proofErr w:type="spellEnd"/>
      <w:r>
        <w:t xml:space="preserve">&gt; </w:t>
      </w:r>
      <w:proofErr w:type="spellStart"/>
      <w:proofErr w:type="gramStart"/>
      <w:r>
        <w:t>loadFilters</w:t>
      </w:r>
      <w:proofErr w:type="spellEnd"/>
      <w:r>
        <w:t>(</w:t>
      </w:r>
      <w:proofErr w:type="gramEnd"/>
      <w:r>
        <w:t>List&lt;</w:t>
      </w:r>
      <w:proofErr w:type="spellStart"/>
      <w:r>
        <w:t>GlobalFilter</w:t>
      </w:r>
      <w:proofErr w:type="spellEnd"/>
      <w:r>
        <w:t>&gt; filters) {</w:t>
      </w:r>
    </w:p>
    <w:p w14:paraId="4C1ABE62" w14:textId="77777777" w:rsidR="0051357E" w:rsidRDefault="0051357E" w:rsidP="0051357E">
      <w:pPr>
        <w:pStyle w:val="HTML"/>
      </w:pPr>
      <w:r>
        <w:t xml:space="preserve">   return </w:t>
      </w:r>
      <w:proofErr w:type="spellStart"/>
      <w:proofErr w:type="gramStart"/>
      <w:r>
        <w:t>filters.stream</w:t>
      </w:r>
      <w:proofErr w:type="spellEnd"/>
      <w:proofErr w:type="gramEnd"/>
      <w:r>
        <w:t>().map(filter -&gt; {</w:t>
      </w:r>
    </w:p>
    <w:p w14:paraId="3906962F" w14:textId="77777777" w:rsidR="0051357E" w:rsidRDefault="0051357E" w:rsidP="0051357E">
      <w:pPr>
        <w:pStyle w:val="HTML"/>
      </w:pPr>
      <w:r>
        <w:t xml:space="preserve">      </w:t>
      </w:r>
      <w:proofErr w:type="spellStart"/>
      <w:r>
        <w:t>GatewayFilterAdapter</w:t>
      </w:r>
      <w:proofErr w:type="spellEnd"/>
      <w:r>
        <w:t xml:space="preserve"> </w:t>
      </w:r>
      <w:proofErr w:type="spellStart"/>
      <w:r>
        <w:t>gatewayFilter</w:t>
      </w:r>
      <w:proofErr w:type="spellEnd"/>
      <w:r>
        <w:t xml:space="preserve"> = new </w:t>
      </w:r>
      <w:proofErr w:type="spellStart"/>
      <w:r>
        <w:t>GatewayFilterAdapter</w:t>
      </w:r>
      <w:proofErr w:type="spellEnd"/>
      <w:r>
        <w:t>(filter);</w:t>
      </w:r>
    </w:p>
    <w:p w14:paraId="4CBC6815" w14:textId="77777777" w:rsidR="0051357E" w:rsidRDefault="0051357E" w:rsidP="0051357E">
      <w:pPr>
        <w:pStyle w:val="HTML"/>
      </w:pPr>
      <w:r>
        <w:t xml:space="preserve">      if (filter </w:t>
      </w:r>
      <w:proofErr w:type="spellStart"/>
      <w:r>
        <w:t>instanceof</w:t>
      </w:r>
      <w:proofErr w:type="spellEnd"/>
      <w:r>
        <w:t xml:space="preserve"> Ordered) {</w:t>
      </w:r>
    </w:p>
    <w:p w14:paraId="72F1D3C1" w14:textId="77777777" w:rsidR="0051357E" w:rsidRDefault="0051357E" w:rsidP="0051357E">
      <w:pPr>
        <w:pStyle w:val="HTML"/>
      </w:pPr>
      <w:r>
        <w:t xml:space="preserve">         int order = ((Ordered) filter</w:t>
      </w:r>
      <w:proofErr w:type="gramStart"/>
      <w:r>
        <w:t>).</w:t>
      </w:r>
      <w:proofErr w:type="spellStart"/>
      <w:r>
        <w:t>getOrder</w:t>
      </w:r>
      <w:proofErr w:type="spellEnd"/>
      <w:proofErr w:type="gramEnd"/>
      <w:r>
        <w:t>();</w:t>
      </w:r>
    </w:p>
    <w:p w14:paraId="4255830E" w14:textId="77777777" w:rsidR="0051357E" w:rsidRDefault="0051357E" w:rsidP="0051357E">
      <w:pPr>
        <w:pStyle w:val="HTML"/>
      </w:pPr>
      <w:r>
        <w:t xml:space="preserve">         return new </w:t>
      </w:r>
      <w:proofErr w:type="spellStart"/>
      <w:proofErr w:type="gramStart"/>
      <w:r>
        <w:t>OrderedGatewayFilter</w:t>
      </w:r>
      <w:proofErr w:type="spellEnd"/>
      <w:r>
        <w:t>(</w:t>
      </w:r>
      <w:proofErr w:type="spellStart"/>
      <w:proofErr w:type="gramEnd"/>
      <w:r>
        <w:t>gatewayFilter</w:t>
      </w:r>
      <w:proofErr w:type="spellEnd"/>
      <w:r>
        <w:t>, order);</w:t>
      </w:r>
    </w:p>
    <w:p w14:paraId="6591984F" w14:textId="77777777" w:rsidR="0051357E" w:rsidRDefault="0051357E" w:rsidP="0051357E">
      <w:pPr>
        <w:pStyle w:val="HTML"/>
      </w:pPr>
      <w:r>
        <w:t xml:space="preserve">      }</w:t>
      </w:r>
    </w:p>
    <w:p w14:paraId="1D8D01F1" w14:textId="77777777" w:rsidR="0051357E" w:rsidRDefault="0051357E" w:rsidP="0051357E">
      <w:pPr>
        <w:pStyle w:val="HTML"/>
      </w:pPr>
      <w:r>
        <w:t xml:space="preserve">      return </w:t>
      </w:r>
      <w:proofErr w:type="spellStart"/>
      <w:r>
        <w:t>gatewayFilter</w:t>
      </w:r>
      <w:proofErr w:type="spellEnd"/>
      <w:r>
        <w:t>;</w:t>
      </w:r>
    </w:p>
    <w:p w14:paraId="45903BF7" w14:textId="77777777" w:rsidR="0051357E" w:rsidRDefault="0051357E" w:rsidP="0051357E">
      <w:pPr>
        <w:pStyle w:val="HTML"/>
      </w:pPr>
      <w:r>
        <w:t xml:space="preserve">   }</w:t>
      </w:r>
      <w:proofErr w:type="gramStart"/>
      <w:r>
        <w:t>).collect</w:t>
      </w:r>
      <w:proofErr w:type="gramEnd"/>
      <w:r>
        <w:t>(</w:t>
      </w:r>
      <w:proofErr w:type="spellStart"/>
      <w:r>
        <w:t>Collectors.toList</w:t>
      </w:r>
      <w:proofErr w:type="spellEnd"/>
      <w:r>
        <w:t>());</w:t>
      </w:r>
    </w:p>
    <w:p w14:paraId="49593C29" w14:textId="77777777" w:rsidR="0051357E" w:rsidRDefault="0051357E" w:rsidP="0051357E">
      <w:pPr>
        <w:pStyle w:val="a9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F65CB08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备注：类的加载</w:t>
      </w:r>
    </w:p>
    <w:p w14:paraId="7F2ADF73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@ConditionalOnBean //当给定的在bean存在时,则实例化当前Bean</w:t>
      </w:r>
    </w:p>
    <w:p w14:paraId="2ACB2E33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@ConditionalOnMissingBean // 当给定的在bean不存在时,则实例化当前Bean</w:t>
      </w:r>
    </w:p>
    <w:p w14:paraId="4FB811E6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lastRenderedPageBreak/>
        <w:t>@ConditionalOnClass // 当给定的类名在类路径上存在，则实例化当前Bean</w:t>
      </w:r>
    </w:p>
    <w:p w14:paraId="6393874F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@ConditionalOnMissingClass// 当给定的类名在类路径上不存在，则实例化当前</w:t>
      </w:r>
      <w:r>
        <w:rPr>
          <w:rStyle w:val="ql-author-50983848"/>
          <w:rFonts w:ascii="微软雅黑" w:eastAsia="微软雅黑" w:hAnsi="微软雅黑" w:hint="eastAsia"/>
          <w:color w:val="75715E"/>
        </w:rPr>
        <w:t>Bean</w:t>
      </w:r>
    </w:p>
    <w:p w14:paraId="2DBACAFA" w14:textId="77777777" w:rsidR="0051357E" w:rsidRDefault="0051357E" w:rsidP="0051357E">
      <w:pPr>
        <w:pStyle w:val="4"/>
        <w:rPr>
          <w:sz w:val="24"/>
          <w:szCs w:val="24"/>
        </w:rPr>
      </w:pPr>
      <w:r>
        <w:rPr>
          <w:rStyle w:val="ql-author-50983848"/>
        </w:rPr>
        <w:t>3.</w:t>
      </w:r>
      <w:r>
        <w:rPr>
          <w:rStyle w:val="ql-author-50983848"/>
          <w:sz w:val="22"/>
          <w:szCs w:val="22"/>
        </w:rPr>
        <w:t>Route</w:t>
      </w:r>
    </w:p>
    <w:p w14:paraId="72099429" w14:textId="77777777" w:rsidR="0051357E" w:rsidRDefault="0051357E" w:rsidP="0051357E">
      <w:pPr>
        <w:widowControl/>
        <w:numPr>
          <w:ilvl w:val="0"/>
          <w:numId w:val="8"/>
        </w:numPr>
        <w:spacing w:line="276" w:lineRule="auto"/>
        <w:jc w:val="left"/>
        <w:rPr>
          <w:color w:val="494949"/>
          <w:sz w:val="22"/>
        </w:rPr>
      </w:pPr>
      <w:r>
        <w:rPr>
          <w:rStyle w:val="ql-author-50983848"/>
          <w:color w:val="494949"/>
          <w:sz w:val="22"/>
        </w:rPr>
        <w:t>Route 构建的原理</w:t>
      </w:r>
    </w:p>
    <w:p w14:paraId="7485E3B3" w14:textId="77777777" w:rsidR="0051357E" w:rsidRDefault="0051357E" w:rsidP="0051357E">
      <w:pPr>
        <w:pStyle w:val="ql-long-50983848"/>
        <w:spacing w:before="0" w:beforeAutospacing="0" w:after="0" w:afterAutospacing="0" w:line="276" w:lineRule="auto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核心成员属性</w:t>
      </w:r>
    </w:p>
    <w:p w14:paraId="4F7D3F24" w14:textId="77777777" w:rsidR="0051357E" w:rsidRDefault="0051357E" w:rsidP="0051357E">
      <w:pPr>
        <w:pStyle w:val="HTML"/>
      </w:pPr>
      <w:r>
        <w:t>private final String id;</w:t>
      </w:r>
    </w:p>
    <w:p w14:paraId="12EC1E53" w14:textId="77777777" w:rsidR="0051357E" w:rsidRDefault="0051357E" w:rsidP="0051357E">
      <w:pPr>
        <w:pStyle w:val="HTML"/>
      </w:pPr>
    </w:p>
    <w:p w14:paraId="07540C41" w14:textId="77777777" w:rsidR="0051357E" w:rsidRDefault="0051357E" w:rsidP="0051357E">
      <w:pPr>
        <w:pStyle w:val="HTML"/>
      </w:pPr>
    </w:p>
    <w:p w14:paraId="3E66D2A2" w14:textId="77777777" w:rsidR="0051357E" w:rsidRDefault="0051357E" w:rsidP="0051357E">
      <w:pPr>
        <w:pStyle w:val="HTML"/>
      </w:pPr>
      <w:r>
        <w:t xml:space="preserve">private final URI </w:t>
      </w:r>
      <w:proofErr w:type="spellStart"/>
      <w:r>
        <w:t>uri</w:t>
      </w:r>
      <w:proofErr w:type="spellEnd"/>
      <w:r>
        <w:t>;  //即客户端请求最终被转发的目的地</w:t>
      </w:r>
    </w:p>
    <w:p w14:paraId="09AB7376" w14:textId="77777777" w:rsidR="0051357E" w:rsidRDefault="0051357E" w:rsidP="0051357E">
      <w:pPr>
        <w:pStyle w:val="HTML"/>
      </w:pPr>
    </w:p>
    <w:p w14:paraId="11792AD8" w14:textId="77777777" w:rsidR="0051357E" w:rsidRDefault="0051357E" w:rsidP="0051357E">
      <w:pPr>
        <w:pStyle w:val="HTML"/>
      </w:pPr>
    </w:p>
    <w:p w14:paraId="706D640D" w14:textId="77777777" w:rsidR="0051357E" w:rsidRDefault="0051357E" w:rsidP="0051357E">
      <w:pPr>
        <w:pStyle w:val="HTML"/>
      </w:pPr>
      <w:r>
        <w:t>private final int order;//多个Route之间排序，数值越小排序越靠前,匹配优先级越高</w:t>
      </w:r>
    </w:p>
    <w:p w14:paraId="2FA440C8" w14:textId="77777777" w:rsidR="0051357E" w:rsidRDefault="0051357E" w:rsidP="0051357E">
      <w:pPr>
        <w:pStyle w:val="HTML"/>
      </w:pPr>
    </w:p>
    <w:p w14:paraId="4B560E73" w14:textId="77777777" w:rsidR="0051357E" w:rsidRDefault="0051357E" w:rsidP="0051357E">
      <w:pPr>
        <w:pStyle w:val="HTML"/>
      </w:pPr>
    </w:p>
    <w:p w14:paraId="3F752ACB" w14:textId="77777777" w:rsidR="0051357E" w:rsidRDefault="0051357E" w:rsidP="0051357E">
      <w:pPr>
        <w:pStyle w:val="HTML"/>
      </w:pPr>
      <w:r>
        <w:t xml:space="preserve">private final </w:t>
      </w:r>
      <w:proofErr w:type="spellStart"/>
      <w:r>
        <w:t>AsyncPredicate</w:t>
      </w:r>
      <w:proofErr w:type="spellEnd"/>
      <w:r>
        <w:t>&lt;</w:t>
      </w:r>
      <w:proofErr w:type="spellStart"/>
      <w:r>
        <w:t>ServerWebExchange</w:t>
      </w:r>
      <w:proofErr w:type="spellEnd"/>
      <w:r>
        <w:t>&gt; predicate;</w:t>
      </w:r>
    </w:p>
    <w:p w14:paraId="0CF77F7F" w14:textId="77777777" w:rsidR="0051357E" w:rsidRDefault="0051357E" w:rsidP="0051357E">
      <w:pPr>
        <w:pStyle w:val="HTML"/>
      </w:pPr>
      <w:r>
        <w:t xml:space="preserve">              //Route 的前置条件，即满足相应的条件才会被路由到目的地 </w:t>
      </w:r>
      <w:proofErr w:type="spellStart"/>
      <w:r>
        <w:t>uri</w:t>
      </w:r>
      <w:proofErr w:type="spellEnd"/>
    </w:p>
    <w:p w14:paraId="0DE2E522" w14:textId="77777777" w:rsidR="0051357E" w:rsidRDefault="0051357E" w:rsidP="0051357E">
      <w:pPr>
        <w:pStyle w:val="HTML"/>
      </w:pPr>
    </w:p>
    <w:p w14:paraId="547D1374" w14:textId="77777777" w:rsidR="0051357E" w:rsidRDefault="0051357E" w:rsidP="0051357E">
      <w:pPr>
        <w:pStyle w:val="HTML"/>
      </w:pPr>
    </w:p>
    <w:p w14:paraId="5D603BA1" w14:textId="77777777" w:rsidR="0051357E" w:rsidRDefault="0051357E" w:rsidP="0051357E">
      <w:pPr>
        <w:pStyle w:val="HTML"/>
      </w:pPr>
      <w:r>
        <w:t>private final List&lt;</w:t>
      </w:r>
      <w:proofErr w:type="spellStart"/>
      <w:r>
        <w:t>GatewayFilter</w:t>
      </w:r>
      <w:proofErr w:type="spellEnd"/>
      <w:r>
        <w:t xml:space="preserve">&gt; </w:t>
      </w:r>
      <w:proofErr w:type="spellStart"/>
      <w:r>
        <w:t>gatewayFilters</w:t>
      </w:r>
      <w:proofErr w:type="spellEnd"/>
      <w:r>
        <w:t>;//过滤器用于处理切面逻辑，如路由转发前修改请求头等。</w:t>
      </w:r>
    </w:p>
    <w:p w14:paraId="4FDC7E4E" w14:textId="77777777" w:rsidR="0051357E" w:rsidRDefault="0051357E" w:rsidP="0051357E">
      <w:pPr>
        <w:pStyle w:val="HTML"/>
      </w:pPr>
    </w:p>
    <w:p w14:paraId="58E668FA" w14:textId="77777777" w:rsidR="0051357E" w:rsidRDefault="0051357E" w:rsidP="0051357E">
      <w:pPr>
        <w:pStyle w:val="HTML"/>
      </w:pPr>
    </w:p>
    <w:p w14:paraId="1A561537" w14:textId="77777777" w:rsidR="0051357E" w:rsidRDefault="0051357E" w:rsidP="0051357E">
      <w:pPr>
        <w:pStyle w:val="HTML"/>
      </w:pPr>
      <w:r>
        <w:t xml:space="preserve">private final Map&lt;String, Object&gt; </w:t>
      </w:r>
      <w:proofErr w:type="spellStart"/>
      <w:r>
        <w:t>metad</w:t>
      </w:r>
      <w:proofErr w:type="spellEnd"/>
    </w:p>
    <w:p w14:paraId="7378A303" w14:textId="77777777" w:rsidR="0051357E" w:rsidRDefault="0051357E" w:rsidP="0051357E">
      <w:pPr>
        <w:pStyle w:val="ql-long-509838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0983848"/>
          <w:color w:val="494949"/>
          <w:sz w:val="22"/>
          <w:szCs w:val="22"/>
        </w:rPr>
        <w:t>后续这里细节还需再次补充</w:t>
      </w:r>
    </w:p>
    <w:p w14:paraId="677B3B45" w14:textId="77777777" w:rsidR="000F0954" w:rsidRPr="0051357E" w:rsidRDefault="000F0954"/>
    <w:sectPr w:rsidR="000F0954" w:rsidRPr="005135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A5C47" w14:textId="77777777" w:rsidR="003B661C" w:rsidRDefault="003B661C" w:rsidP="009D71C8">
      <w:r>
        <w:separator/>
      </w:r>
    </w:p>
  </w:endnote>
  <w:endnote w:type="continuationSeparator" w:id="0">
    <w:p w14:paraId="1B717B16" w14:textId="77777777" w:rsidR="003B661C" w:rsidRDefault="003B661C" w:rsidP="009D7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4D0AAF" w14:textId="77777777" w:rsidR="003B661C" w:rsidRDefault="003B661C" w:rsidP="009D71C8">
      <w:r>
        <w:separator/>
      </w:r>
    </w:p>
  </w:footnote>
  <w:footnote w:type="continuationSeparator" w:id="0">
    <w:p w14:paraId="62C39A6C" w14:textId="77777777" w:rsidR="003B661C" w:rsidRDefault="003B661C" w:rsidP="009D7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595C"/>
    <w:multiLevelType w:val="multilevel"/>
    <w:tmpl w:val="DC16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C7CEA"/>
    <w:multiLevelType w:val="multilevel"/>
    <w:tmpl w:val="D15E9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274B63"/>
    <w:multiLevelType w:val="multilevel"/>
    <w:tmpl w:val="D9D20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F4F77"/>
    <w:multiLevelType w:val="multilevel"/>
    <w:tmpl w:val="83E2E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CC3A1C"/>
    <w:multiLevelType w:val="multilevel"/>
    <w:tmpl w:val="2AA8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667CF1"/>
    <w:multiLevelType w:val="multilevel"/>
    <w:tmpl w:val="05BA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F25D36"/>
    <w:multiLevelType w:val="multilevel"/>
    <w:tmpl w:val="3CE2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5E0250"/>
    <w:multiLevelType w:val="multilevel"/>
    <w:tmpl w:val="EB34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3C6"/>
    <w:rsid w:val="000F0954"/>
    <w:rsid w:val="003B661C"/>
    <w:rsid w:val="0051357E"/>
    <w:rsid w:val="00934073"/>
    <w:rsid w:val="009C23C6"/>
    <w:rsid w:val="009D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6E70B"/>
  <w15:chartTrackingRefBased/>
  <w15:docId w15:val="{4023D9B9-3F66-42AA-BDB9-7D07BBB7E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7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71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D71C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5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71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71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71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71C8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D71C8"/>
    <w:rPr>
      <w:rFonts w:ascii="宋体" w:eastAsia="宋体" w:hAnsi="宋体" w:cs="宋体"/>
      <w:b/>
      <w:bCs/>
      <w:kern w:val="0"/>
      <w:sz w:val="27"/>
      <w:szCs w:val="27"/>
    </w:rPr>
  </w:style>
  <w:style w:type="character" w:styleId="a7">
    <w:name w:val="Strong"/>
    <w:basedOn w:val="a0"/>
    <w:uiPriority w:val="22"/>
    <w:qFormat/>
    <w:rsid w:val="009D71C8"/>
    <w:rPr>
      <w:b/>
      <w:bCs/>
    </w:rPr>
  </w:style>
  <w:style w:type="character" w:customStyle="1" w:styleId="ql-author-50983848">
    <w:name w:val="ql-author-50983848"/>
    <w:basedOn w:val="a0"/>
    <w:rsid w:val="009D71C8"/>
  </w:style>
  <w:style w:type="paragraph" w:customStyle="1" w:styleId="ql-long-50983848">
    <w:name w:val="ql-long-50983848"/>
    <w:basedOn w:val="a"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9D71C8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D71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D71C8"/>
    <w:rPr>
      <w:rFonts w:ascii="宋体" w:eastAsia="宋体" w:hAnsi="宋体" w:cs="宋体"/>
      <w:kern w:val="0"/>
      <w:sz w:val="24"/>
      <w:szCs w:val="24"/>
    </w:rPr>
  </w:style>
  <w:style w:type="paragraph" w:customStyle="1" w:styleId="ql-heading-subtitle">
    <w:name w:val="ql-heading-subtitle"/>
    <w:basedOn w:val="a"/>
    <w:rsid w:val="009D71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D71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D71C8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semiHidden/>
    <w:rsid w:val="005135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4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462</Words>
  <Characters>2636</Characters>
  <Application>Microsoft Office Word</Application>
  <DocSecurity>0</DocSecurity>
  <Lines>21</Lines>
  <Paragraphs>6</Paragraphs>
  <ScaleCrop>false</ScaleCrop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yanbing 闫兵/万商零售/本部/发展中心/it信息部</dc:creator>
  <cp:keywords/>
  <dc:description/>
  <cp:lastModifiedBy>yanbing 闫兵/万商零售/本部/发展中心/it信息部</cp:lastModifiedBy>
  <cp:revision>3</cp:revision>
  <dcterms:created xsi:type="dcterms:W3CDTF">2021-01-10T12:21:00Z</dcterms:created>
  <dcterms:modified xsi:type="dcterms:W3CDTF">2021-02-20T10:26:00Z</dcterms:modified>
</cp:coreProperties>
</file>