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中文网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"https://nodejs.org/zh-cn/download/"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https://nodejs.org/zh-cn/download/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选择自己需要的版本</w:t>
      </w:r>
    </w:p>
    <w:p>
      <w:r>
        <w:drawing>
          <wp:inline distT="0" distB="0" distL="114300" distR="114300">
            <wp:extent cx="5143500" cy="3057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上传解压</w:t>
      </w:r>
    </w:p>
    <w:p>
      <w:pPr>
        <w:rPr>
          <w:rFonts w:hint="default" w:ascii="DejaVu Sans Mono" w:hAnsi="DejaVu Sans Mono" w:eastAsia="DejaVu Sans Mono" w:cs="DejaVu Sans Mono"/>
          <w:i w:val="0"/>
          <w:caps w:val="0"/>
          <w:color w:val="CC6666"/>
          <w:spacing w:val="0"/>
          <w:sz w:val="21"/>
          <w:szCs w:val="21"/>
          <w:bdr w:val="none" w:color="auto" w:sz="0" w:space="0"/>
        </w:rPr>
      </w:pPr>
      <w:r>
        <w:rPr>
          <w:rFonts w:ascii="DejaVu Sans Mono" w:hAnsi="DejaVu Sans Mono" w:eastAsia="DejaVu Sans Mono" w:cs="DejaVu Sans Mono"/>
          <w:i w:val="0"/>
          <w:caps w:val="0"/>
          <w:color w:val="B294BB"/>
          <w:spacing w:val="0"/>
          <w:sz w:val="21"/>
          <w:szCs w:val="21"/>
          <w:bdr w:val="none" w:color="auto" w:sz="0" w:space="0"/>
        </w:rPr>
        <w:t>tar</w:t>
      </w:r>
      <w:r>
        <w:rPr>
          <w:rFonts w:hint="default" w:ascii="DejaVu Sans Mono" w:hAnsi="DejaVu Sans Mono" w:eastAsia="DejaVu Sans Mono" w:cs="DejaVu Sans Mono"/>
          <w:i w:val="0"/>
          <w:caps w:val="0"/>
          <w:color w:val="C5C8C6"/>
          <w:spacing w:val="0"/>
          <w:sz w:val="21"/>
          <w:szCs w:val="21"/>
          <w:shd w:val="clear" w:fill="1D1F21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B294BB"/>
          <w:spacing w:val="0"/>
          <w:sz w:val="21"/>
          <w:szCs w:val="21"/>
          <w:bdr w:val="none" w:color="auto" w:sz="0" w:space="0"/>
        </w:rPr>
        <w:t>-zxvf</w:t>
      </w:r>
      <w:r>
        <w:rPr>
          <w:rFonts w:hint="default" w:ascii="DejaVu Sans Mono" w:hAnsi="DejaVu Sans Mono" w:eastAsia="DejaVu Sans Mono" w:cs="DejaVu Sans Mono"/>
          <w:i w:val="0"/>
          <w:caps w:val="0"/>
          <w:color w:val="C5C8C6"/>
          <w:spacing w:val="0"/>
          <w:sz w:val="21"/>
          <w:szCs w:val="21"/>
          <w:shd w:val="clear" w:fill="1D1F21"/>
        </w:rPr>
        <w:t xml:space="preserve"> </w:t>
      </w:r>
      <w:r>
        <w:rPr>
          <w:rFonts w:hint="default" w:ascii="DejaVu Sans Mono" w:hAnsi="DejaVu Sans Mono" w:eastAsia="DejaVu Sans Mono" w:cs="DejaVu Sans Mono"/>
          <w:i w:val="0"/>
          <w:caps w:val="0"/>
          <w:color w:val="B294BB"/>
          <w:spacing w:val="0"/>
          <w:sz w:val="21"/>
          <w:szCs w:val="21"/>
          <w:bdr w:val="none" w:color="auto" w:sz="0" w:space="0"/>
        </w:rPr>
        <w:t>node-v8</w:t>
      </w:r>
      <w:r>
        <w:rPr>
          <w:rFonts w:hint="default" w:ascii="DejaVu Sans Mono" w:hAnsi="DejaVu Sans Mono" w:eastAsia="DejaVu Sans Mono" w:cs="DejaVu Sans Mono"/>
          <w:i w:val="0"/>
          <w:caps w:val="0"/>
          <w:color w:val="CC6666"/>
          <w:spacing w:val="0"/>
          <w:sz w:val="21"/>
          <w:szCs w:val="21"/>
          <w:bdr w:val="none" w:color="auto" w:sz="0" w:space="0"/>
        </w:rPr>
        <w:t>.11.1-linux-x64.tar.gz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3、测试是否安装成功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进入 node 目录下的bin目录，执行 ls命令：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DE935F"/>
          <w:spacing w:val="0"/>
          <w:sz w:val="21"/>
          <w:szCs w:val="21"/>
          <w:bdr w:val="none" w:color="auto" w:sz="0" w:space="0"/>
          <w:shd w:val="clear" w:fill="1D1F21"/>
        </w:rPr>
        <w:t>cd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node/bin &amp;&amp; ls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会看到node和npm，使用如下命令：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>./node -v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如果看到v8.11.1，则说明安装成功。</w:t>
      </w:r>
    </w:p>
    <w:p>
      <w:r>
        <w:drawing>
          <wp:inline distT="0" distB="0" distL="114300" distR="114300">
            <wp:extent cx="5269865" cy="129159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设置node,npm全局可用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　ln -s 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usr/local/apps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/node-v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.1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1-linux-x64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/bin/node /usr/local/bin/node 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　　ln -s /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usr/local/apps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/node-v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.1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1-linux-x64/bin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/npm /usr/local/bin/npm</w:t>
      </w:r>
    </w:p>
    <w:p>
      <w:r>
        <w:drawing>
          <wp:inline distT="0" distB="0" distL="114300" distR="114300">
            <wp:extent cx="5274310" cy="6013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验证是否配置成功，cd到任意目录执行命令：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　　node -v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　　npm -v 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三、其他（非必须）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1、为npm添加淘宝镜像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npm config </w:t>
      </w:r>
      <w:r>
        <w:rPr>
          <w:rFonts w:hint="default" w:ascii="DejaVu Sans Mono" w:hAnsi="DejaVu Sans Mono" w:eastAsia="DejaVu Sans Mono" w:cs="DejaVu Sans Mono"/>
          <w:i w:val="0"/>
          <w:caps w:val="0"/>
          <w:color w:val="B294BB"/>
          <w:spacing w:val="0"/>
          <w:sz w:val="21"/>
          <w:szCs w:val="21"/>
          <w:bdr w:val="none" w:color="auto" w:sz="0" w:space="0"/>
          <w:shd w:val="clear" w:fill="1D1F21"/>
        </w:rPr>
        <w:t>set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registry https:</w:t>
      </w:r>
      <w:r>
        <w:rPr>
          <w:rFonts w:hint="default" w:ascii="DejaVu Sans Mono" w:hAnsi="DejaVu Sans Mono" w:eastAsia="DejaVu Sans Mono" w:cs="DejaVu Sans Mono"/>
          <w:i w:val="0"/>
          <w:caps w:val="0"/>
          <w:color w:val="969896"/>
          <w:spacing w:val="0"/>
          <w:sz w:val="21"/>
          <w:szCs w:val="21"/>
          <w:bdr w:val="none" w:color="auto" w:sz="0" w:space="0"/>
          <w:shd w:val="clear" w:fill="1D1F21"/>
        </w:rPr>
        <w:t>//registry.npm.taobao.org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完成后可以使用：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60" w:afterAutospacing="0" w:line="33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npm config </w:t>
      </w:r>
      <w:r>
        <w:rPr>
          <w:rFonts w:hint="default" w:ascii="DejaVu Sans Mono" w:hAnsi="DejaVu Sans Mono" w:eastAsia="DejaVu Sans Mono" w:cs="DejaVu Sans Mono"/>
          <w:i w:val="0"/>
          <w:caps w:val="0"/>
          <w:color w:val="B294BB"/>
          <w:spacing w:val="0"/>
          <w:sz w:val="21"/>
          <w:szCs w:val="21"/>
          <w:bdr w:val="none" w:color="auto" w:sz="0" w:space="0"/>
          <w:shd w:val="clear" w:fill="1D1F21"/>
        </w:rPr>
        <w:t>get</w:t>
      </w:r>
      <w:r>
        <w:rPr>
          <w:rStyle w:val="7"/>
          <w:rFonts w:hint="default" w:ascii="DejaVu Sans Mono" w:hAnsi="DejaVu Sans Mono" w:eastAsia="DejaVu Sans Mono" w:cs="DejaVu Sans Mono"/>
          <w:i w:val="0"/>
          <w:caps w:val="0"/>
          <w:color w:val="C5C8C6"/>
          <w:spacing w:val="0"/>
          <w:sz w:val="21"/>
          <w:szCs w:val="21"/>
          <w:bdr w:val="none" w:color="auto" w:sz="0" w:space="0"/>
          <w:shd w:val="clear" w:fill="1D1F21"/>
        </w:rPr>
        <w:t xml:space="preserve"> registry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查看修改结果。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865" cy="503555"/>
            <wp:effectExtent l="0" t="0" r="698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2、使用淘宝npm镜像的cnpm（本文使用的方法）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因为下载都是国外服务器很慢会掉线，我们需要使用淘宝的npm镜像cnpm。执行命令：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install -g cnpm --registry=https://registry.npm.taobao.org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启用淘宝的npm镜像cnpm，注意：启用后当我们要输入npm命令时，就需要输入cnpm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————————————————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版权声明：本文为CSDN博主「caoruichn」的原创文章，遵循 CC 4.0 BY-SA 版权协议，转载请附上原文出处链接及本声明。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原文链接：https://blog.csdn.net/qq_38591756/article/details/82830121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74E50"/>
    <w:rsid w:val="0ACA5817"/>
    <w:rsid w:val="0D722934"/>
    <w:rsid w:val="258607CF"/>
    <w:rsid w:val="2CE82760"/>
    <w:rsid w:val="2D845640"/>
    <w:rsid w:val="41DC0C45"/>
    <w:rsid w:val="488074CC"/>
    <w:rsid w:val="4AA30477"/>
    <w:rsid w:val="4D036B9F"/>
    <w:rsid w:val="553425C4"/>
    <w:rsid w:val="5B44545F"/>
    <w:rsid w:val="71FB1398"/>
    <w:rsid w:val="7465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2019-10-20T01:21:58Z</dcterms:created>
  <dc:creator>lwy</dc:creator>
  <cp:lastModifiedBy>lwy</cp:lastModifiedBy>
  <dcterms:modified xsi:type="dcterms:W3CDTF">2019-10-20T01:42:42Z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