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5995A64" w:rsidRDefault="75995A64" w14:paraId="25088C7A" w14:textId="0E7CBDD0">
      <w:bookmarkStart w:name="_GoBack" w:id="0"/>
      <w:bookmarkEnd w:id="0"/>
      <w:r w:rsidRPr="75995A64" w:rsidR="75995A64">
        <w:rPr>
          <w:b w:val="1"/>
          <w:bCs w:val="1"/>
          <w:sz w:val="36"/>
          <w:szCs w:val="36"/>
        </w:rPr>
        <w:t xml:space="preserve">       </w:t>
      </w:r>
    </w:p>
    <w:p w:rsidR="75995A64" w:rsidP="75995A64" w:rsidRDefault="75995A64" w14:paraId="63166BE9" w14:textId="63B078AD">
      <w:pPr>
        <w:rPr>
          <w:b w:val="1"/>
          <w:bCs w:val="1"/>
          <w:sz w:val="36"/>
          <w:szCs w:val="36"/>
        </w:rPr>
      </w:pPr>
    </w:p>
    <w:p w:rsidR="75995A64" w:rsidP="75995A64" w:rsidRDefault="75995A64" w14:paraId="348F86EA" w14:textId="29710DD1">
      <w:pPr>
        <w:rPr>
          <w:rFonts w:ascii="Century Schoolbook" w:hAnsi="Century Schoolbook" w:eastAsia="Century Schoolbook" w:cs="Century Schoolbook"/>
          <w:b w:val="1"/>
          <w:bCs w:val="1"/>
          <w:sz w:val="36"/>
          <w:szCs w:val="36"/>
        </w:rPr>
      </w:pPr>
      <w:r w:rsidRPr="75995A64" w:rsidR="75995A64">
        <w:rPr>
          <w:rFonts w:ascii="Century Schoolbook" w:hAnsi="Century Schoolbook" w:eastAsia="Century Schoolbook" w:cs="Century Schoolbook"/>
          <w:b w:val="1"/>
          <w:bCs w:val="1"/>
          <w:sz w:val="36"/>
          <w:szCs w:val="36"/>
        </w:rPr>
        <w:t xml:space="preserve">                 </w:t>
      </w:r>
      <w:r w:rsidRPr="75995A64" w:rsidR="75995A64">
        <w:rPr>
          <w:rFonts w:ascii="Century Schoolbook" w:hAnsi="Century Schoolbook" w:eastAsia="Century Schoolbook" w:cs="Century Schoolbook"/>
          <w:b w:val="1"/>
          <w:bCs w:val="1"/>
          <w:color w:val="0070C0"/>
          <w:sz w:val="40"/>
          <w:szCs w:val="40"/>
        </w:rPr>
        <w:t>PROJECT NAME:</w:t>
      </w:r>
    </w:p>
    <w:p w:rsidR="75995A64" w:rsidP="75995A64" w:rsidRDefault="75995A64" w14:paraId="2FBE261C" w14:textId="15010767">
      <w:pPr>
        <w:pStyle w:val="Normal"/>
        <w:rPr>
          <w:rFonts w:ascii="Century Schoolbook" w:hAnsi="Century Schoolbook" w:eastAsia="Century Schoolbook" w:cs="Century Schoolbook"/>
          <w:b w:val="1"/>
          <w:bCs w:val="1"/>
          <w:color w:val="0070C0"/>
          <w:sz w:val="40"/>
          <w:szCs w:val="40"/>
        </w:rPr>
      </w:pPr>
    </w:p>
    <w:p w:rsidR="75995A64" w:rsidP="75995A64" w:rsidRDefault="75995A64" w14:paraId="4DFB7739" w14:textId="2A1BF7D0">
      <w:pPr>
        <w:rPr>
          <w:rFonts w:ascii="Times New Roman" w:hAnsi="Times New Roman" w:eastAsia="Times New Roman" w:cs="Times New Roman"/>
          <w:b w:val="1"/>
          <w:bCs w:val="1"/>
          <w:sz w:val="52"/>
          <w:szCs w:val="52"/>
        </w:rPr>
      </w:pPr>
      <w:r w:rsidRPr="75995A64" w:rsidR="75995A64">
        <w:rPr>
          <w:b w:val="1"/>
          <w:bCs w:val="1"/>
          <w:sz w:val="36"/>
          <w:szCs w:val="36"/>
        </w:rPr>
        <w:t xml:space="preserve">        </w:t>
      </w:r>
      <w:r w:rsidRPr="75995A64" w:rsidR="75995A64">
        <w:rPr>
          <w:rFonts w:ascii="Times New Roman" w:hAnsi="Times New Roman" w:eastAsia="Times New Roman" w:cs="Times New Roman"/>
          <w:b w:val="1"/>
          <w:bCs w:val="1"/>
          <w:sz w:val="52"/>
          <w:szCs w:val="52"/>
        </w:rPr>
        <w:t>PLUGGING  INTO</w:t>
      </w:r>
      <w:r w:rsidRPr="75995A64" w:rsidR="75995A64">
        <w:rPr>
          <w:rFonts w:ascii="Times New Roman" w:hAnsi="Times New Roman" w:eastAsia="Times New Roman" w:cs="Times New Roman"/>
          <w:b w:val="1"/>
          <w:bCs w:val="1"/>
          <w:sz w:val="52"/>
          <w:szCs w:val="52"/>
        </w:rPr>
        <w:t xml:space="preserve"> THE FUTURE:    AN </w:t>
      </w:r>
      <w:r w:rsidRPr="75995A64" w:rsidR="75995A64">
        <w:rPr>
          <w:rFonts w:ascii="Times New Roman" w:hAnsi="Times New Roman" w:eastAsia="Times New Roman" w:cs="Times New Roman"/>
          <w:b w:val="1"/>
          <w:bCs w:val="1"/>
          <w:sz w:val="52"/>
          <w:szCs w:val="52"/>
        </w:rPr>
        <w:t>EXPLORATION  OF</w:t>
      </w:r>
      <w:r w:rsidRPr="75995A64" w:rsidR="75995A64">
        <w:rPr>
          <w:rFonts w:ascii="Times New Roman" w:hAnsi="Times New Roman" w:eastAsia="Times New Roman" w:cs="Times New Roman"/>
          <w:b w:val="1"/>
          <w:bCs w:val="1"/>
          <w:sz w:val="52"/>
          <w:szCs w:val="52"/>
        </w:rPr>
        <w:t xml:space="preserve">   </w:t>
      </w:r>
      <w:r w:rsidRPr="75995A64" w:rsidR="75995A64">
        <w:rPr>
          <w:rFonts w:ascii="Times New Roman" w:hAnsi="Times New Roman" w:eastAsia="Times New Roman" w:cs="Times New Roman"/>
          <w:b w:val="1"/>
          <w:bCs w:val="1"/>
          <w:sz w:val="52"/>
          <w:szCs w:val="52"/>
        </w:rPr>
        <w:t>ELECTRICITY  CONSUMPTION</w:t>
      </w:r>
      <w:r w:rsidRPr="75995A64" w:rsidR="75995A64">
        <w:rPr>
          <w:rFonts w:ascii="Times New Roman" w:hAnsi="Times New Roman" w:eastAsia="Times New Roman" w:cs="Times New Roman"/>
          <w:b w:val="1"/>
          <w:bCs w:val="1"/>
          <w:sz w:val="52"/>
          <w:szCs w:val="52"/>
        </w:rPr>
        <w:t xml:space="preserve"> PATTERNS</w:t>
      </w:r>
    </w:p>
    <w:p w:rsidR="75995A64" w:rsidP="75995A64" w:rsidRDefault="75995A64" w14:paraId="5AC12090" w14:textId="504A616A">
      <w:pPr>
        <w:pStyle w:val="Normal"/>
        <w:rPr>
          <w:rFonts w:ascii="Times New Roman" w:hAnsi="Times New Roman" w:eastAsia="Times New Roman" w:cs="Times New Roman"/>
          <w:b w:val="1"/>
          <w:bCs w:val="1"/>
          <w:sz w:val="52"/>
          <w:szCs w:val="52"/>
        </w:rPr>
      </w:pPr>
    </w:p>
    <w:p w:rsidR="75995A64" w:rsidP="75995A64" w:rsidRDefault="75995A64" w14:paraId="70AD9B97" w14:textId="24494090">
      <w:pPr>
        <w:pStyle w:val="Normal"/>
        <w:rPr>
          <w:rFonts w:ascii="Times New Roman" w:hAnsi="Times New Roman" w:eastAsia="Times New Roman" w:cs="Times New Roman"/>
          <w:b w:val="1"/>
          <w:bCs w:val="1"/>
          <w:color w:val="0070C0"/>
        </w:rPr>
      </w:pPr>
    </w:p>
    <w:p w:rsidR="75995A64" w:rsidP="75995A64" w:rsidRDefault="75995A64" w14:paraId="4EEBBDFF" w14:textId="5496D6DB">
      <w:pPr>
        <w:pStyle w:val="Normal"/>
        <w:bidi w:val="0"/>
        <w:spacing w:before="0" w:beforeAutospacing="off" w:after="160" w:afterAutospacing="off" w:line="259" w:lineRule="auto"/>
        <w:ind w:left="0" w:right="0"/>
        <w:jc w:val="left"/>
        <w:rPr>
          <w:rFonts w:ascii="Century Schoolbook" w:hAnsi="Century Schoolbook" w:eastAsia="Century Schoolbook" w:cs="Century Schoolbook"/>
          <w:b w:val="1"/>
          <w:bCs w:val="1"/>
          <w:sz w:val="48"/>
          <w:szCs w:val="48"/>
        </w:rPr>
      </w:pPr>
      <w:r w:rsidRPr="75995A64" w:rsidR="75995A64">
        <w:rPr>
          <w:b w:val="1"/>
          <w:bCs w:val="1"/>
        </w:rPr>
        <w:t xml:space="preserve">                                  </w:t>
      </w:r>
      <w:r w:rsidRPr="75995A64" w:rsidR="75995A64">
        <w:rPr>
          <w:rFonts w:ascii="Century Schoolbook" w:hAnsi="Century Schoolbook" w:eastAsia="Century Schoolbook" w:cs="Century Schoolbook"/>
          <w:b w:val="1"/>
          <w:bCs w:val="1"/>
          <w:color w:val="0070C0"/>
          <w:sz w:val="48"/>
          <w:szCs w:val="48"/>
        </w:rPr>
        <w:t>TEAM MEMBERS:</w:t>
      </w:r>
    </w:p>
    <w:p w:rsidR="75995A64" w:rsidP="75995A64" w:rsidRDefault="75995A64" w14:paraId="49525F68" w14:textId="6A6E3C84">
      <w:pPr>
        <w:pStyle w:val="Normal"/>
        <w:rPr>
          <w:rFonts w:ascii="Century Schoolbook" w:hAnsi="Century Schoolbook" w:eastAsia="Century Schoolbook" w:cs="Century Schoolbook"/>
          <w:b w:val="1"/>
          <w:bCs w:val="1"/>
          <w:sz w:val="48"/>
          <w:szCs w:val="48"/>
        </w:rPr>
      </w:pPr>
      <w:r w:rsidRPr="75995A64" w:rsidR="75995A64">
        <w:rPr>
          <w:rFonts w:ascii="Century Schoolbook" w:hAnsi="Century Schoolbook" w:eastAsia="Century Schoolbook" w:cs="Century Schoolbook"/>
          <w:b w:val="1"/>
          <w:bCs w:val="1"/>
          <w:sz w:val="48"/>
          <w:szCs w:val="48"/>
        </w:rPr>
        <w:t xml:space="preserve"> </w:t>
      </w:r>
    </w:p>
    <w:p w:rsidR="75995A64" w:rsidP="75995A64" w:rsidRDefault="75995A64" w14:paraId="00850E7E" w14:textId="7A836E17">
      <w:pPr>
        <w:pStyle w:val="Normal"/>
      </w:pPr>
      <w:r w:rsidR="75995A64">
        <w:rPr/>
        <w:t xml:space="preserve">                                         </w:t>
      </w:r>
      <w:r w:rsidRPr="75995A64" w:rsidR="75995A64">
        <w:rPr>
          <w:rFonts w:ascii="Times New Roman" w:hAnsi="Times New Roman" w:eastAsia="Times New Roman" w:cs="Times New Roman"/>
          <w:b w:val="1"/>
          <w:bCs w:val="1"/>
          <w:sz w:val="48"/>
          <w:szCs w:val="48"/>
        </w:rPr>
        <w:t>1.Aysha M</w:t>
      </w:r>
    </w:p>
    <w:p w:rsidR="75995A64" w:rsidP="75995A64" w:rsidRDefault="75995A64" w14:paraId="4DE14A78" w14:textId="7CDF8599">
      <w:pPr>
        <w:pStyle w:val="Normal"/>
      </w:pPr>
      <w:r w:rsidR="75995A64">
        <w:rPr/>
        <w:t xml:space="preserve">                                         </w:t>
      </w:r>
      <w:r w:rsidRPr="75995A64" w:rsidR="75995A64">
        <w:rPr>
          <w:rFonts w:ascii="Times New Roman" w:hAnsi="Times New Roman" w:eastAsia="Times New Roman" w:cs="Times New Roman"/>
          <w:b w:val="1"/>
          <w:bCs w:val="1"/>
          <w:sz w:val="48"/>
          <w:szCs w:val="48"/>
        </w:rPr>
        <w:t>2.Suwetha R</w:t>
      </w:r>
      <w:r w:rsidR="75995A64">
        <w:rPr/>
        <w:t xml:space="preserve">  </w:t>
      </w:r>
    </w:p>
    <w:p w:rsidR="75995A64" w:rsidP="75995A64" w:rsidRDefault="75995A64" w14:paraId="1D68BB41" w14:textId="2F8C3DE1">
      <w:pPr>
        <w:pStyle w:val="Normal"/>
      </w:pPr>
      <w:r w:rsidR="75995A64">
        <w:rPr/>
        <w:t xml:space="preserve">                                         </w:t>
      </w:r>
      <w:r w:rsidRPr="75995A64" w:rsidR="75995A64">
        <w:rPr>
          <w:rFonts w:ascii="Times New Roman" w:hAnsi="Times New Roman" w:eastAsia="Times New Roman" w:cs="Times New Roman"/>
          <w:b w:val="1"/>
          <w:bCs w:val="1"/>
          <w:sz w:val="48"/>
          <w:szCs w:val="48"/>
        </w:rPr>
        <w:t>3.Sneha R</w:t>
      </w:r>
    </w:p>
    <w:p w:rsidR="75995A64" w:rsidP="37D79FAC" w:rsidRDefault="75995A64" w14:paraId="6EEE010E" w14:textId="4D06DC6E">
      <w:pPr>
        <w:pStyle w:val="Normal"/>
        <w:rPr>
          <w:rFonts w:ascii="Times New Roman" w:hAnsi="Times New Roman" w:eastAsia="Times New Roman" w:cs="Times New Roman"/>
          <w:sz w:val="36"/>
          <w:szCs w:val="36"/>
        </w:rPr>
      </w:pPr>
      <w:r w:rsidR="37D79FAC">
        <w:rPr/>
        <w:t xml:space="preserve">                                         </w:t>
      </w:r>
      <w:r w:rsidRPr="37D79FAC" w:rsidR="37D79FAC">
        <w:rPr>
          <w:rFonts w:ascii="Times New Roman" w:hAnsi="Times New Roman" w:eastAsia="Times New Roman" w:cs="Times New Roman"/>
          <w:b w:val="1"/>
          <w:bCs w:val="1"/>
          <w:sz w:val="48"/>
          <w:szCs w:val="48"/>
        </w:rPr>
        <w:t>4.Sathya M</w:t>
      </w:r>
    </w:p>
    <w:p w:rsidR="75995A64" w:rsidP="37D79FAC" w:rsidRDefault="75995A64" w14:paraId="6A550323" w14:textId="2947EE29">
      <w:pPr>
        <w:pStyle w:val="Normal"/>
        <w:rPr>
          <w:rFonts w:ascii="Times New Roman" w:hAnsi="Times New Roman" w:eastAsia="Times New Roman" w:cs="Times New Roman"/>
          <w:sz w:val="36"/>
          <w:szCs w:val="36"/>
        </w:rPr>
      </w:pPr>
      <w:r w:rsidRPr="37D79FAC" w:rsidR="37D79FAC">
        <w:rPr>
          <w:rFonts w:ascii="Times New Roman" w:hAnsi="Times New Roman" w:eastAsia="Times New Roman" w:cs="Times New Roman"/>
          <w:sz w:val="36"/>
          <w:szCs w:val="36"/>
        </w:rPr>
        <w:t xml:space="preserve"> </w:t>
      </w:r>
    </w:p>
    <w:p w:rsidR="75995A64" w:rsidP="37D79FAC" w:rsidRDefault="75995A64" w14:paraId="315CE32A" w14:textId="290AB056">
      <w:pPr>
        <w:pStyle w:val="Normal"/>
        <w:rPr>
          <w:rFonts w:ascii="Times New Roman" w:hAnsi="Times New Roman" w:eastAsia="Times New Roman" w:cs="Times New Roman"/>
          <w:color w:val="00B0F0"/>
          <w:sz w:val="52"/>
          <w:szCs w:val="52"/>
        </w:rPr>
      </w:pPr>
    </w:p>
    <w:p w:rsidR="75995A64" w:rsidP="75995A64" w:rsidRDefault="75995A64" w14:paraId="686A7001" w14:textId="653C81DE">
      <w:pPr>
        <w:pStyle w:val="Normal"/>
        <w:rPr>
          <w:rFonts w:ascii="Times New Roman" w:hAnsi="Times New Roman" w:eastAsia="Times New Roman" w:cs="Times New Roman"/>
          <w:sz w:val="36"/>
          <w:szCs w:val="36"/>
        </w:rPr>
      </w:pPr>
      <w:r w:rsidRPr="37D79FAC" w:rsidR="37D79FAC">
        <w:rPr>
          <w:rFonts w:ascii="Times New Roman" w:hAnsi="Times New Roman" w:eastAsia="Times New Roman" w:cs="Times New Roman"/>
          <w:color w:val="00B0F0"/>
          <w:sz w:val="52"/>
          <w:szCs w:val="52"/>
        </w:rPr>
        <w:t xml:space="preserve">               </w:t>
      </w:r>
      <w:r w:rsidRPr="37D79FAC" w:rsidR="37D79FAC">
        <w:rPr>
          <w:rFonts w:ascii="Times New Roman" w:hAnsi="Times New Roman" w:eastAsia="Times New Roman" w:cs="Times New Roman"/>
          <w:color w:val="0070C0"/>
          <w:sz w:val="52"/>
          <w:szCs w:val="52"/>
        </w:rPr>
        <w:t>Project</w:t>
      </w:r>
      <w:r w:rsidRPr="37D79FAC" w:rsidR="37D79FAC">
        <w:rPr>
          <w:rFonts w:ascii="Times New Roman" w:hAnsi="Times New Roman" w:eastAsia="Times New Roman" w:cs="Times New Roman"/>
          <w:color w:val="00B0F0"/>
          <w:sz w:val="52"/>
          <w:szCs w:val="52"/>
        </w:rPr>
        <w:t xml:space="preserve"> </w:t>
      </w:r>
      <w:r w:rsidRPr="37D79FAC" w:rsidR="37D79FAC">
        <w:rPr>
          <w:rFonts w:ascii="Times New Roman" w:hAnsi="Times New Roman" w:eastAsia="Times New Roman" w:cs="Times New Roman"/>
          <w:color w:val="0070C0"/>
          <w:sz w:val="52"/>
          <w:szCs w:val="52"/>
        </w:rPr>
        <w:t>Report</w:t>
      </w:r>
    </w:p>
    <w:p w:rsidR="75995A64" w:rsidP="75995A64" w:rsidRDefault="75995A64" w14:paraId="0CB14944" w14:textId="444B1DEC">
      <w:pPr>
        <w:pStyle w:val="Normal"/>
        <w:rPr>
          <w:rFonts w:ascii="Times New Roman" w:hAnsi="Times New Roman" w:eastAsia="Times New Roman" w:cs="Times New Roman"/>
          <w:b w:val="1"/>
          <w:bCs w:val="1"/>
          <w:sz w:val="36"/>
          <w:szCs w:val="36"/>
        </w:rPr>
      </w:pPr>
      <w:r w:rsidRPr="37D79FAC" w:rsidR="37D79FAC">
        <w:rPr>
          <w:rFonts w:ascii="Times New Roman" w:hAnsi="Times New Roman" w:eastAsia="Times New Roman" w:cs="Times New Roman"/>
          <w:b w:val="1"/>
          <w:bCs w:val="1"/>
          <w:color w:val="000000" w:themeColor="text1" w:themeTint="FF" w:themeShade="FF"/>
          <w:sz w:val="40"/>
          <w:szCs w:val="40"/>
        </w:rPr>
        <w:t>1.INTRODUCTION</w:t>
      </w:r>
    </w:p>
    <w:p w:rsidR="37D79FAC" w:rsidP="37D79FAC" w:rsidRDefault="37D79FAC" w14:paraId="58D6E22C" w14:textId="28594569">
      <w:pPr>
        <w:pStyle w:val="Normal"/>
        <w:rPr>
          <w:rFonts w:ascii="Times New Roman" w:hAnsi="Times New Roman" w:eastAsia="Times New Roman" w:cs="Times New Roman"/>
          <w:b w:val="1"/>
          <w:bCs w:val="1"/>
          <w:sz w:val="36"/>
          <w:szCs w:val="36"/>
        </w:rPr>
      </w:pPr>
      <w:r w:rsidRPr="37D79FAC" w:rsidR="37D79FAC">
        <w:rPr>
          <w:rFonts w:ascii="Times New Roman" w:hAnsi="Times New Roman" w:eastAsia="Times New Roman" w:cs="Times New Roman"/>
          <w:b w:val="1"/>
          <w:bCs w:val="1"/>
          <w:sz w:val="36"/>
          <w:szCs w:val="36"/>
        </w:rPr>
        <w:t xml:space="preserve">          1.1 </w:t>
      </w:r>
      <w:r w:rsidRPr="37D79FAC" w:rsidR="37D79FAC">
        <w:rPr>
          <w:rFonts w:ascii="Times New Roman" w:hAnsi="Times New Roman" w:eastAsia="Times New Roman" w:cs="Times New Roman"/>
          <w:b w:val="1"/>
          <w:bCs w:val="1"/>
          <w:sz w:val="40"/>
          <w:szCs w:val="40"/>
        </w:rPr>
        <w:t>Overview</w:t>
      </w:r>
    </w:p>
    <w:p w:rsidR="75995A64" w:rsidP="75995A64" w:rsidRDefault="75995A64" w14:paraId="125F6A97" w14:textId="63D0ACA6">
      <w:pPr>
        <w:pStyle w:val="Normal"/>
        <w:rPr>
          <w:rFonts w:ascii="Times New Roman" w:hAnsi="Times New Roman" w:eastAsia="Times New Roman" w:cs="Times New Roman"/>
          <w:b w:val="1"/>
          <w:bCs w:val="1"/>
          <w:sz w:val="36"/>
          <w:szCs w:val="36"/>
        </w:rPr>
      </w:pPr>
      <w:r w:rsidRPr="37D79FAC" w:rsidR="37D79FAC">
        <w:rPr>
          <w:rFonts w:ascii="Times New Roman" w:hAnsi="Times New Roman" w:eastAsia="Times New Roman" w:cs="Times New Roman"/>
          <w:b w:val="0"/>
          <w:bCs w:val="0"/>
          <w:noProof w:val="0"/>
          <w:sz w:val="36"/>
          <w:szCs w:val="36"/>
          <w:lang w:val="en-US"/>
        </w:rPr>
        <w:t>India</w:t>
      </w:r>
      <w:r w:rsidRPr="37D79FAC" w:rsidR="37D79FAC">
        <w:rPr>
          <w:rFonts w:ascii="Times New Roman" w:hAnsi="Times New Roman" w:eastAsia="Times New Roman" w:cs="Times New Roman"/>
          <w:noProof w:val="0"/>
          <w:sz w:val="36"/>
          <w:szCs w:val="36"/>
          <w:lang w:val="en-US"/>
        </w:rPr>
        <w:t xml:space="preserve"> is the world's third-largest producer and third-largest consumer of electricity. The national electric grid in India has an installed capacity of 370.106 GW as of 31 March 2020. Renewable power plants, which also include large hydroelectric plants, constitute 35.86% of India's total installed capacity. During the fiscal year (FY) 2019–20, the total electricity generation in the country was 1,598 </w:t>
      </w:r>
      <w:r w:rsidRPr="37D79FAC" w:rsidR="37D79FAC">
        <w:rPr>
          <w:rFonts w:ascii="Times New Roman" w:hAnsi="Times New Roman" w:eastAsia="Times New Roman" w:cs="Times New Roman"/>
          <w:noProof w:val="0"/>
          <w:sz w:val="36"/>
          <w:szCs w:val="36"/>
          <w:lang w:val="en-US"/>
        </w:rPr>
        <w:t>TWh</w:t>
      </w:r>
      <w:r w:rsidRPr="37D79FAC" w:rsidR="37D79FAC">
        <w:rPr>
          <w:rFonts w:ascii="Times New Roman" w:hAnsi="Times New Roman" w:eastAsia="Times New Roman" w:cs="Times New Roman"/>
          <w:noProof w:val="0"/>
          <w:sz w:val="36"/>
          <w:szCs w:val="36"/>
          <w:lang w:val="en-US"/>
        </w:rPr>
        <w:t xml:space="preserve">, of which 1,383.5 </w:t>
      </w:r>
      <w:r w:rsidRPr="37D79FAC" w:rsidR="37D79FAC">
        <w:rPr>
          <w:rFonts w:ascii="Times New Roman" w:hAnsi="Times New Roman" w:eastAsia="Times New Roman" w:cs="Times New Roman"/>
          <w:noProof w:val="0"/>
          <w:sz w:val="36"/>
          <w:szCs w:val="36"/>
          <w:lang w:val="en-US"/>
        </w:rPr>
        <w:t>TWh</w:t>
      </w:r>
      <w:r w:rsidRPr="37D79FAC" w:rsidR="37D79FAC">
        <w:rPr>
          <w:rFonts w:ascii="Times New Roman" w:hAnsi="Times New Roman" w:eastAsia="Times New Roman" w:cs="Times New Roman"/>
          <w:noProof w:val="0"/>
          <w:sz w:val="36"/>
          <w:szCs w:val="36"/>
          <w:lang w:val="en-US"/>
        </w:rPr>
        <w:t xml:space="preserve"> </w:t>
      </w:r>
      <w:r w:rsidRPr="37D79FAC" w:rsidR="37D79FAC">
        <w:rPr>
          <w:rFonts w:ascii="Times New Roman" w:hAnsi="Times New Roman" w:eastAsia="Times New Roman" w:cs="Times New Roman"/>
          <w:noProof w:val="0"/>
          <w:sz w:val="36"/>
          <w:szCs w:val="36"/>
          <w:lang w:val="en-US"/>
        </w:rPr>
        <w:t>generated</w:t>
      </w:r>
      <w:r w:rsidRPr="37D79FAC" w:rsidR="37D79FAC">
        <w:rPr>
          <w:rFonts w:ascii="Times New Roman" w:hAnsi="Times New Roman" w:eastAsia="Times New Roman" w:cs="Times New Roman"/>
          <w:noProof w:val="0"/>
          <w:sz w:val="36"/>
          <w:szCs w:val="36"/>
          <w:lang w:val="en-US"/>
        </w:rPr>
        <w:t xml:space="preserve"> by utilities. The gross electricity consumption per capita in FY2019 was 1,208 kWh. In 2015-16, electric energy consumption in agriculture was recorded as being the highest (17.89%) worldwide. The per capita electricity consumption is low compared to most other countries despite India having a low electricity tariff. </w:t>
      </w:r>
      <w:r w:rsidRPr="37D79FAC" w:rsidR="37D79FAC">
        <w:rPr>
          <w:rFonts w:ascii="Times New Roman" w:hAnsi="Times New Roman" w:eastAsia="Times New Roman" w:cs="Times New Roman"/>
          <w:noProof w:val="0"/>
          <w:sz w:val="36"/>
          <w:szCs w:val="36"/>
          <w:lang w:val="en-US"/>
        </w:rPr>
        <w:t>In light of</w:t>
      </w:r>
      <w:r w:rsidRPr="37D79FAC" w:rsidR="37D79FAC">
        <w:rPr>
          <w:rFonts w:ascii="Times New Roman" w:hAnsi="Times New Roman" w:eastAsia="Times New Roman" w:cs="Times New Roman"/>
          <w:noProof w:val="0"/>
          <w:sz w:val="36"/>
          <w:szCs w:val="36"/>
          <w:lang w:val="en-US"/>
        </w:rPr>
        <w:t xml:space="preserve"> the recent COVID-19 situation, when everyone has been under lockdown for </w:t>
      </w:r>
      <w:r w:rsidRPr="37D79FAC" w:rsidR="37D79FAC">
        <w:rPr>
          <w:rFonts w:ascii="Times New Roman" w:hAnsi="Times New Roman" w:eastAsia="Times New Roman" w:cs="Times New Roman"/>
          <w:noProof w:val="0"/>
          <w:sz w:val="36"/>
          <w:szCs w:val="36"/>
          <w:lang w:val="en-US"/>
        </w:rPr>
        <w:t>the months of March</w:t>
      </w:r>
      <w:r w:rsidRPr="37D79FAC" w:rsidR="37D79FAC">
        <w:rPr>
          <w:rFonts w:ascii="Times New Roman" w:hAnsi="Times New Roman" w:eastAsia="Times New Roman" w:cs="Times New Roman"/>
          <w:noProof w:val="0"/>
          <w:sz w:val="36"/>
          <w:szCs w:val="36"/>
          <w:lang w:val="en-US"/>
        </w:rPr>
        <w:t xml:space="preserve"> to </w:t>
      </w:r>
      <w:r w:rsidRPr="37D79FAC" w:rsidR="37D79FAC">
        <w:rPr>
          <w:rFonts w:ascii="Times New Roman" w:hAnsi="Times New Roman" w:eastAsia="Times New Roman" w:cs="Times New Roman"/>
          <w:noProof w:val="0"/>
          <w:sz w:val="36"/>
          <w:szCs w:val="36"/>
          <w:lang w:val="en-US"/>
        </w:rPr>
        <w:t>June</w:t>
      </w:r>
      <w:r w:rsidRPr="37D79FAC" w:rsidR="37D79FAC">
        <w:rPr>
          <w:rFonts w:ascii="Times New Roman" w:hAnsi="Times New Roman" w:eastAsia="Times New Roman" w:cs="Times New Roman"/>
          <w:noProof w:val="0"/>
          <w:sz w:val="36"/>
          <w:szCs w:val="36"/>
          <w:lang w:val="en-US"/>
        </w:rPr>
        <w:t xml:space="preserve"> the impacts of the lockdown on economic activities have been faced by every sector in a positive or a negative way.</w:t>
      </w:r>
    </w:p>
    <w:p w:rsidR="37D79FAC" w:rsidP="37D79FAC" w:rsidRDefault="37D79FAC" w14:paraId="79094438" w14:textId="6E5D63AC">
      <w:pPr>
        <w:pStyle w:val="Normal"/>
        <w:rPr>
          <w:rFonts w:ascii="Times New Roman" w:hAnsi="Times New Roman" w:eastAsia="Times New Roman" w:cs="Times New Roman"/>
          <w:noProof w:val="0"/>
          <w:sz w:val="36"/>
          <w:szCs w:val="36"/>
          <w:lang w:val="en-US"/>
        </w:rPr>
      </w:pPr>
      <w:r w:rsidRPr="37D79FAC" w:rsidR="37D79FAC">
        <w:rPr>
          <w:rFonts w:ascii="Times New Roman" w:hAnsi="Times New Roman" w:eastAsia="Times New Roman" w:cs="Times New Roman"/>
          <w:noProof w:val="0"/>
          <w:sz w:val="36"/>
          <w:szCs w:val="36"/>
          <w:lang w:val="en-US"/>
        </w:rPr>
        <w:t xml:space="preserve">          </w:t>
      </w:r>
      <w:r w:rsidRPr="37D79FAC" w:rsidR="37D79FAC">
        <w:rPr>
          <w:rFonts w:ascii="Times New Roman" w:hAnsi="Times New Roman" w:eastAsia="Times New Roman" w:cs="Times New Roman"/>
          <w:b w:val="1"/>
          <w:bCs w:val="1"/>
          <w:noProof w:val="0"/>
          <w:sz w:val="36"/>
          <w:szCs w:val="36"/>
          <w:lang w:val="en-US"/>
        </w:rPr>
        <w:t>1.2 purpose</w:t>
      </w:r>
    </w:p>
    <w:p w:rsidR="75995A64" w:rsidP="75995A64" w:rsidRDefault="75995A64" w14:paraId="5A4A6646" w14:textId="559DB0AC">
      <w:pPr>
        <w:pStyle w:val="Normal"/>
        <w:rPr>
          <w:rFonts w:ascii="Times New Roman" w:hAnsi="Times New Roman" w:eastAsia="Times New Roman" w:cs="Times New Roman"/>
          <w:noProof w:val="0"/>
          <w:sz w:val="36"/>
          <w:szCs w:val="36"/>
          <w:lang w:val="en-US"/>
        </w:rPr>
      </w:pPr>
      <w:r w:rsidRPr="37D79FAC" w:rsidR="37D79FAC">
        <w:rPr>
          <w:rFonts w:ascii="Times New Roman" w:hAnsi="Times New Roman" w:eastAsia="Times New Roman" w:cs="Times New Roman"/>
          <w:noProof w:val="0"/>
          <w:sz w:val="36"/>
          <w:szCs w:val="36"/>
          <w:lang w:val="en-US"/>
        </w:rPr>
        <w:t>Analyzing Electricity Consumption in India from Jan 2019 till 5 th December 2020. This dataset contains a record of Electricity consumption in each states of India, here we are going to Analyse State wise, Region wise and Overall Electricity consumption in India</w:t>
      </w:r>
    </w:p>
    <w:p w:rsidR="75995A64" w:rsidP="75995A64" w:rsidRDefault="75995A64" w14:paraId="6514741C" w14:textId="6A607A35">
      <w:pPr>
        <w:pStyle w:val="Normal"/>
        <w:rPr>
          <w:rFonts w:ascii="Times New Roman" w:hAnsi="Times New Roman" w:eastAsia="Times New Roman" w:cs="Times New Roman"/>
          <w:noProof w:val="0"/>
          <w:sz w:val="36"/>
          <w:szCs w:val="36"/>
          <w:lang w:val="en-US"/>
        </w:rPr>
      </w:pPr>
      <w:r w:rsidRPr="37D79FAC" w:rsidR="37D79FAC">
        <w:rPr>
          <w:rFonts w:ascii="Times New Roman" w:hAnsi="Times New Roman" w:eastAsia="Times New Roman" w:cs="Times New Roman"/>
          <w:b w:val="1"/>
          <w:bCs w:val="1"/>
          <w:noProof w:val="0"/>
          <w:sz w:val="36"/>
          <w:szCs w:val="36"/>
          <w:lang w:val="en-US"/>
        </w:rPr>
        <w:t>2.</w:t>
      </w:r>
      <w:r w:rsidRPr="37D79FAC" w:rsidR="37D79FAC">
        <w:rPr>
          <w:rFonts w:ascii="Times New Roman" w:hAnsi="Times New Roman" w:eastAsia="Times New Roman" w:cs="Times New Roman"/>
          <w:b w:val="1"/>
          <w:bCs w:val="1"/>
          <w:noProof w:val="0"/>
          <w:sz w:val="40"/>
          <w:szCs w:val="40"/>
          <w:lang w:val="en-US"/>
        </w:rPr>
        <w:t>PROBLEM</w:t>
      </w:r>
      <w:r w:rsidRPr="37D79FAC" w:rsidR="37D79FAC">
        <w:rPr>
          <w:rFonts w:ascii="Times New Roman" w:hAnsi="Times New Roman" w:eastAsia="Times New Roman" w:cs="Times New Roman"/>
          <w:b w:val="1"/>
          <w:bCs w:val="1"/>
          <w:noProof w:val="0"/>
          <w:sz w:val="36"/>
          <w:szCs w:val="36"/>
          <w:lang w:val="en-US"/>
        </w:rPr>
        <w:t xml:space="preserve"> </w:t>
      </w:r>
      <w:r w:rsidRPr="37D79FAC" w:rsidR="37D79FAC">
        <w:rPr>
          <w:rFonts w:ascii="Times New Roman" w:hAnsi="Times New Roman" w:eastAsia="Times New Roman" w:cs="Times New Roman"/>
          <w:b w:val="1"/>
          <w:bCs w:val="1"/>
          <w:noProof w:val="0"/>
          <w:sz w:val="40"/>
          <w:szCs w:val="40"/>
          <w:lang w:val="en-US"/>
        </w:rPr>
        <w:t>DEFINITION</w:t>
      </w:r>
      <w:r w:rsidRPr="37D79FAC" w:rsidR="37D79FAC">
        <w:rPr>
          <w:rFonts w:ascii="Times New Roman" w:hAnsi="Times New Roman" w:eastAsia="Times New Roman" w:cs="Times New Roman"/>
          <w:b w:val="1"/>
          <w:bCs w:val="1"/>
          <w:noProof w:val="0"/>
          <w:sz w:val="36"/>
          <w:szCs w:val="36"/>
          <w:lang w:val="en-US"/>
        </w:rPr>
        <w:t>&amp;</w:t>
      </w:r>
      <w:r w:rsidRPr="37D79FAC" w:rsidR="37D79FAC">
        <w:rPr>
          <w:rFonts w:ascii="Times New Roman" w:hAnsi="Times New Roman" w:eastAsia="Times New Roman" w:cs="Times New Roman"/>
          <w:b w:val="1"/>
          <w:bCs w:val="1"/>
          <w:noProof w:val="0"/>
          <w:sz w:val="40"/>
          <w:szCs w:val="40"/>
          <w:lang w:val="en-US"/>
        </w:rPr>
        <w:t>DESIGN</w:t>
      </w:r>
      <w:r w:rsidRPr="37D79FAC" w:rsidR="37D79FAC">
        <w:rPr>
          <w:rFonts w:ascii="Times New Roman" w:hAnsi="Times New Roman" w:eastAsia="Times New Roman" w:cs="Times New Roman"/>
          <w:b w:val="1"/>
          <w:bCs w:val="1"/>
          <w:noProof w:val="0"/>
          <w:sz w:val="36"/>
          <w:szCs w:val="36"/>
          <w:lang w:val="en-US"/>
        </w:rPr>
        <w:t xml:space="preserve"> </w:t>
      </w:r>
      <w:r w:rsidRPr="37D79FAC" w:rsidR="37D79FAC">
        <w:rPr>
          <w:rFonts w:ascii="Times New Roman" w:hAnsi="Times New Roman" w:eastAsia="Times New Roman" w:cs="Times New Roman"/>
          <w:b w:val="1"/>
          <w:bCs w:val="1"/>
          <w:noProof w:val="0"/>
          <w:sz w:val="40"/>
          <w:szCs w:val="40"/>
          <w:lang w:val="en-US"/>
        </w:rPr>
        <w:t>THINKING</w:t>
      </w:r>
    </w:p>
    <w:p w:rsidR="75995A64" w:rsidP="37D79FAC" w:rsidRDefault="75995A64" w14:paraId="0E90190D" w14:textId="4EA80CB3">
      <w:pPr>
        <w:pStyle w:val="Normal"/>
        <w:rPr>
          <w:rFonts w:ascii="Times New Roman" w:hAnsi="Times New Roman" w:eastAsia="Times New Roman" w:cs="Times New Roman"/>
          <w:noProof w:val="0"/>
          <w:sz w:val="36"/>
          <w:szCs w:val="36"/>
          <w:lang w:val="en-US"/>
        </w:rPr>
      </w:pPr>
      <w:r w:rsidRPr="37D79FAC" w:rsidR="37D79FAC">
        <w:rPr>
          <w:rFonts w:ascii="Times New Roman" w:hAnsi="Times New Roman" w:eastAsia="Times New Roman" w:cs="Times New Roman"/>
          <w:b w:val="1"/>
          <w:bCs w:val="1"/>
          <w:noProof w:val="0"/>
          <w:sz w:val="36"/>
          <w:szCs w:val="36"/>
          <w:lang w:val="en-US"/>
        </w:rPr>
        <w:t xml:space="preserve">           2.1 Empathy map screenchat</w:t>
      </w:r>
    </w:p>
    <w:p w:rsidR="75995A64" w:rsidP="75995A64" w:rsidRDefault="75995A64" w14:paraId="7667622A" w14:textId="0A138446">
      <w:pPr>
        <w:pStyle w:val="Normal"/>
      </w:pPr>
      <w:r>
        <w:drawing>
          <wp:inline wp14:editId="07F8944E" wp14:anchorId="6DE1AE1A">
            <wp:extent cx="5843924" cy="2926773"/>
            <wp:effectExtent l="0" t="0" r="0" b="0"/>
            <wp:docPr id="69648670" name="" title=""/>
            <wp:cNvGraphicFramePr>
              <a:graphicFrameLocks noChangeAspect="1"/>
            </wp:cNvGraphicFramePr>
            <a:graphic>
              <a:graphicData uri="http://schemas.openxmlformats.org/drawingml/2006/picture">
                <pic:pic>
                  <pic:nvPicPr>
                    <pic:cNvPr id="0" name=""/>
                    <pic:cNvPicPr/>
                  </pic:nvPicPr>
                  <pic:blipFill>
                    <a:blip r:embed="Rd73e4df534504b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43924" cy="2926773"/>
                    </a:xfrm>
                    <a:prstGeom prst="rect">
                      <a:avLst/>
                    </a:prstGeom>
                  </pic:spPr>
                </pic:pic>
              </a:graphicData>
            </a:graphic>
          </wp:inline>
        </w:drawing>
      </w:r>
    </w:p>
    <w:p w:rsidR="75995A64" w:rsidP="37D79FAC" w:rsidRDefault="75995A64" w14:paraId="1FEA48DA" w14:textId="47B825DE">
      <w:pPr>
        <w:pStyle w:val="Normal"/>
        <w:rPr>
          <w:rFonts w:ascii="Times New Roman" w:hAnsi="Times New Roman" w:eastAsia="Times New Roman" w:cs="Times New Roman"/>
          <w:b w:val="1"/>
          <w:bCs w:val="1"/>
          <w:sz w:val="36"/>
          <w:szCs w:val="36"/>
        </w:rPr>
      </w:pPr>
      <w:r w:rsidRPr="37D79FAC" w:rsidR="37D79FAC">
        <w:rPr>
          <w:rFonts w:ascii="Times New Roman" w:hAnsi="Times New Roman" w:eastAsia="Times New Roman" w:cs="Times New Roman"/>
          <w:b w:val="1"/>
          <w:bCs w:val="1"/>
          <w:sz w:val="36"/>
          <w:szCs w:val="36"/>
        </w:rPr>
        <w:t>2.2 Ideation &amp; Brainstorming map screen chat</w:t>
      </w:r>
    </w:p>
    <w:p w:rsidR="75995A64" w:rsidP="75995A64" w:rsidRDefault="75995A64" w14:paraId="7C914E4B" w14:textId="1A4C8E9B">
      <w:pPr>
        <w:pStyle w:val="Normal"/>
      </w:pPr>
      <w:r>
        <w:drawing>
          <wp:inline wp14:editId="5D384AC1" wp14:anchorId="49C4182D">
            <wp:extent cx="6209242" cy="3465909"/>
            <wp:effectExtent l="0" t="0" r="0" b="0"/>
            <wp:docPr id="1300852741" name="" title=""/>
            <wp:cNvGraphicFramePr>
              <a:graphicFrameLocks noChangeAspect="1"/>
            </wp:cNvGraphicFramePr>
            <a:graphic>
              <a:graphicData uri="http://schemas.openxmlformats.org/drawingml/2006/picture">
                <pic:pic>
                  <pic:nvPicPr>
                    <pic:cNvPr id="0" name=""/>
                    <pic:cNvPicPr/>
                  </pic:nvPicPr>
                  <pic:blipFill>
                    <a:blip r:embed="R9c658960772e428f">
                      <a:extLst>
                        <a:ext xmlns:a="http://schemas.openxmlformats.org/drawingml/2006/main" uri="{28A0092B-C50C-407E-A947-70E740481C1C}">
                          <a14:useLocalDpi val="0"/>
                        </a:ext>
                      </a:extLst>
                    </a:blip>
                    <a:stretch>
                      <a:fillRect/>
                    </a:stretch>
                  </pic:blipFill>
                  <pic:spPr>
                    <a:xfrm>
                      <a:off x="0" y="0"/>
                      <a:ext cx="6209242" cy="3465909"/>
                    </a:xfrm>
                    <a:prstGeom prst="rect">
                      <a:avLst/>
                    </a:prstGeom>
                  </pic:spPr>
                </pic:pic>
              </a:graphicData>
            </a:graphic>
          </wp:inline>
        </w:drawing>
      </w:r>
    </w:p>
    <w:p w:rsidR="75995A64" w:rsidP="75995A64" w:rsidRDefault="75995A64" w14:paraId="13969066" w14:textId="42FFF7EE">
      <w:pPr>
        <w:pStyle w:val="Normal"/>
      </w:pPr>
    </w:p>
    <w:p w:rsidR="75995A64" w:rsidP="75995A64" w:rsidRDefault="75995A64" w14:paraId="3124AB14" w14:textId="1386F019">
      <w:pPr>
        <w:pStyle w:val="Normal"/>
        <w:rPr>
          <w:rFonts w:ascii="Times New Roman" w:hAnsi="Times New Roman" w:eastAsia="Times New Roman" w:cs="Times New Roman"/>
          <w:noProof w:val="0"/>
          <w:sz w:val="36"/>
          <w:szCs w:val="36"/>
          <w:lang w:val="en-US"/>
        </w:rPr>
      </w:pPr>
      <w:r w:rsidRPr="75995A64" w:rsidR="75995A64">
        <w:rPr>
          <w:rFonts w:ascii="Times New Roman" w:hAnsi="Times New Roman" w:eastAsia="Times New Roman" w:cs="Times New Roman"/>
          <w:b w:val="1"/>
          <w:bCs w:val="1"/>
          <w:noProof w:val="0"/>
          <w:sz w:val="36"/>
          <w:szCs w:val="36"/>
          <w:lang w:val="en-US"/>
        </w:rPr>
        <w:t xml:space="preserve">     </w:t>
      </w:r>
    </w:p>
    <w:p w:rsidR="75995A64" w:rsidP="37D79FAC" w:rsidRDefault="75995A64" w14:paraId="3689C0B1" w14:textId="44B50D17">
      <w:pPr>
        <w:pStyle w:val="Normal"/>
        <w:rPr>
          <w:rFonts w:ascii="Times New Roman" w:hAnsi="Times New Roman" w:eastAsia="Times New Roman" w:cs="Times New Roman"/>
          <w:noProof w:val="0"/>
          <w:sz w:val="36"/>
          <w:szCs w:val="36"/>
          <w:lang w:val="en-US"/>
        </w:rPr>
      </w:pPr>
      <w:r w:rsidRPr="37D79FAC" w:rsidR="37D79FAC">
        <w:rPr>
          <w:rFonts w:ascii="Times New Roman" w:hAnsi="Times New Roman" w:eastAsia="Times New Roman" w:cs="Times New Roman"/>
          <w:noProof w:val="0"/>
          <w:sz w:val="36"/>
          <w:szCs w:val="36"/>
          <w:lang w:val="en-US"/>
        </w:rPr>
        <w:t xml:space="preserve"> </w:t>
      </w:r>
    </w:p>
    <w:p w:rsidR="75995A64" w:rsidP="37D79FAC" w:rsidRDefault="75995A64" w14:paraId="37D9AFD9" w14:textId="1D859C9C">
      <w:pPr>
        <w:pStyle w:val="Normal"/>
        <w:rPr>
          <w:rFonts w:ascii="Times New Roman" w:hAnsi="Times New Roman" w:eastAsia="Times New Roman" w:cs="Times New Roman"/>
          <w:noProof w:val="0"/>
          <w:sz w:val="36"/>
          <w:szCs w:val="36"/>
          <w:lang w:val="en-US"/>
        </w:rPr>
      </w:pPr>
    </w:p>
    <w:p w:rsidR="75995A64" w:rsidP="75995A64" w:rsidRDefault="75995A64" w14:paraId="420A4057" w14:textId="7C103E91">
      <w:pPr>
        <w:pStyle w:val="Normal"/>
        <w:rPr>
          <w:rFonts w:ascii="Times New Roman" w:hAnsi="Times New Roman" w:eastAsia="Times New Roman" w:cs="Times New Roman"/>
          <w:noProof w:val="0"/>
          <w:sz w:val="36"/>
          <w:szCs w:val="36"/>
          <w:lang w:val="en-US"/>
        </w:rPr>
      </w:pPr>
      <w:r w:rsidRPr="37D79FAC" w:rsidR="37D79FAC">
        <w:rPr>
          <w:rFonts w:ascii="Times New Roman" w:hAnsi="Times New Roman" w:eastAsia="Times New Roman" w:cs="Times New Roman"/>
          <w:noProof w:val="0"/>
          <w:sz w:val="36"/>
          <w:szCs w:val="36"/>
          <w:lang w:val="en-US"/>
        </w:rPr>
        <w:t xml:space="preserve">   </w:t>
      </w:r>
      <w:r w:rsidRPr="37D79FAC" w:rsidR="37D79FAC">
        <w:rPr>
          <w:rFonts w:ascii="Times New Roman" w:hAnsi="Times New Roman" w:eastAsia="Times New Roman" w:cs="Times New Roman"/>
          <w:b w:val="1"/>
          <w:bCs w:val="1"/>
          <w:noProof w:val="0"/>
          <w:sz w:val="52"/>
          <w:szCs w:val="52"/>
          <w:lang w:val="en-US"/>
        </w:rPr>
        <w:t>3.RESULT</w:t>
      </w:r>
    </w:p>
    <w:p w:rsidR="75995A64" w:rsidP="75995A64" w:rsidRDefault="75995A64" w14:paraId="2ECCD235" w14:textId="6E3F292E">
      <w:pPr>
        <w:pStyle w:val="Normal"/>
      </w:pPr>
      <w:r>
        <w:drawing>
          <wp:inline wp14:editId="5C8CE2EC" wp14:anchorId="272A95CD">
            <wp:extent cx="5914159" cy="2702719"/>
            <wp:effectExtent l="0" t="0" r="0" b="0"/>
            <wp:docPr id="1013838121" name="" title=""/>
            <wp:cNvGraphicFramePr>
              <a:graphicFrameLocks noChangeAspect="1"/>
            </wp:cNvGraphicFramePr>
            <a:graphic>
              <a:graphicData uri="http://schemas.openxmlformats.org/drawingml/2006/picture">
                <pic:pic>
                  <pic:nvPicPr>
                    <pic:cNvPr id="0" name=""/>
                    <pic:cNvPicPr/>
                  </pic:nvPicPr>
                  <pic:blipFill>
                    <a:blip r:embed="R0c8c01f2a9754572">
                      <a:extLst>
                        <a:ext xmlns:a="http://schemas.openxmlformats.org/drawingml/2006/main" uri="{28A0092B-C50C-407E-A947-70E740481C1C}">
                          <a14:useLocalDpi val="0"/>
                        </a:ext>
                      </a:extLst>
                    </a:blip>
                    <a:stretch>
                      <a:fillRect/>
                    </a:stretch>
                  </pic:blipFill>
                  <pic:spPr>
                    <a:xfrm>
                      <a:off x="0" y="0"/>
                      <a:ext cx="5914159" cy="2702719"/>
                    </a:xfrm>
                    <a:prstGeom prst="rect">
                      <a:avLst/>
                    </a:prstGeom>
                  </pic:spPr>
                </pic:pic>
              </a:graphicData>
            </a:graphic>
          </wp:inline>
        </w:drawing>
      </w:r>
    </w:p>
    <w:p w:rsidR="75995A64" w:rsidP="75995A64" w:rsidRDefault="75995A64" w14:paraId="223AC80A" w14:textId="0CC96568">
      <w:pPr>
        <w:pStyle w:val="Normal"/>
      </w:pPr>
      <w:r>
        <w:drawing>
          <wp:inline wp14:editId="7D8C2A5C" wp14:anchorId="4DB27711">
            <wp:extent cx="5966114" cy="2866159"/>
            <wp:effectExtent l="0" t="0" r="0" b="0"/>
            <wp:docPr id="247890915" name="" title=""/>
            <wp:cNvGraphicFramePr>
              <a:graphicFrameLocks noChangeAspect="1"/>
            </wp:cNvGraphicFramePr>
            <a:graphic>
              <a:graphicData uri="http://schemas.openxmlformats.org/drawingml/2006/picture">
                <pic:pic>
                  <pic:nvPicPr>
                    <pic:cNvPr id="0" name=""/>
                    <pic:cNvPicPr/>
                  </pic:nvPicPr>
                  <pic:blipFill>
                    <a:blip r:embed="Rf957a91bb6364306">
                      <a:extLst>
                        <a:ext xmlns:a="http://schemas.openxmlformats.org/drawingml/2006/main" uri="{28A0092B-C50C-407E-A947-70E740481C1C}">
                          <a14:useLocalDpi val="0"/>
                        </a:ext>
                      </a:extLst>
                    </a:blip>
                    <a:stretch>
                      <a:fillRect/>
                    </a:stretch>
                  </pic:blipFill>
                  <pic:spPr>
                    <a:xfrm>
                      <a:off x="0" y="0"/>
                      <a:ext cx="5966114" cy="2866159"/>
                    </a:xfrm>
                    <a:prstGeom prst="rect">
                      <a:avLst/>
                    </a:prstGeom>
                  </pic:spPr>
                </pic:pic>
              </a:graphicData>
            </a:graphic>
          </wp:inline>
        </w:drawing>
      </w:r>
    </w:p>
    <w:p w:rsidR="75995A64" w:rsidP="75995A64" w:rsidRDefault="75995A64" w14:paraId="72CC6A1C" w14:textId="65BA850E">
      <w:pPr>
        <w:pStyle w:val="Normal"/>
      </w:pPr>
    </w:p>
    <w:p w:rsidR="75995A64" w:rsidP="75995A64" w:rsidRDefault="75995A64" w14:paraId="60AF158A" w14:textId="676F2F52">
      <w:pPr>
        <w:pStyle w:val="Normal"/>
      </w:pPr>
      <w:r>
        <w:drawing>
          <wp:inline wp14:editId="632202C0" wp14:anchorId="29210317">
            <wp:extent cx="5836228" cy="2571750"/>
            <wp:effectExtent l="0" t="0" r="0" b="0"/>
            <wp:docPr id="1896704112" name="" title=""/>
            <wp:cNvGraphicFramePr>
              <a:graphicFrameLocks noChangeAspect="1"/>
            </wp:cNvGraphicFramePr>
            <a:graphic>
              <a:graphicData uri="http://schemas.openxmlformats.org/drawingml/2006/picture">
                <pic:pic>
                  <pic:nvPicPr>
                    <pic:cNvPr id="0" name=""/>
                    <pic:cNvPicPr/>
                  </pic:nvPicPr>
                  <pic:blipFill>
                    <a:blip r:embed="Rd785514cf0f94ad4">
                      <a:extLst>
                        <a:ext xmlns:a="http://schemas.openxmlformats.org/drawingml/2006/main" uri="{28A0092B-C50C-407E-A947-70E740481C1C}">
                          <a14:useLocalDpi val="0"/>
                        </a:ext>
                      </a:extLst>
                    </a:blip>
                    <a:stretch>
                      <a:fillRect/>
                    </a:stretch>
                  </pic:blipFill>
                  <pic:spPr>
                    <a:xfrm>
                      <a:off x="0" y="0"/>
                      <a:ext cx="5836228" cy="2571750"/>
                    </a:xfrm>
                    <a:prstGeom prst="rect">
                      <a:avLst/>
                    </a:prstGeom>
                  </pic:spPr>
                </pic:pic>
              </a:graphicData>
            </a:graphic>
          </wp:inline>
        </w:drawing>
      </w:r>
    </w:p>
    <w:p w:rsidR="75995A64" w:rsidP="75995A64" w:rsidRDefault="75995A64" w14:paraId="14FCD9DE" w14:textId="6465D86A">
      <w:pPr>
        <w:pStyle w:val="Normal"/>
      </w:pPr>
      <w:r>
        <w:drawing>
          <wp:inline wp14:editId="3589942E" wp14:anchorId="75FA75A1">
            <wp:extent cx="5792932" cy="2571750"/>
            <wp:effectExtent l="0" t="0" r="0" b="0"/>
            <wp:docPr id="748315874" name="" title=""/>
            <wp:cNvGraphicFramePr>
              <a:graphicFrameLocks noChangeAspect="1"/>
            </wp:cNvGraphicFramePr>
            <a:graphic>
              <a:graphicData uri="http://schemas.openxmlformats.org/drawingml/2006/picture">
                <pic:pic>
                  <pic:nvPicPr>
                    <pic:cNvPr id="0" name=""/>
                    <pic:cNvPicPr/>
                  </pic:nvPicPr>
                  <pic:blipFill>
                    <a:blip r:embed="R94cad73e3bac437d">
                      <a:extLst>
                        <a:ext xmlns:a="http://schemas.openxmlformats.org/drawingml/2006/main" uri="{28A0092B-C50C-407E-A947-70E740481C1C}">
                          <a14:useLocalDpi val="0"/>
                        </a:ext>
                      </a:extLst>
                    </a:blip>
                    <a:stretch>
                      <a:fillRect/>
                    </a:stretch>
                  </pic:blipFill>
                  <pic:spPr>
                    <a:xfrm>
                      <a:off x="0" y="0"/>
                      <a:ext cx="5792932" cy="2571750"/>
                    </a:xfrm>
                    <a:prstGeom prst="rect">
                      <a:avLst/>
                    </a:prstGeom>
                  </pic:spPr>
                </pic:pic>
              </a:graphicData>
            </a:graphic>
          </wp:inline>
        </w:drawing>
      </w:r>
    </w:p>
    <w:p w:rsidR="75995A64" w:rsidP="75995A64" w:rsidRDefault="75995A64" w14:paraId="3964C0D2" w14:textId="7211C647">
      <w:pPr>
        <w:pStyle w:val="Normal"/>
      </w:pPr>
      <w:r>
        <w:drawing>
          <wp:inline wp14:editId="2F460F98" wp14:anchorId="03659088">
            <wp:extent cx="5801591" cy="2571750"/>
            <wp:effectExtent l="0" t="0" r="0" b="0"/>
            <wp:docPr id="460628545" name="" title=""/>
            <wp:cNvGraphicFramePr>
              <a:graphicFrameLocks noChangeAspect="1"/>
            </wp:cNvGraphicFramePr>
            <a:graphic>
              <a:graphicData uri="http://schemas.openxmlformats.org/drawingml/2006/picture">
                <pic:pic>
                  <pic:nvPicPr>
                    <pic:cNvPr id="0" name=""/>
                    <pic:cNvPicPr/>
                  </pic:nvPicPr>
                  <pic:blipFill>
                    <a:blip r:embed="Rb99a7f47058d44d8">
                      <a:extLst>
                        <a:ext xmlns:a="http://schemas.openxmlformats.org/drawingml/2006/main" uri="{28A0092B-C50C-407E-A947-70E740481C1C}">
                          <a14:useLocalDpi val="0"/>
                        </a:ext>
                      </a:extLst>
                    </a:blip>
                    <a:stretch>
                      <a:fillRect/>
                    </a:stretch>
                  </pic:blipFill>
                  <pic:spPr>
                    <a:xfrm>
                      <a:off x="0" y="0"/>
                      <a:ext cx="5801591" cy="2571750"/>
                    </a:xfrm>
                    <a:prstGeom prst="rect">
                      <a:avLst/>
                    </a:prstGeom>
                  </pic:spPr>
                </pic:pic>
              </a:graphicData>
            </a:graphic>
          </wp:inline>
        </w:drawing>
      </w:r>
    </w:p>
    <w:p w:rsidR="75995A64" w:rsidP="75995A64" w:rsidRDefault="75995A64" w14:paraId="50C70B8D" w14:textId="4B285A17">
      <w:pPr>
        <w:pStyle w:val="Normal"/>
      </w:pPr>
      <w:r>
        <w:drawing>
          <wp:inline wp14:editId="7C350F86" wp14:anchorId="4A958B11">
            <wp:extent cx="5966114" cy="3125932"/>
            <wp:effectExtent l="0" t="0" r="0" b="0"/>
            <wp:docPr id="55877773" name="" title=""/>
            <wp:cNvGraphicFramePr>
              <a:graphicFrameLocks noChangeAspect="1"/>
            </wp:cNvGraphicFramePr>
            <a:graphic>
              <a:graphicData uri="http://schemas.openxmlformats.org/drawingml/2006/picture">
                <pic:pic>
                  <pic:nvPicPr>
                    <pic:cNvPr id="0" name=""/>
                    <pic:cNvPicPr/>
                  </pic:nvPicPr>
                  <pic:blipFill>
                    <a:blip r:embed="R7dc1988959ea4911">
                      <a:extLst>
                        <a:ext xmlns:a="http://schemas.openxmlformats.org/drawingml/2006/main" uri="{28A0092B-C50C-407E-A947-70E740481C1C}">
                          <a14:useLocalDpi val="0"/>
                        </a:ext>
                      </a:extLst>
                    </a:blip>
                    <a:stretch>
                      <a:fillRect/>
                    </a:stretch>
                  </pic:blipFill>
                  <pic:spPr>
                    <a:xfrm>
                      <a:off x="0" y="0"/>
                      <a:ext cx="5966114" cy="3125932"/>
                    </a:xfrm>
                    <a:prstGeom prst="rect">
                      <a:avLst/>
                    </a:prstGeom>
                  </pic:spPr>
                </pic:pic>
              </a:graphicData>
            </a:graphic>
          </wp:inline>
        </w:drawing>
      </w:r>
    </w:p>
    <w:p w:rsidR="75995A64" w:rsidP="75995A64" w:rsidRDefault="75995A64" w14:paraId="26F2E946" w14:textId="48181C9C">
      <w:pPr>
        <w:pStyle w:val="Normal"/>
      </w:pPr>
      <w:r>
        <w:drawing>
          <wp:inline wp14:editId="3FFCD500" wp14:anchorId="6D9CED7A">
            <wp:extent cx="6018068" cy="3446318"/>
            <wp:effectExtent l="0" t="0" r="0" b="0"/>
            <wp:docPr id="1356663094" name="" title=""/>
            <wp:cNvGraphicFramePr>
              <a:graphicFrameLocks noChangeAspect="1"/>
            </wp:cNvGraphicFramePr>
            <a:graphic>
              <a:graphicData uri="http://schemas.openxmlformats.org/drawingml/2006/picture">
                <pic:pic>
                  <pic:nvPicPr>
                    <pic:cNvPr id="0" name=""/>
                    <pic:cNvPicPr/>
                  </pic:nvPicPr>
                  <pic:blipFill>
                    <a:blip r:embed="Rc8e674f1f3ed4b46">
                      <a:extLst>
                        <a:ext xmlns:a="http://schemas.openxmlformats.org/drawingml/2006/main" uri="{28A0092B-C50C-407E-A947-70E740481C1C}">
                          <a14:useLocalDpi val="0"/>
                        </a:ext>
                      </a:extLst>
                    </a:blip>
                    <a:stretch>
                      <a:fillRect/>
                    </a:stretch>
                  </pic:blipFill>
                  <pic:spPr>
                    <a:xfrm>
                      <a:off x="0" y="0"/>
                      <a:ext cx="6018068" cy="3446318"/>
                    </a:xfrm>
                    <a:prstGeom prst="rect">
                      <a:avLst/>
                    </a:prstGeom>
                  </pic:spPr>
                </pic:pic>
              </a:graphicData>
            </a:graphic>
          </wp:inline>
        </w:drawing>
      </w:r>
    </w:p>
    <w:p w:rsidR="37D79FAC" w:rsidP="37D79FAC" w:rsidRDefault="37D79FAC" w14:paraId="5AAF58A0" w14:textId="6D8B3A79">
      <w:pPr>
        <w:pStyle w:val="Normal"/>
      </w:pPr>
      <w:r>
        <w:drawing>
          <wp:inline wp14:editId="45E59314" wp14:anchorId="227BDFA7">
            <wp:extent cx="5749636" cy="2571750"/>
            <wp:effectExtent l="0" t="0" r="0" b="0"/>
            <wp:docPr id="739756664" name="" title=""/>
            <wp:cNvGraphicFramePr>
              <a:graphicFrameLocks noChangeAspect="1"/>
            </wp:cNvGraphicFramePr>
            <a:graphic>
              <a:graphicData uri="http://schemas.openxmlformats.org/drawingml/2006/picture">
                <pic:pic>
                  <pic:nvPicPr>
                    <pic:cNvPr id="0" name=""/>
                    <pic:cNvPicPr/>
                  </pic:nvPicPr>
                  <pic:blipFill>
                    <a:blip r:embed="R7a414accdc2740ad">
                      <a:extLst>
                        <a:ext xmlns:a="http://schemas.openxmlformats.org/drawingml/2006/main" uri="{28A0092B-C50C-407E-A947-70E740481C1C}">
                          <a14:useLocalDpi val="0"/>
                        </a:ext>
                      </a:extLst>
                    </a:blip>
                    <a:stretch>
                      <a:fillRect/>
                    </a:stretch>
                  </pic:blipFill>
                  <pic:spPr>
                    <a:xfrm>
                      <a:off x="0" y="0"/>
                      <a:ext cx="5749636" cy="2571750"/>
                    </a:xfrm>
                    <a:prstGeom prst="rect">
                      <a:avLst/>
                    </a:prstGeom>
                  </pic:spPr>
                </pic:pic>
              </a:graphicData>
            </a:graphic>
          </wp:inline>
        </w:drawing>
      </w:r>
    </w:p>
    <w:p w:rsidR="37D79FAC" w:rsidP="37D79FAC" w:rsidRDefault="37D79FAC" w14:paraId="49ADB6DA" w14:textId="3AD7C817">
      <w:pPr>
        <w:pStyle w:val="Normal"/>
      </w:pPr>
      <w:r>
        <w:drawing>
          <wp:inline wp14:editId="6EC12085" wp14:anchorId="170940CD">
            <wp:extent cx="5905500" cy="2571750"/>
            <wp:effectExtent l="0" t="0" r="0" b="0"/>
            <wp:docPr id="192410560" name="" title=""/>
            <wp:cNvGraphicFramePr>
              <a:graphicFrameLocks noChangeAspect="1"/>
            </wp:cNvGraphicFramePr>
            <a:graphic>
              <a:graphicData uri="http://schemas.openxmlformats.org/drawingml/2006/picture">
                <pic:pic>
                  <pic:nvPicPr>
                    <pic:cNvPr id="0" name=""/>
                    <pic:cNvPicPr/>
                  </pic:nvPicPr>
                  <pic:blipFill>
                    <a:blip r:embed="R6bcc3710cdc64943">
                      <a:extLst>
                        <a:ext xmlns:a="http://schemas.openxmlformats.org/drawingml/2006/main" uri="{28A0092B-C50C-407E-A947-70E740481C1C}">
                          <a14:useLocalDpi val="0"/>
                        </a:ext>
                      </a:extLst>
                    </a:blip>
                    <a:stretch>
                      <a:fillRect/>
                    </a:stretch>
                  </pic:blipFill>
                  <pic:spPr>
                    <a:xfrm>
                      <a:off x="0" y="0"/>
                      <a:ext cx="5905500" cy="2571750"/>
                    </a:xfrm>
                    <a:prstGeom prst="rect">
                      <a:avLst/>
                    </a:prstGeom>
                  </pic:spPr>
                </pic:pic>
              </a:graphicData>
            </a:graphic>
          </wp:inline>
        </w:drawing>
      </w:r>
      <w:r w:rsidRPr="37D79FAC" w:rsidR="37D79FAC">
        <w:rPr>
          <w:rFonts w:ascii="Times New Roman" w:hAnsi="Times New Roman" w:eastAsia="Times New Roman" w:cs="Times New Roman"/>
          <w:b w:val="1"/>
          <w:bCs w:val="1"/>
          <w:sz w:val="36"/>
          <w:szCs w:val="36"/>
        </w:rPr>
        <w:t xml:space="preserve">     </w:t>
      </w:r>
      <w:r>
        <w:drawing>
          <wp:inline wp14:editId="78973F06" wp14:anchorId="7819C4D6">
            <wp:extent cx="5559136" cy="2571750"/>
            <wp:effectExtent l="0" t="0" r="0" b="0"/>
            <wp:docPr id="1125614853" name="" title=""/>
            <wp:cNvGraphicFramePr>
              <a:graphicFrameLocks noChangeAspect="1"/>
            </wp:cNvGraphicFramePr>
            <a:graphic>
              <a:graphicData uri="http://schemas.openxmlformats.org/drawingml/2006/picture">
                <pic:pic>
                  <pic:nvPicPr>
                    <pic:cNvPr id="0" name=""/>
                    <pic:cNvPicPr/>
                  </pic:nvPicPr>
                  <pic:blipFill>
                    <a:blip r:embed="R0c1ce0555ed14628">
                      <a:extLst>
                        <a:ext xmlns:a="http://schemas.openxmlformats.org/drawingml/2006/main" uri="{28A0092B-C50C-407E-A947-70E740481C1C}">
                          <a14:useLocalDpi val="0"/>
                        </a:ext>
                      </a:extLst>
                    </a:blip>
                    <a:stretch>
                      <a:fillRect/>
                    </a:stretch>
                  </pic:blipFill>
                  <pic:spPr>
                    <a:xfrm>
                      <a:off x="0" y="0"/>
                      <a:ext cx="5559136" cy="2571750"/>
                    </a:xfrm>
                    <a:prstGeom prst="rect">
                      <a:avLst/>
                    </a:prstGeom>
                  </pic:spPr>
                </pic:pic>
              </a:graphicData>
            </a:graphic>
          </wp:inline>
        </w:drawing>
      </w:r>
    </w:p>
    <w:p w:rsidR="75995A64" w:rsidP="75995A64" w:rsidRDefault="75995A64" w14:paraId="2E5E43F4" w14:textId="512C3058">
      <w:pPr>
        <w:pStyle w:val="Normal"/>
      </w:pPr>
      <w:r w:rsidRPr="37D79FAC" w:rsidR="37D79FAC">
        <w:rPr>
          <w:rFonts w:ascii="Times New Roman" w:hAnsi="Times New Roman" w:eastAsia="Times New Roman" w:cs="Times New Roman"/>
          <w:b w:val="1"/>
          <w:bCs w:val="1"/>
          <w:sz w:val="36"/>
          <w:szCs w:val="36"/>
        </w:rPr>
        <w:t xml:space="preserve">   </w:t>
      </w:r>
      <w:r>
        <w:drawing>
          <wp:inline wp14:editId="44B329F4" wp14:anchorId="125364EA">
            <wp:extent cx="5308022" cy="2571750"/>
            <wp:effectExtent l="0" t="0" r="0" b="0"/>
            <wp:docPr id="1656345529" name="" title=""/>
            <wp:cNvGraphicFramePr>
              <a:graphicFrameLocks noChangeAspect="1"/>
            </wp:cNvGraphicFramePr>
            <a:graphic>
              <a:graphicData uri="http://schemas.openxmlformats.org/drawingml/2006/picture">
                <pic:pic>
                  <pic:nvPicPr>
                    <pic:cNvPr id="0" name=""/>
                    <pic:cNvPicPr/>
                  </pic:nvPicPr>
                  <pic:blipFill>
                    <a:blip r:embed="Rcca159b7d2e044b2">
                      <a:extLst>
                        <a:ext xmlns:a="http://schemas.openxmlformats.org/drawingml/2006/main" uri="{28A0092B-C50C-407E-A947-70E740481C1C}">
                          <a14:useLocalDpi val="0"/>
                        </a:ext>
                      </a:extLst>
                    </a:blip>
                    <a:stretch>
                      <a:fillRect/>
                    </a:stretch>
                  </pic:blipFill>
                  <pic:spPr>
                    <a:xfrm>
                      <a:off x="0" y="0"/>
                      <a:ext cx="5308022" cy="2571750"/>
                    </a:xfrm>
                    <a:prstGeom prst="rect">
                      <a:avLst/>
                    </a:prstGeom>
                  </pic:spPr>
                </pic:pic>
              </a:graphicData>
            </a:graphic>
          </wp:inline>
        </w:drawing>
      </w:r>
    </w:p>
    <w:p w:rsidR="75995A64" w:rsidP="75995A64" w:rsidRDefault="75995A64" w14:paraId="462E1A13" w14:textId="1259857E">
      <w:pPr>
        <w:pStyle w:val="Normal"/>
      </w:pPr>
      <w:r>
        <w:drawing>
          <wp:inline wp14:editId="70D87F76" wp14:anchorId="61AEA5F1">
            <wp:extent cx="5446568" cy="2571750"/>
            <wp:effectExtent l="0" t="0" r="0" b="0"/>
            <wp:docPr id="1760236145" name="" title=""/>
            <wp:cNvGraphicFramePr>
              <a:graphicFrameLocks noChangeAspect="1"/>
            </wp:cNvGraphicFramePr>
            <a:graphic>
              <a:graphicData uri="http://schemas.openxmlformats.org/drawingml/2006/picture">
                <pic:pic>
                  <pic:nvPicPr>
                    <pic:cNvPr id="0" name=""/>
                    <pic:cNvPicPr/>
                  </pic:nvPicPr>
                  <pic:blipFill>
                    <a:blip r:embed="R009dab4df8494056">
                      <a:extLst>
                        <a:ext xmlns:a="http://schemas.openxmlformats.org/drawingml/2006/main" uri="{28A0092B-C50C-407E-A947-70E740481C1C}">
                          <a14:useLocalDpi val="0"/>
                        </a:ext>
                      </a:extLst>
                    </a:blip>
                    <a:stretch>
                      <a:fillRect/>
                    </a:stretch>
                  </pic:blipFill>
                  <pic:spPr>
                    <a:xfrm>
                      <a:off x="0" y="0"/>
                      <a:ext cx="5446568" cy="2571750"/>
                    </a:xfrm>
                    <a:prstGeom prst="rect">
                      <a:avLst/>
                    </a:prstGeom>
                  </pic:spPr>
                </pic:pic>
              </a:graphicData>
            </a:graphic>
          </wp:inline>
        </w:drawing>
      </w:r>
    </w:p>
    <w:p w:rsidR="75995A64" w:rsidP="75995A64" w:rsidRDefault="75995A64" w14:paraId="21FA1B77" w14:textId="410E2955">
      <w:pPr>
        <w:pStyle w:val="Normal"/>
        <w:rPr>
          <w:rFonts w:ascii="Times New Roman" w:hAnsi="Times New Roman" w:eastAsia="Times New Roman" w:cs="Times New Roman"/>
          <w:b w:val="1"/>
          <w:bCs w:val="1"/>
          <w:sz w:val="36"/>
          <w:szCs w:val="36"/>
        </w:rPr>
      </w:pPr>
      <w:r>
        <w:drawing>
          <wp:inline wp14:editId="0495D108" wp14:anchorId="39A63689">
            <wp:extent cx="5126182" cy="2571750"/>
            <wp:effectExtent l="0" t="0" r="0" b="0"/>
            <wp:docPr id="1952625109" name="" title=""/>
            <wp:cNvGraphicFramePr>
              <a:graphicFrameLocks noChangeAspect="1"/>
            </wp:cNvGraphicFramePr>
            <a:graphic>
              <a:graphicData uri="http://schemas.openxmlformats.org/drawingml/2006/picture">
                <pic:pic>
                  <pic:nvPicPr>
                    <pic:cNvPr id="0" name=""/>
                    <pic:cNvPicPr/>
                  </pic:nvPicPr>
                  <pic:blipFill>
                    <a:blip r:embed="Rd3566e260d074f30">
                      <a:extLst>
                        <a:ext xmlns:a="http://schemas.openxmlformats.org/drawingml/2006/main" uri="{28A0092B-C50C-407E-A947-70E740481C1C}">
                          <a14:useLocalDpi val="0"/>
                        </a:ext>
                      </a:extLst>
                    </a:blip>
                    <a:stretch>
                      <a:fillRect/>
                    </a:stretch>
                  </pic:blipFill>
                  <pic:spPr>
                    <a:xfrm>
                      <a:off x="0" y="0"/>
                      <a:ext cx="5126182" cy="2571750"/>
                    </a:xfrm>
                    <a:prstGeom prst="rect">
                      <a:avLst/>
                    </a:prstGeom>
                  </pic:spPr>
                </pic:pic>
              </a:graphicData>
            </a:graphic>
          </wp:inline>
        </w:drawing>
      </w:r>
      <w:r w:rsidRPr="37D79FAC" w:rsidR="37D79FAC">
        <w:rPr>
          <w:rFonts w:ascii="Times New Roman" w:hAnsi="Times New Roman" w:eastAsia="Times New Roman" w:cs="Times New Roman"/>
          <w:b w:val="1"/>
          <w:bCs w:val="1"/>
          <w:sz w:val="36"/>
          <w:szCs w:val="36"/>
        </w:rPr>
        <w:t xml:space="preserve">            </w:t>
      </w:r>
    </w:p>
    <w:p w:rsidR="75995A64" w:rsidP="75995A64" w:rsidRDefault="75995A64" w14:paraId="11C86BBC" w14:textId="2B840084">
      <w:pPr>
        <w:pStyle w:val="Normal"/>
      </w:pPr>
      <w:r w:rsidRPr="37D79FAC" w:rsidR="37D79FAC">
        <w:rPr>
          <w:rFonts w:ascii="Times New Roman" w:hAnsi="Times New Roman" w:eastAsia="Times New Roman" w:cs="Times New Roman"/>
          <w:sz w:val="36"/>
          <w:szCs w:val="36"/>
        </w:rPr>
        <w:t xml:space="preserve"> </w:t>
      </w:r>
      <w:r>
        <w:drawing>
          <wp:inline wp14:editId="38CD8CD1" wp14:anchorId="46536064">
            <wp:extent cx="5671704" cy="2571750"/>
            <wp:effectExtent l="0" t="0" r="0" b="0"/>
            <wp:docPr id="1821406243" name="" title=""/>
            <wp:cNvGraphicFramePr>
              <a:graphicFrameLocks noChangeAspect="1"/>
            </wp:cNvGraphicFramePr>
            <a:graphic>
              <a:graphicData uri="http://schemas.openxmlformats.org/drawingml/2006/picture">
                <pic:pic>
                  <pic:nvPicPr>
                    <pic:cNvPr id="0" name=""/>
                    <pic:cNvPicPr/>
                  </pic:nvPicPr>
                  <pic:blipFill>
                    <a:blip r:embed="R6386b43810374d2f">
                      <a:extLst>
                        <a:ext xmlns:a="http://schemas.openxmlformats.org/drawingml/2006/main" uri="{28A0092B-C50C-407E-A947-70E740481C1C}">
                          <a14:useLocalDpi val="0"/>
                        </a:ext>
                      </a:extLst>
                    </a:blip>
                    <a:stretch>
                      <a:fillRect/>
                    </a:stretch>
                  </pic:blipFill>
                  <pic:spPr>
                    <a:xfrm>
                      <a:off x="0" y="0"/>
                      <a:ext cx="5671704" cy="2571750"/>
                    </a:xfrm>
                    <a:prstGeom prst="rect">
                      <a:avLst/>
                    </a:prstGeom>
                  </pic:spPr>
                </pic:pic>
              </a:graphicData>
            </a:graphic>
          </wp:inline>
        </w:drawing>
      </w:r>
    </w:p>
    <w:p w:rsidR="75995A64" w:rsidP="75995A64" w:rsidRDefault="75995A64" w14:paraId="7186D2EC" w14:textId="0492EEEE">
      <w:pPr>
        <w:pStyle w:val="Normal"/>
      </w:pPr>
      <w:r>
        <w:drawing>
          <wp:inline wp14:editId="5F02FEEB" wp14:anchorId="3B659B20">
            <wp:extent cx="5697682" cy="2571750"/>
            <wp:effectExtent l="0" t="0" r="0" b="0"/>
            <wp:docPr id="505779541" name="" title=""/>
            <wp:cNvGraphicFramePr>
              <a:graphicFrameLocks noChangeAspect="1"/>
            </wp:cNvGraphicFramePr>
            <a:graphic>
              <a:graphicData uri="http://schemas.openxmlformats.org/drawingml/2006/picture">
                <pic:pic>
                  <pic:nvPicPr>
                    <pic:cNvPr id="0" name=""/>
                    <pic:cNvPicPr/>
                  </pic:nvPicPr>
                  <pic:blipFill>
                    <a:blip r:embed="Rb4fd31a073cb41e8">
                      <a:extLst>
                        <a:ext xmlns:a="http://schemas.openxmlformats.org/drawingml/2006/main" uri="{28A0092B-C50C-407E-A947-70E740481C1C}">
                          <a14:useLocalDpi val="0"/>
                        </a:ext>
                      </a:extLst>
                    </a:blip>
                    <a:stretch>
                      <a:fillRect/>
                    </a:stretch>
                  </pic:blipFill>
                  <pic:spPr>
                    <a:xfrm>
                      <a:off x="0" y="0"/>
                      <a:ext cx="5697682" cy="2571750"/>
                    </a:xfrm>
                    <a:prstGeom prst="rect">
                      <a:avLst/>
                    </a:prstGeom>
                  </pic:spPr>
                </pic:pic>
              </a:graphicData>
            </a:graphic>
          </wp:inline>
        </w:drawing>
      </w:r>
    </w:p>
    <w:p w:rsidR="75995A64" w:rsidP="75995A64" w:rsidRDefault="75995A64" w14:paraId="0CD58D34" w14:textId="3D24387E">
      <w:pPr>
        <w:pStyle w:val="Normal"/>
      </w:pPr>
      <w:r>
        <w:drawing>
          <wp:inline wp14:editId="4B12A250" wp14:anchorId="6CA4433E">
            <wp:extent cx="5758296" cy="2571750"/>
            <wp:effectExtent l="0" t="0" r="0" b="0"/>
            <wp:docPr id="1759741982" name="" title=""/>
            <wp:cNvGraphicFramePr>
              <a:graphicFrameLocks noChangeAspect="1"/>
            </wp:cNvGraphicFramePr>
            <a:graphic>
              <a:graphicData uri="http://schemas.openxmlformats.org/drawingml/2006/picture">
                <pic:pic>
                  <pic:nvPicPr>
                    <pic:cNvPr id="0" name=""/>
                    <pic:cNvPicPr/>
                  </pic:nvPicPr>
                  <pic:blipFill>
                    <a:blip r:embed="R1bdd1bfc94db4943">
                      <a:extLst>
                        <a:ext xmlns:a="http://schemas.openxmlformats.org/drawingml/2006/main" uri="{28A0092B-C50C-407E-A947-70E740481C1C}">
                          <a14:useLocalDpi val="0"/>
                        </a:ext>
                      </a:extLst>
                    </a:blip>
                    <a:stretch>
                      <a:fillRect/>
                    </a:stretch>
                  </pic:blipFill>
                  <pic:spPr>
                    <a:xfrm>
                      <a:off x="0" y="0"/>
                      <a:ext cx="5758296" cy="2571750"/>
                    </a:xfrm>
                    <a:prstGeom prst="rect">
                      <a:avLst/>
                    </a:prstGeom>
                  </pic:spPr>
                </pic:pic>
              </a:graphicData>
            </a:graphic>
          </wp:inline>
        </w:drawing>
      </w:r>
    </w:p>
    <w:p w:rsidR="75995A64" w:rsidP="75995A64" w:rsidRDefault="75995A64" w14:paraId="009C87CF" w14:textId="2D280BCC">
      <w:pPr>
        <w:pStyle w:val="Normal"/>
      </w:pPr>
      <w:r>
        <w:drawing>
          <wp:inline wp14:editId="28F052DC" wp14:anchorId="6770BE09">
            <wp:extent cx="5377296" cy="2571750"/>
            <wp:effectExtent l="0" t="0" r="0" b="0"/>
            <wp:docPr id="1056242856" name="" title=""/>
            <wp:cNvGraphicFramePr>
              <a:graphicFrameLocks noChangeAspect="1"/>
            </wp:cNvGraphicFramePr>
            <a:graphic>
              <a:graphicData uri="http://schemas.openxmlformats.org/drawingml/2006/picture">
                <pic:pic>
                  <pic:nvPicPr>
                    <pic:cNvPr id="0" name=""/>
                    <pic:cNvPicPr/>
                  </pic:nvPicPr>
                  <pic:blipFill>
                    <a:blip r:embed="R4ad1a8d24bd84a16">
                      <a:extLst>
                        <a:ext xmlns:a="http://schemas.openxmlformats.org/drawingml/2006/main" uri="{28A0092B-C50C-407E-A947-70E740481C1C}">
                          <a14:useLocalDpi val="0"/>
                        </a:ext>
                      </a:extLst>
                    </a:blip>
                    <a:stretch>
                      <a:fillRect/>
                    </a:stretch>
                  </pic:blipFill>
                  <pic:spPr>
                    <a:xfrm>
                      <a:off x="0" y="0"/>
                      <a:ext cx="5377296" cy="2571750"/>
                    </a:xfrm>
                    <a:prstGeom prst="rect">
                      <a:avLst/>
                    </a:prstGeom>
                  </pic:spPr>
                </pic:pic>
              </a:graphicData>
            </a:graphic>
          </wp:inline>
        </w:drawing>
      </w:r>
    </w:p>
    <w:p w:rsidR="75995A64" w:rsidP="75995A64" w:rsidRDefault="75995A64" w14:paraId="159EB83E" w14:textId="3AC0CEB6">
      <w:pPr>
        <w:pStyle w:val="Normal"/>
      </w:pPr>
      <w:r>
        <w:drawing>
          <wp:inline wp14:editId="7F2AC011" wp14:anchorId="3D9F7A94">
            <wp:extent cx="5351318" cy="2571750"/>
            <wp:effectExtent l="0" t="0" r="0" b="0"/>
            <wp:docPr id="394798796" name="" title=""/>
            <wp:cNvGraphicFramePr>
              <a:graphicFrameLocks noChangeAspect="1"/>
            </wp:cNvGraphicFramePr>
            <a:graphic>
              <a:graphicData uri="http://schemas.openxmlformats.org/drawingml/2006/picture">
                <pic:pic>
                  <pic:nvPicPr>
                    <pic:cNvPr id="0" name=""/>
                    <pic:cNvPicPr/>
                  </pic:nvPicPr>
                  <pic:blipFill>
                    <a:blip r:embed="Rc1b15194b8fe4ab2">
                      <a:extLst>
                        <a:ext xmlns:a="http://schemas.openxmlformats.org/drawingml/2006/main" uri="{28A0092B-C50C-407E-A947-70E740481C1C}">
                          <a14:useLocalDpi val="0"/>
                        </a:ext>
                      </a:extLst>
                    </a:blip>
                    <a:stretch>
                      <a:fillRect/>
                    </a:stretch>
                  </pic:blipFill>
                  <pic:spPr>
                    <a:xfrm>
                      <a:off x="0" y="0"/>
                      <a:ext cx="5351318" cy="2571750"/>
                    </a:xfrm>
                    <a:prstGeom prst="rect">
                      <a:avLst/>
                    </a:prstGeom>
                  </pic:spPr>
                </pic:pic>
              </a:graphicData>
            </a:graphic>
          </wp:inline>
        </w:drawing>
      </w:r>
    </w:p>
    <w:p w:rsidR="75995A64" w:rsidP="75995A64" w:rsidRDefault="75995A64" w14:paraId="672455A7" w14:textId="06305DAF">
      <w:pPr>
        <w:pStyle w:val="Normal"/>
      </w:pPr>
      <w:r>
        <w:drawing>
          <wp:inline wp14:editId="1DB4334F" wp14:anchorId="694F3B5A">
            <wp:extent cx="5359978" cy="2571750"/>
            <wp:effectExtent l="0" t="0" r="0" b="0"/>
            <wp:docPr id="621221973" name="" title=""/>
            <wp:cNvGraphicFramePr>
              <a:graphicFrameLocks noChangeAspect="1"/>
            </wp:cNvGraphicFramePr>
            <a:graphic>
              <a:graphicData uri="http://schemas.openxmlformats.org/drawingml/2006/picture">
                <pic:pic>
                  <pic:nvPicPr>
                    <pic:cNvPr id="0" name=""/>
                    <pic:cNvPicPr/>
                  </pic:nvPicPr>
                  <pic:blipFill>
                    <a:blip r:embed="R8487d6eb38d847f5">
                      <a:extLst>
                        <a:ext xmlns:a="http://schemas.openxmlformats.org/drawingml/2006/main" uri="{28A0092B-C50C-407E-A947-70E740481C1C}">
                          <a14:useLocalDpi val="0"/>
                        </a:ext>
                      </a:extLst>
                    </a:blip>
                    <a:stretch>
                      <a:fillRect/>
                    </a:stretch>
                  </pic:blipFill>
                  <pic:spPr>
                    <a:xfrm>
                      <a:off x="0" y="0"/>
                      <a:ext cx="5359978" cy="2571750"/>
                    </a:xfrm>
                    <a:prstGeom prst="rect">
                      <a:avLst/>
                    </a:prstGeom>
                  </pic:spPr>
                </pic:pic>
              </a:graphicData>
            </a:graphic>
          </wp:inline>
        </w:drawing>
      </w:r>
    </w:p>
    <w:p w:rsidR="75995A64" w:rsidP="75995A64" w:rsidRDefault="75995A64" w14:paraId="6ADBFA4E" w14:textId="2967EB9B">
      <w:pPr>
        <w:pStyle w:val="Normal"/>
        <w:rPr>
          <w:rFonts w:ascii="Times New Roman" w:hAnsi="Times New Roman" w:eastAsia="Times New Roman" w:cs="Times New Roman"/>
          <w:sz w:val="36"/>
          <w:szCs w:val="36"/>
        </w:rPr>
      </w:pPr>
      <w:r w:rsidRPr="37D79FAC" w:rsidR="37D79FAC">
        <w:rPr>
          <w:rFonts w:ascii="Times New Roman" w:hAnsi="Times New Roman" w:eastAsia="Times New Roman" w:cs="Times New Roman"/>
          <w:b w:val="1"/>
          <w:bCs w:val="1"/>
          <w:sz w:val="40"/>
          <w:szCs w:val="40"/>
        </w:rPr>
        <w:t>4.ADVANTAGES</w:t>
      </w:r>
      <w:r w:rsidRPr="37D79FAC" w:rsidR="37D79FAC">
        <w:rPr>
          <w:rFonts w:ascii="Times New Roman" w:hAnsi="Times New Roman" w:eastAsia="Times New Roman" w:cs="Times New Roman"/>
          <w:sz w:val="36"/>
          <w:szCs w:val="36"/>
        </w:rPr>
        <w:t>&amp;</w:t>
      </w:r>
      <w:r w:rsidRPr="37D79FAC" w:rsidR="37D79FAC">
        <w:rPr>
          <w:rFonts w:ascii="Times New Roman" w:hAnsi="Times New Roman" w:eastAsia="Times New Roman" w:cs="Times New Roman"/>
          <w:b w:val="1"/>
          <w:bCs w:val="1"/>
          <w:sz w:val="40"/>
          <w:szCs w:val="40"/>
        </w:rPr>
        <w:t>DISADVANTAGES</w:t>
      </w:r>
    </w:p>
    <w:p w:rsidR="37D79FAC" w:rsidP="37D79FAC" w:rsidRDefault="37D79FAC" w14:paraId="42E788CD" w14:textId="02218B64">
      <w:pPr>
        <w:pStyle w:val="Normal"/>
        <w:rPr>
          <w:rFonts w:ascii="Times New Roman" w:hAnsi="Times New Roman" w:eastAsia="Times New Roman" w:cs="Times New Roman"/>
          <w:b w:val="0"/>
          <w:bCs w:val="0"/>
          <w:sz w:val="32"/>
          <w:szCs w:val="32"/>
        </w:rPr>
      </w:pPr>
      <w:r w:rsidRPr="37D79FAC" w:rsidR="37D79FAC">
        <w:rPr>
          <w:rFonts w:ascii="Times New Roman" w:hAnsi="Times New Roman" w:eastAsia="Times New Roman" w:cs="Times New Roman"/>
          <w:b w:val="1"/>
          <w:bCs w:val="1"/>
          <w:sz w:val="40"/>
          <w:szCs w:val="40"/>
        </w:rPr>
        <w:t xml:space="preserve">        </w:t>
      </w:r>
      <w:r w:rsidRPr="37D79FAC" w:rsidR="37D79FAC">
        <w:rPr>
          <w:rFonts w:ascii="Times New Roman" w:hAnsi="Times New Roman" w:eastAsia="Times New Roman" w:cs="Times New Roman"/>
          <w:b w:val="1"/>
          <w:bCs w:val="1"/>
          <w:sz w:val="32"/>
          <w:szCs w:val="32"/>
        </w:rPr>
        <w:t xml:space="preserve">  </w:t>
      </w:r>
      <w:r w:rsidRPr="37D79FAC" w:rsidR="37D79FAC">
        <w:rPr>
          <w:rFonts w:ascii="Times New Roman" w:hAnsi="Times New Roman" w:eastAsia="Times New Roman" w:cs="Times New Roman"/>
          <w:b w:val="0"/>
          <w:bCs w:val="0"/>
          <w:sz w:val="32"/>
          <w:szCs w:val="32"/>
        </w:rPr>
        <w:t>Social</w:t>
      </w:r>
      <w:r w:rsidRPr="37D79FAC" w:rsidR="37D79FAC">
        <w:rPr>
          <w:rFonts w:ascii="Times New Roman" w:hAnsi="Times New Roman" w:eastAsia="Times New Roman" w:cs="Times New Roman"/>
          <w:b w:val="0"/>
          <w:bCs w:val="0"/>
          <w:sz w:val="32"/>
          <w:szCs w:val="32"/>
        </w:rPr>
        <w:t xml:space="preserve"> </w:t>
      </w:r>
      <w:r w:rsidRPr="37D79FAC" w:rsidR="37D79FAC">
        <w:rPr>
          <w:rFonts w:ascii="Times New Roman" w:hAnsi="Times New Roman" w:eastAsia="Times New Roman" w:cs="Times New Roman"/>
          <w:b w:val="0"/>
          <w:bCs w:val="0"/>
          <w:sz w:val="32"/>
          <w:szCs w:val="32"/>
        </w:rPr>
        <w:t xml:space="preserve">Impact: By </w:t>
      </w:r>
      <w:r w:rsidRPr="37D79FAC" w:rsidR="37D79FAC">
        <w:rPr>
          <w:rFonts w:ascii="Times New Roman" w:hAnsi="Times New Roman" w:eastAsia="Times New Roman" w:cs="Times New Roman"/>
          <w:b w:val="0"/>
          <w:bCs w:val="0"/>
          <w:sz w:val="32"/>
          <w:szCs w:val="32"/>
        </w:rPr>
        <w:t>providing</w:t>
      </w:r>
      <w:r w:rsidRPr="37D79FAC" w:rsidR="37D79FAC">
        <w:rPr>
          <w:rFonts w:ascii="Times New Roman" w:hAnsi="Times New Roman" w:eastAsia="Times New Roman" w:cs="Times New Roman"/>
          <w:b w:val="0"/>
          <w:bCs w:val="0"/>
          <w:sz w:val="32"/>
          <w:szCs w:val="32"/>
        </w:rPr>
        <w:t xml:space="preserve"> access to electricity, the analysis can help to improve the quality of life for people living in areas without access to electricity, including </w:t>
      </w:r>
      <w:r w:rsidRPr="37D79FAC" w:rsidR="37D79FAC">
        <w:rPr>
          <w:rFonts w:ascii="Times New Roman" w:hAnsi="Times New Roman" w:eastAsia="Times New Roman" w:cs="Times New Roman"/>
          <w:b w:val="0"/>
          <w:bCs w:val="0"/>
          <w:sz w:val="32"/>
          <w:szCs w:val="32"/>
        </w:rPr>
        <w:t>providing</w:t>
      </w:r>
      <w:r w:rsidRPr="37D79FAC" w:rsidR="37D79FAC">
        <w:rPr>
          <w:rFonts w:ascii="Times New Roman" w:hAnsi="Times New Roman" w:eastAsia="Times New Roman" w:cs="Times New Roman"/>
          <w:b w:val="0"/>
          <w:bCs w:val="0"/>
          <w:sz w:val="32"/>
          <w:szCs w:val="32"/>
        </w:rPr>
        <w:t xml:space="preserve"> access to lighting, heating, and cooling, and powering essential services s</w:t>
      </w:r>
      <w:r w:rsidRPr="37D79FAC" w:rsidR="37D79FAC">
        <w:rPr>
          <w:rFonts w:ascii="Times New Roman" w:hAnsi="Times New Roman" w:eastAsia="Times New Roman" w:cs="Times New Roman"/>
          <w:b w:val="0"/>
          <w:bCs w:val="0"/>
          <w:sz w:val="40"/>
          <w:szCs w:val="40"/>
        </w:rPr>
        <w:t>u</w:t>
      </w:r>
      <w:r w:rsidRPr="37D79FAC" w:rsidR="37D79FAC">
        <w:rPr>
          <w:rFonts w:ascii="Times New Roman" w:hAnsi="Times New Roman" w:eastAsia="Times New Roman" w:cs="Times New Roman"/>
          <w:b w:val="0"/>
          <w:bCs w:val="0"/>
          <w:sz w:val="32"/>
          <w:szCs w:val="32"/>
        </w:rPr>
        <w:t xml:space="preserve">ch as hospitals and </w:t>
      </w:r>
      <w:r w:rsidRPr="37D79FAC" w:rsidR="37D79FAC">
        <w:rPr>
          <w:rFonts w:ascii="Times New Roman" w:hAnsi="Times New Roman" w:eastAsia="Times New Roman" w:cs="Times New Roman"/>
          <w:b w:val="0"/>
          <w:bCs w:val="0"/>
          <w:sz w:val="32"/>
          <w:szCs w:val="32"/>
        </w:rPr>
        <w:t>schools..</w:t>
      </w:r>
      <w:r w:rsidRPr="37D79FAC" w:rsidR="37D79FAC">
        <w:rPr>
          <w:rFonts w:ascii="Times New Roman" w:hAnsi="Times New Roman" w:eastAsia="Times New Roman" w:cs="Times New Roman"/>
          <w:b w:val="0"/>
          <w:bCs w:val="0"/>
          <w:sz w:val="32"/>
          <w:szCs w:val="32"/>
        </w:rPr>
        <w:t xml:space="preserve"> </w:t>
      </w:r>
    </w:p>
    <w:p w:rsidR="37D79FAC" w:rsidP="37D79FAC" w:rsidRDefault="37D79FAC" w14:paraId="46B2040B" w14:textId="7C1F423E">
      <w:pPr>
        <w:pStyle w:val="Normal"/>
        <w:rPr>
          <w:rFonts w:ascii="Times New Roman" w:hAnsi="Times New Roman" w:eastAsia="Times New Roman" w:cs="Times New Roman"/>
          <w:b w:val="0"/>
          <w:bCs w:val="0"/>
          <w:sz w:val="32"/>
          <w:szCs w:val="32"/>
        </w:rPr>
      </w:pPr>
      <w:r w:rsidRPr="37D79FAC" w:rsidR="37D79FAC">
        <w:rPr>
          <w:rFonts w:ascii="Times New Roman" w:hAnsi="Times New Roman" w:eastAsia="Times New Roman" w:cs="Times New Roman"/>
          <w:b w:val="0"/>
          <w:bCs w:val="0"/>
          <w:sz w:val="32"/>
          <w:szCs w:val="32"/>
        </w:rPr>
        <w:t xml:space="preserve">           Business Model/Impact: By understanding consumption patterns and trends, the analysis can help businesses </w:t>
      </w:r>
      <w:r w:rsidRPr="37D79FAC" w:rsidR="37D79FAC">
        <w:rPr>
          <w:rFonts w:ascii="Times New Roman" w:hAnsi="Times New Roman" w:eastAsia="Times New Roman" w:cs="Times New Roman"/>
          <w:b w:val="0"/>
          <w:bCs w:val="0"/>
          <w:sz w:val="32"/>
          <w:szCs w:val="32"/>
        </w:rPr>
        <w:t>identify</w:t>
      </w:r>
      <w:r w:rsidRPr="37D79FAC" w:rsidR="37D79FAC">
        <w:rPr>
          <w:rFonts w:ascii="Times New Roman" w:hAnsi="Times New Roman" w:eastAsia="Times New Roman" w:cs="Times New Roman"/>
          <w:b w:val="0"/>
          <w:bCs w:val="0"/>
          <w:sz w:val="32"/>
          <w:szCs w:val="32"/>
        </w:rPr>
        <w:t xml:space="preserve"> market opportunities and develop strategies to meet the growing demand for electricity in India.</w:t>
      </w:r>
    </w:p>
    <w:p w:rsidR="37D79FAC" w:rsidP="37D79FAC" w:rsidRDefault="37D79FAC" w14:paraId="68870DCD" w14:textId="7FD69D0E">
      <w:pPr>
        <w:pStyle w:val="Normal"/>
        <w:rPr>
          <w:rFonts w:ascii="Times New Roman" w:hAnsi="Times New Roman" w:eastAsia="Times New Roman" w:cs="Times New Roman"/>
          <w:b w:val="0"/>
          <w:bCs w:val="0"/>
          <w:sz w:val="32"/>
          <w:szCs w:val="32"/>
        </w:rPr>
      </w:pPr>
    </w:p>
    <w:p w:rsidR="37D79FAC" w:rsidP="37D79FAC" w:rsidRDefault="37D79FAC" w14:paraId="31446B2D" w14:textId="759D1C46">
      <w:pPr>
        <w:pStyle w:val="Normal"/>
        <w:rPr>
          <w:rFonts w:ascii="Times New Roman" w:hAnsi="Times New Roman" w:eastAsia="Times New Roman" w:cs="Times New Roman"/>
          <w:b w:val="1"/>
          <w:bCs w:val="1"/>
          <w:sz w:val="32"/>
          <w:szCs w:val="32"/>
        </w:rPr>
      </w:pPr>
      <w:r w:rsidRPr="37D79FAC" w:rsidR="37D79FAC">
        <w:rPr>
          <w:rFonts w:ascii="Times New Roman" w:hAnsi="Times New Roman" w:eastAsia="Times New Roman" w:cs="Times New Roman"/>
          <w:b w:val="1"/>
          <w:bCs w:val="1"/>
          <w:sz w:val="40"/>
          <w:szCs w:val="40"/>
        </w:rPr>
        <w:t>5.APPLICATION</w:t>
      </w:r>
    </w:p>
    <w:p w:rsidR="37D79FAC" w:rsidP="37D79FAC" w:rsidRDefault="37D79FAC" w14:paraId="5FF882A7" w14:textId="4A873FDD">
      <w:pPr>
        <w:pStyle w:val="Normal"/>
        <w:rPr>
          <w:rFonts w:ascii="Times New Roman" w:hAnsi="Times New Roman" w:eastAsia="Times New Roman" w:cs="Times New Roman"/>
          <w:b w:val="0"/>
          <w:bCs w:val="0"/>
          <w:sz w:val="32"/>
          <w:szCs w:val="32"/>
        </w:rPr>
      </w:pPr>
      <w:r w:rsidRPr="37D79FAC" w:rsidR="37D79FAC">
        <w:rPr>
          <w:rFonts w:ascii="Times New Roman" w:hAnsi="Times New Roman" w:eastAsia="Times New Roman" w:cs="Times New Roman"/>
          <w:b w:val="1"/>
          <w:bCs w:val="1"/>
          <w:sz w:val="40"/>
          <w:szCs w:val="40"/>
        </w:rPr>
        <w:t xml:space="preserve">           </w:t>
      </w:r>
      <w:r w:rsidRPr="37D79FAC" w:rsidR="37D79FAC">
        <w:rPr>
          <w:rFonts w:ascii="Times New Roman" w:hAnsi="Times New Roman" w:eastAsia="Times New Roman" w:cs="Times New Roman"/>
          <w:b w:val="0"/>
          <w:bCs w:val="0"/>
          <w:sz w:val="32"/>
          <w:szCs w:val="32"/>
        </w:rPr>
        <w:t xml:space="preserve">The business requirements for analyzing analysis on electricity consumption in </w:t>
      </w:r>
      <w:r w:rsidRPr="37D79FAC" w:rsidR="37D79FAC">
        <w:rPr>
          <w:rFonts w:ascii="Times New Roman" w:hAnsi="Times New Roman" w:eastAsia="Times New Roman" w:cs="Times New Roman"/>
          <w:b w:val="0"/>
          <w:bCs w:val="0"/>
          <w:sz w:val="32"/>
          <w:szCs w:val="32"/>
        </w:rPr>
        <w:t>India Identify</w:t>
      </w:r>
      <w:r w:rsidRPr="37D79FAC" w:rsidR="37D79FAC">
        <w:rPr>
          <w:rFonts w:ascii="Times New Roman" w:hAnsi="Times New Roman" w:eastAsia="Times New Roman" w:cs="Times New Roman"/>
          <w:b w:val="0"/>
          <w:bCs w:val="0"/>
          <w:sz w:val="32"/>
          <w:szCs w:val="32"/>
        </w:rPr>
        <w:t xml:space="preserve"> the current patterns of electricity consumption in different regions and sectors of India. This information can be used to </w:t>
      </w:r>
      <w:r w:rsidRPr="37D79FAC" w:rsidR="37D79FAC">
        <w:rPr>
          <w:rFonts w:ascii="Times New Roman" w:hAnsi="Times New Roman" w:eastAsia="Times New Roman" w:cs="Times New Roman"/>
          <w:b w:val="0"/>
          <w:bCs w:val="0"/>
          <w:sz w:val="32"/>
          <w:szCs w:val="32"/>
        </w:rPr>
        <w:t>identify</w:t>
      </w:r>
      <w:r w:rsidRPr="37D79FAC" w:rsidR="37D79FAC">
        <w:rPr>
          <w:rFonts w:ascii="Times New Roman" w:hAnsi="Times New Roman" w:eastAsia="Times New Roman" w:cs="Times New Roman"/>
          <w:b w:val="0"/>
          <w:bCs w:val="0"/>
          <w:sz w:val="32"/>
          <w:szCs w:val="32"/>
        </w:rPr>
        <w:t xml:space="preserve"> areas where consumption is high and areas where it is low. </w:t>
      </w:r>
      <w:r w:rsidRPr="37D79FAC" w:rsidR="37D79FAC">
        <w:rPr>
          <w:rFonts w:ascii="Times New Roman" w:hAnsi="Times New Roman" w:eastAsia="Times New Roman" w:cs="Times New Roman"/>
          <w:b w:val="0"/>
          <w:bCs w:val="0"/>
          <w:sz w:val="32"/>
          <w:szCs w:val="32"/>
        </w:rPr>
        <w:t>Identify</w:t>
      </w:r>
      <w:r w:rsidRPr="37D79FAC" w:rsidR="37D79FAC">
        <w:rPr>
          <w:rFonts w:ascii="Times New Roman" w:hAnsi="Times New Roman" w:eastAsia="Times New Roman" w:cs="Times New Roman"/>
          <w:b w:val="0"/>
          <w:bCs w:val="0"/>
          <w:sz w:val="32"/>
          <w:szCs w:val="32"/>
        </w:rPr>
        <w:t xml:space="preserve"> opportunities for improving energy efficiency and reducing consumption in different sectors and regions. This information can be used to develop policies and programs to promote energy efficiency. This information</w:t>
      </w:r>
    </w:p>
    <w:p w:rsidR="37D79FAC" w:rsidP="37D79FAC" w:rsidRDefault="37D79FAC" w14:paraId="5C366484" w14:textId="788DCE51">
      <w:pPr>
        <w:pStyle w:val="Normal"/>
        <w:rPr>
          <w:rFonts w:ascii="Times New Roman" w:hAnsi="Times New Roman" w:eastAsia="Times New Roman" w:cs="Times New Roman"/>
          <w:b w:val="0"/>
          <w:bCs w:val="0"/>
          <w:sz w:val="40"/>
          <w:szCs w:val="40"/>
        </w:rPr>
      </w:pPr>
      <w:r w:rsidRPr="37D79FAC" w:rsidR="37D79FAC">
        <w:rPr>
          <w:rFonts w:ascii="Times New Roman" w:hAnsi="Times New Roman" w:eastAsia="Times New Roman" w:cs="Times New Roman"/>
          <w:b w:val="1"/>
          <w:bCs w:val="1"/>
          <w:sz w:val="40"/>
          <w:szCs w:val="40"/>
        </w:rPr>
        <w:t>6.CONCLUSION</w:t>
      </w:r>
    </w:p>
    <w:p w:rsidR="37D79FAC" w:rsidP="37D79FAC" w:rsidRDefault="37D79FAC" w14:paraId="2574D84A" w14:textId="12E2E1DA">
      <w:pPr>
        <w:pStyle w:val="Normal"/>
        <w:rPr>
          <w:rFonts w:ascii="Times New Roman" w:hAnsi="Times New Roman" w:eastAsia="Times New Roman" w:cs="Times New Roman"/>
          <w:b w:val="0"/>
          <w:bCs w:val="0"/>
          <w:sz w:val="32"/>
          <w:szCs w:val="32"/>
        </w:rPr>
      </w:pPr>
      <w:r w:rsidRPr="37D79FAC" w:rsidR="37D79FAC">
        <w:rPr>
          <w:rFonts w:ascii="Times New Roman" w:hAnsi="Times New Roman" w:eastAsia="Times New Roman" w:cs="Times New Roman"/>
          <w:b w:val="1"/>
          <w:bCs w:val="1"/>
          <w:sz w:val="40"/>
          <w:szCs w:val="40"/>
        </w:rPr>
        <w:t xml:space="preserve">             </w:t>
      </w:r>
      <w:r w:rsidRPr="37D79FAC" w:rsidR="37D79FAC">
        <w:rPr>
          <w:rFonts w:ascii="Times New Roman" w:hAnsi="Times New Roman" w:eastAsia="Times New Roman" w:cs="Times New Roman"/>
          <w:b w:val="0"/>
          <w:bCs w:val="0"/>
          <w:sz w:val="32"/>
          <w:szCs w:val="32"/>
        </w:rPr>
        <w:t>We’ve</w:t>
      </w:r>
      <w:r w:rsidRPr="37D79FAC" w:rsidR="37D79FAC">
        <w:rPr>
          <w:rFonts w:ascii="Times New Roman" w:hAnsi="Times New Roman" w:eastAsia="Times New Roman" w:cs="Times New Roman"/>
          <w:b w:val="0"/>
          <w:bCs w:val="0"/>
          <w:sz w:val="32"/>
          <w:szCs w:val="32"/>
        </w:rPr>
        <w:t xml:space="preserve"> successfully created and </w:t>
      </w:r>
      <w:r w:rsidRPr="37D79FAC" w:rsidR="37D79FAC">
        <w:rPr>
          <w:rFonts w:ascii="Times New Roman" w:hAnsi="Times New Roman" w:eastAsia="Times New Roman" w:cs="Times New Roman"/>
          <w:b w:val="0"/>
          <w:bCs w:val="0"/>
          <w:sz w:val="32"/>
          <w:szCs w:val="32"/>
        </w:rPr>
        <w:t>analyzed  state</w:t>
      </w:r>
      <w:r w:rsidRPr="37D79FAC" w:rsidR="37D79FAC">
        <w:rPr>
          <w:rFonts w:ascii="Times New Roman" w:hAnsi="Times New Roman" w:eastAsia="Times New Roman" w:cs="Times New Roman"/>
          <w:b w:val="0"/>
          <w:bCs w:val="0"/>
          <w:sz w:val="32"/>
          <w:szCs w:val="32"/>
        </w:rPr>
        <w:t xml:space="preserve"> wise, region wise and over all electricity consumption in India from Jan 2019 till 5</w:t>
      </w:r>
      <w:r w:rsidRPr="37D79FAC" w:rsidR="37D79FAC">
        <w:rPr>
          <w:rFonts w:ascii="Times New Roman" w:hAnsi="Times New Roman" w:eastAsia="Times New Roman" w:cs="Times New Roman"/>
          <w:b w:val="0"/>
          <w:bCs w:val="0"/>
          <w:sz w:val="32"/>
          <w:szCs w:val="32"/>
          <w:vertAlign w:val="superscript"/>
        </w:rPr>
        <w:t>th</w:t>
      </w:r>
      <w:r w:rsidRPr="37D79FAC" w:rsidR="37D79FAC">
        <w:rPr>
          <w:rFonts w:ascii="Times New Roman" w:hAnsi="Times New Roman" w:eastAsia="Times New Roman" w:cs="Times New Roman"/>
          <w:b w:val="0"/>
          <w:bCs w:val="0"/>
          <w:sz w:val="32"/>
          <w:szCs w:val="32"/>
        </w:rPr>
        <w:t xml:space="preserve"> December 2020.This data is </w:t>
      </w:r>
      <w:r w:rsidRPr="37D79FAC" w:rsidR="37D79FAC">
        <w:rPr>
          <w:rFonts w:ascii="Times New Roman" w:hAnsi="Times New Roman" w:eastAsia="Times New Roman" w:cs="Times New Roman"/>
          <w:b w:val="0"/>
          <w:bCs w:val="0"/>
          <w:sz w:val="32"/>
          <w:szCs w:val="32"/>
        </w:rPr>
        <w:t>very useful</w:t>
      </w:r>
      <w:r w:rsidRPr="37D79FAC" w:rsidR="37D79FAC">
        <w:rPr>
          <w:rFonts w:ascii="Times New Roman" w:hAnsi="Times New Roman" w:eastAsia="Times New Roman" w:cs="Times New Roman"/>
          <w:b w:val="0"/>
          <w:bCs w:val="0"/>
          <w:sz w:val="32"/>
          <w:szCs w:val="32"/>
        </w:rPr>
        <w:t xml:space="preserve"> to know the </w:t>
      </w:r>
      <w:r w:rsidRPr="37D79FAC" w:rsidR="37D79FAC">
        <w:rPr>
          <w:rFonts w:ascii="Times New Roman" w:hAnsi="Times New Roman" w:eastAsia="Times New Roman" w:cs="Times New Roman"/>
          <w:b w:val="0"/>
          <w:bCs w:val="0"/>
          <w:sz w:val="32"/>
          <w:szCs w:val="32"/>
        </w:rPr>
        <w:t>electricity</w:t>
      </w:r>
      <w:r w:rsidRPr="37D79FAC" w:rsidR="37D79FAC">
        <w:rPr>
          <w:rFonts w:ascii="Times New Roman" w:hAnsi="Times New Roman" w:eastAsia="Times New Roman" w:cs="Times New Roman"/>
          <w:b w:val="0"/>
          <w:bCs w:val="0"/>
          <w:sz w:val="32"/>
          <w:szCs w:val="32"/>
        </w:rPr>
        <w:t xml:space="preserve"> consumption of India.</w:t>
      </w:r>
    </w:p>
    <w:p w:rsidR="37D79FAC" w:rsidP="37D79FAC" w:rsidRDefault="37D79FAC" w14:paraId="05431BAE" w14:textId="3B25D8C8">
      <w:pPr>
        <w:pStyle w:val="Normal"/>
        <w:rPr>
          <w:rFonts w:ascii="Times New Roman" w:hAnsi="Times New Roman" w:eastAsia="Times New Roman" w:cs="Times New Roman"/>
          <w:b w:val="0"/>
          <w:bCs w:val="0"/>
          <w:sz w:val="32"/>
          <w:szCs w:val="32"/>
        </w:rPr>
      </w:pPr>
    </w:p>
    <w:p w:rsidR="37D79FAC" w:rsidP="37D79FAC" w:rsidRDefault="37D79FAC" w14:paraId="78138D31" w14:textId="45C79AB1">
      <w:pPr>
        <w:pStyle w:val="Normal"/>
        <w:rPr>
          <w:rFonts w:ascii="Times New Roman" w:hAnsi="Times New Roman" w:eastAsia="Times New Roman" w:cs="Times New Roman"/>
          <w:b w:val="1"/>
          <w:bCs w:val="1"/>
          <w:sz w:val="32"/>
          <w:szCs w:val="32"/>
        </w:rPr>
      </w:pPr>
    </w:p>
    <w:p w:rsidR="37D79FAC" w:rsidP="37D79FAC" w:rsidRDefault="37D79FAC" w14:paraId="6E6C71BC" w14:textId="01AE69D7">
      <w:pPr>
        <w:pStyle w:val="Normal"/>
        <w:rPr>
          <w:rFonts w:ascii="Times New Roman" w:hAnsi="Times New Roman" w:eastAsia="Times New Roman" w:cs="Times New Roman"/>
          <w:b w:val="1"/>
          <w:bCs w:val="1"/>
          <w:sz w:val="32"/>
          <w:szCs w:val="32"/>
        </w:rPr>
      </w:pPr>
      <w:r w:rsidRPr="37D79FAC" w:rsidR="37D79FAC">
        <w:rPr>
          <w:rFonts w:ascii="Times New Roman" w:hAnsi="Times New Roman" w:eastAsia="Times New Roman" w:cs="Times New Roman"/>
          <w:b w:val="1"/>
          <w:bCs w:val="1"/>
          <w:sz w:val="40"/>
          <w:szCs w:val="40"/>
        </w:rPr>
        <w:t>7.FUTURE</w:t>
      </w:r>
      <w:r w:rsidRPr="37D79FAC" w:rsidR="37D79FAC">
        <w:rPr>
          <w:rFonts w:ascii="Times New Roman" w:hAnsi="Times New Roman" w:eastAsia="Times New Roman" w:cs="Times New Roman"/>
          <w:b w:val="1"/>
          <w:bCs w:val="1"/>
          <w:sz w:val="32"/>
          <w:szCs w:val="32"/>
        </w:rPr>
        <w:t xml:space="preserve"> </w:t>
      </w:r>
      <w:r w:rsidRPr="37D79FAC" w:rsidR="37D79FAC">
        <w:rPr>
          <w:rFonts w:ascii="Times New Roman" w:hAnsi="Times New Roman" w:eastAsia="Times New Roman" w:cs="Times New Roman"/>
          <w:b w:val="1"/>
          <w:bCs w:val="1"/>
          <w:sz w:val="40"/>
          <w:szCs w:val="40"/>
        </w:rPr>
        <w:t>SCOPE</w:t>
      </w:r>
    </w:p>
    <w:p w:rsidR="37D79FAC" w:rsidP="37D79FAC" w:rsidRDefault="37D79FAC" w14:paraId="710C794C" w14:textId="22299421">
      <w:pPr>
        <w:pStyle w:val="Normal"/>
        <w:rPr>
          <w:rFonts w:ascii="Times New Roman" w:hAnsi="Times New Roman" w:eastAsia="Times New Roman" w:cs="Times New Roman"/>
          <w:b w:val="1"/>
          <w:bCs w:val="1"/>
          <w:sz w:val="40"/>
          <w:szCs w:val="40"/>
        </w:rPr>
      </w:pPr>
      <w:r w:rsidRPr="37D79FAC" w:rsidR="37D79FAC">
        <w:rPr>
          <w:rFonts w:ascii="Times New Roman" w:hAnsi="Times New Roman" w:eastAsia="Times New Roman" w:cs="Times New Roman"/>
          <w:b w:val="1"/>
          <w:bCs w:val="1"/>
          <w:sz w:val="40"/>
          <w:szCs w:val="40"/>
        </w:rPr>
        <w:t xml:space="preserve">           </w:t>
      </w:r>
      <w:r w:rsidRPr="37D79FAC" w:rsidR="37D79FAC">
        <w:rPr>
          <w:rFonts w:ascii="Times New Roman" w:hAnsi="Times New Roman" w:eastAsia="Times New Roman" w:cs="Times New Roman"/>
          <w:b w:val="0"/>
          <w:bCs w:val="0"/>
          <w:sz w:val="32"/>
          <w:szCs w:val="32"/>
        </w:rPr>
        <w:t>In the stated policies scenario global electricity demand grows at 2.1% per year to 2040 twice the rate of primary energy demand.</w:t>
      </w:r>
    </w:p>
    <w:p w:rsidR="37D79FAC" w:rsidP="37D79FAC" w:rsidRDefault="37D79FAC" w14:paraId="36D52B59" w14:textId="7DDBE555">
      <w:pPr>
        <w:pStyle w:val="Normal"/>
        <w:rPr>
          <w:rFonts w:ascii="Times New Roman" w:hAnsi="Times New Roman" w:eastAsia="Times New Roman" w:cs="Times New Roman"/>
          <w:b w:val="0"/>
          <w:bCs w:val="0"/>
          <w:sz w:val="32"/>
          <w:szCs w:val="32"/>
        </w:rPr>
      </w:pPr>
      <w:r w:rsidRPr="37D79FAC" w:rsidR="37D79FAC">
        <w:rPr>
          <w:rFonts w:ascii="Times New Roman" w:hAnsi="Times New Roman" w:eastAsia="Times New Roman" w:cs="Times New Roman"/>
          <w:b w:val="0"/>
          <w:bCs w:val="0"/>
          <w:sz w:val="32"/>
          <w:szCs w:val="32"/>
        </w:rPr>
        <w:t xml:space="preserve">              This required electricity's share in total final energy consumption from 19% in 2018 to 24% in 2040.</w:t>
      </w:r>
    </w:p>
    <w:p w:rsidR="37D79FAC" w:rsidP="37D79FAC" w:rsidRDefault="37D79FAC" w14:paraId="61C9DBA0" w14:textId="6425A34E">
      <w:pPr>
        <w:pStyle w:val="Normal"/>
        <w:rPr>
          <w:rFonts w:ascii="Times New Roman" w:hAnsi="Times New Roman" w:eastAsia="Times New Roman" w:cs="Times New Roman"/>
          <w:b w:val="0"/>
          <w:bCs w:val="0"/>
          <w:sz w:val="32"/>
          <w:szCs w:val="32"/>
        </w:rPr>
      </w:pPr>
      <w:r w:rsidRPr="37D79FAC" w:rsidR="37D79FAC">
        <w:rPr>
          <w:rFonts w:ascii="Times New Roman" w:hAnsi="Times New Roman" w:eastAsia="Times New Roman" w:cs="Times New Roman"/>
          <w:b w:val="0"/>
          <w:bCs w:val="0"/>
          <w:sz w:val="32"/>
          <w:szCs w:val="32"/>
        </w:rPr>
        <w:t xml:space="preserve">               Electricity demand growth is set to be particularly </w:t>
      </w:r>
      <w:r w:rsidRPr="37D79FAC" w:rsidR="37D79FAC">
        <w:rPr>
          <w:rFonts w:ascii="Times New Roman" w:hAnsi="Times New Roman" w:eastAsia="Times New Roman" w:cs="Times New Roman"/>
          <w:b w:val="0"/>
          <w:bCs w:val="0"/>
          <w:sz w:val="32"/>
          <w:szCs w:val="32"/>
        </w:rPr>
        <w:t>storing</w:t>
      </w:r>
      <w:r w:rsidRPr="37D79FAC" w:rsidR="37D79FAC">
        <w:rPr>
          <w:rFonts w:ascii="Times New Roman" w:hAnsi="Times New Roman" w:eastAsia="Times New Roman" w:cs="Times New Roman"/>
          <w:b w:val="0"/>
          <w:bCs w:val="0"/>
          <w:sz w:val="32"/>
          <w:szCs w:val="32"/>
        </w:rPr>
        <w:t xml:space="preserve"> in developing economies.</w:t>
      </w:r>
    </w:p>
    <w:p w:rsidR="37D79FAC" w:rsidP="37D79FAC" w:rsidRDefault="37D79FAC" w14:paraId="574BAA2E" w14:textId="4A322058">
      <w:pPr>
        <w:pStyle w:val="Normal"/>
        <w:rPr>
          <w:rFonts w:ascii="Times New Roman" w:hAnsi="Times New Roman" w:eastAsia="Times New Roman" w:cs="Times New Roman"/>
          <w:b w:val="0"/>
          <w:bCs w:val="0"/>
          <w:sz w:val="32"/>
          <w:szCs w:val="32"/>
        </w:rPr>
      </w:pPr>
    </w:p>
    <w:p w:rsidR="37D79FAC" w:rsidP="37D79FAC" w:rsidRDefault="37D79FAC" w14:paraId="14585FF1" w14:textId="122C6726">
      <w:pPr>
        <w:pStyle w:val="Normal"/>
        <w:rPr>
          <w:rFonts w:ascii="Times New Roman" w:hAnsi="Times New Roman" w:eastAsia="Times New Roman" w:cs="Times New Roman"/>
          <w:b w:val="0"/>
          <w:bCs w:val="0"/>
          <w:sz w:val="32"/>
          <w:szCs w:val="32"/>
        </w:rPr>
      </w:pPr>
      <w:r w:rsidRPr="37D79FAC" w:rsidR="37D79FAC">
        <w:rPr>
          <w:rFonts w:ascii="Times New Roman" w:hAnsi="Times New Roman" w:eastAsia="Times New Roman" w:cs="Times New Roman"/>
          <w:b w:val="1"/>
          <w:bCs w:val="1"/>
          <w:sz w:val="40"/>
          <w:szCs w:val="40"/>
        </w:rPr>
        <w:t>8.APPENDIX</w:t>
      </w:r>
    </w:p>
    <w:p w:rsidR="37D79FAC" w:rsidP="37D79FAC" w:rsidRDefault="37D79FAC" w14:paraId="7A4D264B" w14:textId="728B34AB">
      <w:pPr>
        <w:pStyle w:val="Normal"/>
        <w:rPr>
          <w:rFonts w:ascii="Times New Roman" w:hAnsi="Times New Roman" w:eastAsia="Times New Roman" w:cs="Times New Roman"/>
          <w:b w:val="0"/>
          <w:bCs w:val="0"/>
          <w:sz w:val="32"/>
          <w:szCs w:val="32"/>
        </w:rPr>
      </w:pPr>
      <w:r w:rsidRPr="37D79FAC" w:rsidR="37D79FAC">
        <w:rPr>
          <w:rFonts w:ascii="Times New Roman" w:hAnsi="Times New Roman" w:eastAsia="Times New Roman" w:cs="Times New Roman"/>
          <w:b w:val="1"/>
          <w:bCs w:val="1"/>
          <w:sz w:val="40"/>
          <w:szCs w:val="40"/>
        </w:rPr>
        <w:t xml:space="preserve">         </w:t>
      </w:r>
      <w:r w:rsidRPr="37D79FAC" w:rsidR="37D79FAC">
        <w:rPr>
          <w:rFonts w:ascii="Times New Roman" w:hAnsi="Times New Roman" w:eastAsia="Times New Roman" w:cs="Times New Roman"/>
          <w:b w:val="0"/>
          <w:bCs w:val="0"/>
          <w:sz w:val="40"/>
          <w:szCs w:val="40"/>
        </w:rPr>
        <w:t>Source</w:t>
      </w:r>
      <w:r w:rsidRPr="37D79FAC" w:rsidR="37D79FAC">
        <w:rPr>
          <w:rFonts w:ascii="Times New Roman" w:hAnsi="Times New Roman" w:eastAsia="Times New Roman" w:cs="Times New Roman"/>
          <w:b w:val="1"/>
          <w:bCs w:val="1"/>
          <w:sz w:val="40"/>
          <w:szCs w:val="40"/>
        </w:rPr>
        <w:t xml:space="preserve"> </w:t>
      </w:r>
      <w:r w:rsidRPr="37D79FAC" w:rsidR="37D79FAC">
        <w:rPr>
          <w:rFonts w:ascii="Times New Roman" w:hAnsi="Times New Roman" w:eastAsia="Times New Roman" w:cs="Times New Roman"/>
          <w:b w:val="0"/>
          <w:bCs w:val="0"/>
          <w:sz w:val="40"/>
          <w:szCs w:val="40"/>
        </w:rPr>
        <w:t>code</w:t>
      </w:r>
    </w:p>
    <w:p w:rsidR="37D79FAC" w:rsidP="37D79FAC" w:rsidRDefault="37D79FAC" w14:paraId="24A443BE" w14:textId="517E509C">
      <w:pPr>
        <w:pStyle w:val="Normal"/>
        <w:rPr>
          <w:rFonts w:ascii="Times New Roman" w:hAnsi="Times New Roman" w:eastAsia="Times New Roman" w:cs="Times New Roman"/>
          <w:b w:val="1"/>
          <w:bCs w:val="1"/>
          <w:sz w:val="40"/>
          <w:szCs w:val="40"/>
        </w:rPr>
      </w:pPr>
      <w:r w:rsidRPr="37D79FAC" w:rsidR="37D79FAC">
        <w:rPr>
          <w:rFonts w:ascii="Times New Roman" w:hAnsi="Times New Roman" w:eastAsia="Times New Roman" w:cs="Times New Roman"/>
          <w:b w:val="1"/>
          <w:bCs w:val="1"/>
          <w:sz w:val="40"/>
          <w:szCs w:val="40"/>
        </w:rPr>
        <w:t>file:///C:/Users/dell/Downloads/Electricity%20Consumption%20Analysis/index.html</w:t>
      </w:r>
    </w:p>
    <w:p w:rsidR="37D79FAC" w:rsidP="37D79FAC" w:rsidRDefault="37D79FAC" w14:paraId="7307A763" w14:textId="4297BA65">
      <w:pPr>
        <w:pStyle w:val="Normal"/>
        <w:rPr>
          <w:rFonts w:ascii="Times New Roman" w:hAnsi="Times New Roman" w:eastAsia="Times New Roman" w:cs="Times New Roman"/>
          <w:b w:val="0"/>
          <w:bCs w:val="0"/>
          <w:sz w:val="40"/>
          <w:szCs w:val="40"/>
        </w:rPr>
      </w:pPr>
    </w:p>
    <w:p w:rsidR="37D79FAC" w:rsidP="37D79FAC" w:rsidRDefault="37D79FAC" w14:paraId="0C746F8C" w14:textId="5CA95BBE">
      <w:pPr>
        <w:pStyle w:val="Normal"/>
        <w:rPr>
          <w:rFonts w:ascii="Times New Roman" w:hAnsi="Times New Roman" w:eastAsia="Times New Roman" w:cs="Times New Roman"/>
          <w:b w:val="0"/>
          <w:bCs w:val="0"/>
          <w:sz w:val="32"/>
          <w:szCs w:val="32"/>
        </w:rPr>
      </w:pPr>
    </w:p>
    <w:p w:rsidR="37D79FAC" w:rsidP="37D79FAC" w:rsidRDefault="37D79FAC" w14:paraId="3AAB64AC" w14:textId="645F8FA7">
      <w:pPr>
        <w:pStyle w:val="Normal"/>
        <w:rPr>
          <w:rFonts w:ascii="Times New Roman" w:hAnsi="Times New Roman" w:eastAsia="Times New Roman" w:cs="Times New Roman"/>
          <w:b w:val="0"/>
          <w:bCs w:val="0"/>
          <w:sz w:val="32"/>
          <w:szCs w:val="32"/>
        </w:rPr>
      </w:pPr>
    </w:p>
    <w:p w:rsidR="37D79FAC" w:rsidP="37D79FAC" w:rsidRDefault="37D79FAC" w14:paraId="4E2D4B86" w14:textId="2061416D">
      <w:pPr>
        <w:pStyle w:val="Normal"/>
        <w:rPr>
          <w:rFonts w:ascii="Times New Roman" w:hAnsi="Times New Roman" w:eastAsia="Times New Roman" w:cs="Times New Roman"/>
          <w:b w:val="1"/>
          <w:bCs w:val="1"/>
          <w:sz w:val="40"/>
          <w:szCs w:val="40"/>
        </w:rPr>
      </w:pPr>
    </w:p>
    <w:p w:rsidR="37D79FAC" w:rsidP="37D79FAC" w:rsidRDefault="37D79FAC" w14:paraId="0A8CD4FA" w14:textId="60457330">
      <w:pPr>
        <w:pStyle w:val="Normal"/>
        <w:rPr>
          <w:rFonts w:ascii="Times New Roman" w:hAnsi="Times New Roman" w:eastAsia="Times New Roman" w:cs="Times New Roman"/>
          <w:b w:val="0"/>
          <w:bCs w:val="0"/>
          <w:sz w:val="32"/>
          <w:szCs w:val="32"/>
        </w:rPr>
      </w:pPr>
    </w:p>
    <w:p w:rsidR="37D79FAC" w:rsidP="37D79FAC" w:rsidRDefault="37D79FAC" w14:paraId="3DDC5A8B" w14:textId="51218F34">
      <w:pPr>
        <w:pStyle w:val="Normal"/>
        <w:rPr>
          <w:rFonts w:ascii="Times New Roman" w:hAnsi="Times New Roman" w:eastAsia="Times New Roman" w:cs="Times New Roman"/>
          <w:b w:val="0"/>
          <w:bCs w:val="0"/>
          <w:sz w:val="32"/>
          <w:szCs w:val="32"/>
        </w:rPr>
      </w:pPr>
    </w:p>
    <w:p w:rsidR="37D79FAC" w:rsidP="37D79FAC" w:rsidRDefault="37D79FAC" w14:paraId="6D254C46" w14:textId="336D0CD6">
      <w:pPr>
        <w:pStyle w:val="Normal"/>
        <w:rPr>
          <w:rFonts w:ascii="Times New Roman" w:hAnsi="Times New Roman" w:eastAsia="Times New Roman" w:cs="Times New Roman"/>
          <w:b w:val="0"/>
          <w:bCs w:val="0"/>
          <w:sz w:val="32"/>
          <w:szCs w:val="32"/>
        </w:rPr>
      </w:pPr>
    </w:p>
    <w:p w:rsidR="75995A64" w:rsidP="37D79FAC" w:rsidRDefault="75995A64" w14:paraId="12EC0EAD" w14:textId="246D1D37">
      <w:pPr>
        <w:pStyle w:val="Normal"/>
        <w:rPr>
          <w:rFonts w:ascii="Times New Roman" w:hAnsi="Times New Roman" w:eastAsia="Times New Roman" w:cs="Times New Roman"/>
          <w:b w:val="0"/>
          <w:bCs w:val="0"/>
          <w:sz w:val="32"/>
          <w:szCs w:val="32"/>
        </w:rPr>
      </w:pPr>
    </w:p>
    <w:p w:rsidR="75995A64" w:rsidP="37D79FAC" w:rsidRDefault="75995A64" w14:paraId="45969ABE" w14:textId="4990B814">
      <w:pPr>
        <w:pStyle w:val="Normal"/>
        <w:rPr>
          <w:rFonts w:ascii="Times New Roman" w:hAnsi="Times New Roman" w:eastAsia="Times New Roman" w:cs="Times New Roman"/>
          <w:b w:val="0"/>
          <w:bCs w:val="0"/>
          <w:sz w:val="32"/>
          <w:szCs w:val="32"/>
        </w:rPr>
      </w:pPr>
    </w:p>
    <w:p w:rsidR="75995A64" w:rsidP="37D79FAC" w:rsidRDefault="75995A64" w14:paraId="00119BCF" w14:textId="1CD493BE">
      <w:pPr>
        <w:pStyle w:val="Normal"/>
        <w:rPr>
          <w:rFonts w:ascii="Times New Roman" w:hAnsi="Times New Roman" w:eastAsia="Times New Roman" w:cs="Times New Roman"/>
          <w:b w:val="0"/>
          <w:bCs w:val="0"/>
          <w:sz w:val="32"/>
          <w:szCs w:val="32"/>
        </w:rPr>
      </w:pPr>
    </w:p>
    <w:p w:rsidR="75995A64" w:rsidP="37D79FAC" w:rsidRDefault="75995A64" w14:paraId="5D8FDCC7" w14:textId="08CF6E6F">
      <w:pPr>
        <w:pStyle w:val="Normal"/>
        <w:rPr>
          <w:rFonts w:ascii="Times New Roman" w:hAnsi="Times New Roman" w:eastAsia="Times New Roman" w:cs="Times New Roman"/>
          <w:sz w:val="32"/>
          <w:szCs w:val="32"/>
        </w:rPr>
      </w:pPr>
    </w:p>
    <w:p w:rsidR="75995A64" w:rsidP="37D79FAC" w:rsidRDefault="75995A64" w14:paraId="1E611774" w14:textId="27A93370">
      <w:pPr>
        <w:pStyle w:val="Normal"/>
        <w:rPr>
          <w:rFonts w:ascii="Times New Roman" w:hAnsi="Times New Roman" w:eastAsia="Times New Roman" w:cs="Times New Roman"/>
          <w:sz w:val="32"/>
          <w:szCs w:val="32"/>
        </w:rPr>
      </w:pPr>
    </w:p>
    <w:p w:rsidR="75995A64" w:rsidP="75995A64" w:rsidRDefault="75995A64" w14:paraId="0EB0693C" w14:textId="278F4729">
      <w:pPr>
        <w:pStyle w:val="Normal"/>
        <w:rPr>
          <w:rFonts w:ascii="Times New Roman" w:hAnsi="Times New Roman" w:eastAsia="Times New Roman" w:cs="Times New Roman"/>
          <w:sz w:val="36"/>
          <w:szCs w:val="36"/>
        </w:rPr>
      </w:pPr>
    </w:p>
    <w:p w:rsidR="75995A64" w:rsidP="75995A64" w:rsidRDefault="75995A64" w14:paraId="4C49FA09" w14:textId="4F266533">
      <w:pPr>
        <w:pStyle w:val="Normal"/>
        <w:rPr>
          <w:rFonts w:ascii="Times New Roman" w:hAnsi="Times New Roman" w:eastAsia="Times New Roman" w:cs="Times New Roman"/>
          <w:sz w:val="36"/>
          <w:szCs w:val="36"/>
        </w:rPr>
      </w:pPr>
    </w:p>
    <w:p w:rsidR="75995A64" w:rsidP="75995A64" w:rsidRDefault="75995A64" w14:paraId="3B2E1DA1" w14:textId="0CEB078E">
      <w:pPr>
        <w:pStyle w:val="Normal"/>
        <w:rPr>
          <w:rFonts w:ascii="Times New Roman" w:hAnsi="Times New Roman" w:eastAsia="Times New Roman" w:cs="Times New Roman"/>
          <w:sz w:val="36"/>
          <w:szCs w:val="36"/>
        </w:rPr>
      </w:pPr>
    </w:p>
    <w:p w:rsidR="75995A64" w:rsidP="75995A64" w:rsidRDefault="75995A64" w14:paraId="76E9B7C6" w14:textId="1585DBAA">
      <w:pPr>
        <w:pStyle w:val="Normal"/>
        <w:rPr>
          <w:rFonts w:ascii="Times New Roman" w:hAnsi="Times New Roman" w:eastAsia="Times New Roman" w:cs="Times New Roman"/>
          <w:sz w:val="36"/>
          <w:szCs w:val="36"/>
        </w:rPr>
      </w:pPr>
    </w:p>
    <w:p w:rsidR="75995A64" w:rsidP="75995A64" w:rsidRDefault="75995A64" w14:paraId="20D529F7" w14:textId="2034F7EF">
      <w:pPr>
        <w:pStyle w:val="Normal"/>
      </w:pPr>
    </w:p>
    <w:p w:rsidR="75995A64" w:rsidP="75995A64" w:rsidRDefault="75995A64" w14:paraId="1CE1D130" w14:textId="6461C087">
      <w:pPr>
        <w:pStyle w:val="Normal"/>
      </w:pPr>
    </w:p>
    <w:p w:rsidR="75995A64" w:rsidP="75995A64" w:rsidRDefault="75995A64" w14:paraId="546BEA37" w14:textId="759681F9">
      <w:pPr>
        <w:pStyle w:val="Normal"/>
      </w:pPr>
    </w:p>
    <w:p w:rsidR="75995A64" w:rsidP="75995A64" w:rsidRDefault="75995A64" w14:paraId="5DBDC08A" w14:textId="4C70FE8D">
      <w:pPr>
        <w:pStyle w:val="Normal"/>
      </w:pPr>
    </w:p>
    <w:p w:rsidR="75995A64" w:rsidP="75995A64" w:rsidRDefault="75995A64" w14:paraId="40114801" w14:textId="3C1B413D">
      <w:pPr>
        <w:pStyle w:val="Normal"/>
      </w:pPr>
    </w:p>
    <w:p w:rsidR="75995A64" w:rsidP="75995A64" w:rsidRDefault="75995A64" w14:paraId="2D0D8038" w14:textId="6757D191">
      <w:pPr>
        <w:pStyle w:val="Normal"/>
      </w:pPr>
    </w:p>
    <w:p w:rsidR="75995A64" w:rsidP="75995A64" w:rsidRDefault="75995A64" w14:paraId="27C8F49D" w14:textId="3EE9F9F0">
      <w:pPr>
        <w:pStyle w:val="Normal"/>
      </w:pPr>
    </w:p>
    <w:p w:rsidR="75995A64" w:rsidP="75995A64" w:rsidRDefault="75995A64" w14:paraId="6E7AE08D" w14:textId="575E1D00">
      <w:pPr>
        <w:pStyle w:val="Normal"/>
      </w:pPr>
    </w:p>
    <w:p w:rsidR="75995A64" w:rsidP="75995A64" w:rsidRDefault="75995A64" w14:paraId="23788375" w14:textId="05EEEF49">
      <w:pPr>
        <w:pStyle w:val="Normal"/>
      </w:pPr>
    </w:p>
    <w:p w:rsidR="75995A64" w:rsidP="75995A64" w:rsidRDefault="75995A64" w14:paraId="102B156B" w14:textId="7B2DDF40">
      <w:pPr>
        <w:pStyle w:val="Normal"/>
      </w:pPr>
    </w:p>
    <w:p w:rsidR="75995A64" w:rsidP="75995A64" w:rsidRDefault="75995A64" w14:paraId="7A2A674F" w14:textId="138AC800">
      <w:pPr>
        <w:pStyle w:val="Normal"/>
      </w:pPr>
    </w:p>
    <w:p w:rsidR="75995A64" w:rsidP="75995A64" w:rsidRDefault="75995A64" w14:paraId="65987956" w14:textId="6EA12A63">
      <w:pPr>
        <w:pStyle w:val="Normal"/>
      </w:pPr>
    </w:p>
    <w:p w:rsidR="75995A64" w:rsidP="75995A64" w:rsidRDefault="75995A64" w14:paraId="76A0938A" w14:textId="0AE035BE">
      <w:pPr>
        <w:pStyle w:val="Normal"/>
      </w:pPr>
    </w:p>
    <w:p w:rsidR="75995A64" w:rsidP="75995A64" w:rsidRDefault="75995A64" w14:paraId="423B15D8" w14:textId="5A3C3DAD">
      <w:pPr>
        <w:pStyle w:val="Normal"/>
      </w:pPr>
    </w:p>
    <w:p w:rsidR="75995A64" w:rsidP="75995A64" w:rsidRDefault="75995A64" w14:paraId="344433B3" w14:textId="56CFB76E">
      <w:pPr>
        <w:pStyle w:val="Normal"/>
      </w:pPr>
    </w:p>
    <w:p w:rsidR="75995A64" w:rsidP="75995A64" w:rsidRDefault="75995A64" w14:paraId="139D1EA5" w14:textId="391966BD">
      <w:pPr>
        <w:pStyle w:val="Normal"/>
      </w:pPr>
    </w:p>
    <w:p w:rsidR="75995A64" w:rsidP="75995A64" w:rsidRDefault="75995A64" w14:paraId="54447C23" w14:textId="36BF6907">
      <w:pPr>
        <w:pStyle w:val="Normal"/>
      </w:pPr>
    </w:p>
    <w:p w:rsidR="75995A64" w:rsidP="75995A64" w:rsidRDefault="75995A64" w14:paraId="7F6C81B7" w14:textId="5564ADE5">
      <w:pPr>
        <w:pStyle w:val="Normal"/>
      </w:pPr>
    </w:p>
    <w:p w:rsidR="75995A64" w:rsidP="75995A64" w:rsidRDefault="75995A64" w14:paraId="1D94981D" w14:textId="309D3B43">
      <w:pPr>
        <w:pStyle w:val="Normal"/>
      </w:pPr>
    </w:p>
    <w:p w:rsidR="75995A64" w:rsidP="75995A64" w:rsidRDefault="75995A64" w14:paraId="42DF8B10" w14:textId="67C92312">
      <w:pPr>
        <w:pStyle w:val="Normal"/>
      </w:pPr>
    </w:p>
    <w:p w:rsidR="75995A64" w:rsidP="75995A64" w:rsidRDefault="75995A64" w14:paraId="7E4A151E" w14:textId="203C255E">
      <w:pPr>
        <w:pStyle w:val="Normal"/>
      </w:pPr>
    </w:p>
    <w:p w:rsidR="75995A64" w:rsidP="75995A64" w:rsidRDefault="75995A64" w14:paraId="60E49C97" w14:textId="20A09958">
      <w:pPr>
        <w:pStyle w:val="Normal"/>
      </w:pPr>
    </w:p>
    <w:p w:rsidR="75995A64" w:rsidP="75995A64" w:rsidRDefault="75995A64" w14:paraId="491ACCBA" w14:textId="6FF38652">
      <w:pPr>
        <w:pStyle w:val="Normal"/>
      </w:pPr>
    </w:p>
    <w:p w:rsidR="75995A64" w:rsidP="75995A64" w:rsidRDefault="75995A64" w14:paraId="6D90E240" w14:textId="1C094A0C">
      <w:pPr>
        <w:pStyle w:val="Normal"/>
      </w:pPr>
    </w:p>
    <w:p w:rsidR="75995A64" w:rsidP="75995A64" w:rsidRDefault="75995A64" w14:paraId="14822677" w14:textId="42B07BE6">
      <w:pPr>
        <w:pStyle w:val="Normal"/>
      </w:pPr>
    </w:p>
    <w:p w:rsidR="75995A64" w:rsidP="75995A64" w:rsidRDefault="75995A64" w14:paraId="26F323C0" w14:textId="0D44311A">
      <w:pPr>
        <w:pStyle w:val="Normal"/>
      </w:pPr>
    </w:p>
    <w:sectPr>
      <w:pgSz w:w="12240" w:h="15840" w:orient="portrait"/>
      <w:pgMar w:top="1440" w:right="1440" w:bottom="1440" w:left="1440" w:header="720" w:footer="720" w:gutter="0"/>
      <w:cols w:space="720"/>
      <w:docGrid w:linePitch="360"/>
      <w:headerReference w:type="default" r:id="Rb686dd89f11f4eec"/>
      <w:footerReference w:type="default" r:id="Rc629ff2ce25a4c5a"/>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7D79FAC" w:rsidTr="37D79FAC" w14:paraId="6BEA6053">
      <w:trPr>
        <w:trHeight w:val="300"/>
      </w:trPr>
      <w:tc>
        <w:tcPr>
          <w:tcW w:w="3120" w:type="dxa"/>
          <w:tcMar/>
        </w:tcPr>
        <w:p w:rsidR="37D79FAC" w:rsidP="37D79FAC" w:rsidRDefault="37D79FAC" w14:paraId="79567618" w14:textId="672B69F0">
          <w:pPr>
            <w:pStyle w:val="Header"/>
            <w:bidi w:val="0"/>
            <w:ind w:left="-115"/>
            <w:jc w:val="left"/>
          </w:pPr>
        </w:p>
      </w:tc>
      <w:tc>
        <w:tcPr>
          <w:tcW w:w="3120" w:type="dxa"/>
          <w:tcMar/>
        </w:tcPr>
        <w:p w:rsidR="37D79FAC" w:rsidP="37D79FAC" w:rsidRDefault="37D79FAC" w14:paraId="0885273B" w14:textId="78AE8305">
          <w:pPr>
            <w:pStyle w:val="Header"/>
            <w:bidi w:val="0"/>
            <w:jc w:val="center"/>
          </w:pPr>
        </w:p>
      </w:tc>
      <w:tc>
        <w:tcPr>
          <w:tcW w:w="3120" w:type="dxa"/>
          <w:tcMar/>
        </w:tcPr>
        <w:p w:rsidR="37D79FAC" w:rsidP="37D79FAC" w:rsidRDefault="37D79FAC" w14:paraId="7DDC40A6" w14:textId="1ED6A96B">
          <w:pPr>
            <w:pStyle w:val="Header"/>
            <w:bidi w:val="0"/>
            <w:ind w:right="-115"/>
            <w:jc w:val="right"/>
          </w:pPr>
        </w:p>
      </w:tc>
    </w:tr>
  </w:tbl>
  <w:p w:rsidR="37D79FAC" w:rsidP="37D79FAC" w:rsidRDefault="37D79FAC" w14:paraId="77B35221" w14:textId="2852794D">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7D79FAC" w:rsidTr="37D79FAC" w14:paraId="55671A47">
      <w:trPr>
        <w:trHeight w:val="300"/>
      </w:trPr>
      <w:tc>
        <w:tcPr>
          <w:tcW w:w="3120" w:type="dxa"/>
          <w:tcMar/>
        </w:tcPr>
        <w:p w:rsidR="37D79FAC" w:rsidP="37D79FAC" w:rsidRDefault="37D79FAC" w14:paraId="0CAD6D5F" w14:textId="5A2DC908">
          <w:pPr>
            <w:pStyle w:val="Header"/>
            <w:bidi w:val="0"/>
            <w:ind w:left="-115"/>
            <w:jc w:val="left"/>
          </w:pPr>
        </w:p>
      </w:tc>
      <w:tc>
        <w:tcPr>
          <w:tcW w:w="3120" w:type="dxa"/>
          <w:tcMar/>
        </w:tcPr>
        <w:p w:rsidR="37D79FAC" w:rsidP="37D79FAC" w:rsidRDefault="37D79FAC" w14:paraId="731B1C64" w14:textId="44CE4A5A">
          <w:pPr>
            <w:pStyle w:val="Header"/>
            <w:bidi w:val="0"/>
            <w:jc w:val="center"/>
          </w:pPr>
        </w:p>
      </w:tc>
      <w:tc>
        <w:tcPr>
          <w:tcW w:w="3120" w:type="dxa"/>
          <w:tcMar/>
        </w:tcPr>
        <w:p w:rsidR="37D79FAC" w:rsidP="37D79FAC" w:rsidRDefault="37D79FAC" w14:paraId="7A9177D5" w14:textId="27C71314">
          <w:pPr>
            <w:pStyle w:val="Header"/>
            <w:bidi w:val="0"/>
            <w:ind w:right="-115"/>
            <w:jc w:val="right"/>
          </w:pPr>
        </w:p>
      </w:tc>
    </w:tr>
  </w:tbl>
  <w:p w:rsidR="37D79FAC" w:rsidP="37D79FAC" w:rsidRDefault="37D79FAC" w14:paraId="6973807E" w14:textId="74E424D8">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4AE0881"/>
    <w:rsid w:val="34AE0881"/>
    <w:rsid w:val="37D79FAC"/>
    <w:rsid w:val="75995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E0881"/>
  <w15:chartTrackingRefBased/>
  <w15:docId w15:val="{F07F32E0-2E3A-4D39-970A-27A7C0B3D9A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3.png" Id="Rd73e4df534504b10" /><Relationship Type="http://schemas.openxmlformats.org/officeDocument/2006/relationships/image" Target="/media/image4.png" Id="R9c658960772e428f" /><Relationship Type="http://schemas.openxmlformats.org/officeDocument/2006/relationships/image" Target="/media/image5.png" Id="R0c8c01f2a9754572" /><Relationship Type="http://schemas.openxmlformats.org/officeDocument/2006/relationships/image" Target="/media/image6.png" Id="Rf957a91bb6364306" /><Relationship Type="http://schemas.openxmlformats.org/officeDocument/2006/relationships/image" Target="/media/image7.png" Id="Rd785514cf0f94ad4" /><Relationship Type="http://schemas.openxmlformats.org/officeDocument/2006/relationships/image" Target="/media/image8.png" Id="R94cad73e3bac437d" /><Relationship Type="http://schemas.openxmlformats.org/officeDocument/2006/relationships/image" Target="/media/image9.png" Id="Rb99a7f47058d44d8" /><Relationship Type="http://schemas.openxmlformats.org/officeDocument/2006/relationships/image" Target="/media/imagea.png" Id="R7dc1988959ea4911" /><Relationship Type="http://schemas.openxmlformats.org/officeDocument/2006/relationships/image" Target="/media/imageb.png" Id="Rc8e674f1f3ed4b46" /><Relationship Type="http://schemas.openxmlformats.org/officeDocument/2006/relationships/image" Target="/media/imagec.png" Id="R7a414accdc2740ad" /><Relationship Type="http://schemas.openxmlformats.org/officeDocument/2006/relationships/image" Target="/media/imaged.png" Id="R6bcc3710cdc64943" /><Relationship Type="http://schemas.openxmlformats.org/officeDocument/2006/relationships/image" Target="/media/imagee.png" Id="R0c1ce0555ed14628" /><Relationship Type="http://schemas.openxmlformats.org/officeDocument/2006/relationships/image" Target="/media/imagef.png" Id="Rcca159b7d2e044b2" /><Relationship Type="http://schemas.openxmlformats.org/officeDocument/2006/relationships/image" Target="/media/image10.png" Id="R009dab4df8494056" /><Relationship Type="http://schemas.openxmlformats.org/officeDocument/2006/relationships/image" Target="/media/image11.png" Id="Rd3566e260d074f30" /><Relationship Type="http://schemas.openxmlformats.org/officeDocument/2006/relationships/image" Target="/media/image12.png" Id="R6386b43810374d2f" /><Relationship Type="http://schemas.openxmlformats.org/officeDocument/2006/relationships/image" Target="/media/image13.png" Id="Rb4fd31a073cb41e8" /><Relationship Type="http://schemas.openxmlformats.org/officeDocument/2006/relationships/image" Target="/media/image14.png" Id="R1bdd1bfc94db4943" /><Relationship Type="http://schemas.openxmlformats.org/officeDocument/2006/relationships/image" Target="/media/image15.png" Id="R4ad1a8d24bd84a16" /><Relationship Type="http://schemas.openxmlformats.org/officeDocument/2006/relationships/image" Target="/media/image16.png" Id="Rc1b15194b8fe4ab2" /><Relationship Type="http://schemas.openxmlformats.org/officeDocument/2006/relationships/image" Target="/media/image17.png" Id="R8487d6eb38d847f5" /><Relationship Type="http://schemas.openxmlformats.org/officeDocument/2006/relationships/header" Target="header.xml" Id="Rb686dd89f11f4eec" /><Relationship Type="http://schemas.openxmlformats.org/officeDocument/2006/relationships/footer" Target="footer.xml" Id="Rc629ff2ce25a4c5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2023-04-16T09:03:00.8900412Z</dcterms:created>
  <dcterms:modified xsi:type="dcterms:W3CDTF">2023-04-16T19:14:55.6113246Z</dcterms:modified>
  <dc:creator>Guest User</dc:creator>
  <lastModifiedBy>Guest User</lastModifiedBy>
</coreProperties>
</file>