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ED960" w14:textId="7D676A4C" w:rsidR="00A7203B" w:rsidRDefault="00A7203B" w:rsidP="006E1AEB">
      <w:pPr>
        <w:pStyle w:val="Heading2"/>
      </w:pPr>
      <w:r>
        <w:t>S</w:t>
      </w:r>
      <w:r>
        <w:rPr>
          <w:rFonts w:hint="eastAsia"/>
        </w:rPr>
        <w:t>elf intro</w:t>
      </w:r>
    </w:p>
    <w:p w14:paraId="420BF962" w14:textId="17D1B81A" w:rsidR="007E0576" w:rsidRDefault="007E0576" w:rsidP="007E0576">
      <w:r>
        <w:t>"Hi, I'm Ivan. I recently graduated with First Hon from City U</w:t>
      </w:r>
      <w:r w:rsidR="00632C45">
        <w:rPr>
          <w:rFonts w:hint="eastAsia"/>
        </w:rPr>
        <w:t xml:space="preserve"> </w:t>
      </w:r>
      <w:r>
        <w:t>of Hong Kong, double major in Business Decision Analytics and Information Management.</w:t>
      </w:r>
    </w:p>
    <w:p w14:paraId="063F693D" w14:textId="7E01E77B" w:rsidR="007E0576" w:rsidRDefault="007E0576" w:rsidP="007E0576">
      <w:r>
        <w:t>I have a strong passion for data science, and my academic background has given me a foundation in statistics and</w:t>
      </w:r>
      <w:r>
        <w:rPr>
          <w:rFonts w:hint="eastAsia"/>
        </w:rPr>
        <w:t xml:space="preserve"> programming</w:t>
      </w:r>
      <w:r>
        <w:t xml:space="preserve">. That’s why I’m </w:t>
      </w:r>
      <w:r w:rsidR="00EE57C5" w:rsidRPr="00EE57C5">
        <w:t>interest</w:t>
      </w:r>
      <w:r w:rsidR="00EE57C5">
        <w:rPr>
          <w:rFonts w:hint="eastAsia"/>
        </w:rPr>
        <w:t xml:space="preserve"> in</w:t>
      </w:r>
      <w:r>
        <w:t xml:space="preserve"> this Junior Data Scientist role at Beta Labs—it perfectly aligns with my technical skillset and </w:t>
      </w:r>
      <w:r w:rsidRPr="007E0576">
        <w:t>my passion to solve real-world business problems using data.</w:t>
      </w:r>
    </w:p>
    <w:p w14:paraId="4226EA0A" w14:textId="57C52F0A" w:rsidR="007E0576" w:rsidRDefault="00632C45" w:rsidP="007E0576">
      <w:r w:rsidRPr="00632C45">
        <w:t xml:space="preserve">Over the past year, I have gained hands-on experience through several data-related internships. For instance, during my time at Langya AI, I built an automated Python ETL pipeline from scratch for over 3,000 global stocks. I was responsible for extracting, cleaning, transforming, and structuring large-scale financial data </w:t>
      </w:r>
      <w:r>
        <w:rPr>
          <w:rFonts w:hint="eastAsia"/>
        </w:rPr>
        <w:t xml:space="preserve">for the manager has </w:t>
      </w:r>
      <w:r>
        <w:t>enough</w:t>
      </w:r>
      <w:r>
        <w:rPr>
          <w:rFonts w:hint="eastAsia"/>
        </w:rPr>
        <w:t xml:space="preserve"> data to analysis stocks</w:t>
      </w:r>
      <w:r w:rsidRPr="00632C45">
        <w:t>. I also developed linear regression models to examine the relationship between key financial indicators and stock performance, helping the team identify relevant factors and generate data-driven insights.</w:t>
      </w:r>
      <w:r>
        <w:rPr>
          <w:rFonts w:hint="eastAsia"/>
        </w:rPr>
        <w:t xml:space="preserve"> </w:t>
      </w:r>
      <w:r w:rsidR="007E0576">
        <w:t>This successfully replaced a manual updating process and enabled near-real-time data refresh.</w:t>
      </w:r>
    </w:p>
    <w:p w14:paraId="6147134B" w14:textId="7EBBFF6E" w:rsidR="002C149A" w:rsidRDefault="002C149A" w:rsidP="00A7203B">
      <w:pPr>
        <w:pStyle w:val="Heading2"/>
        <w:rPr>
          <w:rFonts w:asciiTheme="minorHAnsi" w:eastAsiaTheme="minorEastAsia" w:hAnsiTheme="minorHAnsi" w:cstheme="minorBidi"/>
          <w:color w:val="auto"/>
          <w:sz w:val="24"/>
          <w:szCs w:val="24"/>
        </w:rPr>
      </w:pPr>
      <w:r w:rsidRPr="002C149A">
        <w:rPr>
          <w:rFonts w:asciiTheme="minorHAnsi" w:eastAsiaTheme="minorEastAsia" w:hAnsiTheme="minorHAnsi" w:cstheme="minorBidi"/>
          <w:color w:val="auto"/>
          <w:sz w:val="24"/>
          <w:szCs w:val="24"/>
        </w:rPr>
        <w:t>"With my double major, I understand both business and technology. I know how companies work, and I know how to use data to solve their problems. so I can learn fast and start helping Beta Labs right away."</w:t>
      </w:r>
    </w:p>
    <w:p w14:paraId="45AA542D" w14:textId="77777777" w:rsidR="00C73782" w:rsidRPr="00C73782" w:rsidRDefault="00C73782" w:rsidP="00C73782">
      <w:pPr>
        <w:rPr>
          <w:rFonts w:hint="eastAsia"/>
        </w:rPr>
      </w:pPr>
    </w:p>
    <w:p w14:paraId="3064D57F" w14:textId="3F9AFC76" w:rsidR="00C80A11" w:rsidRDefault="008000FB" w:rsidP="006E1AEB">
      <w:pPr>
        <w:pStyle w:val="Heading2"/>
      </w:pPr>
      <w:r w:rsidRPr="008000FB">
        <w:t>你可唔可以簡單介紹你自己同你點解想做</w:t>
      </w:r>
      <w:r w:rsidRPr="008000FB">
        <w:t xml:space="preserve"> Beta Labs</w:t>
      </w:r>
      <w:r w:rsidRPr="008000FB">
        <w:t>？</w:t>
      </w:r>
    </w:p>
    <w:p w14:paraId="3F423C6B" w14:textId="77777777" w:rsidR="00C73782" w:rsidRPr="00C73782" w:rsidRDefault="00C73782" w:rsidP="00C73782">
      <w:r w:rsidRPr="00C73782">
        <w:t>First, for my career, I just graduated and I want to start in an environment where I can learn fast and build a strong foundation, while working on problems that really matter to the business. Retail and luxury data give a lot of real, hands-on challenges — like personalization and customer behavior — which I think are a great place to start.</w:t>
      </w:r>
    </w:p>
    <w:p w14:paraId="6B14A2F2" w14:textId="77777777" w:rsidR="00C73782" w:rsidRPr="00C73782" w:rsidRDefault="00C73782" w:rsidP="00C73782">
      <w:r w:rsidRPr="00C73782">
        <w:t xml:space="preserve">Second, I really like the culture of think big, start small, fail fast. In data science, </w:t>
      </w:r>
      <w:r w:rsidRPr="00C73782">
        <w:lastRenderedPageBreak/>
        <w:t>you don't always get the right answer on the first try. It's more about testing ideas on a small scale, getting feedback quickly, and improving from there. As a junior, this makes me feel comfortable to try, make mistakes, and grow — instead of being afraid to start.</w:t>
      </w:r>
    </w:p>
    <w:p w14:paraId="094388E8" w14:textId="5D52CA8C" w:rsidR="00C80A11" w:rsidRDefault="00C73782" w:rsidP="00C80A11">
      <w:r w:rsidRPr="00C73782">
        <w:t>Third, I genuinely enjoy data science — cleaning data, analyzing it, building models, and turning results into insights that help the business make better decisions. Since Beta Labs uses AI and analytics to improve retail operations and customer experience, this is exactly the direction I want to grow in, because it combines technical skills with real business impact.</w:t>
      </w:r>
    </w:p>
    <w:p w14:paraId="1B6D5044" w14:textId="77777777" w:rsidR="00C73782" w:rsidRDefault="00C73782" w:rsidP="00C80A11">
      <w:pPr>
        <w:rPr>
          <w:rFonts w:hint="eastAsia"/>
        </w:rPr>
      </w:pPr>
    </w:p>
    <w:p w14:paraId="7294A3F9" w14:textId="7222FAAA" w:rsidR="00C80A11" w:rsidRPr="001E1ED8" w:rsidRDefault="00C80A11" w:rsidP="006E1AEB">
      <w:pPr>
        <w:pStyle w:val="Heading2"/>
      </w:pPr>
      <w:r w:rsidRPr="00C80A11">
        <w:t>Strength</w:t>
      </w:r>
      <w:r>
        <w:rPr>
          <w:rFonts w:hint="eastAsia"/>
        </w:rPr>
        <w:t xml:space="preserve"> and </w:t>
      </w:r>
      <w:r w:rsidRPr="00C80A11">
        <w:t>Weakness</w:t>
      </w:r>
    </w:p>
    <w:p w14:paraId="42960037" w14:textId="03A011D1" w:rsidR="00C80A11" w:rsidRDefault="00C80A11" w:rsidP="00C80A11">
      <w:r w:rsidRPr="00C80A11">
        <w:t>「我最大的優點是我能夠連結商業與資訊科技。得益於我的雙主修背景，我不會只把數據看作數字，而是能理解背後的商業邏輯。結合我的技術能力，我可以設計出直接解決真實商業問題、提升營運效率的數據管道和機器學習模型。」</w:t>
      </w:r>
    </w:p>
    <w:p w14:paraId="17117B77" w14:textId="3D42596D" w:rsidR="00C80A11" w:rsidRDefault="00C80A11" w:rsidP="00C80A11">
      <w:r w:rsidRPr="00C80A11">
        <w:t>Weaknesses</w:t>
      </w:r>
      <w:r>
        <w:rPr>
          <w:rFonts w:hint="eastAsia"/>
        </w:rPr>
        <w:t>:</w:t>
      </w:r>
    </w:p>
    <w:p w14:paraId="39DCC64F" w14:textId="77777777" w:rsidR="00C80A11" w:rsidRPr="00C80A11" w:rsidRDefault="00C80A11" w:rsidP="00C80A11">
      <w:r w:rsidRPr="00C80A11">
        <w:t>「我意識到自己的缺點是有時在初期過於追求完美，導致把事情複雜化。例如在從零開始設計數據模型或自動化管道時，我會想覆蓋所有極端情況，有時會拖慢初期進度。</w:t>
      </w:r>
    </w:p>
    <w:p w14:paraId="65B09BC4" w14:textId="77777777" w:rsidR="00C80A11" w:rsidRPr="00C80A11" w:rsidRDefault="00C80A11" w:rsidP="00C80A11">
      <w:r w:rsidRPr="00C80A11">
        <w:t>不過，我已經學會了敏捷開發的重要性。現在我會強迫自己先砌出一個最基本的原型（</w:t>
      </w:r>
      <w:r w:rsidRPr="00C80A11">
        <w:t>MVP</w:t>
      </w:r>
      <w:r w:rsidRPr="00C80A11">
        <w:t>），及早獲取反饋然後再逐步優化。這讓我能在不犧牲速度的情況下，依然保持高質素的產出。」</w:t>
      </w:r>
    </w:p>
    <w:p w14:paraId="564FD14E" w14:textId="02E2B116" w:rsidR="001E1ED8" w:rsidRDefault="0059410A" w:rsidP="006E1AEB">
      <w:pPr>
        <w:pStyle w:val="Heading2"/>
      </w:pPr>
      <w:r>
        <w:lastRenderedPageBreak/>
        <w:t>P</w:t>
      </w:r>
      <w:r>
        <w:rPr>
          <w:rFonts w:hint="eastAsia"/>
        </w:rPr>
        <w:t xml:space="preserve">ass </w:t>
      </w:r>
      <w:r w:rsidR="00ED5AE4">
        <w:rPr>
          <w:rFonts w:hint="eastAsia"/>
        </w:rPr>
        <w:t xml:space="preserve">project one </w:t>
      </w:r>
      <w:r w:rsidR="00ED5AE4">
        <w:t>–</w:t>
      </w:r>
      <w:r w:rsidR="00ED5AE4">
        <w:rPr>
          <w:rFonts w:hint="eastAsia"/>
        </w:rPr>
        <w:t xml:space="preserve"> two (in ENG)</w:t>
      </w:r>
    </w:p>
    <w:p w14:paraId="3580C29E" w14:textId="55A95155" w:rsidR="00ED5AE4" w:rsidRDefault="00ED5AE4" w:rsidP="006E1AEB">
      <w:pPr>
        <w:pStyle w:val="Heading3"/>
      </w:pPr>
      <w:r>
        <w:t>C</w:t>
      </w:r>
      <w:r>
        <w:rPr>
          <w:rFonts w:hint="eastAsia"/>
        </w:rPr>
        <w:t>alculate linear regression of strategty vs common ETF</w:t>
      </w:r>
    </w:p>
    <w:p w14:paraId="1781FEFF" w14:textId="0759B0F4" w:rsidR="00531CA4" w:rsidRDefault="00ED5AE4" w:rsidP="006E1AEB">
      <w:pPr>
        <w:pStyle w:val="Heading3"/>
        <w:rPr>
          <w:rFonts w:hint="eastAsia"/>
        </w:rPr>
      </w:pPr>
      <w:r>
        <w:t>P</w:t>
      </w:r>
      <w:r>
        <w:rPr>
          <w:rFonts w:hint="eastAsia"/>
        </w:rPr>
        <w:t>ython auto</w:t>
      </w:r>
      <w:r w:rsidR="00531CA4">
        <w:rPr>
          <w:rFonts w:hint="eastAsia"/>
        </w:rPr>
        <w:t xml:space="preserve">mation update pipitune </w:t>
      </w:r>
    </w:p>
    <w:p w14:paraId="77BE2909" w14:textId="77777777" w:rsidR="006E1AEB" w:rsidRDefault="006E1AEB" w:rsidP="006E1AEB">
      <w:pPr>
        <w:pStyle w:val="Heading2"/>
      </w:pPr>
    </w:p>
    <w:p w14:paraId="451EEA0F" w14:textId="42D81C30" w:rsidR="00D51875" w:rsidRDefault="00C31325" w:rsidP="006E1AEB">
      <w:pPr>
        <w:pStyle w:val="Heading2"/>
      </w:pPr>
      <w:r w:rsidRPr="00C31325">
        <w:t>Responsibility:</w:t>
      </w:r>
    </w:p>
    <w:p w14:paraId="49EA6B7C" w14:textId="77777777" w:rsidR="004876E8" w:rsidRDefault="004876E8" w:rsidP="00914A39">
      <w:pPr>
        <w:rPr>
          <w:rFonts w:eastAsiaTheme="majorEastAsia" w:cstheme="majorBidi"/>
          <w:i/>
          <w:iCs/>
          <w:color w:val="0F4761" w:themeColor="accent1" w:themeShade="BF"/>
          <w:sz w:val="32"/>
          <w:szCs w:val="32"/>
        </w:rPr>
      </w:pPr>
      <w:r w:rsidRPr="004876E8">
        <w:rPr>
          <w:rFonts w:eastAsiaTheme="majorEastAsia" w:cstheme="majorBidi"/>
          <w:i/>
          <w:iCs/>
          <w:color w:val="0F4761" w:themeColor="accent1" w:themeShade="BF"/>
          <w:sz w:val="32"/>
          <w:szCs w:val="32"/>
        </w:rPr>
        <w:t>"Select features, build, and optimize classifiers using various machine learning techniques"</w:t>
      </w:r>
    </w:p>
    <w:p w14:paraId="749FE9C5" w14:textId="63C9A5CC" w:rsidR="00914A39" w:rsidRPr="00914A39" w:rsidRDefault="00914A39" w:rsidP="00914A39">
      <w:r w:rsidRPr="00914A39">
        <w:rPr>
          <w:b/>
          <w:bCs/>
        </w:rPr>
        <w:t>實際工作係做乜：</w:t>
      </w:r>
      <w:r w:rsidRPr="00914A39">
        <w:t xml:space="preserve"> </w:t>
      </w:r>
      <w:r w:rsidRPr="00914A39">
        <w:t>「</w:t>
      </w:r>
      <w:r w:rsidRPr="00914A39">
        <w:t>Classifier</w:t>
      </w:r>
      <w:r w:rsidRPr="00914A39">
        <w:t>（分類器）」顧名思義就係將顧客或者產品分類。例如建立一個預測模型去估計：</w:t>
      </w:r>
    </w:p>
    <w:p w14:paraId="35D82526" w14:textId="77777777" w:rsidR="00914A39" w:rsidRPr="00914A39" w:rsidRDefault="00914A39" w:rsidP="00914A39">
      <w:pPr>
        <w:numPr>
          <w:ilvl w:val="0"/>
          <w:numId w:val="4"/>
        </w:numPr>
      </w:pPr>
      <w:r w:rsidRPr="00914A39">
        <w:rPr>
          <w:b/>
          <w:bCs/>
        </w:rPr>
        <w:t xml:space="preserve">VIP </w:t>
      </w:r>
      <w:r w:rsidRPr="00914A39">
        <w:rPr>
          <w:b/>
          <w:bCs/>
        </w:rPr>
        <w:t>流失預測</w:t>
      </w:r>
      <w:r w:rsidRPr="00914A39">
        <w:rPr>
          <w:b/>
          <w:bCs/>
        </w:rPr>
        <w:t xml:space="preserve"> (Churn Prediction)</w:t>
      </w:r>
      <w:r w:rsidRPr="00914A39">
        <w:rPr>
          <w:b/>
          <w:bCs/>
        </w:rPr>
        <w:t>：</w:t>
      </w:r>
      <w:r w:rsidRPr="00914A39">
        <w:t xml:space="preserve"> </w:t>
      </w:r>
      <w:r w:rsidRPr="00914A39">
        <w:t>預測呢位高淨值客戶下個月會唔會唔再買嘢（</w:t>
      </w:r>
      <w:r w:rsidRPr="00914A39">
        <w:t>Yes/No</w:t>
      </w:r>
      <w:r w:rsidRPr="00914A39">
        <w:t>）。</w:t>
      </w:r>
    </w:p>
    <w:p w14:paraId="401602F0" w14:textId="77777777" w:rsidR="00914A39" w:rsidRPr="00914A39" w:rsidRDefault="00914A39" w:rsidP="00914A39">
      <w:pPr>
        <w:numPr>
          <w:ilvl w:val="0"/>
          <w:numId w:val="4"/>
        </w:numPr>
      </w:pPr>
      <w:r w:rsidRPr="00914A39">
        <w:rPr>
          <w:b/>
          <w:bCs/>
        </w:rPr>
        <w:t>購買意向</w:t>
      </w:r>
      <w:r w:rsidRPr="00914A39">
        <w:rPr>
          <w:b/>
          <w:bCs/>
        </w:rPr>
        <w:t xml:space="preserve"> (Propensity to Buy)</w:t>
      </w:r>
      <w:r w:rsidRPr="00914A39">
        <w:rPr>
          <w:b/>
          <w:bCs/>
        </w:rPr>
        <w:t>：</w:t>
      </w:r>
      <w:r w:rsidRPr="00914A39">
        <w:t xml:space="preserve"> </w:t>
      </w:r>
      <w:r w:rsidRPr="00914A39">
        <w:t>預測某個客戶對今季新款手袋有冇興趣（</w:t>
      </w:r>
      <w:r w:rsidRPr="00914A39">
        <w:t>High/Medium/Low</w:t>
      </w:r>
      <w:r w:rsidRPr="00914A39">
        <w:t>）。</w:t>
      </w:r>
    </w:p>
    <w:p w14:paraId="2F367180" w14:textId="3687E956" w:rsidR="00D51875" w:rsidRDefault="004876E8" w:rsidP="004876E8">
      <w:pPr>
        <w:pStyle w:val="Heading3"/>
      </w:pPr>
      <w:r w:rsidRPr="004876E8">
        <w:t>"Applies advanced statistical and machine learning techniques to build, maintain, and improve on multiple real-time decision systems"</w:t>
      </w:r>
    </w:p>
    <w:p w14:paraId="005B0C36" w14:textId="77777777" w:rsidR="004876E8" w:rsidRPr="004876E8" w:rsidRDefault="004876E8" w:rsidP="004876E8">
      <w:r w:rsidRPr="004876E8">
        <w:t xml:space="preserve">  </w:t>
      </w:r>
      <w:r w:rsidRPr="004876E8">
        <w:rPr>
          <w:b/>
          <w:bCs/>
        </w:rPr>
        <w:t>實際工作係做乜：</w:t>
      </w:r>
      <w:r w:rsidRPr="004876E8">
        <w:t xml:space="preserve"> </w:t>
      </w:r>
      <w:r w:rsidRPr="004876E8">
        <w:t>「</w:t>
      </w:r>
      <w:r w:rsidRPr="004876E8">
        <w:t>Real-time</w:t>
      </w:r>
      <w:r w:rsidRPr="004876E8">
        <w:t>」通常指連卡佛官網或</w:t>
      </w:r>
      <w:r w:rsidRPr="004876E8">
        <w:t xml:space="preserve"> App </w:t>
      </w:r>
      <w:r w:rsidRPr="004876E8">
        <w:t>上面嘅</w:t>
      </w:r>
      <w:r w:rsidRPr="004876E8">
        <w:rPr>
          <w:b/>
          <w:bCs/>
        </w:rPr>
        <w:t>個人化推薦引擎</w:t>
      </w:r>
      <w:r w:rsidRPr="004876E8">
        <w:rPr>
          <w:b/>
          <w:bCs/>
        </w:rPr>
        <w:t xml:space="preserve"> (Recommendation Engine)</w:t>
      </w:r>
      <w:r w:rsidRPr="004876E8">
        <w:t>。當顧客將一件</w:t>
      </w:r>
      <w:r w:rsidRPr="004876E8">
        <w:t xml:space="preserve"> $5,000 </w:t>
      </w:r>
      <w:r w:rsidRPr="004876E8">
        <w:t>嘅外套加入購物車，系統要喺</w:t>
      </w:r>
      <w:r w:rsidRPr="004876E8">
        <w:t xml:space="preserve"> 0.1 </w:t>
      </w:r>
      <w:r w:rsidRPr="004876E8">
        <w:t>秒內計算並彈出「</w:t>
      </w:r>
      <w:r w:rsidRPr="004876E8">
        <w:t>Complete the Look</w:t>
      </w:r>
      <w:r w:rsidRPr="004876E8">
        <w:t>（配搭建議）」嘅鞋同手袋。</w:t>
      </w:r>
    </w:p>
    <w:p w14:paraId="468675F6" w14:textId="533E01A7" w:rsidR="004876E8" w:rsidRDefault="009853AB" w:rsidP="009853AB">
      <w:pPr>
        <w:pStyle w:val="Heading3"/>
      </w:pPr>
      <w:r>
        <w:lastRenderedPageBreak/>
        <w:t>A</w:t>
      </w:r>
      <w:r>
        <w:rPr>
          <w:rFonts w:hint="eastAsia"/>
        </w:rPr>
        <w:t>b testing</w:t>
      </w:r>
    </w:p>
    <w:p w14:paraId="31E34DF3" w14:textId="77777777" w:rsidR="009853AB" w:rsidRPr="009853AB" w:rsidRDefault="009853AB" w:rsidP="009853AB">
      <w:r w:rsidRPr="009853AB">
        <w:t xml:space="preserve">  </w:t>
      </w:r>
      <w:r w:rsidRPr="009853AB">
        <w:rPr>
          <w:b/>
          <w:bCs/>
        </w:rPr>
        <w:t>背景（</w:t>
      </w:r>
      <w:r w:rsidRPr="009853AB">
        <w:rPr>
          <w:b/>
          <w:bCs/>
        </w:rPr>
        <w:t>Hypothesis</w:t>
      </w:r>
      <w:r w:rsidRPr="009853AB">
        <w:rPr>
          <w:b/>
          <w:bCs/>
        </w:rPr>
        <w:t>）</w:t>
      </w:r>
      <w:r w:rsidRPr="009853AB">
        <w:t>：產品團隊認為目前的結帳流程要填太多資料（分</w:t>
      </w:r>
      <w:r w:rsidRPr="009853AB">
        <w:t xml:space="preserve"> 3 </w:t>
      </w:r>
      <w:r w:rsidRPr="009853AB">
        <w:t>個頁面），如果改成「一頁式快捷結帳（</w:t>
      </w:r>
      <w:r w:rsidRPr="009853AB">
        <w:t>One-page Checkout</w:t>
      </w:r>
      <w:r w:rsidRPr="009853AB">
        <w:t>）」，能大幅提升付款成功率。</w:t>
      </w:r>
    </w:p>
    <w:p w14:paraId="78322E21" w14:textId="77777777" w:rsidR="009853AB" w:rsidRPr="009853AB" w:rsidRDefault="009853AB" w:rsidP="009853AB">
      <w:r w:rsidRPr="009853AB">
        <w:t xml:space="preserve">  </w:t>
      </w:r>
      <w:r w:rsidRPr="009853AB">
        <w:rPr>
          <w:b/>
          <w:bCs/>
        </w:rPr>
        <w:t>實驗設計</w:t>
      </w:r>
      <w:r w:rsidRPr="009853AB">
        <w:t>：</w:t>
      </w:r>
    </w:p>
    <w:p w14:paraId="38209370" w14:textId="77777777" w:rsidR="009853AB" w:rsidRPr="009853AB" w:rsidRDefault="009853AB" w:rsidP="009853AB">
      <w:pPr>
        <w:numPr>
          <w:ilvl w:val="0"/>
          <w:numId w:val="5"/>
        </w:numPr>
      </w:pPr>
      <w:r w:rsidRPr="009853AB">
        <w:rPr>
          <w:b/>
          <w:bCs/>
        </w:rPr>
        <w:t>Control Group (A</w:t>
      </w:r>
      <w:r w:rsidRPr="009853AB">
        <w:rPr>
          <w:b/>
          <w:bCs/>
        </w:rPr>
        <w:t>組</w:t>
      </w:r>
      <w:r w:rsidRPr="009853AB">
        <w:rPr>
          <w:b/>
          <w:bCs/>
        </w:rPr>
        <w:t>)</w:t>
      </w:r>
      <w:r w:rsidRPr="009853AB">
        <w:t>：維持原狀，顧客結帳時要分步按「下一步」跳轉</w:t>
      </w:r>
      <w:r w:rsidRPr="009853AB">
        <w:t xml:space="preserve"> 3 </w:t>
      </w:r>
      <w:r w:rsidRPr="009853AB">
        <w:t>個網頁。</w:t>
      </w:r>
    </w:p>
    <w:p w14:paraId="54C4F572" w14:textId="77777777" w:rsidR="009853AB" w:rsidRPr="009853AB" w:rsidRDefault="009853AB" w:rsidP="009853AB">
      <w:pPr>
        <w:numPr>
          <w:ilvl w:val="0"/>
          <w:numId w:val="5"/>
        </w:numPr>
      </w:pPr>
      <w:r w:rsidRPr="009853AB">
        <w:rPr>
          <w:b/>
          <w:bCs/>
        </w:rPr>
        <w:t>Treatment Group (B</w:t>
      </w:r>
      <w:r w:rsidRPr="009853AB">
        <w:rPr>
          <w:b/>
          <w:bCs/>
        </w:rPr>
        <w:t>組</w:t>
      </w:r>
      <w:r w:rsidRPr="009853AB">
        <w:rPr>
          <w:b/>
          <w:bCs/>
        </w:rPr>
        <w:t>)</w:t>
      </w:r>
      <w:r w:rsidRPr="009853AB">
        <w:t>：把所有地址、信用卡資料、運送選項整合在同一個頁面內。</w:t>
      </w:r>
    </w:p>
    <w:p w14:paraId="2308F460" w14:textId="77777777" w:rsidR="009853AB" w:rsidRPr="009853AB" w:rsidRDefault="009853AB" w:rsidP="009853AB">
      <w:r w:rsidRPr="009853AB">
        <w:t xml:space="preserve">  </w:t>
      </w:r>
      <w:r w:rsidRPr="009853AB">
        <w:rPr>
          <w:b/>
          <w:bCs/>
        </w:rPr>
        <w:t xml:space="preserve">DS </w:t>
      </w:r>
      <w:r w:rsidRPr="009853AB">
        <w:rPr>
          <w:b/>
          <w:bCs/>
        </w:rPr>
        <w:t>的工作</w:t>
      </w:r>
      <w:r w:rsidRPr="009853AB">
        <w:t>：當實驗跑了兩週後，收集兩組的轉化率數據。利用</w:t>
      </w:r>
      <w:r w:rsidRPr="009853AB">
        <w:t xml:space="preserve"> </w:t>
      </w:r>
      <w:r w:rsidRPr="009853AB">
        <w:rPr>
          <w:b/>
          <w:bCs/>
        </w:rPr>
        <w:t>Chi-Square Test</w:t>
      </w:r>
      <w:r w:rsidRPr="009853AB">
        <w:rPr>
          <w:b/>
          <w:bCs/>
        </w:rPr>
        <w:t>（卡方檢驗）</w:t>
      </w:r>
      <w:r w:rsidRPr="009853AB">
        <w:t xml:space="preserve"> </w:t>
      </w:r>
      <w:r w:rsidRPr="009853AB">
        <w:t>或</w:t>
      </w:r>
      <w:r w:rsidRPr="009853AB">
        <w:t xml:space="preserve"> </w:t>
      </w:r>
      <w:r w:rsidRPr="009853AB">
        <w:rPr>
          <w:b/>
          <w:bCs/>
        </w:rPr>
        <w:t>Z-test</w:t>
      </w:r>
      <w:r w:rsidRPr="009853AB">
        <w:t xml:space="preserve"> </w:t>
      </w:r>
      <w:r w:rsidRPr="009853AB">
        <w:t>來驗證</w:t>
      </w:r>
      <w:r w:rsidRPr="009853AB">
        <w:t xml:space="preserve"> B </w:t>
      </w:r>
      <w:r w:rsidRPr="009853AB">
        <w:t>組的轉化率提升是否在統計學上顯著（</w:t>
      </w:r>
      <w:r w:rsidRPr="009853AB">
        <w:t>Statistically Significant</w:t>
      </w:r>
      <w:r w:rsidRPr="009853AB">
        <w:t>），從而決定是否全線改版。</w:t>
      </w:r>
    </w:p>
    <w:p w14:paraId="02437F39" w14:textId="6EE43614" w:rsidR="00953AEC" w:rsidRDefault="00953AEC">
      <w:pPr>
        <w:widowControl/>
      </w:pPr>
      <w:r>
        <w:br w:type="page"/>
      </w:r>
    </w:p>
    <w:p w14:paraId="6B99DB93" w14:textId="088984B3" w:rsidR="00632C45" w:rsidRDefault="00632C45" w:rsidP="00632C45">
      <w:pPr>
        <w:pStyle w:val="Heading3"/>
      </w:pPr>
      <w:r>
        <w:lastRenderedPageBreak/>
        <w:t>D</w:t>
      </w:r>
      <w:r>
        <w:rPr>
          <w:rFonts w:hint="eastAsia"/>
        </w:rPr>
        <w:t>ata analysis project process</w:t>
      </w:r>
    </w:p>
    <w:p w14:paraId="5CA8758C" w14:textId="232EA073" w:rsidR="00953AEC" w:rsidRDefault="00953AEC" w:rsidP="00953AEC">
      <w:pPr>
        <w:rPr>
          <w:rFonts w:hint="eastAsia"/>
        </w:rPr>
      </w:pPr>
      <w:r>
        <w:rPr>
          <w:rFonts w:hint="eastAsia"/>
        </w:rPr>
        <w:t xml:space="preserve">1. </w:t>
      </w:r>
      <w:r w:rsidRPr="009F562B">
        <w:rPr>
          <w:rFonts w:hint="eastAsia"/>
          <w:b/>
          <w:bCs/>
        </w:rPr>
        <w:t>定義問題</w:t>
      </w:r>
      <w:r w:rsidRPr="009F562B">
        <w:rPr>
          <w:rFonts w:hint="eastAsia"/>
          <w:b/>
          <w:bCs/>
        </w:rPr>
        <w:t xml:space="preserve"> (Business Understanding)</w:t>
      </w:r>
      <w:r>
        <w:rPr>
          <w:rFonts w:hint="eastAsia"/>
        </w:rPr>
        <w:t>：</w:t>
      </w:r>
      <w:r>
        <w:rPr>
          <w:rFonts w:hint="eastAsia"/>
        </w:rPr>
        <w:t xml:space="preserve"> </w:t>
      </w:r>
      <w:r>
        <w:rPr>
          <w:rFonts w:hint="eastAsia"/>
        </w:rPr>
        <w:t>釐清商業目標與痛點。</w:t>
      </w:r>
    </w:p>
    <w:p w14:paraId="67D8EB51" w14:textId="4ECE195E" w:rsidR="00953AEC" w:rsidRPr="00953AEC" w:rsidRDefault="00953AEC" w:rsidP="00953AEC">
      <w:pPr>
        <w:ind w:firstLine="480"/>
      </w:pPr>
      <w:r>
        <w:rPr>
          <w:rFonts w:hint="eastAsia"/>
        </w:rPr>
        <w:t>例子：</w:t>
      </w:r>
      <w:r>
        <w:rPr>
          <w:rFonts w:hint="eastAsia"/>
        </w:rPr>
        <w:t xml:space="preserve"> </w:t>
      </w:r>
      <w:r>
        <w:rPr>
          <w:rFonts w:hint="eastAsia"/>
        </w:rPr>
        <w:t>發現</w:t>
      </w:r>
      <w:r>
        <w:rPr>
          <w:rFonts w:hint="eastAsia"/>
        </w:rPr>
        <w:t xml:space="preserve"> Lane Crawford </w:t>
      </w:r>
      <w:r>
        <w:rPr>
          <w:rFonts w:hint="eastAsia"/>
        </w:rPr>
        <w:t>網店購物車棄置率很高，目標是找出原因並提高轉化率。</w:t>
      </w:r>
    </w:p>
    <w:p w14:paraId="2CF5A976" w14:textId="53B010D3" w:rsidR="00953AEC" w:rsidRDefault="00953AEC" w:rsidP="00953AEC">
      <w:pPr>
        <w:rPr>
          <w:rFonts w:hint="eastAsia"/>
        </w:rPr>
      </w:pPr>
      <w:r>
        <w:rPr>
          <w:rFonts w:hint="eastAsia"/>
        </w:rPr>
        <w:t xml:space="preserve">2. </w:t>
      </w:r>
      <w:r w:rsidRPr="009F562B">
        <w:rPr>
          <w:rFonts w:hint="eastAsia"/>
          <w:b/>
          <w:bCs/>
        </w:rPr>
        <w:t>數據收集與清理</w:t>
      </w:r>
      <w:r w:rsidRPr="009F562B">
        <w:rPr>
          <w:rFonts w:hint="eastAsia"/>
          <w:b/>
          <w:bCs/>
        </w:rPr>
        <w:t xml:space="preserve"> (Data Preparation / ETL)</w:t>
      </w:r>
      <w:r>
        <w:rPr>
          <w:rFonts w:hint="eastAsia"/>
        </w:rPr>
        <w:t>：</w:t>
      </w:r>
      <w:r>
        <w:rPr>
          <w:rFonts w:hint="eastAsia"/>
        </w:rPr>
        <w:t xml:space="preserve"> </w:t>
      </w:r>
      <w:r>
        <w:rPr>
          <w:rFonts w:hint="eastAsia"/>
        </w:rPr>
        <w:t>拉取資料並處理缺漏值與異常值，確保數據質量。</w:t>
      </w:r>
    </w:p>
    <w:p w14:paraId="3E8C10A2" w14:textId="24825B27" w:rsidR="00953AEC" w:rsidRPr="00953AEC" w:rsidRDefault="00953AEC" w:rsidP="00953AEC">
      <w:pPr>
        <w:ind w:firstLine="480"/>
      </w:pPr>
      <w:r>
        <w:rPr>
          <w:rFonts w:hint="eastAsia"/>
        </w:rPr>
        <w:t>例子：</w:t>
      </w:r>
      <w:r>
        <w:rPr>
          <w:rFonts w:hint="eastAsia"/>
        </w:rPr>
        <w:t xml:space="preserve"> </w:t>
      </w:r>
      <w:r>
        <w:rPr>
          <w:rFonts w:hint="eastAsia"/>
        </w:rPr>
        <w:t>用</w:t>
      </w:r>
      <w:r>
        <w:rPr>
          <w:rFonts w:hint="eastAsia"/>
        </w:rPr>
        <w:t xml:space="preserve"> SQL </w:t>
      </w:r>
      <w:r>
        <w:rPr>
          <w:rFonts w:hint="eastAsia"/>
        </w:rPr>
        <w:t>從數據庫抓取瀏覽紀錄與交易資料，清理掉測試帳號與重複下單的雜訊。</w:t>
      </w:r>
    </w:p>
    <w:p w14:paraId="6F013E66" w14:textId="37EF9B3E" w:rsidR="00953AEC" w:rsidRPr="00953AEC" w:rsidRDefault="00953AEC" w:rsidP="00953AEC">
      <w:r>
        <w:rPr>
          <w:rFonts w:hint="eastAsia"/>
        </w:rPr>
        <w:t xml:space="preserve">3. </w:t>
      </w:r>
      <w:r w:rsidRPr="009F562B">
        <w:rPr>
          <w:rFonts w:hint="eastAsia"/>
          <w:b/>
          <w:bCs/>
        </w:rPr>
        <w:t>探索性數據分析</w:t>
      </w:r>
      <w:r w:rsidRPr="009F562B">
        <w:rPr>
          <w:rFonts w:hint="eastAsia"/>
          <w:b/>
          <w:bCs/>
        </w:rPr>
        <w:t xml:space="preserve"> (Exploratory Data Analysis / EDA)</w:t>
      </w:r>
      <w:r>
        <w:rPr>
          <w:rFonts w:hint="eastAsia"/>
        </w:rPr>
        <w:t>：</w:t>
      </w:r>
      <w:r>
        <w:rPr>
          <w:rFonts w:hint="eastAsia"/>
        </w:rPr>
        <w:t xml:space="preserve"> </w:t>
      </w:r>
      <w:r>
        <w:rPr>
          <w:rFonts w:hint="eastAsia"/>
        </w:rPr>
        <w:t>利用圖表與統計找出規律並提取特徵</w:t>
      </w:r>
      <w:r>
        <w:rPr>
          <w:rFonts w:hint="eastAsia"/>
        </w:rPr>
        <w:t xml:space="preserve"> (Feature Engineering)</w:t>
      </w:r>
      <w:r>
        <w:rPr>
          <w:rFonts w:hint="eastAsia"/>
        </w:rPr>
        <w:t>。</w:t>
      </w:r>
    </w:p>
    <w:p w14:paraId="03625DD7" w14:textId="77777777" w:rsidR="00953AEC" w:rsidRDefault="00953AEC" w:rsidP="00953AEC">
      <w:pPr>
        <w:ind w:firstLine="480"/>
      </w:pPr>
      <w:r>
        <w:rPr>
          <w:rFonts w:hint="eastAsia"/>
        </w:rPr>
        <w:t>例子：</w:t>
      </w:r>
      <w:r>
        <w:rPr>
          <w:rFonts w:hint="eastAsia"/>
        </w:rPr>
        <w:t xml:space="preserve"> </w:t>
      </w:r>
      <w:r>
        <w:rPr>
          <w:rFonts w:hint="eastAsia"/>
        </w:rPr>
        <w:t>繪製圖表發現結帳步驟超過</w:t>
      </w:r>
      <w:r>
        <w:rPr>
          <w:rFonts w:hint="eastAsia"/>
        </w:rPr>
        <w:t xml:space="preserve"> 3 </w:t>
      </w:r>
      <w:r>
        <w:rPr>
          <w:rFonts w:hint="eastAsia"/>
        </w:rPr>
        <w:t>頁時，客戶放棄付款的比例飆升</w:t>
      </w:r>
      <w:r>
        <w:rPr>
          <w:rFonts w:hint="eastAsia"/>
        </w:rPr>
        <w:t xml:space="preserve"> 40%</w:t>
      </w:r>
      <w:r>
        <w:rPr>
          <w:rFonts w:hint="eastAsia"/>
        </w:rPr>
        <w:t>。</w:t>
      </w:r>
    </w:p>
    <w:p w14:paraId="008E85FD" w14:textId="1C47A3C4" w:rsidR="00953AEC" w:rsidRDefault="00953AEC" w:rsidP="00953AEC">
      <w:pPr>
        <w:rPr>
          <w:rFonts w:hint="eastAsia"/>
        </w:rPr>
      </w:pPr>
      <w:r>
        <w:rPr>
          <w:rFonts w:hint="eastAsia"/>
        </w:rPr>
        <w:t xml:space="preserve">4. </w:t>
      </w:r>
      <w:r w:rsidRPr="009F562B">
        <w:rPr>
          <w:rFonts w:hint="eastAsia"/>
          <w:b/>
          <w:bCs/>
        </w:rPr>
        <w:t>建立與優化模型</w:t>
      </w:r>
      <w:r w:rsidRPr="009F562B">
        <w:rPr>
          <w:rFonts w:hint="eastAsia"/>
          <w:b/>
          <w:bCs/>
        </w:rPr>
        <w:t xml:space="preserve"> (Modeling)</w:t>
      </w:r>
      <w:r>
        <w:rPr>
          <w:rFonts w:hint="eastAsia"/>
        </w:rPr>
        <w:t>：</w:t>
      </w:r>
      <w:r>
        <w:rPr>
          <w:rFonts w:hint="eastAsia"/>
        </w:rPr>
        <w:t xml:space="preserve"> </w:t>
      </w:r>
      <w:r>
        <w:rPr>
          <w:rFonts w:hint="eastAsia"/>
        </w:rPr>
        <w:t>根據目標選用統計方法或機器學習演算法進行訓練與調參。</w:t>
      </w:r>
    </w:p>
    <w:p w14:paraId="63DE3262" w14:textId="4617825F" w:rsidR="00953AEC" w:rsidRDefault="00953AEC" w:rsidP="00953AEC">
      <w:pPr>
        <w:ind w:left="480"/>
        <w:rPr>
          <w:rFonts w:hint="eastAsia"/>
        </w:rPr>
      </w:pPr>
      <w:r>
        <w:rPr>
          <w:rFonts w:hint="eastAsia"/>
        </w:rPr>
        <w:t>例子：</w:t>
      </w:r>
      <w:r>
        <w:rPr>
          <w:rFonts w:hint="eastAsia"/>
        </w:rPr>
        <w:t xml:space="preserve"> </w:t>
      </w:r>
      <w:r>
        <w:rPr>
          <w:rFonts w:hint="eastAsia"/>
        </w:rPr>
        <w:t>建立一個</w:t>
      </w:r>
      <w:r>
        <w:rPr>
          <w:rFonts w:hint="eastAsia"/>
        </w:rPr>
        <w:t xml:space="preserve"> Logistic Regression </w:t>
      </w:r>
      <w:r>
        <w:rPr>
          <w:rFonts w:hint="eastAsia"/>
        </w:rPr>
        <w:t>分類器，預測哪些顧客在加入購物車後有高風險會流失。</w:t>
      </w:r>
    </w:p>
    <w:p w14:paraId="52430921" w14:textId="76C3F77C" w:rsidR="00953AEC" w:rsidRDefault="00953AEC" w:rsidP="00953AEC">
      <w:pPr>
        <w:rPr>
          <w:rFonts w:hint="eastAsia"/>
        </w:rPr>
      </w:pPr>
      <w:r>
        <w:rPr>
          <w:rFonts w:hint="eastAsia"/>
        </w:rPr>
        <w:t xml:space="preserve">5. </w:t>
      </w:r>
      <w:r w:rsidRPr="009F562B">
        <w:rPr>
          <w:rFonts w:hint="eastAsia"/>
          <w:b/>
          <w:bCs/>
        </w:rPr>
        <w:t>評估與實驗驗證</w:t>
      </w:r>
      <w:r w:rsidRPr="009F562B">
        <w:rPr>
          <w:rFonts w:hint="eastAsia"/>
          <w:b/>
          <w:bCs/>
        </w:rPr>
        <w:t xml:space="preserve"> (Evaluation &amp; A/B Testing)</w:t>
      </w:r>
      <w:r>
        <w:rPr>
          <w:rFonts w:hint="eastAsia"/>
        </w:rPr>
        <w:t>：</w:t>
      </w:r>
      <w:r>
        <w:rPr>
          <w:rFonts w:hint="eastAsia"/>
        </w:rPr>
        <w:t xml:space="preserve"> </w:t>
      </w:r>
      <w:r>
        <w:rPr>
          <w:rFonts w:hint="eastAsia"/>
        </w:rPr>
        <w:t>用指標評估模型，並透過實驗驗證商業效益。</w:t>
      </w:r>
    </w:p>
    <w:p w14:paraId="6006A6F2" w14:textId="7701F19C" w:rsidR="00953AEC" w:rsidRDefault="00953AEC" w:rsidP="00953AEC">
      <w:pPr>
        <w:ind w:left="480"/>
        <w:rPr>
          <w:rFonts w:hint="eastAsia"/>
        </w:rPr>
      </w:pPr>
      <w:r>
        <w:rPr>
          <w:rFonts w:hint="eastAsia"/>
        </w:rPr>
        <w:t>例子：</w:t>
      </w:r>
      <w:r>
        <w:rPr>
          <w:rFonts w:hint="eastAsia"/>
        </w:rPr>
        <w:t xml:space="preserve"> </w:t>
      </w:r>
      <w:r>
        <w:rPr>
          <w:rFonts w:hint="eastAsia"/>
        </w:rPr>
        <w:t>推出「一頁式快捷結帳」，進行</w:t>
      </w:r>
      <w:r>
        <w:rPr>
          <w:rFonts w:hint="eastAsia"/>
        </w:rPr>
        <w:t xml:space="preserve"> A/B Testing </w:t>
      </w:r>
      <w:r>
        <w:rPr>
          <w:rFonts w:hint="eastAsia"/>
        </w:rPr>
        <w:t>兩週後，用</w:t>
      </w:r>
      <w:r>
        <w:rPr>
          <w:rFonts w:hint="eastAsia"/>
        </w:rPr>
        <w:t xml:space="preserve"> Chi-Square Test </w:t>
      </w:r>
      <w:r>
        <w:rPr>
          <w:rFonts w:hint="eastAsia"/>
        </w:rPr>
        <w:t>驗證新版轉化率是否有顯著提升。</w:t>
      </w:r>
    </w:p>
    <w:p w14:paraId="6F408F55" w14:textId="198246A1" w:rsidR="00953AEC" w:rsidRDefault="00953AEC" w:rsidP="00953AEC">
      <w:pPr>
        <w:rPr>
          <w:rFonts w:hint="eastAsia"/>
        </w:rPr>
      </w:pPr>
      <w:r>
        <w:rPr>
          <w:rFonts w:hint="eastAsia"/>
        </w:rPr>
        <w:t xml:space="preserve">6. </w:t>
      </w:r>
      <w:r w:rsidRPr="009F562B">
        <w:rPr>
          <w:rFonts w:hint="eastAsia"/>
          <w:b/>
          <w:bCs/>
        </w:rPr>
        <w:t>部署與監控</w:t>
      </w:r>
      <w:r w:rsidRPr="009F562B">
        <w:rPr>
          <w:rFonts w:hint="eastAsia"/>
          <w:b/>
          <w:bCs/>
        </w:rPr>
        <w:t xml:space="preserve"> (Deployment &amp; Monitoring)</w:t>
      </w:r>
      <w:r>
        <w:rPr>
          <w:rFonts w:hint="eastAsia"/>
        </w:rPr>
        <w:t>：</w:t>
      </w:r>
      <w:r>
        <w:rPr>
          <w:rFonts w:hint="eastAsia"/>
        </w:rPr>
        <w:t xml:space="preserve"> </w:t>
      </w:r>
      <w:r>
        <w:rPr>
          <w:rFonts w:hint="eastAsia"/>
        </w:rPr>
        <w:t>將分析結果報告化或將模型部署上線並持續監控。</w:t>
      </w:r>
    </w:p>
    <w:p w14:paraId="7D25E259" w14:textId="5ADDE73B" w:rsidR="00632C45" w:rsidRDefault="00953AEC" w:rsidP="00953AEC">
      <w:pPr>
        <w:ind w:left="480"/>
      </w:pPr>
      <w:r>
        <w:rPr>
          <w:rFonts w:hint="eastAsia"/>
        </w:rPr>
        <w:t>例子：</w:t>
      </w:r>
      <w:r>
        <w:rPr>
          <w:rFonts w:hint="eastAsia"/>
        </w:rPr>
        <w:t xml:space="preserve"> </w:t>
      </w:r>
      <w:r>
        <w:rPr>
          <w:rFonts w:hint="eastAsia"/>
        </w:rPr>
        <w:t>將「一頁式結帳」全線上線，並把流失預測模型包裝成</w:t>
      </w:r>
      <w:r>
        <w:rPr>
          <w:rFonts w:hint="eastAsia"/>
        </w:rPr>
        <w:t xml:space="preserve"> API </w:t>
      </w:r>
      <w:r>
        <w:rPr>
          <w:rFonts w:hint="eastAsia"/>
        </w:rPr>
        <w:t>嵌入</w:t>
      </w:r>
      <w:r>
        <w:rPr>
          <w:rFonts w:hint="eastAsia"/>
        </w:rPr>
        <w:t xml:space="preserve"> App</w:t>
      </w:r>
      <w:r>
        <w:rPr>
          <w:rFonts w:hint="eastAsia"/>
        </w:rPr>
        <w:t>，即時觸發折扣優惠，同時在</w:t>
      </w:r>
      <w:r>
        <w:rPr>
          <w:rFonts w:hint="eastAsia"/>
        </w:rPr>
        <w:t xml:space="preserve"> Tableau Dashboard </w:t>
      </w:r>
      <w:r>
        <w:rPr>
          <w:rFonts w:hint="eastAsia"/>
        </w:rPr>
        <w:t>監控每日轉化率。</w:t>
      </w:r>
      <w:r w:rsidR="00583988">
        <w:rPr>
          <w:rFonts w:hint="eastAsia"/>
        </w:rPr>
        <w:t>\</w:t>
      </w:r>
    </w:p>
    <w:p w14:paraId="2FB63316" w14:textId="5860658A" w:rsidR="00583988" w:rsidRDefault="00583988" w:rsidP="00583988"/>
    <w:p w14:paraId="5959FDC0" w14:textId="04E92782" w:rsidR="00583988" w:rsidRPr="00953AEC" w:rsidRDefault="00583988" w:rsidP="00583988">
      <w:pPr>
        <w:pStyle w:val="Heading2"/>
        <w:rPr>
          <w:rFonts w:hint="eastAsia"/>
        </w:rPr>
      </w:pPr>
      <w:r>
        <w:t>C</w:t>
      </w:r>
      <w:r>
        <w:rPr>
          <w:rFonts w:hint="eastAsia"/>
        </w:rPr>
        <w:t>ompany information</w:t>
      </w:r>
    </w:p>
    <w:sectPr w:rsidR="00583988" w:rsidRPr="00953AE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27F42" w14:textId="77777777" w:rsidR="005D1F26" w:rsidRDefault="005D1F26" w:rsidP="006E1AEB">
      <w:pPr>
        <w:spacing w:after="0" w:line="240" w:lineRule="auto"/>
      </w:pPr>
      <w:r>
        <w:separator/>
      </w:r>
    </w:p>
  </w:endnote>
  <w:endnote w:type="continuationSeparator" w:id="0">
    <w:p w14:paraId="6FFAB041" w14:textId="77777777" w:rsidR="005D1F26" w:rsidRDefault="005D1F26" w:rsidP="006E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84FAA" w14:textId="77777777" w:rsidR="005D1F26" w:rsidRDefault="005D1F26" w:rsidP="006E1AEB">
      <w:pPr>
        <w:spacing w:after="0" w:line="240" w:lineRule="auto"/>
      </w:pPr>
      <w:r>
        <w:separator/>
      </w:r>
    </w:p>
  </w:footnote>
  <w:footnote w:type="continuationSeparator" w:id="0">
    <w:p w14:paraId="2B16EF45" w14:textId="77777777" w:rsidR="005D1F26" w:rsidRDefault="005D1F26" w:rsidP="006E1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5D9C"/>
    <w:multiLevelType w:val="hybridMultilevel"/>
    <w:tmpl w:val="EF4603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BC23D87"/>
    <w:multiLevelType w:val="multilevel"/>
    <w:tmpl w:val="248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243D3"/>
    <w:multiLevelType w:val="hybridMultilevel"/>
    <w:tmpl w:val="86FE444E"/>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4B1A7301"/>
    <w:multiLevelType w:val="multilevel"/>
    <w:tmpl w:val="9BE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5164B"/>
    <w:multiLevelType w:val="multilevel"/>
    <w:tmpl w:val="D4E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76D99"/>
    <w:multiLevelType w:val="multilevel"/>
    <w:tmpl w:val="BA50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17F8A"/>
    <w:multiLevelType w:val="hybridMultilevel"/>
    <w:tmpl w:val="AB1CD1B8"/>
    <w:lvl w:ilvl="0" w:tplc="25DA99A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D642A8E"/>
    <w:multiLevelType w:val="multilevel"/>
    <w:tmpl w:val="6C2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775604">
    <w:abstractNumId w:val="3"/>
  </w:num>
  <w:num w:numId="2" w16cid:durableId="1722552084">
    <w:abstractNumId w:val="7"/>
  </w:num>
  <w:num w:numId="3" w16cid:durableId="617838337">
    <w:abstractNumId w:val="4"/>
  </w:num>
  <w:num w:numId="4" w16cid:durableId="1540630633">
    <w:abstractNumId w:val="1"/>
  </w:num>
  <w:num w:numId="5" w16cid:durableId="1524975348">
    <w:abstractNumId w:val="5"/>
  </w:num>
  <w:num w:numId="6" w16cid:durableId="1331762323">
    <w:abstractNumId w:val="0"/>
  </w:num>
  <w:num w:numId="7" w16cid:durableId="1607538330">
    <w:abstractNumId w:val="2"/>
  </w:num>
  <w:num w:numId="8" w16cid:durableId="1820073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E4"/>
    <w:rsid w:val="001E1ED8"/>
    <w:rsid w:val="002C149A"/>
    <w:rsid w:val="004876E8"/>
    <w:rsid w:val="00531CA4"/>
    <w:rsid w:val="00583988"/>
    <w:rsid w:val="0059410A"/>
    <w:rsid w:val="005D1F26"/>
    <w:rsid w:val="00632C45"/>
    <w:rsid w:val="006E1AEB"/>
    <w:rsid w:val="007E0576"/>
    <w:rsid w:val="007E49E4"/>
    <w:rsid w:val="008000FB"/>
    <w:rsid w:val="008077C2"/>
    <w:rsid w:val="00812540"/>
    <w:rsid w:val="008219AD"/>
    <w:rsid w:val="00914A39"/>
    <w:rsid w:val="00953AEC"/>
    <w:rsid w:val="009853AB"/>
    <w:rsid w:val="009A3EF5"/>
    <w:rsid w:val="009F562B"/>
    <w:rsid w:val="00A7203B"/>
    <w:rsid w:val="00B751FC"/>
    <w:rsid w:val="00C31325"/>
    <w:rsid w:val="00C73782"/>
    <w:rsid w:val="00C80A11"/>
    <w:rsid w:val="00CA369F"/>
    <w:rsid w:val="00CD09A1"/>
    <w:rsid w:val="00D51875"/>
    <w:rsid w:val="00E14FD9"/>
    <w:rsid w:val="00EB260B"/>
    <w:rsid w:val="00ED5AE4"/>
    <w:rsid w:val="00EE57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6807B"/>
  <w15:chartTrackingRefBased/>
  <w15:docId w15:val="{2611546D-C510-4D13-AAD2-89D3CBCB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E49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7E49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7E49E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E49E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E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9E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E49E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E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E49E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E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7E49E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7E49E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E49E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E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9E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E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E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E49E4"/>
    <w:rPr>
      <w:rFonts w:eastAsiaTheme="majorEastAsia" w:cstheme="majorBidi"/>
      <w:color w:val="272727" w:themeColor="text1" w:themeTint="D8"/>
    </w:rPr>
  </w:style>
  <w:style w:type="paragraph" w:styleId="Title">
    <w:name w:val="Title"/>
    <w:basedOn w:val="Normal"/>
    <w:next w:val="Normal"/>
    <w:link w:val="TitleChar"/>
    <w:uiPriority w:val="10"/>
    <w:qFormat/>
    <w:rsid w:val="007E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E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E49E4"/>
    <w:pPr>
      <w:spacing w:before="160"/>
      <w:jc w:val="center"/>
    </w:pPr>
    <w:rPr>
      <w:i/>
      <w:iCs/>
      <w:color w:val="404040" w:themeColor="text1" w:themeTint="BF"/>
    </w:rPr>
  </w:style>
  <w:style w:type="character" w:customStyle="1" w:styleId="QuoteChar">
    <w:name w:val="Quote Char"/>
    <w:basedOn w:val="DefaultParagraphFont"/>
    <w:link w:val="Quote"/>
    <w:uiPriority w:val="29"/>
    <w:rsid w:val="007E49E4"/>
    <w:rPr>
      <w:i/>
      <w:iCs/>
      <w:color w:val="404040" w:themeColor="text1" w:themeTint="BF"/>
    </w:rPr>
  </w:style>
  <w:style w:type="paragraph" w:styleId="ListParagraph">
    <w:name w:val="List Paragraph"/>
    <w:basedOn w:val="Normal"/>
    <w:uiPriority w:val="34"/>
    <w:qFormat/>
    <w:rsid w:val="007E49E4"/>
    <w:pPr>
      <w:ind w:left="720"/>
      <w:contextualSpacing/>
    </w:pPr>
  </w:style>
  <w:style w:type="character" w:styleId="IntenseEmphasis">
    <w:name w:val="Intense Emphasis"/>
    <w:basedOn w:val="DefaultParagraphFont"/>
    <w:uiPriority w:val="21"/>
    <w:qFormat/>
    <w:rsid w:val="007E49E4"/>
    <w:rPr>
      <w:i/>
      <w:iCs/>
      <w:color w:val="0F4761" w:themeColor="accent1" w:themeShade="BF"/>
    </w:rPr>
  </w:style>
  <w:style w:type="paragraph" w:styleId="IntenseQuote">
    <w:name w:val="Intense Quote"/>
    <w:basedOn w:val="Normal"/>
    <w:next w:val="Normal"/>
    <w:link w:val="IntenseQuoteChar"/>
    <w:uiPriority w:val="30"/>
    <w:qFormat/>
    <w:rsid w:val="007E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9E4"/>
    <w:rPr>
      <w:i/>
      <w:iCs/>
      <w:color w:val="0F4761" w:themeColor="accent1" w:themeShade="BF"/>
    </w:rPr>
  </w:style>
  <w:style w:type="character" w:styleId="IntenseReference">
    <w:name w:val="Intense Reference"/>
    <w:basedOn w:val="DefaultParagraphFont"/>
    <w:uiPriority w:val="32"/>
    <w:qFormat/>
    <w:rsid w:val="007E49E4"/>
    <w:rPr>
      <w:b/>
      <w:bCs/>
      <w:smallCaps/>
      <w:color w:val="0F4761" w:themeColor="accent1" w:themeShade="BF"/>
      <w:spacing w:val="5"/>
    </w:rPr>
  </w:style>
  <w:style w:type="character" w:styleId="Hyperlink">
    <w:name w:val="Hyperlink"/>
    <w:basedOn w:val="DefaultParagraphFont"/>
    <w:uiPriority w:val="99"/>
    <w:unhideWhenUsed/>
    <w:rsid w:val="007E49E4"/>
    <w:rPr>
      <w:color w:val="467886" w:themeColor="hyperlink"/>
      <w:u w:val="single"/>
    </w:rPr>
  </w:style>
  <w:style w:type="character" w:styleId="UnresolvedMention">
    <w:name w:val="Unresolved Mention"/>
    <w:basedOn w:val="DefaultParagraphFont"/>
    <w:uiPriority w:val="99"/>
    <w:semiHidden/>
    <w:unhideWhenUsed/>
    <w:rsid w:val="007E49E4"/>
    <w:rPr>
      <w:color w:val="605E5C"/>
      <w:shd w:val="clear" w:color="auto" w:fill="E1DFDD"/>
    </w:rPr>
  </w:style>
  <w:style w:type="paragraph" w:styleId="Header">
    <w:name w:val="header"/>
    <w:basedOn w:val="Normal"/>
    <w:link w:val="HeaderChar"/>
    <w:uiPriority w:val="99"/>
    <w:unhideWhenUsed/>
    <w:rsid w:val="006E1AE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6E1AEB"/>
    <w:rPr>
      <w:sz w:val="20"/>
      <w:szCs w:val="20"/>
    </w:rPr>
  </w:style>
  <w:style w:type="paragraph" w:styleId="Footer">
    <w:name w:val="footer"/>
    <w:basedOn w:val="Normal"/>
    <w:link w:val="FooterChar"/>
    <w:uiPriority w:val="99"/>
    <w:unhideWhenUsed/>
    <w:rsid w:val="006E1AE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6E1AE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66672">
      <w:bodyDiv w:val="1"/>
      <w:marLeft w:val="0"/>
      <w:marRight w:val="0"/>
      <w:marTop w:val="0"/>
      <w:marBottom w:val="0"/>
      <w:divBdr>
        <w:top w:val="none" w:sz="0" w:space="0" w:color="auto"/>
        <w:left w:val="none" w:sz="0" w:space="0" w:color="auto"/>
        <w:bottom w:val="none" w:sz="0" w:space="0" w:color="auto"/>
        <w:right w:val="none" w:sz="0" w:space="0" w:color="auto"/>
      </w:divBdr>
    </w:div>
    <w:div w:id="163937998">
      <w:bodyDiv w:val="1"/>
      <w:marLeft w:val="0"/>
      <w:marRight w:val="0"/>
      <w:marTop w:val="0"/>
      <w:marBottom w:val="0"/>
      <w:divBdr>
        <w:top w:val="none" w:sz="0" w:space="0" w:color="auto"/>
        <w:left w:val="none" w:sz="0" w:space="0" w:color="auto"/>
        <w:bottom w:val="none" w:sz="0" w:space="0" w:color="auto"/>
        <w:right w:val="none" w:sz="0" w:space="0" w:color="auto"/>
      </w:divBdr>
    </w:div>
    <w:div w:id="414280529">
      <w:bodyDiv w:val="1"/>
      <w:marLeft w:val="0"/>
      <w:marRight w:val="0"/>
      <w:marTop w:val="0"/>
      <w:marBottom w:val="0"/>
      <w:divBdr>
        <w:top w:val="none" w:sz="0" w:space="0" w:color="auto"/>
        <w:left w:val="none" w:sz="0" w:space="0" w:color="auto"/>
        <w:bottom w:val="none" w:sz="0" w:space="0" w:color="auto"/>
        <w:right w:val="none" w:sz="0" w:space="0" w:color="auto"/>
      </w:divBdr>
    </w:div>
    <w:div w:id="504588628">
      <w:bodyDiv w:val="1"/>
      <w:marLeft w:val="0"/>
      <w:marRight w:val="0"/>
      <w:marTop w:val="0"/>
      <w:marBottom w:val="0"/>
      <w:divBdr>
        <w:top w:val="none" w:sz="0" w:space="0" w:color="auto"/>
        <w:left w:val="none" w:sz="0" w:space="0" w:color="auto"/>
        <w:bottom w:val="none" w:sz="0" w:space="0" w:color="auto"/>
        <w:right w:val="none" w:sz="0" w:space="0" w:color="auto"/>
      </w:divBdr>
    </w:div>
    <w:div w:id="680813564">
      <w:bodyDiv w:val="1"/>
      <w:marLeft w:val="0"/>
      <w:marRight w:val="0"/>
      <w:marTop w:val="0"/>
      <w:marBottom w:val="0"/>
      <w:divBdr>
        <w:top w:val="none" w:sz="0" w:space="0" w:color="auto"/>
        <w:left w:val="none" w:sz="0" w:space="0" w:color="auto"/>
        <w:bottom w:val="none" w:sz="0" w:space="0" w:color="auto"/>
        <w:right w:val="none" w:sz="0" w:space="0" w:color="auto"/>
      </w:divBdr>
    </w:div>
    <w:div w:id="822233802">
      <w:bodyDiv w:val="1"/>
      <w:marLeft w:val="0"/>
      <w:marRight w:val="0"/>
      <w:marTop w:val="0"/>
      <w:marBottom w:val="0"/>
      <w:divBdr>
        <w:top w:val="none" w:sz="0" w:space="0" w:color="auto"/>
        <w:left w:val="none" w:sz="0" w:space="0" w:color="auto"/>
        <w:bottom w:val="none" w:sz="0" w:space="0" w:color="auto"/>
        <w:right w:val="none" w:sz="0" w:space="0" w:color="auto"/>
      </w:divBdr>
      <w:divsChild>
        <w:div w:id="31838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738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83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204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67197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009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628279">
      <w:bodyDiv w:val="1"/>
      <w:marLeft w:val="0"/>
      <w:marRight w:val="0"/>
      <w:marTop w:val="0"/>
      <w:marBottom w:val="0"/>
      <w:divBdr>
        <w:top w:val="none" w:sz="0" w:space="0" w:color="auto"/>
        <w:left w:val="none" w:sz="0" w:space="0" w:color="auto"/>
        <w:bottom w:val="none" w:sz="0" w:space="0" w:color="auto"/>
        <w:right w:val="none" w:sz="0" w:space="0" w:color="auto"/>
      </w:divBdr>
    </w:div>
    <w:div w:id="1442728707">
      <w:bodyDiv w:val="1"/>
      <w:marLeft w:val="0"/>
      <w:marRight w:val="0"/>
      <w:marTop w:val="0"/>
      <w:marBottom w:val="0"/>
      <w:divBdr>
        <w:top w:val="none" w:sz="0" w:space="0" w:color="auto"/>
        <w:left w:val="none" w:sz="0" w:space="0" w:color="auto"/>
        <w:bottom w:val="none" w:sz="0" w:space="0" w:color="auto"/>
        <w:right w:val="none" w:sz="0" w:space="0" w:color="auto"/>
      </w:divBdr>
      <w:divsChild>
        <w:div w:id="403843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6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91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2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447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78231">
      <w:bodyDiv w:val="1"/>
      <w:marLeft w:val="0"/>
      <w:marRight w:val="0"/>
      <w:marTop w:val="0"/>
      <w:marBottom w:val="0"/>
      <w:divBdr>
        <w:top w:val="none" w:sz="0" w:space="0" w:color="auto"/>
        <w:left w:val="none" w:sz="0" w:space="0" w:color="auto"/>
        <w:bottom w:val="none" w:sz="0" w:space="0" w:color="auto"/>
        <w:right w:val="none" w:sz="0" w:space="0" w:color="auto"/>
      </w:divBdr>
      <w:divsChild>
        <w:div w:id="155512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0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4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0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41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379</TotalTime>
  <Pages>5</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 Sum Yu</dc:creator>
  <cp:keywords/>
  <dc:description/>
  <cp:lastModifiedBy>wltang</cp:lastModifiedBy>
  <cp:revision>17</cp:revision>
  <dcterms:created xsi:type="dcterms:W3CDTF">2026-07-15T05:31:00Z</dcterms:created>
  <dcterms:modified xsi:type="dcterms:W3CDTF">2026-07-20T09:21:00Z</dcterms:modified>
</cp:coreProperties>
</file>