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spacing w:afterLines="50"/>
        <w:jc w:val="center"/>
        <w:rPr>
          <w:b/>
          <w:sz w:val="48"/>
          <w:szCs w:val="48"/>
        </w:rPr>
      </w:pPr>
      <w:bookmarkStart w:id="1" w:name="_GoBack"/>
      <w:bookmarkEnd w:id="1"/>
      <w:r>
        <w:rPr>
          <w:b/>
          <w:sz w:val="48"/>
          <w:szCs w:val="48"/>
        </w:rPr>
        <w:t>Quartus</w:t>
      </w:r>
      <w:r>
        <w:rPr>
          <w:rFonts w:hint="eastAsia"/>
          <w:b/>
          <w:sz w:val="48"/>
          <w:szCs w:val="48"/>
        </w:rPr>
        <w:t>II软件的使用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8"/>
          <w:szCs w:val="28"/>
        </w:rPr>
        <w:t xml:space="preserve">    </w:t>
      </w:r>
      <w:r>
        <w:rPr>
          <w:rFonts w:hint="eastAsia"/>
          <w:sz w:val="24"/>
          <w:szCs w:val="24"/>
        </w:rPr>
        <w:t xml:space="preserve"> Quartus II是美国Altera公司推出的一个集成化的开发环境，可进行数字系统设计、综合布线、验证和仿真等。(Altera公司2015年被Intel公司以167亿美元收购）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yellow"/>
        </w:rPr>
        <w:t>一、Quartus II 图形输入法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进入项目管理器窗口；工作对象是Project，每个Project是一个系统设计的总和，包括了一系列子设计文件。（可以理解为软件设计中的模块）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Step1、建立项目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 xml:space="preserve">    统一要求：</w:t>
      </w:r>
      <w:r>
        <w:rPr>
          <w:rFonts w:hint="eastAsia"/>
          <w:sz w:val="24"/>
          <w:szCs w:val="24"/>
        </w:rPr>
        <w:t>1）路径在D盘下；2）总的文件夹是你的名字（不能出现汉字）；3）每一个项目一个独立的文件夹（工作目录）；4）项目构建过程中生成的所有文件全部放在该项目文件夹路径下；5）Project 名和你的顶层设计文件名一定要相同。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Step2、建立原理图文件</w:t>
      </w:r>
      <w:r>
        <w:rPr>
          <w:rFonts w:hint="eastAsia"/>
          <w:sz w:val="24"/>
          <w:szCs w:val="24"/>
        </w:rPr>
        <w:t>（*.bdf文件，也称作框图文件/概要文件：Block Diagram/Schematic File）</w:t>
      </w:r>
    </w:p>
    <w:p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利用原理图编辑器完成：添加元件</w:t>
      </w:r>
      <w:r>
        <w:rPr>
          <w:rFonts w:hint="eastAsia" w:asciiTheme="minorEastAsia" w:hAnsiTheme="minor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连线</w:t>
      </w:r>
      <w:r>
        <w:rPr>
          <w:rFonts w:hint="eastAsia" w:asciiTheme="minorEastAsia" w:hAnsiTheme="minorEastAsia"/>
          <w:sz w:val="24"/>
          <w:szCs w:val="24"/>
        </w:rPr>
        <w:t>→端口命名→保存文件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Step3、目标器件选择（所用元件的系列及型号的选定）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 w:asciiTheme="minorEastAsia" w:hAnsiTheme="minorEastAsia"/>
          <w:b/>
          <w:sz w:val="24"/>
          <w:szCs w:val="24"/>
        </w:rPr>
        <w:t xml:space="preserve">    说明：</w:t>
      </w:r>
      <w:r>
        <w:rPr>
          <w:rFonts w:hint="eastAsia"/>
          <w:sz w:val="24"/>
          <w:szCs w:val="24"/>
        </w:rPr>
        <w:t>选择Unused Pins 选项卡，将所有未使用到的管脚全部置为三态输入（as input tri-stated）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Step4、Project编译（由quartus II编译器完成）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编译过程可能报错，是个迭代的过程；有错不行，warning信息可忽略。最终生成器件的目标文件（*.pof文件和*.sof文件）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Step5、引脚分配（参照指导书P63附录2对照表）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1）绑定引脚：为输入、输出引脚指定具体的引脚编号；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2）绑定引脚后，需重新编译。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Step6、编程下载（由quartus II 的编程器Progammer完成）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1）需连接实验箱（</w:t>
      </w:r>
      <w:r>
        <w:rPr>
          <w:sz w:val="24"/>
          <w:szCs w:val="24"/>
        </w:rPr>
        <w:t>ByteBlaster MV</w:t>
      </w:r>
      <w:r>
        <w:rPr>
          <w:rFonts w:hint="eastAsia"/>
          <w:sz w:val="24"/>
          <w:szCs w:val="24"/>
        </w:rPr>
        <w:t>并口下载电缆，</w:t>
      </w:r>
      <w:r>
        <w:rPr>
          <w:rFonts w:hint="eastAsia"/>
          <w:color w:val="4F4F4F"/>
        </w:rPr>
        <w:t>通过</w:t>
      </w:r>
      <w:r>
        <w:rPr>
          <w:rFonts w:ascii="Arial" w:hAnsi="Arial" w:cs="Arial"/>
          <w:color w:val="4F4F4F"/>
        </w:rPr>
        <w:t>Quartus</w:t>
      </w:r>
      <w:r>
        <w:rPr>
          <w:rFonts w:hint="eastAsia" w:ascii="Arial" w:hAnsi="Arial" w:cs="Arial"/>
          <w:color w:val="4F4F4F"/>
          <w:sz w:val="15"/>
          <w:szCs w:val="15"/>
          <w:vertAlign w:val="superscript"/>
        </w:rPr>
        <w:t xml:space="preserve"> </w:t>
      </w:r>
      <w:r>
        <w:rPr>
          <w:rFonts w:ascii="Arial" w:hAnsi="Arial" w:cs="Arial"/>
          <w:color w:val="4F4F4F"/>
        </w:rPr>
        <w:t>II</w:t>
      </w:r>
      <w:r>
        <w:rPr>
          <w:rFonts w:hint="eastAsia"/>
          <w:color w:val="4F4F4F"/>
        </w:rPr>
        <w:t>软件下载数据</w:t>
      </w:r>
      <w:r>
        <w:rPr>
          <w:rFonts w:hint="eastAsia"/>
          <w:sz w:val="24"/>
          <w:szCs w:val="24"/>
        </w:rPr>
        <w:t>）；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2）添加sof文件；3）下载模式选定为JTAG（</w:t>
      </w:r>
      <w:r>
        <w:rPr>
          <w:sz w:val="24"/>
          <w:szCs w:val="24"/>
        </w:rPr>
        <w:t>(Joint Test Action Group;联合测试工作组)是一种国际标准测试协议(IEEE 1149.1兼容),主要用于芯片内部测试。</w:t>
      </w:r>
      <w:r>
        <w:rPr>
          <w:rFonts w:hint="eastAsia"/>
          <w:sz w:val="24"/>
          <w:szCs w:val="24"/>
        </w:rPr>
        <w:t>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b/>
          <w:sz w:val="24"/>
          <w:szCs w:val="24"/>
        </w:rPr>
        <w:t>Step7、生成器件符号图</w:t>
      </w:r>
      <w:r>
        <w:rPr>
          <w:rFonts w:hint="eastAsia"/>
          <w:sz w:val="24"/>
          <w:szCs w:val="24"/>
        </w:rPr>
        <w:t>（供层次化设计过程中的顶层项目文件复用）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1）可作为另一个Project的子项目，或者理解为一个可供复用的构件；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2）生成*.bsf文件（Block Symbol File:块符号文件）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</w:rPr>
        <w:t>Step8、验证和仿真（由Quartus II 仿真器完成）</w:t>
      </w:r>
    </w:p>
    <w:p>
      <w:pPr>
        <w:spacing w:line="440" w:lineRule="exact"/>
        <w:rPr>
          <w:rFonts w:asciiTheme="minorEastAsia" w:hAnsiTheme="minorEastAsia"/>
          <w:sz w:val="24"/>
          <w:szCs w:val="24"/>
        </w:rPr>
      </w:pPr>
      <w:r>
        <w:rPr>
          <w:rFonts w:hint="eastAsia"/>
          <w:sz w:val="24"/>
          <w:szCs w:val="24"/>
        </w:rPr>
        <w:t xml:space="preserve">    选定Verification/Debugging Files（修改指导书）</w:t>
      </w:r>
      <w:r>
        <w:rPr>
          <w:rFonts w:hint="eastAsia" w:asciiTheme="minorEastAsia" w:hAnsiTheme="minorEastAsia"/>
          <w:sz w:val="24"/>
          <w:szCs w:val="24"/>
        </w:rPr>
        <w:t>→</w:t>
      </w:r>
      <w:r>
        <w:rPr>
          <w:rFonts w:hint="eastAsia"/>
          <w:sz w:val="24"/>
          <w:szCs w:val="24"/>
        </w:rPr>
        <w:t>选择向量波形文件（Vector Waveform File）</w:t>
      </w:r>
      <w:r>
        <w:rPr>
          <w:rFonts w:hint="eastAsia" w:asciiTheme="minorEastAsia" w:hAnsiTheme="minorEastAsia"/>
          <w:sz w:val="24"/>
          <w:szCs w:val="24"/>
        </w:rPr>
        <w:t>→添加节点（Node），利用节点发现器（Node Finder）找到待验证的器件→选定相应的输入、输出引脚→添加输入信号的波形文件→保存波形文件（生成*.vwf文件）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 w:asciiTheme="minorEastAsia" w:hAnsiTheme="minorEastAsia"/>
          <w:b/>
          <w:color w:val="FF0000"/>
          <w:sz w:val="24"/>
          <w:szCs w:val="24"/>
        </w:rPr>
        <w:t>说明：</w:t>
      </w:r>
      <w:r>
        <w:rPr>
          <w:rFonts w:hint="eastAsia" w:asciiTheme="minorEastAsia" w:hAnsiTheme="minorEastAsia"/>
          <w:sz w:val="24"/>
          <w:szCs w:val="24"/>
        </w:rPr>
        <w:t>我们的实验完全可以在实验箱上进行现场验证，观察效果更佳。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yellow"/>
        </w:rPr>
        <w:t>二、层次化设计方法的应用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一个实际的Project都是由很多的功能模块互相连接而成的，而其中部分模块还可能由更小的子模块构成。（</w:t>
      </w:r>
      <w:r>
        <w:rPr>
          <w:rFonts w:hint="eastAsia"/>
          <w:b/>
          <w:color w:val="FF0000"/>
          <w:sz w:val="24"/>
          <w:szCs w:val="24"/>
        </w:rPr>
        <w:t>自上而下的设计，自下而上的实现</w:t>
      </w:r>
      <w:r>
        <w:rPr>
          <w:rFonts w:hint="eastAsia"/>
          <w:sz w:val="24"/>
          <w:szCs w:val="24"/>
        </w:rPr>
        <w:t>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1、建立新的Project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 xml:space="preserve">    2、打开用户工作库（添加已生成器件符号图的器件）</w:t>
      </w: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sz w:val="24"/>
          <w:szCs w:val="24"/>
        </w:rPr>
        <w:t xml:space="preserve">    3、完成新的原理图设计；再重复（一）中的</w:t>
      </w:r>
      <w:r>
        <w:rPr>
          <w:rFonts w:hint="eastAsia"/>
          <w:b/>
          <w:sz w:val="24"/>
          <w:szCs w:val="24"/>
        </w:rPr>
        <w:t>Step</w:t>
      </w:r>
      <w:r>
        <w:rPr>
          <w:rFonts w:hint="eastAsia"/>
          <w:sz w:val="24"/>
          <w:szCs w:val="24"/>
        </w:rPr>
        <w:t xml:space="preserve"> 1</w:t>
      </w:r>
      <w:r>
        <w:rPr>
          <w:rFonts w:ascii="Times New Roman" w:hAnsi="Times New Roman" w:cs="Times New Roman"/>
          <w:sz w:val="24"/>
          <w:szCs w:val="24"/>
        </w:rPr>
        <w:t>~</w:t>
      </w:r>
      <w:r>
        <w:rPr>
          <w:rFonts w:hint="eastAsia"/>
          <w:b/>
          <w:sz w:val="24"/>
          <w:szCs w:val="24"/>
        </w:rPr>
        <w:t xml:space="preserve"> Step</w:t>
      </w:r>
      <w:r>
        <w:rPr>
          <w:rFonts w:hint="eastAsia"/>
          <w:sz w:val="24"/>
          <w:szCs w:val="24"/>
        </w:rPr>
        <w:t xml:space="preserve"> 7个步骤。根据需要决定是否需要重复</w:t>
      </w:r>
      <w:r>
        <w:rPr>
          <w:rFonts w:hint="eastAsia"/>
          <w:b/>
          <w:sz w:val="24"/>
          <w:szCs w:val="24"/>
        </w:rPr>
        <w:t>Step8。</w:t>
      </w:r>
    </w:p>
    <w:p>
      <w:pPr>
        <w:spacing w:line="440" w:lineRule="exact"/>
        <w:rPr>
          <w:b/>
          <w:sz w:val="24"/>
          <w:szCs w:val="24"/>
        </w:rPr>
      </w:pPr>
    </w:p>
    <w:p>
      <w:pPr>
        <w:spacing w:line="440" w:lineRule="exact"/>
        <w:rPr>
          <w:b/>
          <w:sz w:val="24"/>
          <w:szCs w:val="24"/>
        </w:rPr>
      </w:pPr>
      <w:r>
        <w:rPr>
          <w:rFonts w:hint="eastAsia"/>
          <w:b/>
          <w:sz w:val="24"/>
          <w:szCs w:val="24"/>
          <w:highlight w:val="yellow"/>
        </w:rPr>
        <w:t>三、本周实验任务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1、熟悉实验台及Quartus II 开发环境；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2、设计8位寄存器（参考P36实验五）；设计二选一（每路数据宽度8位）多路选择器（参考P31实验1）</w:t>
      </w:r>
    </w:p>
    <w:p>
      <w:pPr>
        <w:spacing w:line="440" w:lineRule="exact"/>
        <w:rPr>
          <w:sz w:val="24"/>
          <w:szCs w:val="24"/>
        </w:rPr>
      </w:pPr>
      <w:r>
        <w:rPr>
          <w:rFonts w:hint="eastAsia"/>
          <w:sz w:val="24"/>
          <w:szCs w:val="24"/>
        </w:rPr>
        <w:t>3、生成符号图，留存，以供将来的实验所用。</w:t>
      </w: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spacing w:line="440" w:lineRule="exact"/>
        <w:rPr>
          <w:sz w:val="24"/>
          <w:szCs w:val="24"/>
        </w:rPr>
      </w:pPr>
    </w:p>
    <w:p>
      <w:pPr>
        <w:pStyle w:val="2"/>
        <w:pageBreakBefore/>
        <w:jc w:val="center"/>
        <w:rPr>
          <w:sz w:val="30"/>
          <w:szCs w:val="30"/>
        </w:rPr>
      </w:pPr>
      <w:bookmarkStart w:id="0" w:name="_Toc440031032"/>
      <w:r>
        <w:rPr>
          <w:rFonts w:hint="eastAsia"/>
          <w:sz w:val="30"/>
          <w:szCs w:val="30"/>
          <w:highlight w:val="yellow"/>
        </w:rPr>
        <w:t>附录</w:t>
      </w:r>
      <w:r>
        <w:rPr>
          <w:sz w:val="30"/>
          <w:szCs w:val="30"/>
          <w:highlight w:val="yellow"/>
        </w:rPr>
        <w:t xml:space="preserve">1 </w:t>
      </w:r>
      <w:r>
        <w:rPr>
          <w:rFonts w:hint="eastAsia"/>
          <w:sz w:val="30"/>
          <w:szCs w:val="30"/>
          <w:highlight w:val="yellow"/>
        </w:rPr>
        <w:t xml:space="preserve"> </w:t>
      </w:r>
      <w:r>
        <w:rPr>
          <w:sz w:val="30"/>
          <w:szCs w:val="30"/>
          <w:highlight w:val="yellow"/>
        </w:rPr>
        <w:t>JYS</w:t>
      </w:r>
      <w:r>
        <w:rPr>
          <w:rFonts w:hint="eastAsia"/>
          <w:sz w:val="30"/>
          <w:szCs w:val="30"/>
          <w:highlight w:val="yellow"/>
        </w:rPr>
        <w:t>实验系统硬件平台资源和</w:t>
      </w:r>
      <w:r>
        <w:rPr>
          <w:sz w:val="30"/>
          <w:szCs w:val="30"/>
          <w:highlight w:val="yellow"/>
        </w:rPr>
        <w:t>FPGA</w:t>
      </w:r>
      <w:r>
        <w:rPr>
          <w:rFonts w:hint="eastAsia"/>
          <w:sz w:val="30"/>
          <w:szCs w:val="30"/>
          <w:highlight w:val="yellow"/>
        </w:rPr>
        <w:t>引脚连接表</w:t>
      </w:r>
      <w:bookmarkEnd w:id="0"/>
    </w:p>
    <w:p>
      <w:pPr>
        <w:spacing w:line="360" w:lineRule="auto"/>
        <w:ind w:firstLine="420" w:firstLineChars="200"/>
        <w:rPr>
          <w:rFonts w:ascii="Calibri" w:hAnsi="Calibri"/>
          <w:kern w:val="0"/>
          <w:szCs w:val="21"/>
        </w:rPr>
      </w:pPr>
      <w:r>
        <w:rPr>
          <w:rFonts w:hint="eastAsia" w:ascii="Calibri" w:hAnsi="Calibri"/>
          <w:kern w:val="0"/>
          <w:szCs w:val="21"/>
        </w:rPr>
        <w:t>硬件实验平台上可提供给用户使用的资源主要包括输入开关、输出发光二极管指示灯、单脉冲和连续脉冲等；其中输入开关共有</w:t>
      </w:r>
      <w:r>
        <w:rPr>
          <w:rFonts w:ascii="Calibri" w:hAnsi="Calibri"/>
          <w:kern w:val="0"/>
          <w:szCs w:val="21"/>
        </w:rPr>
        <w:t>24</w:t>
      </w:r>
      <w:r>
        <w:rPr>
          <w:rFonts w:hint="eastAsia" w:ascii="Calibri" w:hAnsi="Calibri"/>
          <w:kern w:val="0"/>
          <w:szCs w:val="21"/>
        </w:rPr>
        <w:t>个（</w:t>
      </w:r>
      <w:r>
        <w:rPr>
          <w:rFonts w:ascii="宋体" w:hAnsi="宋体"/>
          <w:szCs w:val="21"/>
        </w:rPr>
        <w:t xml:space="preserve">K23 </w:t>
      </w:r>
      <w:r>
        <w:rPr>
          <w:kern w:val="0"/>
          <w:szCs w:val="21"/>
        </w:rPr>
        <w:t xml:space="preserve">~ </w:t>
      </w:r>
      <w:r>
        <w:rPr>
          <w:rFonts w:ascii="宋体" w:hAnsi="宋体"/>
          <w:szCs w:val="21"/>
        </w:rPr>
        <w:t>K0</w:t>
      </w:r>
      <w:r>
        <w:rPr>
          <w:rFonts w:hint="eastAsia" w:ascii="Calibri" w:hAnsi="Calibri"/>
          <w:kern w:val="0"/>
          <w:szCs w:val="21"/>
        </w:rPr>
        <w:t>），发光二极管指示灯共</w:t>
      </w:r>
      <w:r>
        <w:rPr>
          <w:rFonts w:ascii="Calibri" w:hAnsi="Calibri"/>
          <w:kern w:val="0"/>
          <w:szCs w:val="21"/>
        </w:rPr>
        <w:t>72</w:t>
      </w:r>
      <w:r>
        <w:rPr>
          <w:rFonts w:hint="eastAsia" w:ascii="Calibri" w:hAnsi="Calibri"/>
          <w:kern w:val="0"/>
          <w:szCs w:val="21"/>
        </w:rPr>
        <w:t>只，其中</w:t>
      </w:r>
      <w:r>
        <w:rPr>
          <w:kern w:val="0"/>
          <w:szCs w:val="21"/>
        </w:rPr>
        <w:t>LR15 ~ LR0</w:t>
      </w:r>
      <w:r>
        <w:rPr>
          <w:rFonts w:hint="eastAsia" w:hAnsi="Calibri"/>
          <w:kern w:val="0"/>
          <w:szCs w:val="21"/>
        </w:rPr>
        <w:t>、</w:t>
      </w:r>
      <w:r>
        <w:rPr>
          <w:kern w:val="0"/>
          <w:szCs w:val="21"/>
        </w:rPr>
        <w:t>LD15 ~ LD0</w:t>
      </w:r>
      <w:r>
        <w:rPr>
          <w:rFonts w:hint="eastAsia" w:hAnsi="Calibri"/>
          <w:kern w:val="0"/>
          <w:szCs w:val="21"/>
        </w:rPr>
        <w:t>、</w:t>
      </w:r>
      <w:r>
        <w:rPr>
          <w:kern w:val="0"/>
          <w:szCs w:val="21"/>
        </w:rPr>
        <w:t>LA15 ~ LA2</w:t>
      </w:r>
      <w:r>
        <w:rPr>
          <w:rFonts w:hint="eastAsia"/>
          <w:kern w:val="0"/>
          <w:szCs w:val="21"/>
        </w:rPr>
        <w:t>共</w:t>
      </w:r>
      <w:r>
        <w:rPr>
          <w:kern w:val="0"/>
          <w:szCs w:val="21"/>
        </w:rPr>
        <w:t>46</w:t>
      </w:r>
      <w:r>
        <w:rPr>
          <w:rFonts w:hint="eastAsia"/>
          <w:kern w:val="0"/>
          <w:szCs w:val="21"/>
        </w:rPr>
        <w:t>只可由用户随意使用（</w:t>
      </w:r>
      <w:r>
        <w:rPr>
          <w:b/>
          <w:kern w:val="0"/>
          <w:szCs w:val="21"/>
        </w:rPr>
        <w:t>LA1</w:t>
      </w:r>
      <w:r>
        <w:rPr>
          <w:rFonts w:hint="eastAsia"/>
          <w:b/>
          <w:kern w:val="0"/>
          <w:szCs w:val="21"/>
        </w:rPr>
        <w:t>、</w:t>
      </w:r>
      <w:r>
        <w:rPr>
          <w:b/>
          <w:kern w:val="0"/>
          <w:szCs w:val="21"/>
        </w:rPr>
        <w:t>LA0</w:t>
      </w:r>
      <w:r>
        <w:rPr>
          <w:rFonts w:hint="eastAsia"/>
          <w:b/>
          <w:kern w:val="0"/>
          <w:szCs w:val="21"/>
        </w:rPr>
        <w:t>由系统占用，用户不能使用</w:t>
      </w:r>
      <w:r>
        <w:rPr>
          <w:rFonts w:hint="eastAsia"/>
          <w:kern w:val="0"/>
          <w:szCs w:val="21"/>
        </w:rPr>
        <w:t>），</w:t>
      </w:r>
      <w:r>
        <w:rPr>
          <w:kern w:val="0"/>
          <w:szCs w:val="21"/>
        </w:rPr>
        <w:t>L23 ~ L0</w:t>
      </w:r>
      <w:r>
        <w:rPr>
          <w:rFonts w:hint="eastAsia" w:ascii="Calibri" w:hAnsi="Calibri"/>
          <w:kern w:val="0"/>
          <w:szCs w:val="21"/>
        </w:rPr>
        <w:t>用于显示微指令寄存器内容，即当前执行的微指令。</w:t>
      </w:r>
    </w:p>
    <w:p>
      <w:pPr>
        <w:spacing w:line="360" w:lineRule="auto"/>
        <w:rPr>
          <w:rFonts w:ascii="宋体" w:hAnsi="宋体"/>
          <w:b/>
          <w:szCs w:val="21"/>
        </w:rPr>
      </w:pPr>
      <w:r>
        <w:rPr>
          <w:rFonts w:ascii="宋体" w:hAnsi="宋体"/>
          <w:b/>
          <w:szCs w:val="21"/>
        </w:rPr>
        <w:t xml:space="preserve">1. </w:t>
      </w:r>
      <w:r>
        <w:rPr>
          <w:rFonts w:hint="eastAsia" w:ascii="宋体" w:hAnsi="宋体"/>
          <w:b/>
          <w:szCs w:val="21"/>
        </w:rPr>
        <w:t>开关</w:t>
      </w:r>
      <w:r>
        <w:rPr>
          <w:rFonts w:ascii="宋体" w:hAnsi="宋体"/>
          <w:b/>
          <w:szCs w:val="21"/>
        </w:rPr>
        <w:t xml:space="preserve">K23 </w:t>
      </w:r>
      <w:r>
        <w:rPr>
          <w:b/>
          <w:kern w:val="0"/>
          <w:szCs w:val="21"/>
        </w:rPr>
        <w:t xml:space="preserve">~ </w:t>
      </w:r>
      <w:r>
        <w:rPr>
          <w:rFonts w:ascii="宋体" w:hAnsi="宋体"/>
          <w:b/>
          <w:szCs w:val="21"/>
        </w:rPr>
        <w:t>K0</w:t>
      </w:r>
      <w:r>
        <w:rPr>
          <w:rFonts w:hint="eastAsia" w:ascii="宋体" w:hAnsi="宋体"/>
          <w:b/>
          <w:szCs w:val="21"/>
        </w:rPr>
        <w:t>与</w:t>
      </w:r>
      <w:r>
        <w:rPr>
          <w:b/>
          <w:szCs w:val="21"/>
        </w:rPr>
        <w:t>FPGA</w:t>
      </w:r>
      <w:r>
        <w:rPr>
          <w:rFonts w:hint="eastAsia" w:ascii="宋体" w:hAnsi="宋体"/>
          <w:b/>
          <w:szCs w:val="21"/>
        </w:rPr>
        <w:t>芯片的引脚连接</w:t>
      </w:r>
    </w:p>
    <w:p>
      <w:pPr>
        <w:spacing w:line="360" w:lineRule="auto"/>
        <w:rPr>
          <w:rFonts w:ascii="宋体"/>
          <w:b/>
          <w:szCs w:val="21"/>
        </w:rPr>
      </w:pPr>
    </w:p>
    <w:tbl>
      <w:tblPr>
        <w:tblStyle w:val="6"/>
        <w:tblW w:w="9323" w:type="dxa"/>
        <w:tblInd w:w="0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96"/>
        <w:gridCol w:w="760"/>
        <w:gridCol w:w="772"/>
        <w:gridCol w:w="778"/>
        <w:gridCol w:w="634"/>
        <w:gridCol w:w="758"/>
        <w:gridCol w:w="634"/>
        <w:gridCol w:w="721"/>
        <w:gridCol w:w="634"/>
        <w:gridCol w:w="634"/>
        <w:gridCol w:w="634"/>
        <w:gridCol w:w="634"/>
        <w:gridCol w:w="63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96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开关号</w:t>
            </w:r>
          </w:p>
        </w:tc>
        <w:tc>
          <w:tcPr>
            <w:tcW w:w="760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K23</w:t>
            </w:r>
          </w:p>
        </w:tc>
        <w:tc>
          <w:tcPr>
            <w:tcW w:w="772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K22</w:t>
            </w:r>
          </w:p>
        </w:tc>
        <w:tc>
          <w:tcPr>
            <w:tcW w:w="7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K21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K20</w:t>
            </w:r>
          </w:p>
        </w:tc>
        <w:tc>
          <w:tcPr>
            <w:tcW w:w="75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K19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K18</w:t>
            </w:r>
          </w:p>
        </w:tc>
        <w:tc>
          <w:tcPr>
            <w:tcW w:w="721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K17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K16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K15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K14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K13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9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引脚号</w:t>
            </w:r>
          </w:p>
        </w:tc>
        <w:tc>
          <w:tcPr>
            <w:tcW w:w="76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107</w:t>
            </w:r>
          </w:p>
        </w:tc>
        <w:tc>
          <w:tcPr>
            <w:tcW w:w="77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130</w:t>
            </w:r>
          </w:p>
        </w:tc>
        <w:tc>
          <w:tcPr>
            <w:tcW w:w="7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129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208</w:t>
            </w:r>
          </w:p>
        </w:tc>
        <w:tc>
          <w:tcPr>
            <w:tcW w:w="75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28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27</w:t>
            </w:r>
          </w:p>
        </w:tc>
        <w:tc>
          <w:tcPr>
            <w:tcW w:w="7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24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23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76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75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74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72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96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开关号</w:t>
            </w:r>
          </w:p>
        </w:tc>
        <w:tc>
          <w:tcPr>
            <w:tcW w:w="760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K11</w:t>
            </w:r>
          </w:p>
        </w:tc>
        <w:tc>
          <w:tcPr>
            <w:tcW w:w="772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K10</w:t>
            </w:r>
          </w:p>
        </w:tc>
        <w:tc>
          <w:tcPr>
            <w:tcW w:w="7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K9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K8</w:t>
            </w:r>
          </w:p>
        </w:tc>
        <w:tc>
          <w:tcPr>
            <w:tcW w:w="75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K7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K6</w:t>
            </w:r>
          </w:p>
        </w:tc>
        <w:tc>
          <w:tcPr>
            <w:tcW w:w="721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K5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K4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K3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K2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K1</w:t>
            </w:r>
          </w:p>
        </w:tc>
        <w:tc>
          <w:tcPr>
            <w:tcW w:w="634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K0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05" w:hRule="atLeast"/>
        </w:trPr>
        <w:tc>
          <w:tcPr>
            <w:tcW w:w="1096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引脚号</w:t>
            </w:r>
          </w:p>
        </w:tc>
        <w:tc>
          <w:tcPr>
            <w:tcW w:w="760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70</w:t>
            </w:r>
          </w:p>
        </w:tc>
        <w:tc>
          <w:tcPr>
            <w:tcW w:w="772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69</w:t>
            </w:r>
          </w:p>
        </w:tc>
        <w:tc>
          <w:tcPr>
            <w:tcW w:w="77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68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67</w:t>
            </w:r>
          </w:p>
        </w:tc>
        <w:tc>
          <w:tcPr>
            <w:tcW w:w="758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88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87</w:t>
            </w:r>
          </w:p>
        </w:tc>
        <w:tc>
          <w:tcPr>
            <w:tcW w:w="7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86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84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82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81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80</w:t>
            </w:r>
          </w:p>
        </w:tc>
        <w:tc>
          <w:tcPr>
            <w:tcW w:w="634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  <w:highlight w:val="yellow"/>
              </w:rPr>
            </w:pPr>
            <w:r>
              <w:rPr>
                <w:rFonts w:ascii="黑体" w:eastAsia="黑体"/>
                <w:b/>
                <w:szCs w:val="21"/>
                <w:highlight w:val="yellow"/>
              </w:rPr>
              <w:t>77</w:t>
            </w:r>
          </w:p>
        </w:tc>
      </w:tr>
    </w:tbl>
    <w:p>
      <w:pPr>
        <w:spacing w:line="360" w:lineRule="auto"/>
        <w:rPr>
          <w:rFonts w:ascii="宋体"/>
          <w:b/>
          <w:szCs w:val="21"/>
        </w:rPr>
      </w:pPr>
      <w:r>
        <w:rPr>
          <w:rFonts w:ascii="宋体" w:hAnsi="宋体"/>
          <w:b/>
          <w:szCs w:val="21"/>
        </w:rPr>
        <w:t xml:space="preserve">2. </w:t>
      </w:r>
      <w:r>
        <w:rPr>
          <w:rFonts w:hint="eastAsia" w:ascii="宋体" w:hAnsi="宋体"/>
          <w:b/>
          <w:szCs w:val="21"/>
        </w:rPr>
        <w:t>发光二极管指示灯与</w:t>
      </w:r>
      <w:r>
        <w:rPr>
          <w:b/>
          <w:szCs w:val="21"/>
        </w:rPr>
        <w:t>FPGA</w:t>
      </w:r>
      <w:r>
        <w:rPr>
          <w:rFonts w:hint="eastAsia" w:ascii="宋体" w:hAnsi="宋体"/>
          <w:b/>
          <w:szCs w:val="21"/>
        </w:rPr>
        <w:t>芯片的引脚连接</w:t>
      </w:r>
    </w:p>
    <w:tbl>
      <w:tblPr>
        <w:tblStyle w:val="6"/>
        <w:tblW w:w="9316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09"/>
        <w:gridCol w:w="621"/>
        <w:gridCol w:w="655"/>
        <w:gridCol w:w="709"/>
        <w:gridCol w:w="709"/>
        <w:gridCol w:w="566"/>
        <w:gridCol w:w="567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  <w:gridCol w:w="47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sz w:val="16"/>
                <w:szCs w:val="16"/>
              </w:rPr>
              <w:t>发光管</w:t>
            </w:r>
          </w:p>
        </w:tc>
        <w:tc>
          <w:tcPr>
            <w:tcW w:w="621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LA15</w:t>
            </w:r>
          </w:p>
        </w:tc>
        <w:tc>
          <w:tcPr>
            <w:tcW w:w="655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LA14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LA13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LA12</w:t>
            </w:r>
          </w:p>
        </w:tc>
        <w:tc>
          <w:tcPr>
            <w:tcW w:w="566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LA11</w:t>
            </w:r>
          </w:p>
        </w:tc>
        <w:tc>
          <w:tcPr>
            <w:tcW w:w="567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LA10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63" w:leftChars="-30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LA9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LA8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71" w:leftChars="-34" w:right="-90" w:rightChars="-43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LA7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24" w:leftChars="-59" w:right="-181" w:rightChars="-8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LA6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76" w:leftChars="-84" w:right="-126" w:rightChars="-60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LA5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86" w:leftChars="-41" w:right="-73" w:rightChars="-35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LA4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41" w:leftChars="-67" w:right="-164" w:rightChars="-78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LA3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50" w:leftChars="-24" w:right="-109" w:rightChars="-52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LA2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57" w:leftChars="-27" w:right="-141" w:rightChars="-6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LA1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73" w:leftChars="-35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LA0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sz w:val="16"/>
                <w:szCs w:val="16"/>
              </w:rPr>
              <w:t>引脚号</w:t>
            </w:r>
          </w:p>
        </w:tc>
        <w:tc>
          <w:tcPr>
            <w:tcW w:w="6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33</w:t>
            </w:r>
          </w:p>
        </w:tc>
        <w:tc>
          <w:tcPr>
            <w:tcW w:w="6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31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30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15</w:t>
            </w:r>
          </w:p>
        </w:tc>
        <w:tc>
          <w:tcPr>
            <w:tcW w:w="566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</w:t>
            </w:r>
          </w:p>
        </w:tc>
        <w:tc>
          <w:tcPr>
            <w:tcW w:w="567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12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11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8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6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5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4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3</w:t>
            </w:r>
          </w:p>
        </w:tc>
        <w:tc>
          <w:tcPr>
            <w:tcW w:w="956" w:type="dxa"/>
            <w:gridSpan w:val="2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hint="eastAsia" w:ascii="黑体" w:eastAsia="黑体"/>
                <w:b/>
                <w:sz w:val="18"/>
                <w:szCs w:val="18"/>
              </w:rPr>
              <w:t>系统占用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sz w:val="16"/>
                <w:szCs w:val="16"/>
              </w:rPr>
              <w:t>发光管</w:t>
            </w:r>
          </w:p>
        </w:tc>
        <w:tc>
          <w:tcPr>
            <w:tcW w:w="621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LD15</w:t>
            </w:r>
          </w:p>
        </w:tc>
        <w:tc>
          <w:tcPr>
            <w:tcW w:w="655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LD14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LD13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LD12</w:t>
            </w:r>
          </w:p>
        </w:tc>
        <w:tc>
          <w:tcPr>
            <w:tcW w:w="566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LD11</w:t>
            </w:r>
          </w:p>
        </w:tc>
        <w:tc>
          <w:tcPr>
            <w:tcW w:w="567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LD10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LD9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LD8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LD7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LD6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LD5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LD4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LD3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LD2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LD1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LD0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sz w:val="16"/>
                <w:szCs w:val="16"/>
              </w:rPr>
              <w:t>引脚号</w:t>
            </w:r>
          </w:p>
        </w:tc>
        <w:tc>
          <w:tcPr>
            <w:tcW w:w="6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141</w:t>
            </w:r>
          </w:p>
        </w:tc>
        <w:tc>
          <w:tcPr>
            <w:tcW w:w="6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139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138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137</w:t>
            </w:r>
          </w:p>
        </w:tc>
        <w:tc>
          <w:tcPr>
            <w:tcW w:w="566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135</w:t>
            </w:r>
          </w:p>
        </w:tc>
        <w:tc>
          <w:tcPr>
            <w:tcW w:w="56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134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133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128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44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43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41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40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39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37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35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65" w:rightChars="-31"/>
              <w:jc w:val="center"/>
              <w:rPr>
                <w:rFonts w:ascii="黑体" w:eastAsia="黑体"/>
                <w:b/>
                <w:sz w:val="18"/>
                <w:szCs w:val="18"/>
                <w:highlight w:val="yellow"/>
              </w:rPr>
            </w:pPr>
            <w:r>
              <w:rPr>
                <w:rFonts w:ascii="黑体" w:eastAsia="黑体"/>
                <w:b/>
                <w:sz w:val="18"/>
                <w:szCs w:val="18"/>
                <w:highlight w:val="yellow"/>
              </w:rPr>
              <w:t>34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sz w:val="16"/>
                <w:szCs w:val="16"/>
              </w:rPr>
              <w:t>发光管</w:t>
            </w:r>
          </w:p>
        </w:tc>
        <w:tc>
          <w:tcPr>
            <w:tcW w:w="621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LR15</w:t>
            </w:r>
          </w:p>
        </w:tc>
        <w:tc>
          <w:tcPr>
            <w:tcW w:w="655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LR14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LR13</w:t>
            </w:r>
          </w:p>
        </w:tc>
        <w:tc>
          <w:tcPr>
            <w:tcW w:w="709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LR12</w:t>
            </w:r>
          </w:p>
        </w:tc>
        <w:tc>
          <w:tcPr>
            <w:tcW w:w="566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LR11</w:t>
            </w:r>
          </w:p>
        </w:tc>
        <w:tc>
          <w:tcPr>
            <w:tcW w:w="567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LR10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LR9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LR8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LR7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LR6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LR5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LR4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LR3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LR2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LR1</w:t>
            </w:r>
          </w:p>
        </w:tc>
        <w:tc>
          <w:tcPr>
            <w:tcW w:w="478" w:type="dxa"/>
            <w:tcBorders>
              <w:top w:val="single" w:color="auto" w:sz="12" w:space="0"/>
            </w:tcBorders>
            <w:shd w:val="clear" w:color="auto" w:fill="99FFCC"/>
            <w:vAlign w:val="center"/>
          </w:tcPr>
          <w:p>
            <w:pPr>
              <w:ind w:left="-19" w:leftChars="-9" w:right="-36" w:rightChars="-17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LR0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8" w:hRule="atLeast"/>
        </w:trPr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6"/>
                <w:szCs w:val="16"/>
              </w:rPr>
            </w:pPr>
            <w:r>
              <w:rPr>
                <w:rFonts w:hint="eastAsia" w:ascii="黑体" w:eastAsia="黑体"/>
                <w:b/>
                <w:sz w:val="16"/>
                <w:szCs w:val="16"/>
              </w:rPr>
              <w:t>引脚号</w:t>
            </w:r>
          </w:p>
        </w:tc>
        <w:tc>
          <w:tcPr>
            <w:tcW w:w="621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165</w:t>
            </w:r>
          </w:p>
        </w:tc>
        <w:tc>
          <w:tcPr>
            <w:tcW w:w="655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164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163</w:t>
            </w:r>
          </w:p>
        </w:tc>
        <w:tc>
          <w:tcPr>
            <w:tcW w:w="709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162</w:t>
            </w:r>
          </w:p>
        </w:tc>
        <w:tc>
          <w:tcPr>
            <w:tcW w:w="566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107" w:rightChars="-51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161</w:t>
            </w:r>
          </w:p>
        </w:tc>
        <w:tc>
          <w:tcPr>
            <w:tcW w:w="567" w:type="dxa"/>
            <w:tcBorders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160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152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151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150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149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147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146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145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144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143</w:t>
            </w:r>
          </w:p>
        </w:tc>
        <w:tc>
          <w:tcPr>
            <w:tcW w:w="478" w:type="dxa"/>
            <w:tcBorders>
              <w:bottom w:val="single" w:color="auto" w:sz="12" w:space="0"/>
            </w:tcBorders>
            <w:vAlign w:val="center"/>
          </w:tcPr>
          <w:p>
            <w:pPr>
              <w:ind w:left="-107" w:leftChars="-51" w:right="-55" w:rightChars="-26"/>
              <w:jc w:val="center"/>
              <w:rPr>
                <w:rFonts w:ascii="黑体" w:eastAsia="黑体"/>
                <w:b/>
                <w:sz w:val="18"/>
                <w:szCs w:val="18"/>
              </w:rPr>
            </w:pPr>
            <w:r>
              <w:rPr>
                <w:rFonts w:ascii="黑体" w:eastAsia="黑体"/>
                <w:b/>
                <w:sz w:val="18"/>
                <w:szCs w:val="18"/>
              </w:rPr>
              <w:t>142</w:t>
            </w:r>
          </w:p>
        </w:tc>
      </w:tr>
    </w:tbl>
    <w:p>
      <w:pPr>
        <w:spacing w:line="360" w:lineRule="auto"/>
        <w:rPr>
          <w:b/>
          <w:szCs w:val="21"/>
        </w:rPr>
      </w:pPr>
      <w:r>
        <w:rPr>
          <w:rFonts w:ascii="宋体" w:hAnsi="宋体"/>
          <w:b/>
          <w:szCs w:val="21"/>
        </w:rPr>
        <w:t xml:space="preserve">3. </w:t>
      </w:r>
      <w:r>
        <w:rPr>
          <w:b/>
          <w:szCs w:val="21"/>
        </w:rPr>
        <w:t>RAM</w:t>
      </w:r>
      <w:r>
        <w:rPr>
          <w:rFonts w:hint="eastAsia"/>
          <w:b/>
          <w:szCs w:val="21"/>
        </w:rPr>
        <w:t>地址线</w:t>
      </w:r>
      <w:r>
        <w:rPr>
          <w:rFonts w:hint="eastAsia" w:ascii="宋体" w:hAnsi="宋体"/>
          <w:b/>
          <w:szCs w:val="21"/>
        </w:rPr>
        <w:t>与</w:t>
      </w:r>
      <w:r>
        <w:rPr>
          <w:b/>
          <w:szCs w:val="21"/>
        </w:rPr>
        <w:t>FPGA</w:t>
      </w:r>
      <w:r>
        <w:rPr>
          <w:rFonts w:hint="eastAsia" w:ascii="宋体" w:hAnsi="宋体"/>
          <w:b/>
          <w:szCs w:val="21"/>
        </w:rPr>
        <w:t>芯片的引脚连接</w:t>
      </w:r>
    </w:p>
    <w:tbl>
      <w:tblPr>
        <w:tblStyle w:val="6"/>
        <w:tblW w:w="921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4"/>
        <w:gridCol w:w="1024"/>
        <w:gridCol w:w="1024"/>
        <w:gridCol w:w="1023"/>
        <w:gridCol w:w="1024"/>
        <w:gridCol w:w="1024"/>
        <w:gridCol w:w="1024"/>
        <w:gridCol w:w="10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23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RAM</w:t>
            </w:r>
            <w:r>
              <w:rPr>
                <w:rFonts w:hint="eastAsia" w:ascii="黑体" w:eastAsia="黑体"/>
                <w:b/>
                <w:szCs w:val="21"/>
              </w:rPr>
              <w:t>地址线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A’7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A’6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A’5</w:t>
            </w:r>
          </w:p>
        </w:tc>
        <w:tc>
          <w:tcPr>
            <w:tcW w:w="1023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A’4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A’3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A’2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A’1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A’0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引脚号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179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176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175</w:t>
            </w:r>
          </w:p>
        </w:tc>
        <w:tc>
          <w:tcPr>
            <w:tcW w:w="10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173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171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170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169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168</w:t>
            </w:r>
          </w:p>
        </w:tc>
      </w:tr>
    </w:tbl>
    <w:p>
      <w:pPr>
        <w:spacing w:line="360" w:lineRule="auto"/>
        <w:rPr>
          <w:b/>
          <w:szCs w:val="21"/>
        </w:rPr>
      </w:pPr>
      <w:r>
        <w:rPr>
          <w:b/>
          <w:szCs w:val="21"/>
        </w:rPr>
        <w:t>4.  RAM</w:t>
      </w:r>
      <w:r>
        <w:rPr>
          <w:rFonts w:hint="eastAsia"/>
          <w:b/>
          <w:szCs w:val="21"/>
        </w:rPr>
        <w:t>数据线（双向）</w:t>
      </w:r>
      <w:r>
        <w:rPr>
          <w:rFonts w:hint="eastAsia" w:ascii="宋体" w:hAnsi="宋体"/>
          <w:b/>
          <w:szCs w:val="21"/>
        </w:rPr>
        <w:t>与</w:t>
      </w:r>
      <w:r>
        <w:rPr>
          <w:b/>
          <w:szCs w:val="21"/>
        </w:rPr>
        <w:t>FPGA</w:t>
      </w:r>
      <w:r>
        <w:rPr>
          <w:rFonts w:hint="eastAsia" w:ascii="宋体" w:hAnsi="宋体"/>
          <w:b/>
          <w:szCs w:val="21"/>
        </w:rPr>
        <w:t>芯片的引脚连接</w:t>
      </w:r>
    </w:p>
    <w:tbl>
      <w:tblPr>
        <w:tblStyle w:val="6"/>
        <w:tblW w:w="921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4"/>
        <w:gridCol w:w="1024"/>
        <w:gridCol w:w="1024"/>
        <w:gridCol w:w="1023"/>
        <w:gridCol w:w="1024"/>
        <w:gridCol w:w="1024"/>
        <w:gridCol w:w="1024"/>
        <w:gridCol w:w="10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23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RAM</w:t>
            </w:r>
            <w:r>
              <w:rPr>
                <w:rFonts w:hint="eastAsia" w:ascii="黑体" w:eastAsia="黑体"/>
                <w:b/>
                <w:szCs w:val="21"/>
              </w:rPr>
              <w:t>数据线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D’7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D’6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D’5</w:t>
            </w:r>
          </w:p>
        </w:tc>
        <w:tc>
          <w:tcPr>
            <w:tcW w:w="1023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D’4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D’3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D’2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D’1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D’0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引脚号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201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200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199</w:t>
            </w:r>
          </w:p>
        </w:tc>
        <w:tc>
          <w:tcPr>
            <w:tcW w:w="10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198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197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195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193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192</w:t>
            </w:r>
          </w:p>
        </w:tc>
      </w:tr>
    </w:tbl>
    <w:p>
      <w:pPr>
        <w:spacing w:line="360" w:lineRule="auto"/>
        <w:rPr>
          <w:b/>
          <w:szCs w:val="21"/>
        </w:rPr>
      </w:pPr>
      <w:r>
        <w:rPr>
          <w:b/>
          <w:szCs w:val="21"/>
        </w:rPr>
        <w:t>5. ROM</w:t>
      </w:r>
      <w:r>
        <w:rPr>
          <w:rFonts w:hint="eastAsia"/>
          <w:b/>
          <w:szCs w:val="21"/>
        </w:rPr>
        <w:t>地址线</w:t>
      </w:r>
      <w:r>
        <w:rPr>
          <w:rFonts w:hint="eastAsia" w:ascii="宋体" w:hAnsi="宋体"/>
          <w:b/>
          <w:szCs w:val="21"/>
        </w:rPr>
        <w:t>与</w:t>
      </w:r>
      <w:r>
        <w:rPr>
          <w:b/>
          <w:szCs w:val="21"/>
        </w:rPr>
        <w:t>FPGA</w:t>
      </w:r>
      <w:r>
        <w:rPr>
          <w:rFonts w:hint="eastAsia" w:ascii="宋体" w:hAnsi="宋体"/>
          <w:b/>
          <w:szCs w:val="21"/>
        </w:rPr>
        <w:t>芯片的引脚连接</w:t>
      </w:r>
    </w:p>
    <w:tbl>
      <w:tblPr>
        <w:tblStyle w:val="6"/>
        <w:tblW w:w="921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023"/>
        <w:gridCol w:w="1024"/>
        <w:gridCol w:w="1024"/>
        <w:gridCol w:w="1024"/>
        <w:gridCol w:w="1023"/>
        <w:gridCol w:w="1024"/>
        <w:gridCol w:w="1024"/>
        <w:gridCol w:w="1024"/>
        <w:gridCol w:w="1024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23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ROM</w:t>
            </w:r>
            <w:r>
              <w:rPr>
                <w:rFonts w:hint="eastAsia" w:ascii="黑体" w:eastAsia="黑体"/>
                <w:b/>
                <w:szCs w:val="21"/>
              </w:rPr>
              <w:t>地址线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AD7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AD6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AD5</w:t>
            </w:r>
          </w:p>
        </w:tc>
        <w:tc>
          <w:tcPr>
            <w:tcW w:w="1023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AD4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AD3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AD2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AD1</w:t>
            </w:r>
          </w:p>
        </w:tc>
        <w:tc>
          <w:tcPr>
            <w:tcW w:w="102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AD0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97" w:hRule="exact"/>
        </w:trPr>
        <w:tc>
          <w:tcPr>
            <w:tcW w:w="1023" w:type="dxa"/>
            <w:tcBorders>
              <w:top w:val="single" w:color="auto" w:sz="6" w:space="0"/>
              <w:bottom w:val="single" w:color="auto" w:sz="12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引脚号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191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189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188</w:t>
            </w:r>
          </w:p>
        </w:tc>
        <w:tc>
          <w:tcPr>
            <w:tcW w:w="1023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187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185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182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181</w:t>
            </w:r>
          </w:p>
        </w:tc>
        <w:tc>
          <w:tcPr>
            <w:tcW w:w="102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180</w:t>
            </w:r>
          </w:p>
        </w:tc>
      </w:tr>
    </w:tbl>
    <w:p>
      <w:pPr>
        <w:spacing w:line="360" w:lineRule="auto"/>
        <w:ind w:right="-153" w:rightChars="-73"/>
        <w:rPr>
          <w:b/>
          <w:szCs w:val="21"/>
        </w:rPr>
      </w:pPr>
      <w:r>
        <w:rPr>
          <w:rFonts w:hint="eastAsia"/>
          <w:b/>
          <w:szCs w:val="21"/>
        </w:rPr>
        <w:t>6. 微指令数据输入：</w:t>
      </w:r>
    </w:p>
    <w:tbl>
      <w:tblPr>
        <w:tblStyle w:val="6"/>
        <w:tblW w:w="9214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7"/>
        <w:gridCol w:w="768"/>
        <w:gridCol w:w="768"/>
        <w:gridCol w:w="768"/>
        <w:gridCol w:w="768"/>
        <w:gridCol w:w="768"/>
        <w:gridCol w:w="767"/>
        <w:gridCol w:w="768"/>
        <w:gridCol w:w="768"/>
        <w:gridCol w:w="768"/>
        <w:gridCol w:w="768"/>
        <w:gridCol w:w="768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767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uIR23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uIR22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uIR21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uIR20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uIR19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uIR18</w:t>
            </w:r>
          </w:p>
        </w:tc>
        <w:tc>
          <w:tcPr>
            <w:tcW w:w="767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uIR17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uIR16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uIR15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uIR14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uIR13</w:t>
            </w:r>
          </w:p>
        </w:tc>
        <w:tc>
          <w:tcPr>
            <w:tcW w:w="76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uIR12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76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127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118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117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116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115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114</w:t>
            </w:r>
          </w:p>
        </w:tc>
        <w:tc>
          <w:tcPr>
            <w:tcW w:w="767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113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112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110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108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106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105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767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uIR11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uIR10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uIR9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uIR8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uIR7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uIR6</w:t>
            </w:r>
          </w:p>
        </w:tc>
        <w:tc>
          <w:tcPr>
            <w:tcW w:w="767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uIR5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uIR4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uIR3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uIR2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uIR1</w:t>
            </w:r>
          </w:p>
        </w:tc>
        <w:tc>
          <w:tcPr>
            <w:tcW w:w="768" w:type="dxa"/>
            <w:tcBorders>
              <w:top w:val="single" w:color="auto" w:sz="6" w:space="0"/>
              <w:bottom w:val="single" w:color="auto" w:sz="6" w:space="0"/>
            </w:tcBorders>
            <w:shd w:val="clear" w:color="auto" w:fill="99FFCC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uIR0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80" w:hRule="atLeast"/>
        </w:trPr>
        <w:tc>
          <w:tcPr>
            <w:tcW w:w="767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104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103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102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101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99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97</w:t>
            </w:r>
          </w:p>
        </w:tc>
        <w:tc>
          <w:tcPr>
            <w:tcW w:w="767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96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95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94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92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90</w:t>
            </w:r>
          </w:p>
        </w:tc>
        <w:tc>
          <w:tcPr>
            <w:tcW w:w="768" w:type="dxa"/>
            <w:tcBorders>
              <w:top w:val="single" w:color="auto" w:sz="6" w:space="0"/>
            </w:tcBorders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89</w:t>
            </w:r>
          </w:p>
        </w:tc>
      </w:tr>
    </w:tbl>
    <w:p>
      <w:pPr>
        <w:spacing w:line="480" w:lineRule="auto"/>
        <w:rPr>
          <w:b/>
          <w:szCs w:val="21"/>
        </w:rPr>
      </w:pPr>
      <w:r>
        <w:rPr>
          <w:rFonts w:hint="eastAsia"/>
          <w:b/>
          <w:szCs w:val="21"/>
        </w:rPr>
        <w:t>7</w:t>
      </w:r>
      <w:r>
        <w:rPr>
          <w:b/>
          <w:szCs w:val="21"/>
        </w:rPr>
        <w:t xml:space="preserve">. </w:t>
      </w:r>
      <w:r>
        <w:rPr>
          <w:rFonts w:hint="eastAsia"/>
          <w:b/>
          <w:szCs w:val="21"/>
        </w:rPr>
        <w:t>其他信号</w:t>
      </w:r>
      <w:r>
        <w:rPr>
          <w:rFonts w:hint="eastAsia" w:ascii="宋体" w:hAnsi="宋体"/>
          <w:b/>
          <w:szCs w:val="21"/>
        </w:rPr>
        <w:t>与</w:t>
      </w:r>
      <w:r>
        <w:rPr>
          <w:b/>
          <w:szCs w:val="21"/>
        </w:rPr>
        <w:t>FPGA</w:t>
      </w:r>
      <w:r>
        <w:rPr>
          <w:rFonts w:hint="eastAsia" w:ascii="宋体" w:hAnsi="宋体"/>
          <w:b/>
          <w:szCs w:val="21"/>
        </w:rPr>
        <w:t>芯片的引脚连接</w:t>
      </w:r>
    </w:p>
    <w:tbl>
      <w:tblPr>
        <w:tblStyle w:val="6"/>
        <w:tblW w:w="9208" w:type="dxa"/>
        <w:tblInd w:w="108" w:type="dxa"/>
        <w:tblBorders>
          <w:top w:val="single" w:color="auto" w:sz="12" w:space="0"/>
          <w:left w:val="single" w:color="auto" w:sz="12" w:space="0"/>
          <w:bottom w:val="single" w:color="auto" w:sz="12" w:space="0"/>
          <w:right w:val="single" w:color="auto" w:sz="12" w:space="0"/>
          <w:insideH w:val="single" w:color="auto" w:sz="6" w:space="0"/>
          <w:insideV w:val="single" w:color="auto" w:sz="6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254"/>
        <w:gridCol w:w="980"/>
        <w:gridCol w:w="979"/>
        <w:gridCol w:w="978"/>
        <w:gridCol w:w="979"/>
        <w:gridCol w:w="1258"/>
        <w:gridCol w:w="1394"/>
        <w:gridCol w:w="1386"/>
      </w:tblGrid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25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信号名</w:t>
            </w:r>
          </w:p>
        </w:tc>
        <w:tc>
          <w:tcPr>
            <w:tcW w:w="980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Times New Roman" w:eastAsia="宋体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5408" behindDoc="0" locked="0" layoutInCell="1" allowOverlap="1">
                      <wp:simplePos x="0" y="0"/>
                      <wp:positionH relativeFrom="column">
                        <wp:posOffset>116840</wp:posOffset>
                      </wp:positionH>
                      <wp:positionV relativeFrom="paragraph">
                        <wp:posOffset>26035</wp:posOffset>
                      </wp:positionV>
                      <wp:extent cx="266700" cy="0"/>
                      <wp:effectExtent l="0" t="12700" r="0" b="15875"/>
                      <wp:wrapNone/>
                      <wp:docPr id="6" name="自选图形 7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266700" cy="0"/>
                              </a:xfrm>
                              <a:prstGeom prst="straightConnector1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7" o:spid="_x0000_s1026" o:spt="32" type="#_x0000_t32" style="position:absolute;left:0pt;margin-left:9.2pt;margin-top:2.05pt;height:0pt;width:21pt;z-index:251665408;mso-width-relative:page;mso-height-relative:page;" filled="f" stroked="t" coordsize="21600,21600" o:gfxdata="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">
                      <v:fill on="f" focussize="0,0"/>
                      <v:stroke weight="2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rFonts w:hint="eastAsia"/>
                <w:szCs w:val="21"/>
              </w:rPr>
              <w:t>μ</w:t>
            </w:r>
            <w:r>
              <w:rPr>
                <w:szCs w:val="21"/>
              </w:rPr>
              <w:t>RD</w:t>
            </w:r>
          </w:p>
        </w:tc>
        <w:tc>
          <w:tcPr>
            <w:tcW w:w="979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szCs w:val="21"/>
              </w:rPr>
              <w:t>CP</w:t>
            </w:r>
            <w:r>
              <w:rPr>
                <w:rFonts w:hint="eastAsia"/>
                <w:szCs w:val="21"/>
              </w:rPr>
              <w:t>μ</w:t>
            </w:r>
            <w:r>
              <w:rPr>
                <w:szCs w:val="21"/>
              </w:rPr>
              <w:t>IR</w:t>
            </w:r>
          </w:p>
        </w:tc>
        <w:tc>
          <w:tcPr>
            <w:tcW w:w="97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Times New Roman" w:eastAsia="宋体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3360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16510</wp:posOffset>
                      </wp:positionV>
                      <wp:extent cx="104775" cy="0"/>
                      <wp:effectExtent l="0" t="0" r="0" b="0"/>
                      <wp:wrapNone/>
                      <wp:docPr id="4" name="自选图形 5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04775" cy="0"/>
                              </a:xfrm>
                              <a:prstGeom prst="straightConnector1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5" o:spid="_x0000_s1026" o:spt="32" type="#_x0000_t32" style="position:absolute;left:0pt;margin-left:13.35pt;margin-top:1.3pt;height:0pt;width:8.25pt;z-index:251663360;mso-width-relative:page;mso-height-relative:page;" filled="f" stroked="t" coordsize="21600,21600" o:gfxdata="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EXFpIdIAAAAFAQAADwAAAAAAAAABACAA&#10;AAAiAAAAZHJzL2Rvd25yZXYueG1sUEsBAhQAFAAAAAgAh07iQK9MsR3aAQAAlQMAAA4AAAAAAAAA&#10;AQAgAAAAIQEAAGRycy9lMm9Eb2MueG1sUEsFBgAAAAAGAAYAWQEAAG0FAAAAAA==&#10;">
                      <v:fill on="f" focussize="0,0"/>
                      <v:stroke weight="2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Cs w:val="21"/>
              </w:rPr>
              <w:t>rd</w:t>
            </w:r>
          </w:p>
        </w:tc>
        <w:tc>
          <w:tcPr>
            <w:tcW w:w="979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Times New Roman" w:eastAsia="宋体"/>
                <w:szCs w:val="24"/>
              </w:rPr>
              <mc:AlternateContent>
                <mc:Choice Requires="wps">
                  <w:drawing>
                    <wp:anchor distT="0" distB="0" distL="114300" distR="114300" simplePos="0" relativeHeight="251664384" behindDoc="0" locked="0" layoutInCell="1" allowOverlap="1">
                      <wp:simplePos x="0" y="0"/>
                      <wp:positionH relativeFrom="column">
                        <wp:posOffset>169545</wp:posOffset>
                      </wp:positionH>
                      <wp:positionV relativeFrom="paragraph">
                        <wp:posOffset>39370</wp:posOffset>
                      </wp:positionV>
                      <wp:extent cx="157480" cy="0"/>
                      <wp:effectExtent l="0" t="12700" r="13970" b="15875"/>
                      <wp:wrapNone/>
                      <wp:docPr id="5" name="自选图形 6"/>
                      <wp:cNvGraphicFramePr/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CnPr/>
                            <wps:spPr>
                              <a:xfrm>
                                <a:off x="0" y="0"/>
                                <a:ext cx="157480" cy="0"/>
                              </a:xfrm>
                              <a:prstGeom prst="straightConnector1">
                                <a:avLst/>
                              </a:prstGeom>
                              <a:ln w="25400" cap="flat" cmpd="sng">
                                <a:solidFill>
                                  <a:srgbClr val="000000"/>
                                </a:solidFill>
                                <a:prstDash val="solid"/>
                                <a:headEnd type="none" w="med" len="med"/>
                                <a:tailEnd type="none" w="med" len="med"/>
                              </a:ln>
                            </wps:spPr>
                            <wps:bodyPr/>
                          </wps:wsp>
                        </a:graphicData>
                      </a:graphic>
                    </wp:anchor>
                  </w:drawing>
                </mc:Choice>
                <mc:Fallback>
                  <w:pict>
                    <v:shape id="自选图形 6" o:spid="_x0000_s1026" o:spt="32" type="#_x0000_t32" style="position:absolute;left:0pt;margin-left:13.35pt;margin-top:3.1pt;height:0pt;width:12.4pt;z-index:251664384;mso-width-relative:page;mso-height-relative:page;" filled="f" stroked="t" coordsize="21600,21600" o:gfxdata="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">
                      <v:fill on="f" focussize="0,0"/>
                      <v:stroke weight="2pt" color="#000000" joinstyle="round"/>
                      <v:imagedata o:title=""/>
                      <o:lock v:ext="edit" aspectratio="f"/>
                    </v:shape>
                  </w:pict>
                </mc:Fallback>
              </mc:AlternateContent>
            </w:r>
            <w:r>
              <w:rPr>
                <w:szCs w:val="21"/>
              </w:rPr>
              <w:t>wr</w:t>
            </w:r>
          </w:p>
        </w:tc>
        <w:tc>
          <w:tcPr>
            <w:tcW w:w="1258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连续脉冲</w:t>
            </w:r>
          </w:p>
        </w:tc>
        <w:tc>
          <w:tcPr>
            <w:tcW w:w="1394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szCs w:val="21"/>
              </w:rPr>
            </w:pPr>
            <w:r>
              <w:rPr>
                <w:rFonts w:hint="eastAsia" w:ascii="宋体" w:hAnsi="宋体"/>
                <w:b/>
                <w:szCs w:val="21"/>
              </w:rPr>
              <w:t>单脉冲</w:t>
            </w:r>
          </w:p>
        </w:tc>
        <w:tc>
          <w:tcPr>
            <w:tcW w:w="1386" w:type="dxa"/>
            <w:tcBorders>
              <w:top w:val="single" w:color="auto" w:sz="12" w:space="0"/>
              <w:bottom w:val="single" w:color="auto" w:sz="6" w:space="0"/>
            </w:tcBorders>
            <w:shd w:val="clear" w:color="auto" w:fill="99FFCC"/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CPU</w:t>
            </w:r>
            <w:r>
              <w:rPr>
                <w:rFonts w:hint="eastAsia" w:ascii="宋体" w:hAnsi="宋体"/>
                <w:b/>
                <w:szCs w:val="21"/>
              </w:rPr>
              <w:t>复位</w:t>
            </w:r>
          </w:p>
        </w:tc>
      </w:tr>
      <w:tr>
        <w:tblPrEx>
          <w:tblBorders>
            <w:top w:val="single" w:color="auto" w:sz="12" w:space="0"/>
            <w:left w:val="single" w:color="auto" w:sz="12" w:space="0"/>
            <w:bottom w:val="single" w:color="auto" w:sz="12" w:space="0"/>
            <w:right w:val="single" w:color="auto" w:sz="12" w:space="0"/>
            <w:insideH w:val="single" w:color="auto" w:sz="6" w:space="0"/>
            <w:insideV w:val="single" w:color="auto" w:sz="6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446" w:hRule="atLeast"/>
        </w:trPr>
        <w:tc>
          <w:tcPr>
            <w:tcW w:w="125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hint="eastAsia" w:ascii="黑体" w:eastAsia="黑体"/>
                <w:b/>
                <w:szCs w:val="21"/>
              </w:rPr>
              <w:t>引脚号</w:t>
            </w:r>
          </w:p>
        </w:tc>
        <w:tc>
          <w:tcPr>
            <w:tcW w:w="980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60</w:t>
            </w:r>
          </w:p>
        </w:tc>
        <w:tc>
          <w:tcPr>
            <w:tcW w:w="97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61</w:t>
            </w:r>
          </w:p>
        </w:tc>
        <w:tc>
          <w:tcPr>
            <w:tcW w:w="97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63</w:t>
            </w:r>
          </w:p>
        </w:tc>
        <w:tc>
          <w:tcPr>
            <w:tcW w:w="979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黑体" w:eastAsia="黑体"/>
                <w:b/>
                <w:szCs w:val="21"/>
              </w:rPr>
              <w:t>64</w:t>
            </w:r>
          </w:p>
        </w:tc>
        <w:tc>
          <w:tcPr>
            <w:tcW w:w="1258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131</w:t>
            </w:r>
          </w:p>
        </w:tc>
        <w:tc>
          <w:tcPr>
            <w:tcW w:w="1394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黑体" w:eastAsia="黑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132</w:t>
            </w:r>
          </w:p>
        </w:tc>
        <w:tc>
          <w:tcPr>
            <w:tcW w:w="1386" w:type="dxa"/>
            <w:tcBorders>
              <w:top w:val="single" w:color="auto" w:sz="6" w:space="0"/>
              <w:bottom w:val="single" w:color="auto" w:sz="12" w:space="0"/>
            </w:tcBorders>
            <w:vAlign w:val="center"/>
          </w:tcPr>
          <w:p>
            <w:pPr>
              <w:jc w:val="center"/>
              <w:rPr>
                <w:rFonts w:ascii="宋体"/>
                <w:b/>
                <w:szCs w:val="21"/>
              </w:rPr>
            </w:pPr>
            <w:r>
              <w:rPr>
                <w:rFonts w:ascii="宋体" w:hAnsi="宋体"/>
                <w:b/>
                <w:szCs w:val="21"/>
              </w:rPr>
              <w:t>206</w:t>
            </w:r>
          </w:p>
        </w:tc>
      </w:tr>
    </w:tbl>
    <w:p>
      <w:pPr>
        <w:spacing w:line="300" w:lineRule="auto"/>
        <w:ind w:left="2" w:leftChars="1" w:firstLine="420" w:firstLineChars="200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4018280</wp:posOffset>
                </wp:positionH>
                <wp:positionV relativeFrom="paragraph">
                  <wp:posOffset>68580</wp:posOffset>
                </wp:positionV>
                <wp:extent cx="157480" cy="0"/>
                <wp:effectExtent l="0" t="12700" r="13970" b="15875"/>
                <wp:wrapNone/>
                <wp:docPr id="2" name="自选图形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3" o:spid="_x0000_s1026" o:spt="32" type="#_x0000_t32" style="position:absolute;left:0pt;margin-left:316.4pt;margin-top:5.4pt;height:0pt;width:12.4pt;z-index:251661312;mso-width-relative:page;mso-height-relative:page;" filled="f" stroked="t" coordsize="21600,21600" o:gfxdata="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680720</wp:posOffset>
                </wp:positionH>
                <wp:positionV relativeFrom="paragraph">
                  <wp:posOffset>48895</wp:posOffset>
                </wp:positionV>
                <wp:extent cx="266700" cy="0"/>
                <wp:effectExtent l="0" t="12700" r="0" b="15875"/>
                <wp:wrapNone/>
                <wp:docPr id="3" name="自选图形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26670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4" o:spid="_x0000_s1026" o:spt="32" type="#_x0000_t32" style="position:absolute;left:0pt;margin-left:53.6pt;margin-top:3.85pt;height:0pt;width:21pt;z-index:251662336;mso-width-relative:page;mso-height-relative:page;" filled="f" stroked="t" coordsize="21600,21600" o:gfxdata="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ascii="Times New Roman" w:hAnsi="Times New Roman"/>
          <w:szCs w:val="24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5215890</wp:posOffset>
                </wp:positionH>
                <wp:positionV relativeFrom="paragraph">
                  <wp:posOffset>77470</wp:posOffset>
                </wp:positionV>
                <wp:extent cx="157480" cy="0"/>
                <wp:effectExtent l="0" t="12700" r="13970" b="15875"/>
                <wp:wrapNone/>
                <wp:docPr id="1" name="自选图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57480" cy="0"/>
                        </a:xfrm>
                        <a:prstGeom prst="straightConnector1">
                          <a:avLst/>
                        </a:prstGeom>
                        <a:ln w="25400" cap="flat" cmpd="sng">
                          <a:solidFill>
                            <a:srgbClr val="000000"/>
                          </a:solidFill>
                          <a:prstDash val="solid"/>
                          <a:headEnd type="none" w="med" len="med"/>
                          <a:tailEnd type="none" w="med" len="med"/>
                        </a:ln>
                      </wps:spPr>
                      <wps:bodyPr/>
                    </wps:wsp>
                  </a:graphicData>
                </a:graphic>
              </wp:anchor>
            </w:drawing>
          </mc:Choice>
          <mc:Fallback>
            <w:pict>
              <v:shape id="自选图形 2" o:spid="_x0000_s1026" o:spt="32" type="#_x0000_t32" style="position:absolute;left:0pt;margin-left:410.7pt;margin-top:6.1pt;height:0pt;width:12.4pt;z-index:251660288;mso-width-relative:page;mso-height-relative:page;" filled="f" stroked="t" coordsize="21600,21600" o:gfxdata="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">
                <v:fill on="f" focussize="0,0"/>
                <v:stroke weight="2pt" color="#000000" joinstyle="round"/>
                <v:imagedata o:title=""/>
                <o:lock v:ext="edit" aspectratio="f"/>
              </v:shape>
            </w:pict>
          </mc:Fallback>
        </mc:AlternateContent>
      </w:r>
      <w:r>
        <w:rPr>
          <w:rFonts w:hint="eastAsia" w:ascii="宋体" w:hAnsi="宋体"/>
          <w:szCs w:val="21"/>
        </w:rPr>
        <w:t>表中：</w:t>
      </w:r>
      <w:r>
        <w:rPr>
          <w:rFonts w:hint="eastAsia"/>
          <w:szCs w:val="21"/>
        </w:rPr>
        <w:t>μ</w:t>
      </w:r>
      <w:r>
        <w:rPr>
          <w:szCs w:val="21"/>
        </w:rPr>
        <w:t>RD</w:t>
      </w:r>
      <w:r>
        <w:rPr>
          <w:rFonts w:hint="eastAsia"/>
          <w:szCs w:val="21"/>
        </w:rPr>
        <w:t>为</w:t>
      </w:r>
      <w:r>
        <w:rPr>
          <w:szCs w:val="21"/>
        </w:rPr>
        <w:t>ROM</w:t>
      </w:r>
      <w:r>
        <w:rPr>
          <w:rFonts w:hint="eastAsia"/>
          <w:szCs w:val="21"/>
        </w:rPr>
        <w:t>读信号、</w:t>
      </w:r>
      <w:r>
        <w:rPr>
          <w:szCs w:val="21"/>
        </w:rPr>
        <w:t>CP</w:t>
      </w:r>
      <w:r>
        <w:rPr>
          <w:rFonts w:hint="eastAsia"/>
          <w:szCs w:val="21"/>
        </w:rPr>
        <w:t>μ</w:t>
      </w:r>
      <w:r>
        <w:rPr>
          <w:szCs w:val="21"/>
        </w:rPr>
        <w:t>IR</w:t>
      </w:r>
      <w:r>
        <w:rPr>
          <w:rFonts w:hint="eastAsia"/>
          <w:szCs w:val="21"/>
        </w:rPr>
        <w:t>为微指令寄存器时钟信号、</w:t>
      </w:r>
      <w:r>
        <w:rPr>
          <w:szCs w:val="21"/>
        </w:rPr>
        <w:t>rd</w:t>
      </w:r>
      <w:r>
        <w:rPr>
          <w:rFonts w:hint="eastAsia"/>
          <w:szCs w:val="21"/>
        </w:rPr>
        <w:t>为</w:t>
      </w:r>
      <w:r>
        <w:rPr>
          <w:szCs w:val="21"/>
        </w:rPr>
        <w:t>RAM</w:t>
      </w:r>
      <w:r>
        <w:rPr>
          <w:rFonts w:hint="eastAsia"/>
          <w:szCs w:val="21"/>
        </w:rPr>
        <w:t>读信号、</w:t>
      </w:r>
      <w:r>
        <w:rPr>
          <w:szCs w:val="21"/>
        </w:rPr>
        <w:t>wr</w:t>
      </w:r>
      <w:r>
        <w:rPr>
          <w:rFonts w:hint="eastAsia"/>
          <w:szCs w:val="21"/>
        </w:rPr>
        <w:t>为</w:t>
      </w:r>
      <w:r>
        <w:rPr>
          <w:szCs w:val="21"/>
        </w:rPr>
        <w:t>RAM</w:t>
      </w:r>
      <w:r>
        <w:rPr>
          <w:rFonts w:hint="eastAsia"/>
          <w:szCs w:val="21"/>
        </w:rPr>
        <w:t>写信号、连续脉冲可在</w:t>
      </w:r>
      <w:r>
        <w:rPr>
          <w:rFonts w:ascii="宋体" w:hAnsi="宋体"/>
          <w:szCs w:val="21"/>
        </w:rPr>
        <w:t>2Hz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4Hz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8Hz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16Hz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32Hz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64Hz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>128Hz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256Hz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512Hz </w:t>
      </w:r>
      <w:r>
        <w:rPr>
          <w:rFonts w:hint="eastAsia" w:ascii="宋体" w:hAnsi="宋体"/>
          <w:szCs w:val="21"/>
        </w:rPr>
        <w:t>、</w:t>
      </w:r>
      <w:r>
        <w:rPr>
          <w:rFonts w:ascii="宋体" w:hAnsi="宋体"/>
          <w:szCs w:val="21"/>
        </w:rPr>
        <w:t xml:space="preserve">1024Hz </w:t>
      </w:r>
      <w:r>
        <w:rPr>
          <w:rFonts w:hint="eastAsia" w:ascii="宋体" w:hAnsi="宋体"/>
          <w:szCs w:val="21"/>
        </w:rPr>
        <w:t>和</w:t>
      </w:r>
      <w:r>
        <w:rPr>
          <w:rFonts w:ascii="宋体" w:hAnsi="宋体"/>
          <w:szCs w:val="21"/>
        </w:rPr>
        <w:t>2048Hz</w:t>
      </w:r>
      <w:r>
        <w:rPr>
          <w:rFonts w:hint="eastAsia" w:ascii="宋体" w:hAnsi="宋体"/>
          <w:szCs w:val="21"/>
        </w:rPr>
        <w:t>中选择，占空比为</w:t>
      </w:r>
      <w:r>
        <w:rPr>
          <w:rFonts w:ascii="宋体" w:hAnsi="宋体"/>
          <w:szCs w:val="21"/>
        </w:rPr>
        <w:t>1:1</w:t>
      </w:r>
      <w:r>
        <w:rPr>
          <w:rFonts w:hint="eastAsia" w:ascii="宋体" w:hAnsi="宋体"/>
          <w:szCs w:val="21"/>
        </w:rPr>
        <w:t>、单脉冲为宽度</w:t>
      </w:r>
      <w:r>
        <w:rPr>
          <w:rFonts w:ascii="宋体" w:hAnsi="宋体"/>
          <w:szCs w:val="21"/>
        </w:rPr>
        <w:t>20ms</w:t>
      </w:r>
      <w:r>
        <w:rPr>
          <w:rFonts w:hint="eastAsia" w:ascii="宋体" w:hAnsi="宋体"/>
          <w:szCs w:val="21"/>
        </w:rPr>
        <w:t>的负脉冲（无抖动，按单脉冲键）。</w:t>
      </w: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spacing w:line="440" w:lineRule="exact"/>
        <w:rPr>
          <w:rFonts w:ascii="宋体" w:hAnsi="宋体"/>
          <w:szCs w:val="21"/>
        </w:rPr>
      </w:pP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b/>
          <w:color w:val="FF0000"/>
          <w:sz w:val="21"/>
          <w:szCs w:val="21"/>
        </w:rPr>
      </w:pPr>
      <w:r>
        <w:rPr>
          <w:rFonts w:hint="eastAsia"/>
          <w:b/>
          <w:color w:val="FF0000"/>
          <w:highlight w:val="yellow"/>
        </w:rPr>
        <w:t>补充：</w:t>
      </w:r>
      <w:r>
        <w:rPr>
          <w:rStyle w:val="8"/>
          <w:rFonts w:hint="eastAsia" w:ascii="微软雅黑" w:hAnsi="微软雅黑" w:eastAsia="微软雅黑"/>
          <w:b/>
          <w:color w:val="FF0000"/>
          <w:sz w:val="21"/>
          <w:szCs w:val="21"/>
          <w:highlight w:val="yellow"/>
        </w:rPr>
        <w:t> </w:t>
      </w:r>
      <w:r>
        <w:rPr>
          <w:rFonts w:hint="eastAsia" w:ascii="微软雅黑" w:hAnsi="微软雅黑" w:eastAsia="微软雅黑"/>
          <w:b/>
          <w:color w:val="FF0000"/>
          <w:sz w:val="21"/>
          <w:szCs w:val="21"/>
          <w:highlight w:val="yellow"/>
        </w:rPr>
        <w:t>Quartus II元件库中常用的元件名称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Quartus II的元件放在不同的库中，调用时如果用Quartus II的默认路径，那么只要输入所要器件的名称或型号就可以了，常用的元件如下：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and2 and3 and4 and6 and8 一般与门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band： band2 band3 band4 band6 band8 输入反向与门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bdir bdirc 双向端口、可控双向端口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bnand2 bnand3 bnand4 bnand6 bnand8 输入反向与非门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bnor2 bnor3 bnor4 bnor6 bnor8 输入反向或非门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bor2 bor3 bor4 bor6 bor8 输入反向或门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carry cascade globol exp icell mcell opndrn soft wire 缓冲或连接 constant 常量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dff dffe带低电平置位/清零的D触发器，后者带使能端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gnd 接地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input inputc 输入端口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jkff jkffe 带低电平置位/清零的JK触发器，后者带使能端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latch D锁存器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nand2 nand3 nand4 nand6 nand8与非门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47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nor2 nor3 nor4 nor6 nor8 或非门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not 反相器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or2 or3 or4 or6 or8 或门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output outputc 输出端口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param 量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srff srffe 带低电平置位/清零的RS触发器，后者带使能端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tff tffe 带低电平置位/清零的t触发器，后者带使能端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title 标题框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tri三态门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vcc正电源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xnor同或门 xor异或门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161mux 16-1选择器，81mux 8-1选择器，21mux 2-1选择器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16cudslr 16位计数/移位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16dmux 16ndux 4-16 译码器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2x8mux 8位2选1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4count 4位计数器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按功能分类：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门电路：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7400、7420 、7430、7437、7440、74133/134—与非门，7402、7427、 7428、74260—或非门，7404—非门，7408、7410、7411、7421—与门，7432、7423/25—或门，7450/51/53/54/55/64—与或非门，7452—与或门，7486、74135、74386—异或门。同类门输入端个数不同而有不同型号。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码制转换：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7442/45/445—BCD码-十进制码转换器，7443—余3-十进制码转换器，7444—格雷码-十进制码转换器，7446/47/48/49/246/247/248—BCD-7段译码器，74137/138—3-8译码器，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74139/155/156 双2-4译码器，74143—4位计数或7段译码器，74145—BCD码-十进制码转换器， 74154—4-16译码器， 74184—BCD码—二进制码转换器，74185—二进制码—BCD码转换器，74147/148—编码器。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数据选择：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74151/153/157/158/251/253/257/258/298/352/353/354/356/398/399—数据选择器。算术运算：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7480/82/83、74183、74283—全加器，74385—加/减法器，74284/285—4位×4位并行二进制乘法器，7485、74518/684/686/688/—比较器，74181/381/382/ 7487—并行加法器， 74180/280—奇偶发生器，7497—六位同步二进制比率乘法器，74167—四位同步十进制比率乘法器，74261—2×4乘法器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总线缓冲：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74240/241/244/465/466/467/468/540/541—8位总线缓冲，74365/366/367/368—16位总线缓冲，74265—互补输出。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锁存、触发器：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7470/71/72/73/76/78/107/109/112/113/114//276/376—JK触发器，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7474/171/273/374/377/378/379/821/822/823/824/825/826—D触发器，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7475/77/116/373 /375/841/842/843/844/845/846/990—D锁存器，74279—RS锁存器，74259—地址锁存器，74549—管道锁存器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计数分频：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48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7456/57、74292/294—分频器，74160、7468—十进制计数器，74161、7469—二进制计数器，7490/92/93/176/177/196/197/592—N进制计数器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74162/163/168/169/191/192/193/293/393/490/568/569/668/669/690/691/693/696/697/698/699/—N进制计数器。74190/290—加/减法十进制计数器，74390—双计数器。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移位寄存：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7491/94/95/96/164/165/166/178/179/194/195/198/199/295/299/589/590/594/595/597/673—移位寄存器，7498/99/173/174/175/604—寄存器，74278/348—优先寄存器，74395/671/672/674—4 位可级联移位寄存器，74670—4x4三态输出寄存器，74172—16位寄存器堆，74548—管道寄存器，74396—8位存储器。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其他：</w:t>
      </w:r>
    </w:p>
    <w:p>
      <w:pPr>
        <w:pStyle w:val="5"/>
        <w:shd w:val="clear" w:color="auto" w:fill="250F11"/>
        <w:spacing w:before="0" w:beforeAutospacing="0" w:after="0" w:afterAutospacing="0" w:line="450" w:lineRule="atLeast"/>
        <w:ind w:firstLine="480"/>
        <w:rPr>
          <w:rFonts w:ascii="微软雅黑" w:hAnsi="微软雅黑" w:eastAsia="微软雅黑"/>
          <w:color w:val="333333"/>
          <w:sz w:val="21"/>
          <w:szCs w:val="21"/>
        </w:rPr>
      </w:pPr>
      <w:r>
        <w:rPr>
          <w:rFonts w:hint="eastAsia" w:ascii="微软雅黑" w:hAnsi="微软雅黑" w:eastAsia="微软雅黑"/>
          <w:color w:val="FFFFFF"/>
          <w:sz w:val="21"/>
          <w:szCs w:val="21"/>
        </w:rPr>
        <w:t>74182—超前进位发生器，74297—数字锁相环，74350—4位转换器，</w:t>
      </w:r>
    </w:p>
    <w:p>
      <w:pPr>
        <w:spacing w:line="440" w:lineRule="exact"/>
        <w:rPr>
          <w:sz w:val="24"/>
          <w:szCs w:val="24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AFF" w:usb1="C0007843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A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02FF" w:usb1="4000ACFF" w:usb2="00000001" w:usb3="00000000" w:csb0="2000019F" w:csb1="00000000"/>
  </w:font>
  <w:font w:name="Arial">
    <w:panose1 w:val="020B0604020202020204"/>
    <w:charset w:val="00"/>
    <w:family w:val="swiss"/>
    <w:pitch w:val="default"/>
    <w:sig w:usb0="E0002AFF" w:usb1="C0007843" w:usb2="00000009" w:usb3="00000000" w:csb0="400001FF" w:csb1="FFFF0000"/>
  </w:font>
  <w:font w:name="微软雅黑">
    <w:panose1 w:val="020B0503020204020204"/>
    <w:charset w:val="86"/>
    <w:family w:val="swiss"/>
    <w:pitch w:val="default"/>
    <w:sig w:usb0="A0000287" w:usb1="28CF3C52" w:usb2="00000016" w:usb3="00000000" w:csb0="0004001F" w:csb1="00000000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3606"/>
    <w:rsid w:val="00022F0D"/>
    <w:rsid w:val="001C6CA6"/>
    <w:rsid w:val="001E0FB1"/>
    <w:rsid w:val="00233918"/>
    <w:rsid w:val="00482789"/>
    <w:rsid w:val="00495F00"/>
    <w:rsid w:val="00504215"/>
    <w:rsid w:val="005D77C0"/>
    <w:rsid w:val="00697845"/>
    <w:rsid w:val="006A5FF0"/>
    <w:rsid w:val="00864503"/>
    <w:rsid w:val="008728E0"/>
    <w:rsid w:val="008E14F6"/>
    <w:rsid w:val="009021F4"/>
    <w:rsid w:val="009A3843"/>
    <w:rsid w:val="00A379A4"/>
    <w:rsid w:val="00AA4541"/>
    <w:rsid w:val="00AE142F"/>
    <w:rsid w:val="00B175C1"/>
    <w:rsid w:val="00B7399D"/>
    <w:rsid w:val="00BC3606"/>
    <w:rsid w:val="00C47298"/>
    <w:rsid w:val="00DB3814"/>
    <w:rsid w:val="00EB50C3"/>
    <w:rsid w:val="00FD240D"/>
    <w:rsid w:val="00FD6AB6"/>
    <w:rsid w:val="5BBD19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iPriority="99" w:name="index 1"/>
    <w:lsdException w:uiPriority="99" w:name="index 2"/>
    <w:lsdException w:uiPriority="99" w:name="index 3"/>
    <w:lsdException w:uiPriority="99" w:name="index 4"/>
    <w:lsdException w:uiPriority="99" w:name="index 5"/>
    <w:lsdException w:uiPriority="99" w:name="index 6"/>
    <w:lsdException w:uiPriority="99" w:name="index 7"/>
    <w:lsdException w:uiPriority="99" w:name="index 8"/>
    <w:lsdException w:uiPriority="99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iPriority="99" w:name="Normal Indent"/>
    <w:lsdException w:uiPriority="99" w:name="footnote text"/>
    <w:lsdException w:uiPriority="99" w:name="annotation text"/>
    <w:lsdException w:uiPriority="99" w:name="header"/>
    <w:lsdException w:qFormat="1" w:uiPriority="99" w:name="footer"/>
    <w:lsdException w:uiPriority="99" w:name="index heading"/>
    <w:lsdException w:qFormat="1" w:uiPriority="35" w:name="caption"/>
    <w:lsdException w:uiPriority="99" w:name="table of figures"/>
    <w:lsdException w:uiPriority="99" w:name="envelope address"/>
    <w:lsdException w:uiPriority="99" w:name="envelope return"/>
    <w:lsdException w:uiPriority="99" w:name="footnote reference"/>
    <w:lsdException w:uiPriority="99" w:name="annotation reference"/>
    <w:lsdException w:uiPriority="99" w:name="line number"/>
    <w:lsdException w:uiPriority="99" w:name="page number"/>
    <w:lsdException w:uiPriority="99" w:name="endnote reference"/>
    <w:lsdException w:uiPriority="99" w:name="endnote text"/>
    <w:lsdException w:uiPriority="99" w:name="table of authorities"/>
    <w:lsdException w:uiPriority="99" w:name="macro"/>
    <w:lsdException w:uiPriority="99" w:name="toa heading"/>
    <w:lsdException w:uiPriority="99" w:name="List"/>
    <w:lsdException w:uiPriority="99" w:name="List Bullet"/>
    <w:lsdException w:uiPriority="99" w:name="List Number"/>
    <w:lsdException w:uiPriority="99" w:name="List 2"/>
    <w:lsdException w:uiPriority="99" w:name="List 3"/>
    <w:lsdException w:uiPriority="99" w:name="List 4"/>
    <w:lsdException w:uiPriority="99" w:name="List 5"/>
    <w:lsdException w:uiPriority="99" w:name="List Bullet 2"/>
    <w:lsdException w:uiPriority="99" w:name="List Bullet 3"/>
    <w:lsdException w:uiPriority="99" w:name="List Bullet 4"/>
    <w:lsdException w:uiPriority="99" w:name="List Bullet 5"/>
    <w:lsdException w:uiPriority="99" w:name="List Number 2"/>
    <w:lsdException w:uiPriority="99" w:name="List Number 3"/>
    <w:lsdException w:uiPriority="99" w:name="List Number 4"/>
    <w:lsdException w:uiPriority="99" w:name="List Number 5"/>
    <w:lsdException w:qFormat="1" w:unhideWhenUsed="0" w:uiPriority="10" w:semiHidden="0" w:name="Title"/>
    <w:lsdException w:uiPriority="99" w:name="Closing"/>
    <w:lsdException w:uiPriority="99" w:name="Signature"/>
    <w:lsdException w:uiPriority="1" w:name="Default Paragraph Font"/>
    <w:lsdException w:uiPriority="99" w:name="Body Text"/>
    <w:lsdException w:uiPriority="99" w:name="Body Text Indent"/>
    <w:lsdException w:uiPriority="99" w:name="List Continue"/>
    <w:lsdException w:uiPriority="99" w:name="List Continue 2"/>
    <w:lsdException w:uiPriority="99" w:name="List Continue 3"/>
    <w:lsdException w:uiPriority="99" w:name="List Continue 4"/>
    <w:lsdException w:uiPriority="99" w:name="List Continue 5"/>
    <w:lsdException w:uiPriority="99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iPriority="99" w:name="Body Text First Indent 2"/>
    <w:lsdException w:uiPriority="99" w:name="Note Heading"/>
    <w:lsdException w:uiPriority="99" w:name="Body Text 2"/>
    <w:lsdException w:uiPriority="99" w:name="Body Text 3"/>
    <w:lsdException w:uiPriority="99" w:name="Body Text Indent 2"/>
    <w:lsdException w:uiPriority="99" w:name="Body Text Indent 3"/>
    <w:lsdException w:uiPriority="99" w:name="Block Text"/>
    <w:lsdException w:uiPriority="99" w:name="Hyperlink"/>
    <w:lsdException w:uiPriority="99" w:name="FollowedHyperlink"/>
    <w:lsdException w:qFormat="1" w:unhideWhenUsed="0" w:uiPriority="22" w:semiHidden="0" w:name="Strong"/>
    <w:lsdException w:qFormat="1" w:unhideWhenUsed="0" w:uiPriority="20" w:semiHidden="0" w:name="Emphasis"/>
    <w:lsdException w:uiPriority="99" w:name="Document Map"/>
    <w:lsdException w:uiPriority="99" w:name="Plain Text"/>
    <w:lsdException w:uiPriority="99" w:name="E-mail Signature"/>
    <w:lsdException w:uiPriority="99" w:name="Normal (Web)"/>
    <w:lsdException w:uiPriority="99" w:name="HTML Acronym"/>
    <w:lsdException w:uiPriority="99" w:name="HTML Address"/>
    <w:lsdException w:uiPriority="99" w:name="HTML Cite"/>
    <w:lsdException w:uiPriority="99" w:name="HTML Code"/>
    <w:lsdException w:uiPriority="99" w:name="HTML Definition"/>
    <w:lsdException w:uiPriority="99" w:name="HTML Keyboard"/>
    <w:lsdException w:uiPriority="99" w:name="HTML Preformatted"/>
    <w:lsdException w:uiPriority="99" w:name="HTML Sample"/>
    <w:lsdException w:uiPriority="99" w:name="HTML Typewriter"/>
    <w:lsdException w:uiPriority="99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iPriority="99" w:name="Table Subtle 1"/>
    <w:lsdException w:uiPriority="99" w:name="Table Subtle 2"/>
    <w:lsdException w:uiPriority="99" w:name="Table Web 1"/>
    <w:lsdException w:uiPriority="99" w:name="Table Web 2"/>
    <w:lsdException w:uiPriority="99" w:name="Table Web 3"/>
    <w:lsdException w:uiPriority="99" w:name="Balloon Text"/>
    <w:lsdException w:unhideWhenUsed="0" w:uiPriority="3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2"/>
      <w:lang w:val="en-US" w:eastAsia="zh-CN" w:bidi="ar-SA"/>
    </w:rPr>
  </w:style>
  <w:style w:type="paragraph" w:styleId="2">
    <w:name w:val="heading 1"/>
    <w:basedOn w:val="1"/>
    <w:next w:val="1"/>
    <w:link w:val="9"/>
    <w:qFormat/>
    <w:uiPriority w:val="0"/>
    <w:pPr>
      <w:keepNext/>
      <w:keepLines/>
      <w:spacing w:before="340" w:after="330" w:line="578" w:lineRule="auto"/>
      <w:outlineLvl w:val="0"/>
    </w:pPr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default="1" w:styleId="7">
    <w:name w:val="Default Paragraph Font"/>
    <w:semiHidden/>
    <w:unhideWhenUsed/>
    <w:uiPriority w:val="1"/>
  </w:style>
  <w:style w:type="table" w:default="1" w:styleId="6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footer"/>
    <w:basedOn w:val="1"/>
    <w:link w:val="11"/>
    <w:semiHidden/>
    <w:unhideWhenUsed/>
    <w:qFormat/>
    <w:uiPriority w:val="99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4">
    <w:name w:val="header"/>
    <w:basedOn w:val="1"/>
    <w:link w:val="10"/>
    <w:semiHidden/>
    <w:unhideWhenUsed/>
    <w:uiPriority w:val="99"/>
    <w:pPr>
      <w:pBdr>
        <w:bottom w:val="single" w:color="auto" w:sz="6" w:space="1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paragraph" w:styleId="5">
    <w:name w:val="Normal (Web)"/>
    <w:basedOn w:val="1"/>
    <w:semiHidden/>
    <w:unhideWhenUsed/>
    <w:uiPriority w:val="99"/>
    <w:pPr>
      <w:widowControl/>
      <w:spacing w:before="100" w:beforeAutospacing="1" w:after="100" w:afterAutospacing="1"/>
      <w:jc w:val="left"/>
    </w:pPr>
    <w:rPr>
      <w:rFonts w:ascii="宋体" w:hAnsi="宋体" w:eastAsia="宋体" w:cs="宋体"/>
      <w:kern w:val="0"/>
      <w:sz w:val="24"/>
      <w:szCs w:val="24"/>
    </w:rPr>
  </w:style>
  <w:style w:type="character" w:customStyle="1" w:styleId="8">
    <w:name w:val="apple-converted-space"/>
    <w:basedOn w:val="7"/>
    <w:uiPriority w:val="0"/>
  </w:style>
  <w:style w:type="character" w:customStyle="1" w:styleId="9">
    <w:name w:val="标题 1 Char"/>
    <w:basedOn w:val="7"/>
    <w:link w:val="2"/>
    <w:uiPriority w:val="0"/>
    <w:rPr>
      <w:rFonts w:ascii="Times New Roman" w:hAnsi="Times New Roman" w:eastAsia="宋体" w:cs="Times New Roman"/>
      <w:b/>
      <w:bCs/>
      <w:kern w:val="44"/>
      <w:sz w:val="44"/>
      <w:szCs w:val="44"/>
    </w:rPr>
  </w:style>
  <w:style w:type="character" w:customStyle="1" w:styleId="10">
    <w:name w:val="页眉 Char"/>
    <w:basedOn w:val="7"/>
    <w:link w:val="4"/>
    <w:semiHidden/>
    <w:uiPriority w:val="99"/>
    <w:rPr>
      <w:sz w:val="18"/>
      <w:szCs w:val="18"/>
    </w:rPr>
  </w:style>
  <w:style w:type="character" w:customStyle="1" w:styleId="11">
    <w:name w:val="页脚 Char"/>
    <w:basedOn w:val="7"/>
    <w:link w:val="3"/>
    <w:semiHidden/>
    <w:uiPriority w:val="99"/>
    <w:rPr>
      <w:sz w:val="18"/>
      <w:szCs w:val="18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Dareway</Company>
  <Pages>8</Pages>
  <Words>825</Words>
  <Characters>4704</Characters>
  <Lines>39</Lines>
  <Paragraphs>11</Paragraphs>
  <TotalTime>125</TotalTime>
  <ScaleCrop>false</ScaleCrop>
  <LinksUpToDate>false</LinksUpToDate>
  <CharactersWithSpaces>5518</CharactersWithSpaces>
  <Application>WPS Office_11.1.0.8500_F1E327BC-269C-435d-A152-05C5408002CA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2018-03-25T13:13:00Z</dcterms:created>
  <dc:creator>陈志勇</dc:creator>
  <cp:lastModifiedBy>陈志勇</cp:lastModifiedBy>
  <dcterms:modified xsi:type="dcterms:W3CDTF">2019-03-04T01:49:46Z</dcterms:modified>
  <cp:revision>10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2052-11.1.0.8500</vt:lpwstr>
  </property>
</Properties>
</file>