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9B2C" w14:textId="02EF73CA" w:rsidR="00F5689F" w:rsidRPr="00CE49BD" w:rsidRDefault="00F5689F" w:rsidP="00F5689F">
      <w:pPr>
        <w:rPr>
          <w:lang w:eastAsia="zh-TW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E6525B" w:rsidRPr="00CE49BD" w14:paraId="2A93A239" w14:textId="77777777" w:rsidTr="00860DD8">
        <w:trPr>
          <w:trHeight w:val="1728"/>
        </w:trPr>
        <w:tc>
          <w:tcPr>
            <w:tcW w:w="3060" w:type="pct"/>
          </w:tcPr>
          <w:p w14:paraId="67F177D3" w14:textId="77777777" w:rsidR="00E6525B" w:rsidRDefault="000179C8" w:rsidP="000179C8">
            <w:pPr>
              <w:pStyle w:val="a9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>hang Chi-Hao</w:t>
            </w:r>
          </w:p>
          <w:p w14:paraId="5E37EBD0" w14:textId="4F974AC4" w:rsidR="00775257" w:rsidRPr="00775257" w:rsidRDefault="00775257" w:rsidP="00775257">
            <w:pPr>
              <w:rPr>
                <w:rFonts w:hint="eastAsia"/>
                <w:sz w:val="32"/>
                <w:szCs w:val="32"/>
                <w:lang w:eastAsia="zh-TW"/>
              </w:rPr>
            </w:pPr>
            <w:r w:rsidRPr="00775257">
              <w:rPr>
                <w:rFonts w:hint="eastAsia"/>
                <w:sz w:val="32"/>
                <w:szCs w:val="32"/>
                <w:lang w:eastAsia="zh-TW"/>
              </w:rPr>
              <w:t>張智豪</w:t>
            </w:r>
          </w:p>
        </w:tc>
        <w:tc>
          <w:tcPr>
            <w:tcW w:w="230" w:type="pct"/>
          </w:tcPr>
          <w:p w14:paraId="225E73D7" w14:textId="569B9A00" w:rsidR="00E6525B" w:rsidRPr="00CE49BD" w:rsidRDefault="00E6525B" w:rsidP="00F5689F">
            <w:pPr>
              <w:rPr>
                <w:lang w:eastAsia="zh-TW"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1C8EBA73" w14:textId="1BA69B4A" w:rsidR="00E6525B" w:rsidRPr="000179C8" w:rsidRDefault="00E6525B" w:rsidP="00E6525B">
            <w:pPr>
              <w:pStyle w:val="a7"/>
              <w:rPr>
                <w:rFonts w:eastAsiaTheme="minorEastAsia"/>
                <w:lang w:eastAsia="zh-TW"/>
              </w:rPr>
            </w:pPr>
          </w:p>
        </w:tc>
      </w:tr>
      <w:tr w:rsidR="00E97CB2" w:rsidRPr="00CE49BD" w14:paraId="00D705FF" w14:textId="77777777" w:rsidTr="00860DD8">
        <w:trPr>
          <w:trHeight w:val="115"/>
        </w:trPr>
        <w:tc>
          <w:tcPr>
            <w:tcW w:w="3060" w:type="pct"/>
            <w:shd w:val="clear" w:color="auto" w:fill="auto"/>
          </w:tcPr>
          <w:p w14:paraId="7CC33361" w14:textId="77777777" w:rsidR="00E97CB2" w:rsidRPr="00CE49BD" w:rsidRDefault="00FC49E3" w:rsidP="00F5689F">
            <w:pPr>
              <w:spacing w:line="240" w:lineRule="auto"/>
              <w:rPr>
                <w:sz w:val="8"/>
                <w:szCs w:val="8"/>
                <w:lang w:eastAsia="zh-TW"/>
              </w:rPr>
            </w:pPr>
            <w:r w:rsidRPr="00CE49BD">
              <w:rPr>
                <w:rFonts w:hint="eastAsia"/>
                <w:noProof/>
                <w:sz w:val="10"/>
                <w:szCs w:val="10"/>
                <w:lang w:val="zh-TW" w:eastAsia="zh-TW" w:bidi="zh-TW"/>
              </w:rPr>
              <mc:AlternateContent>
                <mc:Choice Requires="wps">
                  <w:drawing>
                    <wp:inline distT="0" distB="0" distL="0" distR="0" wp14:anchorId="6125E462" wp14:editId="05B779EB">
                      <wp:extent cx="3867912" cy="0"/>
                      <wp:effectExtent l="0" t="19050" r="56515" b="38100"/>
                      <wp:docPr id="2" name="線條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F3AFA4" id="線條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0" w:type="pct"/>
            <w:shd w:val="clear" w:color="auto" w:fill="auto"/>
          </w:tcPr>
          <w:p w14:paraId="679705CC" w14:textId="77777777" w:rsidR="00E97CB2" w:rsidRPr="00CE49BD" w:rsidRDefault="00E97CB2" w:rsidP="00F5689F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27C6632A" w14:textId="77777777" w:rsidR="00E97CB2" w:rsidRPr="00CE49BD" w:rsidRDefault="00E97CB2" w:rsidP="00F5689F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</w:tr>
      <w:tr w:rsidR="00E97CB2" w:rsidRPr="00CE49BD" w14:paraId="223FEC78" w14:textId="77777777" w:rsidTr="00860DD8">
        <w:trPr>
          <w:trHeight w:val="2592"/>
        </w:trPr>
        <w:tc>
          <w:tcPr>
            <w:tcW w:w="3060" w:type="pct"/>
          </w:tcPr>
          <w:p w14:paraId="540DC2E7" w14:textId="68936341" w:rsidR="00E97CB2" w:rsidRPr="00CE49BD" w:rsidRDefault="007975BE" w:rsidP="00F5689F">
            <w:pPr>
              <w:rPr>
                <w:lang w:eastAsia="zh-TW"/>
              </w:rPr>
            </w:pPr>
            <w:r w:rsidRPr="00CE49BD">
              <w:rPr>
                <w:rFonts w:hint="eastAsia"/>
                <w:noProof/>
                <w:lang w:val="zh-TW" w:eastAsia="zh-TW" w:bidi="zh-TW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E97BB9F" wp14:editId="253FE68A">
                      <wp:simplePos x="0" y="0"/>
                      <wp:positionH relativeFrom="margin">
                        <wp:posOffset>-525780</wp:posOffset>
                      </wp:positionH>
                      <wp:positionV relativeFrom="paragraph">
                        <wp:posOffset>-6985</wp:posOffset>
                      </wp:positionV>
                      <wp:extent cx="7092950" cy="8580120"/>
                      <wp:effectExtent l="0" t="0" r="0" b="0"/>
                      <wp:wrapNone/>
                      <wp:docPr id="55" name="矩形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92950" cy="8580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72232" id="矩形 58" o:spid="_x0000_s1026" alt="&quot;&quot;" style="position:absolute;margin-left:-41.4pt;margin-top:-.55pt;width:558.5pt;height:675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" fillcolor="#a9d4db [3204]" stroked="f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30" w:type="pct"/>
          </w:tcPr>
          <w:p w14:paraId="2EFB0BC2" w14:textId="3D3225B3" w:rsidR="00E97CB2" w:rsidRPr="00CE49BD" w:rsidRDefault="00E97CB2" w:rsidP="00F5689F">
            <w:pPr>
              <w:rPr>
                <w:rFonts w:hint="eastAsia"/>
                <w:lang w:eastAsia="zh-TW"/>
              </w:rPr>
            </w:pPr>
          </w:p>
        </w:tc>
        <w:tc>
          <w:tcPr>
            <w:tcW w:w="1711" w:type="pct"/>
          </w:tcPr>
          <w:p w14:paraId="6FFEEFBC" w14:textId="61A03634" w:rsidR="00E97CB2" w:rsidRPr="00CE49BD" w:rsidRDefault="00775257" w:rsidP="00F5689F">
            <w:pPr>
              <w:rPr>
                <w:lang w:eastAsia="zh-TW"/>
              </w:rPr>
            </w:pPr>
            <w:r>
              <w:rPr>
                <w:noProof/>
                <w:lang w:eastAsia="zh-TW"/>
              </w:rPr>
              <w:drawing>
                <wp:anchor distT="0" distB="0" distL="114300" distR="114300" simplePos="0" relativeHeight="251662336" behindDoc="1" locked="0" layoutInCell="1" allowOverlap="1" wp14:anchorId="65140F93" wp14:editId="14294402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182245</wp:posOffset>
                  </wp:positionV>
                  <wp:extent cx="1318260" cy="1334135"/>
                  <wp:effectExtent l="0" t="0" r="0" b="0"/>
                  <wp:wrapNone/>
                  <wp:docPr id="18741260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126026" name="圖片 187412602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67" t="28852" r="12631"/>
                          <a:stretch/>
                        </pic:blipFill>
                        <pic:spPr bwMode="auto">
                          <a:xfrm>
                            <a:off x="0" y="0"/>
                            <a:ext cx="1318260" cy="133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49E3" w:rsidRPr="00CE49BD" w14:paraId="761706AC" w14:textId="77777777" w:rsidTr="00860DD8">
        <w:tc>
          <w:tcPr>
            <w:tcW w:w="3060" w:type="pct"/>
          </w:tcPr>
          <w:p w14:paraId="095F8419" w14:textId="5E26CAAB" w:rsidR="00FC49E3" w:rsidRPr="00CE49BD" w:rsidRDefault="000179C8" w:rsidP="00FC49E3">
            <w:pPr>
              <w:pStyle w:val="1"/>
              <w:rPr>
                <w:lang w:eastAsia="zh-TW"/>
              </w:rPr>
            </w:pPr>
            <w:r w:rsidRPr="000179C8">
              <w:rPr>
                <w:lang w:eastAsia="zh-TW"/>
              </w:rPr>
              <w:t>work experience</w:t>
            </w:r>
          </w:p>
        </w:tc>
        <w:tc>
          <w:tcPr>
            <w:tcW w:w="230" w:type="pct"/>
          </w:tcPr>
          <w:p w14:paraId="305B7804" w14:textId="77777777" w:rsidR="00FC49E3" w:rsidRPr="00CE49BD" w:rsidRDefault="00FC49E3" w:rsidP="00F5689F">
            <w:pPr>
              <w:rPr>
                <w:lang w:eastAsia="zh-TW"/>
              </w:rPr>
            </w:pPr>
          </w:p>
        </w:tc>
        <w:tc>
          <w:tcPr>
            <w:tcW w:w="1711" w:type="pct"/>
          </w:tcPr>
          <w:p w14:paraId="40180F7D" w14:textId="0FA1ACAB" w:rsidR="00FC49E3" w:rsidRPr="00CE49BD" w:rsidRDefault="000179C8" w:rsidP="00E97CB2">
            <w:pPr>
              <w:pStyle w:val="1"/>
              <w:rPr>
                <w:lang w:eastAsia="zh-TW"/>
              </w:rPr>
            </w:pPr>
            <w:r w:rsidRPr="000179C8">
              <w:rPr>
                <w:lang w:eastAsia="zh-TW"/>
              </w:rPr>
              <w:t>Educational qualifications</w:t>
            </w:r>
          </w:p>
        </w:tc>
      </w:tr>
      <w:tr w:rsidR="00E6525B" w:rsidRPr="00CE49BD" w14:paraId="588B6A09" w14:textId="77777777" w:rsidTr="00860DD8">
        <w:trPr>
          <w:trHeight w:val="115"/>
        </w:trPr>
        <w:tc>
          <w:tcPr>
            <w:tcW w:w="3060" w:type="pct"/>
            <w:shd w:val="clear" w:color="auto" w:fill="auto"/>
          </w:tcPr>
          <w:p w14:paraId="6C67F3A3" w14:textId="77777777" w:rsidR="00E6525B" w:rsidRPr="00CE49BD" w:rsidRDefault="00FC49E3" w:rsidP="00F5689F">
            <w:pPr>
              <w:spacing w:line="240" w:lineRule="auto"/>
              <w:rPr>
                <w:sz w:val="8"/>
                <w:szCs w:val="8"/>
                <w:lang w:eastAsia="zh-TW"/>
              </w:rPr>
            </w:pPr>
            <w:r w:rsidRPr="00CE49BD">
              <w:rPr>
                <w:rFonts w:hint="eastAsia"/>
                <w:noProof/>
                <w:sz w:val="10"/>
                <w:szCs w:val="10"/>
                <w:lang w:val="zh-TW" w:eastAsia="zh-TW" w:bidi="zh-TW"/>
              </w:rPr>
              <mc:AlternateContent>
                <mc:Choice Requires="wps">
                  <w:drawing>
                    <wp:inline distT="0" distB="0" distL="0" distR="0" wp14:anchorId="6ACCD894" wp14:editId="4F9D860C">
                      <wp:extent cx="3871686" cy="0"/>
                      <wp:effectExtent l="0" t="19050" r="33655" b="19050"/>
                      <wp:docPr id="4" name="線條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F541C3" id="線條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0" w:type="pct"/>
            <w:shd w:val="clear" w:color="auto" w:fill="auto"/>
          </w:tcPr>
          <w:p w14:paraId="6AFA977E" w14:textId="77777777" w:rsidR="00E6525B" w:rsidRPr="00CE49BD" w:rsidRDefault="00E6525B" w:rsidP="00F5689F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  <w:tc>
          <w:tcPr>
            <w:tcW w:w="1711" w:type="pct"/>
            <w:shd w:val="clear" w:color="auto" w:fill="auto"/>
          </w:tcPr>
          <w:p w14:paraId="2A92B08A" w14:textId="0193E178" w:rsidR="00E6525B" w:rsidRPr="00CE49BD" w:rsidRDefault="00FC49E3" w:rsidP="00F5689F">
            <w:pPr>
              <w:spacing w:line="240" w:lineRule="auto"/>
              <w:rPr>
                <w:sz w:val="8"/>
                <w:szCs w:val="8"/>
                <w:lang w:eastAsia="zh-TW"/>
              </w:rPr>
            </w:pPr>
            <w:r w:rsidRPr="00CE49BD">
              <w:rPr>
                <w:rFonts w:hint="eastAsia"/>
                <w:noProof/>
                <w:sz w:val="10"/>
                <w:szCs w:val="10"/>
                <w:lang w:val="zh-TW" w:eastAsia="zh-TW" w:bidi="zh-TW"/>
              </w:rPr>
              <mc:AlternateContent>
                <mc:Choice Requires="wps">
                  <w:drawing>
                    <wp:inline distT="0" distB="0" distL="0" distR="0" wp14:anchorId="692C63EE" wp14:editId="2EB7389E">
                      <wp:extent cx="2103120" cy="0"/>
                      <wp:effectExtent l="0" t="19050" r="30480" b="19050"/>
                      <wp:docPr id="16" name="線條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E347A3" id="線條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60DD8" w:rsidRPr="00CE49BD" w14:paraId="3A634EAE" w14:textId="77777777" w:rsidTr="00860DD8">
        <w:trPr>
          <w:trHeight w:val="2304"/>
        </w:trPr>
        <w:tc>
          <w:tcPr>
            <w:tcW w:w="3060" w:type="pct"/>
            <w:vMerge w:val="restart"/>
          </w:tcPr>
          <w:p w14:paraId="776FB52E" w14:textId="2B9E9313" w:rsidR="00860DD8" w:rsidRPr="00CE49BD" w:rsidRDefault="00860DD8" w:rsidP="00860DD8">
            <w:pPr>
              <w:pStyle w:val="af5"/>
              <w:rPr>
                <w:lang w:eastAsia="zh-TW"/>
              </w:rPr>
            </w:pPr>
            <w:r>
              <w:rPr>
                <w:lang w:eastAsia="zh-TW"/>
              </w:rPr>
              <w:t xml:space="preserve">2018 – </w:t>
            </w:r>
            <w:r w:rsidR="003A6CA9">
              <w:rPr>
                <w:lang w:eastAsia="zh-TW"/>
              </w:rPr>
              <w:t>until now</w:t>
            </w:r>
          </w:p>
          <w:p w14:paraId="1386A4B8" w14:textId="18E14EF2" w:rsidR="00860DD8" w:rsidRPr="005D347D" w:rsidRDefault="00A81530" w:rsidP="00860DD8">
            <w:pPr>
              <w:pStyle w:val="af6"/>
              <w:rPr>
                <w:rStyle w:val="af7"/>
                <w:rFonts w:eastAsiaTheme="minorEastAsia" w:hint="eastAsia"/>
                <w:i w:val="0"/>
                <w:iCs/>
                <w:u w:val="single"/>
                <w:lang w:eastAsia="zh-TW"/>
              </w:rPr>
            </w:pPr>
            <w:r w:rsidRPr="005D347D">
              <w:rPr>
                <w:i/>
                <w:iCs/>
                <w:u w:val="single"/>
                <w:lang w:eastAsia="zh-TW"/>
              </w:rPr>
              <w:t>Advanced &amp; Wise Technology Corp.</w:t>
            </w:r>
            <w:r w:rsidRPr="005D347D">
              <w:rPr>
                <w:i/>
                <w:iCs/>
                <w:u w:val="single"/>
                <w:lang w:eastAsia="zh-TW"/>
              </w:rPr>
              <w:t>(</w:t>
            </w:r>
            <w:r w:rsidR="00860DD8" w:rsidRPr="005D347D">
              <w:rPr>
                <w:rStyle w:val="af7"/>
                <w:i w:val="0"/>
                <w:iCs/>
                <w:u w:val="single"/>
              </w:rPr>
              <w:t>智瀚科技</w:t>
            </w:r>
            <w:r w:rsidRPr="005D347D">
              <w:rPr>
                <w:rStyle w:val="af7"/>
                <w:rFonts w:hint="eastAsia"/>
                <w:i w:val="0"/>
                <w:iCs/>
                <w:u w:val="single"/>
                <w:lang w:eastAsia="zh-TW"/>
              </w:rPr>
              <w:t>)</w:t>
            </w:r>
          </w:p>
          <w:p w14:paraId="70B0CB2D" w14:textId="3BEDB693" w:rsidR="00A81530" w:rsidRPr="00A81530" w:rsidRDefault="003572EB" w:rsidP="00860DD8">
            <w:pPr>
              <w:pStyle w:val="af6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T</w:t>
            </w:r>
            <w:r w:rsidR="00A81530" w:rsidRPr="003A6CA9">
              <w:rPr>
                <w:lang w:eastAsia="zh-TW"/>
              </w:rPr>
              <w:t>echnical manager</w:t>
            </w:r>
          </w:p>
          <w:p w14:paraId="2F69D5D3" w14:textId="4085D4A4" w:rsidR="00860DD8" w:rsidRPr="00CE49BD" w:rsidRDefault="003A6CA9" w:rsidP="00860DD8">
            <w:pPr>
              <w:pStyle w:val="af8"/>
              <w:rPr>
                <w:lang w:eastAsia="zh-TW"/>
              </w:rPr>
            </w:pPr>
            <w:r w:rsidRPr="003A6CA9">
              <w:rPr>
                <w:lang w:eastAsia="zh-TW"/>
              </w:rPr>
              <w:t>Automotive software development/Wi-Fi related technologies</w:t>
            </w:r>
          </w:p>
          <w:p w14:paraId="0A3CD539" w14:textId="56D4CD6D" w:rsidR="00860DD8" w:rsidRPr="00CE49BD" w:rsidRDefault="002C699F" w:rsidP="00860DD8">
            <w:pPr>
              <w:pStyle w:val="af5"/>
              <w:rPr>
                <w:lang w:eastAsia="zh-TW"/>
              </w:rPr>
            </w:pPr>
            <w:r>
              <w:rPr>
                <w:lang w:eastAsia="zh-TW"/>
              </w:rPr>
              <w:t>2013-201</w:t>
            </w:r>
            <w:r w:rsidR="00204C08">
              <w:rPr>
                <w:lang w:eastAsia="zh-TW"/>
              </w:rPr>
              <w:t>8</w:t>
            </w:r>
          </w:p>
          <w:p w14:paraId="5ACCAFD1" w14:textId="4774151E" w:rsidR="00860DD8" w:rsidRPr="005D347D" w:rsidRDefault="00A81530" w:rsidP="00860DD8">
            <w:pPr>
              <w:pStyle w:val="af6"/>
              <w:rPr>
                <w:i/>
                <w:u w:val="single"/>
                <w:lang w:eastAsia="zh-TW"/>
              </w:rPr>
            </w:pPr>
            <w:proofErr w:type="spellStart"/>
            <w:r w:rsidRPr="005D347D">
              <w:rPr>
                <w:rFonts w:hint="eastAsia"/>
                <w:i/>
                <w:u w:val="single"/>
              </w:rPr>
              <w:t>E</w:t>
            </w:r>
            <w:r w:rsidRPr="005D347D">
              <w:rPr>
                <w:i/>
                <w:u w:val="single"/>
              </w:rPr>
              <w:t>stinet</w:t>
            </w:r>
            <w:proofErr w:type="spellEnd"/>
            <w:r w:rsidRPr="005D347D">
              <w:rPr>
                <w:i/>
                <w:u w:val="single"/>
              </w:rPr>
              <w:t xml:space="preserve"> Technology Corp.(思銳科技</w:t>
            </w:r>
            <w:r w:rsidRPr="005D347D">
              <w:rPr>
                <w:rFonts w:hint="eastAsia"/>
                <w:i/>
                <w:u w:val="single"/>
              </w:rPr>
              <w:t>)</w:t>
            </w:r>
          </w:p>
          <w:p w14:paraId="406D7927" w14:textId="0DE2717E" w:rsidR="00A81530" w:rsidRPr="00A81530" w:rsidRDefault="003572EB" w:rsidP="00860DD8">
            <w:pPr>
              <w:pStyle w:val="af6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T</w:t>
            </w:r>
            <w:r w:rsidR="00A81530" w:rsidRPr="003A6CA9">
              <w:rPr>
                <w:lang w:eastAsia="zh-TW"/>
              </w:rPr>
              <w:t>echnical manager</w:t>
            </w:r>
          </w:p>
          <w:p w14:paraId="7981C308" w14:textId="4D862214" w:rsidR="00860DD8" w:rsidRPr="00CE49BD" w:rsidRDefault="0030014C" w:rsidP="00860DD8">
            <w:pPr>
              <w:pStyle w:val="af8"/>
              <w:rPr>
                <w:lang w:eastAsia="zh-TW"/>
              </w:rPr>
            </w:pPr>
            <w:r>
              <w:rPr>
                <w:lang w:eastAsia="zh-TW"/>
              </w:rPr>
              <w:t>Ethernet</w:t>
            </w:r>
            <w:r w:rsidR="00FF74E6">
              <w:rPr>
                <w:lang w:eastAsia="zh-TW"/>
              </w:rPr>
              <w:t xml:space="preserve"> </w:t>
            </w:r>
            <w:r w:rsidR="00FF74E6" w:rsidRPr="00FF74E6">
              <w:rPr>
                <w:lang w:eastAsia="zh-TW"/>
              </w:rPr>
              <w:t>related application development</w:t>
            </w:r>
            <w:r>
              <w:rPr>
                <w:rFonts w:hint="eastAsia"/>
                <w:lang w:eastAsia="zh-TW"/>
              </w:rPr>
              <w:t>，</w:t>
            </w:r>
            <w:r w:rsidR="00FF74E6">
              <w:rPr>
                <w:rFonts w:hint="eastAsia"/>
                <w:lang w:eastAsia="zh-TW"/>
              </w:rPr>
              <w:t>s</w:t>
            </w:r>
            <w:r w:rsidR="00FF74E6">
              <w:rPr>
                <w:lang w:eastAsia="zh-TW"/>
              </w:rPr>
              <w:t>oftware defined network(</w:t>
            </w:r>
            <w:r>
              <w:rPr>
                <w:rFonts w:hint="eastAsia"/>
                <w:lang w:eastAsia="zh-TW"/>
              </w:rPr>
              <w:t>S</w:t>
            </w:r>
            <w:r>
              <w:rPr>
                <w:lang w:eastAsia="zh-TW"/>
              </w:rPr>
              <w:t>DN</w:t>
            </w:r>
            <w:r w:rsidR="00FF74E6">
              <w:rPr>
                <w:lang w:eastAsia="zh-TW"/>
              </w:rPr>
              <w:t>)</w:t>
            </w:r>
          </w:p>
          <w:p w14:paraId="02240F82" w14:textId="0718C9B7" w:rsidR="00860DD8" w:rsidRPr="00CE49BD" w:rsidRDefault="0030014C" w:rsidP="00860DD8">
            <w:pPr>
              <w:pStyle w:val="af5"/>
              <w:rPr>
                <w:lang w:eastAsia="zh-TW"/>
              </w:rPr>
            </w:pPr>
            <w:r>
              <w:rPr>
                <w:lang w:eastAsia="zh-TW"/>
              </w:rPr>
              <w:t>2003-2013</w:t>
            </w:r>
          </w:p>
          <w:p w14:paraId="3C739C9C" w14:textId="76D58D91" w:rsidR="00860DD8" w:rsidRPr="005D347D" w:rsidRDefault="00F33E7D" w:rsidP="00860DD8">
            <w:pPr>
              <w:pStyle w:val="af6"/>
              <w:rPr>
                <w:rFonts w:eastAsia="新細明體"/>
                <w:i/>
                <w:iCs/>
                <w:u w:val="single"/>
                <w:lang w:val="zh-TW" w:eastAsia="zh-TW" w:bidi="zh-TW"/>
              </w:rPr>
            </w:pPr>
            <w:r w:rsidRPr="005D347D">
              <w:rPr>
                <w:rFonts w:hint="eastAsia"/>
                <w:i/>
                <w:iCs/>
                <w:u w:val="single"/>
                <w:lang w:val="zh-TW" w:eastAsia="zh-TW" w:bidi="zh-TW"/>
              </w:rPr>
              <w:t>M</w:t>
            </w:r>
            <w:r w:rsidRPr="005D347D">
              <w:rPr>
                <w:rFonts w:eastAsia="新細明體"/>
                <w:i/>
                <w:iCs/>
                <w:u w:val="single"/>
                <w:lang w:val="zh-TW" w:eastAsia="zh-TW" w:bidi="zh-TW"/>
              </w:rPr>
              <w:t>ediaTek Corp.</w:t>
            </w:r>
            <w:r w:rsidRPr="005D347D">
              <w:rPr>
                <w:i/>
                <w:iCs/>
                <w:u w:val="single"/>
              </w:rPr>
              <w:t xml:space="preserve"> </w:t>
            </w:r>
            <w:r w:rsidRPr="005D347D">
              <w:rPr>
                <w:i/>
                <w:iCs/>
                <w:u w:val="single"/>
              </w:rPr>
              <w:t>(</w:t>
            </w:r>
            <w:r w:rsidRPr="005D347D">
              <w:rPr>
                <w:rFonts w:hint="eastAsia"/>
                <w:i/>
                <w:iCs/>
                <w:u w:val="single"/>
              </w:rPr>
              <w:t>聯發</w:t>
            </w:r>
            <w:r w:rsidRPr="005D347D">
              <w:rPr>
                <w:i/>
                <w:iCs/>
                <w:u w:val="single"/>
              </w:rPr>
              <w:t>科技</w:t>
            </w:r>
            <w:r w:rsidRPr="005D347D">
              <w:rPr>
                <w:rFonts w:hint="eastAsia"/>
                <w:i/>
                <w:iCs/>
                <w:u w:val="single"/>
              </w:rPr>
              <w:t>)</w:t>
            </w:r>
          </w:p>
          <w:p w14:paraId="4B901557" w14:textId="59F9151F" w:rsidR="00F33E7D" w:rsidRPr="00F33E7D" w:rsidRDefault="00F33E7D" w:rsidP="00860DD8">
            <w:pPr>
              <w:pStyle w:val="af6"/>
              <w:rPr>
                <w:rFonts w:eastAsia="新細明體" w:hint="eastAsia"/>
                <w:lang w:eastAsia="zh-TW"/>
              </w:rPr>
            </w:pPr>
            <w:r w:rsidRPr="00F33E7D">
              <w:rPr>
                <w:rFonts w:eastAsia="新細明體"/>
                <w:lang w:eastAsia="zh-TW"/>
              </w:rPr>
              <w:t>Assistant manager</w:t>
            </w:r>
          </w:p>
          <w:p w14:paraId="5D740F97" w14:textId="2000B54E" w:rsidR="0030014C" w:rsidRDefault="00F33E7D" w:rsidP="00860DD8">
            <w:pPr>
              <w:pStyle w:val="af8"/>
              <w:rPr>
                <w:lang w:eastAsia="zh-TW"/>
              </w:rPr>
            </w:pPr>
            <w:r w:rsidRPr="00F33E7D">
              <w:rPr>
                <w:lang w:eastAsia="zh-TW"/>
              </w:rPr>
              <w:t>Mobile phone related application development</w:t>
            </w:r>
            <w:r w:rsidRPr="00F33E7D">
              <w:rPr>
                <w:rFonts w:hint="eastAsia"/>
                <w:lang w:eastAsia="zh-TW"/>
              </w:rPr>
              <w:t xml:space="preserve"> </w:t>
            </w:r>
            <w:r w:rsidR="00BA16D5">
              <w:rPr>
                <w:rFonts w:hint="eastAsia"/>
                <w:lang w:eastAsia="zh-TW"/>
              </w:rPr>
              <w:t>/</w:t>
            </w:r>
            <w:r w:rsidR="00BA16D5">
              <w:rPr>
                <w:lang w:eastAsia="zh-TW"/>
              </w:rPr>
              <w:t>Wi-Fi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driver development </w:t>
            </w:r>
          </w:p>
          <w:p w14:paraId="48870153" w14:textId="17BC5663" w:rsidR="00204C08" w:rsidRPr="00CE49BD" w:rsidRDefault="00204C08" w:rsidP="00204C08">
            <w:pPr>
              <w:pStyle w:val="af5"/>
              <w:rPr>
                <w:lang w:eastAsia="zh-TW"/>
              </w:rPr>
            </w:pPr>
            <w:r>
              <w:rPr>
                <w:lang w:eastAsia="zh-TW"/>
              </w:rPr>
              <w:t>2001-2003</w:t>
            </w:r>
          </w:p>
          <w:p w14:paraId="7E4AB573" w14:textId="1BB9A6BD" w:rsidR="00204C08" w:rsidRPr="005D347D" w:rsidRDefault="00204C08" w:rsidP="00204C08">
            <w:pPr>
              <w:pStyle w:val="af6"/>
              <w:rPr>
                <w:rStyle w:val="af7"/>
                <w:u w:val="single"/>
              </w:rPr>
            </w:pPr>
            <w:proofErr w:type="spellStart"/>
            <w:r w:rsidRPr="005D347D">
              <w:rPr>
                <w:rStyle w:val="af7"/>
                <w:rFonts w:hint="eastAsia"/>
                <w:u w:val="single"/>
              </w:rPr>
              <w:t>C</w:t>
            </w:r>
            <w:r w:rsidRPr="005D347D">
              <w:rPr>
                <w:rStyle w:val="af7"/>
                <w:u w:val="single"/>
              </w:rPr>
              <w:t>yberDrive</w:t>
            </w:r>
            <w:proofErr w:type="spellEnd"/>
          </w:p>
          <w:p w14:paraId="767425E8" w14:textId="3594F75D" w:rsidR="005D347D" w:rsidRPr="00204C08" w:rsidRDefault="005D347D" w:rsidP="00204C08">
            <w:pPr>
              <w:pStyle w:val="af6"/>
              <w:rPr>
                <w:rFonts w:eastAsia="新細明體"/>
                <w:lang w:eastAsia="zh-TW"/>
              </w:rPr>
            </w:pPr>
            <w:r w:rsidRPr="005D347D">
              <w:rPr>
                <w:rFonts w:eastAsia="新細明體"/>
                <w:lang w:eastAsia="zh-TW"/>
              </w:rPr>
              <w:t>Senior servo engineer</w:t>
            </w:r>
          </w:p>
          <w:p w14:paraId="44578FCB" w14:textId="7B9C2E98" w:rsidR="00204C08" w:rsidRDefault="005D347D" w:rsidP="00204C08">
            <w:pPr>
              <w:pStyle w:val="af8"/>
              <w:rPr>
                <w:lang w:eastAsia="zh-TW"/>
              </w:rPr>
            </w:pPr>
            <w:r w:rsidRPr="005D347D">
              <w:rPr>
                <w:lang w:eastAsia="zh-TW"/>
              </w:rPr>
              <w:t>optical storage</w:t>
            </w:r>
            <w:r>
              <w:rPr>
                <w:lang w:eastAsia="zh-TW"/>
              </w:rPr>
              <w:t xml:space="preserve"> firmware development</w:t>
            </w:r>
          </w:p>
          <w:p w14:paraId="6E3444B9" w14:textId="2DF607EB" w:rsidR="00204C08" w:rsidRPr="00CE49BD" w:rsidRDefault="00204C08" w:rsidP="00204C08">
            <w:pPr>
              <w:pStyle w:val="af5"/>
              <w:rPr>
                <w:lang w:eastAsia="zh-TW"/>
              </w:rPr>
            </w:pPr>
            <w:r>
              <w:rPr>
                <w:lang w:eastAsia="zh-TW"/>
              </w:rPr>
              <w:t>2000-2001</w:t>
            </w:r>
          </w:p>
          <w:p w14:paraId="12A20537" w14:textId="77777777" w:rsidR="00025B81" w:rsidRPr="00826F92" w:rsidRDefault="00025B81" w:rsidP="00025B81">
            <w:pPr>
              <w:pStyle w:val="af6"/>
              <w:rPr>
                <w:rStyle w:val="af7"/>
                <w:u w:val="single"/>
              </w:rPr>
            </w:pPr>
            <w:proofErr w:type="spellStart"/>
            <w:r w:rsidRPr="00826F92">
              <w:rPr>
                <w:rStyle w:val="af7"/>
                <w:u w:val="single"/>
              </w:rPr>
              <w:t>tsmc</w:t>
            </w:r>
            <w:proofErr w:type="spellEnd"/>
          </w:p>
          <w:p w14:paraId="203D9B00" w14:textId="79714BAE" w:rsidR="00826F92" w:rsidRPr="00826F92" w:rsidRDefault="00025B81" w:rsidP="007975BE">
            <w:pPr>
              <w:pStyle w:val="af6"/>
              <w:rPr>
                <w:rStyle w:val="af7"/>
                <w:rFonts w:eastAsiaTheme="minorEastAsia" w:hint="eastAsia"/>
              </w:rPr>
            </w:pPr>
            <w:r w:rsidRPr="00826F92">
              <w:rPr>
                <w:rFonts w:eastAsia="新細明體"/>
                <w:lang w:eastAsia="zh-TW"/>
              </w:rPr>
              <w:t>Senior Engineer</w:t>
            </w:r>
          </w:p>
          <w:p w14:paraId="3A4BD0DC" w14:textId="50251C1E" w:rsidR="00204C08" w:rsidRPr="007975BE" w:rsidRDefault="00826F92" w:rsidP="007975BE">
            <w:pPr>
              <w:pStyle w:val="af6"/>
              <w:rPr>
                <w:b w:val="0"/>
                <w:bCs/>
                <w:i/>
                <w:sz w:val="18"/>
                <w:szCs w:val="18"/>
              </w:rPr>
            </w:pPr>
            <w:r w:rsidRPr="00826F92">
              <w:rPr>
                <w:b w:val="0"/>
                <w:bCs/>
                <w:sz w:val="18"/>
                <w:szCs w:val="18"/>
                <w:lang w:eastAsia="zh-TW"/>
              </w:rPr>
              <w:t>Semiconductor machine maintenance and machine improvement</w:t>
            </w:r>
          </w:p>
        </w:tc>
        <w:tc>
          <w:tcPr>
            <w:tcW w:w="230" w:type="pct"/>
            <w:vMerge w:val="restart"/>
          </w:tcPr>
          <w:p w14:paraId="09985DA5" w14:textId="77777777" w:rsidR="00860DD8" w:rsidRPr="00CE49BD" w:rsidRDefault="00860DD8" w:rsidP="00860DD8">
            <w:pPr>
              <w:rPr>
                <w:lang w:eastAsia="zh-TW"/>
              </w:rPr>
            </w:pPr>
          </w:p>
        </w:tc>
        <w:tc>
          <w:tcPr>
            <w:tcW w:w="1711" w:type="pct"/>
          </w:tcPr>
          <w:p w14:paraId="561BAFB4" w14:textId="3A704D12" w:rsidR="00860DD8" w:rsidRPr="00CE49BD" w:rsidRDefault="00860DD8" w:rsidP="00860DD8">
            <w:pPr>
              <w:pStyle w:val="af5"/>
              <w:rPr>
                <w:lang w:eastAsia="zh-TW"/>
              </w:rPr>
            </w:pPr>
            <w:r>
              <w:rPr>
                <w:lang w:eastAsia="zh-TW"/>
              </w:rPr>
              <w:t>1998-2000</w:t>
            </w:r>
          </w:p>
          <w:p w14:paraId="7F3070A5" w14:textId="3C06D807" w:rsidR="00860DD8" w:rsidRPr="00CE49BD" w:rsidRDefault="00692908" w:rsidP="00860DD8">
            <w:pPr>
              <w:pStyle w:val="af6"/>
              <w:rPr>
                <w:lang w:eastAsia="zh-TW"/>
              </w:rPr>
            </w:pPr>
            <w:r w:rsidRPr="00692908">
              <w:rPr>
                <w:lang w:eastAsia="zh-TW"/>
              </w:rPr>
              <w:t>institute of mechanical engineering</w:t>
            </w:r>
            <w:r>
              <w:rPr>
                <w:lang w:eastAsia="zh-TW"/>
              </w:rPr>
              <w:t>-control group</w:t>
            </w:r>
          </w:p>
          <w:p w14:paraId="0DC11862" w14:textId="7AC3FDA7" w:rsidR="00860DD8" w:rsidRDefault="00086851" w:rsidP="00860DD8">
            <w:pPr>
              <w:rPr>
                <w:lang w:val="zh-TW" w:eastAsia="zh-TW" w:bidi="zh-TW"/>
              </w:rPr>
            </w:pPr>
            <w:r>
              <w:rPr>
                <w:rFonts w:hint="eastAsia"/>
                <w:lang w:eastAsia="zh-TW"/>
              </w:rPr>
              <w:t>N</w:t>
            </w:r>
            <w:r>
              <w:rPr>
                <w:lang w:eastAsia="zh-TW"/>
              </w:rPr>
              <w:t>ational Chung Cheng University (</w:t>
            </w:r>
            <w:r w:rsidR="00860DD8">
              <w:rPr>
                <w:rFonts w:hint="eastAsia"/>
                <w:lang w:eastAsia="zh-TW"/>
              </w:rPr>
              <w:t>中正大學</w:t>
            </w:r>
            <w:r>
              <w:rPr>
                <w:rFonts w:hint="eastAsia"/>
                <w:lang w:eastAsia="zh-TW"/>
              </w:rPr>
              <w:t>)</w:t>
            </w:r>
          </w:p>
          <w:p w14:paraId="2413F002" w14:textId="7986EB0C" w:rsidR="00860DD8" w:rsidRPr="00CE49BD" w:rsidRDefault="00860DD8" w:rsidP="00860DD8">
            <w:pPr>
              <w:pStyle w:val="af5"/>
              <w:rPr>
                <w:lang w:eastAsia="zh-TW"/>
              </w:rPr>
            </w:pPr>
            <w:r>
              <w:rPr>
                <w:lang w:eastAsia="zh-TW"/>
              </w:rPr>
              <w:t>1992-1996</w:t>
            </w:r>
          </w:p>
          <w:p w14:paraId="2BEB39F2" w14:textId="45504569" w:rsidR="00860DD8" w:rsidRPr="00CE49BD" w:rsidRDefault="00692908" w:rsidP="00860DD8">
            <w:pPr>
              <w:pStyle w:val="af6"/>
              <w:rPr>
                <w:lang w:eastAsia="zh-TW"/>
              </w:rPr>
            </w:pPr>
            <w:r w:rsidRPr="00692908">
              <w:rPr>
                <w:lang w:eastAsia="zh-TW"/>
              </w:rPr>
              <w:t>Mechanical Engineering</w:t>
            </w:r>
          </w:p>
          <w:p w14:paraId="14DB4142" w14:textId="06684268" w:rsidR="00BA16D5" w:rsidRPr="00CE49BD" w:rsidRDefault="0077677A" w:rsidP="0069290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</w:t>
            </w:r>
            <w:r>
              <w:rPr>
                <w:lang w:eastAsia="zh-TW"/>
              </w:rPr>
              <w:t>ational Ch</w:t>
            </w:r>
            <w:r>
              <w:rPr>
                <w:lang w:eastAsia="zh-TW"/>
              </w:rPr>
              <w:t>e</w:t>
            </w:r>
            <w:r>
              <w:rPr>
                <w:lang w:eastAsia="zh-TW"/>
              </w:rPr>
              <w:t xml:space="preserve">ng </w:t>
            </w:r>
            <w:r>
              <w:rPr>
                <w:lang w:eastAsia="zh-TW"/>
              </w:rPr>
              <w:t>Kung</w:t>
            </w:r>
            <w:r>
              <w:rPr>
                <w:lang w:eastAsia="zh-TW"/>
              </w:rPr>
              <w:t xml:space="preserve"> University (</w:t>
            </w:r>
            <w:r w:rsidR="00860DD8">
              <w:rPr>
                <w:rFonts w:hint="eastAsia"/>
                <w:lang w:eastAsia="zh-TW"/>
              </w:rPr>
              <w:t>成功大學</w:t>
            </w:r>
            <w:r>
              <w:rPr>
                <w:rFonts w:hint="eastAsia"/>
                <w:lang w:eastAsia="zh-TW"/>
              </w:rPr>
              <w:t>)</w:t>
            </w:r>
          </w:p>
        </w:tc>
      </w:tr>
      <w:tr w:rsidR="00860DD8" w:rsidRPr="00CE49BD" w14:paraId="6DD3408C" w14:textId="77777777" w:rsidTr="00860DD8">
        <w:tc>
          <w:tcPr>
            <w:tcW w:w="3060" w:type="pct"/>
            <w:vMerge/>
          </w:tcPr>
          <w:p w14:paraId="0ECE2A8D" w14:textId="77777777" w:rsidR="00860DD8" w:rsidRPr="00CE49BD" w:rsidRDefault="00860DD8" w:rsidP="00860DD8">
            <w:pPr>
              <w:pStyle w:val="1"/>
              <w:rPr>
                <w:lang w:eastAsia="zh-TW"/>
              </w:rPr>
            </w:pPr>
          </w:p>
        </w:tc>
        <w:tc>
          <w:tcPr>
            <w:tcW w:w="230" w:type="pct"/>
            <w:vMerge/>
          </w:tcPr>
          <w:p w14:paraId="164325B0" w14:textId="77777777" w:rsidR="00860DD8" w:rsidRPr="00CE49BD" w:rsidRDefault="00860DD8" w:rsidP="00860DD8">
            <w:pPr>
              <w:rPr>
                <w:lang w:eastAsia="zh-TW"/>
              </w:rPr>
            </w:pPr>
          </w:p>
        </w:tc>
        <w:tc>
          <w:tcPr>
            <w:tcW w:w="1711" w:type="pct"/>
          </w:tcPr>
          <w:p w14:paraId="290988D6" w14:textId="184AEFE7" w:rsidR="00860DD8" w:rsidRPr="00CE49BD" w:rsidRDefault="003572EB" w:rsidP="00860DD8">
            <w:pPr>
              <w:pStyle w:val="1"/>
              <w:rPr>
                <w:lang w:eastAsia="zh-TW"/>
              </w:rPr>
            </w:pPr>
            <w:r w:rsidRPr="003572EB">
              <w:rPr>
                <w:lang w:eastAsia="zh-TW"/>
              </w:rPr>
              <w:t>Expertise</w:t>
            </w:r>
          </w:p>
        </w:tc>
      </w:tr>
      <w:tr w:rsidR="00860DD8" w:rsidRPr="00CE49BD" w14:paraId="7206CEC4" w14:textId="77777777" w:rsidTr="00860DD8">
        <w:trPr>
          <w:trHeight w:val="115"/>
        </w:trPr>
        <w:tc>
          <w:tcPr>
            <w:tcW w:w="3060" w:type="pct"/>
            <w:vMerge/>
            <w:shd w:val="clear" w:color="auto" w:fill="auto"/>
          </w:tcPr>
          <w:p w14:paraId="5C602DA6" w14:textId="77777777" w:rsidR="00860DD8" w:rsidRPr="00CE49BD" w:rsidRDefault="00860DD8" w:rsidP="00860DD8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  <w:tc>
          <w:tcPr>
            <w:tcW w:w="230" w:type="pct"/>
            <w:vMerge/>
            <w:shd w:val="clear" w:color="auto" w:fill="auto"/>
          </w:tcPr>
          <w:p w14:paraId="70C41DA2" w14:textId="77777777" w:rsidR="00860DD8" w:rsidRPr="00CE49BD" w:rsidRDefault="00860DD8" w:rsidP="00860DD8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  <w:tc>
          <w:tcPr>
            <w:tcW w:w="1711" w:type="pct"/>
            <w:shd w:val="clear" w:color="auto" w:fill="auto"/>
          </w:tcPr>
          <w:p w14:paraId="2EB1B202" w14:textId="77777777" w:rsidR="00860DD8" w:rsidRPr="00CE49BD" w:rsidRDefault="00860DD8" w:rsidP="00860DD8">
            <w:pPr>
              <w:spacing w:line="240" w:lineRule="auto"/>
              <w:rPr>
                <w:sz w:val="8"/>
                <w:szCs w:val="8"/>
                <w:lang w:eastAsia="zh-TW"/>
              </w:rPr>
            </w:pPr>
            <w:r w:rsidRPr="00CE49BD">
              <w:rPr>
                <w:rFonts w:hint="eastAsia"/>
                <w:noProof/>
                <w:sz w:val="10"/>
                <w:szCs w:val="10"/>
                <w:lang w:val="zh-TW" w:eastAsia="zh-TW" w:bidi="zh-TW"/>
              </w:rPr>
              <mc:AlternateContent>
                <mc:Choice Requires="wps">
                  <w:drawing>
                    <wp:inline distT="0" distB="0" distL="0" distR="0" wp14:anchorId="6A9C2CF4" wp14:editId="0475832E">
                      <wp:extent cx="2103120" cy="0"/>
                      <wp:effectExtent l="0" t="19050" r="30480" b="19050"/>
                      <wp:docPr id="13" name="線條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A41D78" id="線條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60DD8" w:rsidRPr="00CE49BD" w14:paraId="306CEB84" w14:textId="77777777" w:rsidTr="00860DD8">
        <w:trPr>
          <w:trHeight w:val="2520"/>
        </w:trPr>
        <w:tc>
          <w:tcPr>
            <w:tcW w:w="3060" w:type="pct"/>
            <w:vMerge/>
          </w:tcPr>
          <w:p w14:paraId="0A371F74" w14:textId="77777777" w:rsidR="00860DD8" w:rsidRPr="00CE49BD" w:rsidRDefault="00860DD8" w:rsidP="00860DD8">
            <w:pPr>
              <w:pStyle w:val="af5"/>
              <w:rPr>
                <w:lang w:eastAsia="zh-TW"/>
              </w:rPr>
            </w:pPr>
          </w:p>
        </w:tc>
        <w:tc>
          <w:tcPr>
            <w:tcW w:w="230" w:type="pct"/>
            <w:vMerge/>
          </w:tcPr>
          <w:p w14:paraId="7FBE6E7E" w14:textId="77777777" w:rsidR="00860DD8" w:rsidRPr="00CE49BD" w:rsidRDefault="00860DD8" w:rsidP="00860DD8">
            <w:pPr>
              <w:rPr>
                <w:lang w:eastAsia="zh-TW"/>
              </w:rPr>
            </w:pPr>
          </w:p>
        </w:tc>
        <w:tc>
          <w:tcPr>
            <w:tcW w:w="1711" w:type="pct"/>
          </w:tcPr>
          <w:p w14:paraId="6F47E515" w14:textId="4FFD4822" w:rsidR="00BA16D5" w:rsidRDefault="00A85996" w:rsidP="00A85996">
            <w:pPr>
              <w:pStyle w:val="a8"/>
              <w:rPr>
                <w:lang w:eastAsia="zh-TW"/>
              </w:rPr>
            </w:pPr>
            <w:r w:rsidRPr="00A85996">
              <w:rPr>
                <w:lang w:eastAsia="zh-TW"/>
              </w:rPr>
              <w:t>Familiar with</w:t>
            </w:r>
            <w:r w:rsidRPr="00A85996">
              <w:rPr>
                <w:rFonts w:hint="eastAsia"/>
                <w:lang w:eastAsia="zh-TW"/>
              </w:rPr>
              <w:t xml:space="preserve"> </w:t>
            </w:r>
            <w:r w:rsidR="00815602"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>/</w:t>
            </w:r>
            <w:r w:rsidR="00815602">
              <w:rPr>
                <w:lang w:eastAsia="zh-TW"/>
              </w:rPr>
              <w:t xml:space="preserve">C++ </w:t>
            </w:r>
            <w:r>
              <w:rPr>
                <w:lang w:eastAsia="zh-TW"/>
              </w:rPr>
              <w:t xml:space="preserve">Java, Python </w:t>
            </w:r>
            <w:r w:rsidR="00815602">
              <w:rPr>
                <w:lang w:eastAsia="zh-TW"/>
              </w:rPr>
              <w:t>Language</w:t>
            </w:r>
          </w:p>
          <w:p w14:paraId="44DC1139" w14:textId="0234362C" w:rsidR="00BA16D5" w:rsidRPr="00BA16D5" w:rsidRDefault="000F08B8" w:rsidP="00BA16D5">
            <w:pPr>
              <w:pStyle w:val="a8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ndroid application development</w:t>
            </w:r>
          </w:p>
          <w:p w14:paraId="4CE5C40D" w14:textId="1E6BEE8F" w:rsidR="00BA16D5" w:rsidRPr="00BA16D5" w:rsidRDefault="000F08B8" w:rsidP="00BA16D5">
            <w:pPr>
              <w:pStyle w:val="a8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</w:t>
            </w:r>
            <w:r>
              <w:rPr>
                <w:lang w:eastAsia="zh-TW"/>
              </w:rPr>
              <w:t>inux application development</w:t>
            </w:r>
          </w:p>
          <w:p w14:paraId="5E48F85D" w14:textId="2AC5B582" w:rsidR="00BA16D5" w:rsidRPr="00CE49BD" w:rsidRDefault="00FB6466" w:rsidP="00BA16D5">
            <w:pPr>
              <w:pStyle w:val="a8"/>
              <w:rPr>
                <w:lang w:eastAsia="zh-TW"/>
              </w:rPr>
            </w:pPr>
            <w:r>
              <w:rPr>
                <w:lang w:eastAsia="zh-TW"/>
              </w:rPr>
              <w:t>Projection related</w:t>
            </w:r>
            <w:r w:rsidR="00A85996">
              <w:rPr>
                <w:lang w:eastAsia="zh-TW"/>
              </w:rPr>
              <w:t xml:space="preserve"> project</w:t>
            </w:r>
            <w:r>
              <w:rPr>
                <w:lang w:eastAsia="zh-TW"/>
              </w:rPr>
              <w:t xml:space="preserve">, including </w:t>
            </w:r>
            <w:proofErr w:type="spellStart"/>
            <w:r>
              <w:rPr>
                <w:lang w:eastAsia="zh-TW"/>
              </w:rPr>
              <w:t>Carplay</w:t>
            </w:r>
            <w:proofErr w:type="spellEnd"/>
            <w:r>
              <w:rPr>
                <w:lang w:eastAsia="zh-TW"/>
              </w:rPr>
              <w:t xml:space="preserve">, </w:t>
            </w:r>
            <w:proofErr w:type="spellStart"/>
            <w:r>
              <w:rPr>
                <w:lang w:eastAsia="zh-TW"/>
              </w:rPr>
              <w:t>AndroidAuto</w:t>
            </w:r>
            <w:proofErr w:type="spellEnd"/>
            <w:r>
              <w:rPr>
                <w:lang w:eastAsia="zh-TW"/>
              </w:rPr>
              <w:t>, Miracast</w:t>
            </w:r>
          </w:p>
        </w:tc>
      </w:tr>
      <w:tr w:rsidR="00860DD8" w:rsidRPr="00CE49BD" w14:paraId="66EEEF07" w14:textId="77777777" w:rsidTr="00860DD8">
        <w:tc>
          <w:tcPr>
            <w:tcW w:w="3060" w:type="pct"/>
            <w:vMerge/>
          </w:tcPr>
          <w:p w14:paraId="5D93F7B9" w14:textId="77777777" w:rsidR="00860DD8" w:rsidRPr="00CE49BD" w:rsidRDefault="00860DD8" w:rsidP="00860DD8">
            <w:pPr>
              <w:pStyle w:val="1"/>
              <w:rPr>
                <w:lang w:eastAsia="zh-TW"/>
              </w:rPr>
            </w:pPr>
          </w:p>
        </w:tc>
        <w:tc>
          <w:tcPr>
            <w:tcW w:w="230" w:type="pct"/>
            <w:vMerge/>
          </w:tcPr>
          <w:p w14:paraId="10936D12" w14:textId="77777777" w:rsidR="00860DD8" w:rsidRPr="00CE49BD" w:rsidRDefault="00860DD8" w:rsidP="00860DD8">
            <w:pPr>
              <w:rPr>
                <w:lang w:eastAsia="zh-TW"/>
              </w:rPr>
            </w:pPr>
          </w:p>
        </w:tc>
        <w:tc>
          <w:tcPr>
            <w:tcW w:w="1711" w:type="pct"/>
          </w:tcPr>
          <w:p w14:paraId="02CBFE7F" w14:textId="58267C91" w:rsidR="00860DD8" w:rsidRPr="00CE49BD" w:rsidRDefault="00FB6466" w:rsidP="00860DD8">
            <w:pPr>
              <w:pStyle w:val="1"/>
              <w:rPr>
                <w:lang w:eastAsia="zh-TW"/>
              </w:rPr>
            </w:pPr>
            <w:r w:rsidRPr="00FB6466">
              <w:rPr>
                <w:lang w:eastAsia="zh-TW"/>
              </w:rPr>
              <w:t>Contact information</w:t>
            </w:r>
          </w:p>
        </w:tc>
      </w:tr>
      <w:tr w:rsidR="00860DD8" w:rsidRPr="00CE49BD" w14:paraId="5FDB23CB" w14:textId="77777777" w:rsidTr="00860DD8">
        <w:trPr>
          <w:trHeight w:val="115"/>
        </w:trPr>
        <w:tc>
          <w:tcPr>
            <w:tcW w:w="3060" w:type="pct"/>
            <w:vMerge/>
            <w:shd w:val="clear" w:color="auto" w:fill="auto"/>
          </w:tcPr>
          <w:p w14:paraId="7754D5C7" w14:textId="77777777" w:rsidR="00860DD8" w:rsidRPr="00CE49BD" w:rsidRDefault="00860DD8" w:rsidP="00860DD8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  <w:tc>
          <w:tcPr>
            <w:tcW w:w="230" w:type="pct"/>
            <w:vMerge/>
            <w:shd w:val="clear" w:color="auto" w:fill="auto"/>
          </w:tcPr>
          <w:p w14:paraId="0C9A3C44" w14:textId="77777777" w:rsidR="00860DD8" w:rsidRPr="00CE49BD" w:rsidRDefault="00860DD8" w:rsidP="00860DD8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  <w:tc>
          <w:tcPr>
            <w:tcW w:w="1711" w:type="pct"/>
            <w:shd w:val="clear" w:color="auto" w:fill="auto"/>
          </w:tcPr>
          <w:p w14:paraId="1406B1AE" w14:textId="77777777" w:rsidR="00860DD8" w:rsidRPr="00CE49BD" w:rsidRDefault="00860DD8" w:rsidP="00860DD8">
            <w:pPr>
              <w:spacing w:line="240" w:lineRule="auto"/>
              <w:rPr>
                <w:sz w:val="8"/>
                <w:szCs w:val="8"/>
                <w:lang w:eastAsia="zh-TW"/>
              </w:rPr>
            </w:pPr>
            <w:r w:rsidRPr="00CE49BD">
              <w:rPr>
                <w:rFonts w:hint="eastAsia"/>
                <w:noProof/>
                <w:sz w:val="10"/>
                <w:szCs w:val="10"/>
                <w:lang w:val="zh-TW" w:eastAsia="zh-TW" w:bidi="zh-TW"/>
              </w:rPr>
              <mc:AlternateContent>
                <mc:Choice Requires="wps">
                  <w:drawing>
                    <wp:inline distT="0" distB="0" distL="0" distR="0" wp14:anchorId="2B363CD3" wp14:editId="5AC83E92">
                      <wp:extent cx="2103120" cy="0"/>
                      <wp:effectExtent l="0" t="19050" r="30480" b="19050"/>
                      <wp:docPr id="15" name="線條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34969E" id="線條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7975BE" w:rsidRPr="00CE49BD" w14:paraId="70A7D646" w14:textId="77777777" w:rsidTr="00860DD8">
        <w:trPr>
          <w:trHeight w:val="115"/>
        </w:trPr>
        <w:tc>
          <w:tcPr>
            <w:tcW w:w="3060" w:type="pct"/>
            <w:vMerge/>
            <w:shd w:val="clear" w:color="auto" w:fill="auto"/>
          </w:tcPr>
          <w:p w14:paraId="47D8F7D8" w14:textId="77777777" w:rsidR="007975BE" w:rsidRPr="00CE49BD" w:rsidRDefault="007975BE" w:rsidP="00860DD8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  <w:tc>
          <w:tcPr>
            <w:tcW w:w="230" w:type="pct"/>
            <w:vMerge/>
            <w:shd w:val="clear" w:color="auto" w:fill="auto"/>
          </w:tcPr>
          <w:p w14:paraId="69A8F51B" w14:textId="77777777" w:rsidR="007975BE" w:rsidRPr="00CE49BD" w:rsidRDefault="007975BE" w:rsidP="00860DD8">
            <w:pPr>
              <w:spacing w:line="240" w:lineRule="auto"/>
              <w:rPr>
                <w:sz w:val="8"/>
                <w:szCs w:val="8"/>
                <w:lang w:eastAsia="zh-TW"/>
              </w:rPr>
            </w:pPr>
          </w:p>
        </w:tc>
        <w:tc>
          <w:tcPr>
            <w:tcW w:w="1711" w:type="pct"/>
            <w:shd w:val="clear" w:color="auto" w:fill="auto"/>
          </w:tcPr>
          <w:p w14:paraId="662C683B" w14:textId="3DECE84C" w:rsidR="007975BE" w:rsidRPr="007975BE" w:rsidRDefault="007975BE" w:rsidP="007975BE">
            <w:pPr>
              <w:spacing w:line="240" w:lineRule="auto"/>
              <w:rPr>
                <w:noProof/>
                <w:szCs w:val="18"/>
                <w:lang w:val="zh-TW" w:eastAsia="zh-TW" w:bidi="zh-TW"/>
              </w:rPr>
            </w:pPr>
            <w:r w:rsidRPr="007975BE">
              <w:rPr>
                <w:noProof/>
                <w:szCs w:val="18"/>
                <w:lang w:val="zh-TW" w:eastAsia="zh-TW" w:bidi="zh-TW"/>
              </w:rPr>
              <w:t>300</w:t>
            </w:r>
          </w:p>
          <w:p w14:paraId="50A77A8C" w14:textId="2F381C20" w:rsidR="007975BE" w:rsidRPr="007975BE" w:rsidRDefault="007975BE" w:rsidP="007975BE">
            <w:pPr>
              <w:spacing w:line="240" w:lineRule="auto"/>
              <w:rPr>
                <w:noProof/>
                <w:szCs w:val="18"/>
                <w:lang w:val="zh-TW" w:eastAsia="zh-TW" w:bidi="zh-TW"/>
              </w:rPr>
            </w:pPr>
            <w:r w:rsidRPr="007975BE">
              <w:rPr>
                <w:rFonts w:hint="eastAsia"/>
                <w:noProof/>
                <w:szCs w:val="18"/>
                <w:lang w:val="zh-TW" w:eastAsia="zh-TW" w:bidi="zh-TW"/>
              </w:rPr>
              <w:t>新竹市</w:t>
            </w:r>
            <w:r w:rsidR="00FB6466">
              <w:rPr>
                <w:rFonts w:hint="eastAsia"/>
                <w:noProof/>
                <w:szCs w:val="18"/>
                <w:lang w:val="zh-TW" w:eastAsia="zh-TW" w:bidi="zh-TW"/>
              </w:rPr>
              <w:t>武陵路2</w:t>
            </w:r>
            <w:r w:rsidR="00FB6466">
              <w:rPr>
                <w:noProof/>
                <w:szCs w:val="18"/>
                <w:lang w:val="zh-TW" w:eastAsia="zh-TW" w:bidi="zh-TW"/>
              </w:rPr>
              <w:t>50</w:t>
            </w:r>
            <w:r w:rsidR="00FB6466">
              <w:rPr>
                <w:rFonts w:hint="eastAsia"/>
                <w:noProof/>
                <w:szCs w:val="18"/>
                <w:lang w:val="zh-TW" w:eastAsia="zh-TW" w:bidi="zh-TW"/>
              </w:rPr>
              <w:t>巷2</w:t>
            </w:r>
            <w:r w:rsidR="00FB6466">
              <w:rPr>
                <w:noProof/>
                <w:szCs w:val="18"/>
                <w:lang w:val="zh-TW" w:eastAsia="zh-TW" w:bidi="zh-TW"/>
              </w:rPr>
              <w:t>0</w:t>
            </w:r>
            <w:r w:rsidR="00FB6466">
              <w:rPr>
                <w:rFonts w:hint="eastAsia"/>
                <w:noProof/>
                <w:szCs w:val="18"/>
                <w:lang w:val="zh-TW" w:eastAsia="zh-TW" w:bidi="zh-TW"/>
              </w:rPr>
              <w:t>弄6號</w:t>
            </w:r>
            <w:r w:rsidR="00FB6466" w:rsidRPr="007975BE">
              <w:rPr>
                <w:noProof/>
                <w:szCs w:val="18"/>
                <w:lang w:val="zh-TW" w:eastAsia="zh-TW" w:bidi="zh-TW"/>
              </w:rPr>
              <w:t xml:space="preserve"> </w:t>
            </w:r>
          </w:p>
          <w:p w14:paraId="441521E7" w14:textId="77777777" w:rsidR="007975BE" w:rsidRPr="007975BE" w:rsidRDefault="007975BE" w:rsidP="007975BE">
            <w:pPr>
              <w:spacing w:line="240" w:lineRule="auto"/>
              <w:rPr>
                <w:noProof/>
                <w:szCs w:val="18"/>
                <w:lang w:val="zh-TW" w:eastAsia="zh-TW" w:bidi="zh-TW"/>
              </w:rPr>
            </w:pPr>
            <w:r w:rsidRPr="007975BE">
              <w:rPr>
                <w:noProof/>
                <w:szCs w:val="18"/>
                <w:lang w:val="zh-TW" w:eastAsia="zh-TW" w:bidi="zh-TW"/>
              </w:rPr>
              <w:t xml:space="preserve">(03)5780088#2319 </w:t>
            </w:r>
          </w:p>
          <w:p w14:paraId="11CFEC45" w14:textId="79C27AF9" w:rsidR="007975BE" w:rsidRPr="00CE49BD" w:rsidRDefault="007975BE" w:rsidP="007975BE">
            <w:pPr>
              <w:spacing w:line="240" w:lineRule="auto"/>
              <w:rPr>
                <w:noProof/>
                <w:sz w:val="10"/>
                <w:szCs w:val="10"/>
                <w:lang w:val="zh-TW" w:eastAsia="zh-TW" w:bidi="zh-TW"/>
              </w:rPr>
            </w:pPr>
            <w:r w:rsidRPr="007975BE">
              <w:rPr>
                <w:noProof/>
                <w:szCs w:val="18"/>
                <w:lang w:val="zh-TW" w:eastAsia="zh-TW" w:bidi="zh-TW"/>
              </w:rPr>
              <w:t>bilafukimo@gmail.com.tw</w:t>
            </w:r>
          </w:p>
        </w:tc>
      </w:tr>
    </w:tbl>
    <w:p w14:paraId="519CFCB6" w14:textId="77777777" w:rsidR="00340C75" w:rsidRPr="00CE49BD" w:rsidRDefault="00340C75" w:rsidP="00564EDE">
      <w:pPr>
        <w:rPr>
          <w:lang w:eastAsia="zh-TW"/>
        </w:rPr>
      </w:pPr>
    </w:p>
    <w:sectPr w:rsidR="00340C75" w:rsidRPr="00CE49BD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AC8A" w14:textId="77777777" w:rsidR="004E5F85" w:rsidRDefault="004E5F85" w:rsidP="001B56AD">
      <w:pPr>
        <w:spacing w:line="240" w:lineRule="auto"/>
      </w:pPr>
      <w:r>
        <w:separator/>
      </w:r>
    </w:p>
  </w:endnote>
  <w:endnote w:type="continuationSeparator" w:id="0">
    <w:p w14:paraId="62FA3B32" w14:textId="77777777" w:rsidR="004E5F85" w:rsidRDefault="004E5F85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9574" w14:textId="77777777" w:rsidR="004E5F85" w:rsidRDefault="004E5F85" w:rsidP="001B56AD">
      <w:pPr>
        <w:spacing w:line="240" w:lineRule="auto"/>
      </w:pPr>
      <w:r>
        <w:separator/>
      </w:r>
    </w:p>
  </w:footnote>
  <w:footnote w:type="continuationSeparator" w:id="0">
    <w:p w14:paraId="5CA87E8C" w14:textId="77777777" w:rsidR="004E5F85" w:rsidRDefault="004E5F85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190130">
    <w:abstractNumId w:val="2"/>
  </w:num>
  <w:num w:numId="2" w16cid:durableId="1360738889">
    <w:abstractNumId w:val="4"/>
  </w:num>
  <w:num w:numId="3" w16cid:durableId="463622263">
    <w:abstractNumId w:val="3"/>
  </w:num>
  <w:num w:numId="4" w16cid:durableId="430853141">
    <w:abstractNumId w:val="0"/>
  </w:num>
  <w:num w:numId="5" w16cid:durableId="640187885">
    <w:abstractNumId w:val="1"/>
  </w:num>
  <w:num w:numId="6" w16cid:durableId="719287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8"/>
    <w:rsid w:val="000179C8"/>
    <w:rsid w:val="00025B81"/>
    <w:rsid w:val="000430BC"/>
    <w:rsid w:val="00086851"/>
    <w:rsid w:val="000B7E9E"/>
    <w:rsid w:val="000F08B8"/>
    <w:rsid w:val="001B56AD"/>
    <w:rsid w:val="00204C08"/>
    <w:rsid w:val="00273963"/>
    <w:rsid w:val="002C699F"/>
    <w:rsid w:val="0030014C"/>
    <w:rsid w:val="00340C75"/>
    <w:rsid w:val="003572EB"/>
    <w:rsid w:val="0036211B"/>
    <w:rsid w:val="003A425B"/>
    <w:rsid w:val="003A6CA9"/>
    <w:rsid w:val="003E6D64"/>
    <w:rsid w:val="003F3122"/>
    <w:rsid w:val="003F6860"/>
    <w:rsid w:val="004C7E05"/>
    <w:rsid w:val="004E5F85"/>
    <w:rsid w:val="00522478"/>
    <w:rsid w:val="00564EDE"/>
    <w:rsid w:val="005B1B13"/>
    <w:rsid w:val="005D347D"/>
    <w:rsid w:val="005D49CA"/>
    <w:rsid w:val="00692908"/>
    <w:rsid w:val="006B6651"/>
    <w:rsid w:val="006F7F1C"/>
    <w:rsid w:val="007466F4"/>
    <w:rsid w:val="00775257"/>
    <w:rsid w:val="0077677A"/>
    <w:rsid w:val="00793691"/>
    <w:rsid w:val="007975BE"/>
    <w:rsid w:val="007D08E0"/>
    <w:rsid w:val="0080151F"/>
    <w:rsid w:val="00810BD7"/>
    <w:rsid w:val="00815602"/>
    <w:rsid w:val="00826F92"/>
    <w:rsid w:val="00830294"/>
    <w:rsid w:val="00851431"/>
    <w:rsid w:val="008539E9"/>
    <w:rsid w:val="00860DD8"/>
    <w:rsid w:val="0086291E"/>
    <w:rsid w:val="008A080E"/>
    <w:rsid w:val="008D3188"/>
    <w:rsid w:val="009A48DE"/>
    <w:rsid w:val="00A1439F"/>
    <w:rsid w:val="00A635D5"/>
    <w:rsid w:val="00A81530"/>
    <w:rsid w:val="00A82D03"/>
    <w:rsid w:val="00A85996"/>
    <w:rsid w:val="00B80EE9"/>
    <w:rsid w:val="00BA16D5"/>
    <w:rsid w:val="00BB23D5"/>
    <w:rsid w:val="00C764ED"/>
    <w:rsid w:val="00C8183F"/>
    <w:rsid w:val="00C83E97"/>
    <w:rsid w:val="00CE49BD"/>
    <w:rsid w:val="00D87E03"/>
    <w:rsid w:val="00E6525B"/>
    <w:rsid w:val="00E94111"/>
    <w:rsid w:val="00E97CB2"/>
    <w:rsid w:val="00ED6E70"/>
    <w:rsid w:val="00EF10F2"/>
    <w:rsid w:val="00F33E7D"/>
    <w:rsid w:val="00F41ACF"/>
    <w:rsid w:val="00F5689F"/>
    <w:rsid w:val="00F7064C"/>
    <w:rsid w:val="00F96F29"/>
    <w:rsid w:val="00FA6B46"/>
    <w:rsid w:val="00FB6466"/>
    <w:rsid w:val="00FC49E3"/>
    <w:rsid w:val="00FC78D4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97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3188"/>
    <w:pPr>
      <w:spacing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styleId="1">
    <w:name w:val="heading 1"/>
    <w:basedOn w:val="a0"/>
    <w:next w:val="a0"/>
    <w:link w:val="10"/>
    <w:uiPriority w:val="9"/>
    <w:qFormat/>
    <w:rsid w:val="008D3188"/>
    <w:pPr>
      <w:spacing w:line="240" w:lineRule="auto"/>
      <w:outlineLvl w:val="0"/>
    </w:pPr>
    <w:rPr>
      <w:b/>
      <w:bCs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qFormat/>
    <w:rsid w:val="00EF10F2"/>
    <w:pPr>
      <w:spacing w:before="134"/>
      <w:ind w:left="80"/>
      <w:outlineLvl w:val="1"/>
    </w:pPr>
    <w:rPr>
      <w:rFonts w:asciiTheme="minorHAnsi" w:eastAsia="Arial" w:hAnsiTheme="minorHAnsi"/>
      <w:sz w:val="43"/>
    </w:rPr>
  </w:style>
  <w:style w:type="paragraph" w:styleId="3">
    <w:name w:val="heading 3"/>
    <w:aliases w:val="Heading 3 Section Category"/>
    <w:basedOn w:val="a0"/>
    <w:next w:val="a0"/>
    <w:link w:val="30"/>
    <w:uiPriority w:val="9"/>
    <w:semiHidden/>
    <w:qFormat/>
    <w:rsid w:val="00EF10F2"/>
    <w:pPr>
      <w:spacing w:before="20"/>
      <w:outlineLvl w:val="2"/>
    </w:pPr>
    <w:rPr>
      <w:rFonts w:asciiTheme="minorHAnsi" w:eastAsia="Arial" w:hAnsiTheme="minorHAnsi"/>
      <w:b/>
      <w:spacing w:val="-11"/>
      <w:sz w:val="40"/>
    </w:rPr>
  </w:style>
  <w:style w:type="paragraph" w:styleId="4">
    <w:name w:val="heading 4"/>
    <w:aliases w:val="Heading 4 Job Title"/>
    <w:basedOn w:val="a0"/>
    <w:next w:val="a0"/>
    <w:link w:val="40"/>
    <w:uiPriority w:val="9"/>
    <w:semiHidden/>
    <w:qFormat/>
    <w:rsid w:val="00EF10F2"/>
    <w:pPr>
      <w:spacing w:before="99"/>
      <w:outlineLvl w:val="3"/>
    </w:pPr>
    <w:rPr>
      <w:rFonts w:asciiTheme="minorHAnsi" w:eastAsia="Arial" w:hAnsiTheme="minorHAnsi"/>
      <w:b/>
      <w:bCs/>
      <w:sz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uiPriority w:val="1"/>
    <w:semiHidden/>
    <w:qFormat/>
    <w:rsid w:val="00EF10F2"/>
    <w:rPr>
      <w:rFonts w:asciiTheme="minorHAnsi" w:eastAsia="Arial" w:hAnsiTheme="minorHAnsi"/>
    </w:rPr>
  </w:style>
  <w:style w:type="paragraph" w:styleId="a5">
    <w:name w:val="List Paragraph"/>
    <w:basedOn w:val="a0"/>
    <w:uiPriority w:val="1"/>
    <w:semiHidden/>
    <w:qFormat/>
    <w:rPr>
      <w:rFonts w:asciiTheme="minorHAnsi" w:eastAsia="Arial" w:hAnsiTheme="minorHAnsi"/>
    </w:rPr>
  </w:style>
  <w:style w:type="paragraph" w:customStyle="1" w:styleId="a6">
    <w:name w:val="表格段落"/>
    <w:basedOn w:val="a0"/>
    <w:uiPriority w:val="1"/>
    <w:semiHidden/>
    <w:qFormat/>
    <w:rPr>
      <w:rFonts w:asciiTheme="minorHAnsi" w:eastAsia="Arial" w:hAnsiTheme="minorHAnsi"/>
    </w:rPr>
  </w:style>
  <w:style w:type="character" w:customStyle="1" w:styleId="10">
    <w:name w:val="標題 1 字元"/>
    <w:basedOn w:val="a1"/>
    <w:link w:val="1"/>
    <w:uiPriority w:val="9"/>
    <w:rsid w:val="008D3188"/>
    <w:rPr>
      <w:rFonts w:ascii="Microsoft JhengHei UI" w:eastAsia="Microsoft JhengHei UI" w:hAnsi="Microsoft JhengHei UI" w:cs="Arial"/>
      <w:b/>
      <w:bCs/>
      <w:sz w:val="32"/>
      <w:szCs w:val="40"/>
      <w:lang w:bidi="en-US"/>
    </w:rPr>
  </w:style>
  <w:style w:type="character" w:customStyle="1" w:styleId="20">
    <w:name w:val="標題 2 字元"/>
    <w:basedOn w:val="a1"/>
    <w:link w:val="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30">
    <w:name w:val="標題 3 字元"/>
    <w:aliases w:val="Heading 3 Section Category 字元"/>
    <w:basedOn w:val="a1"/>
    <w:link w:val="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40">
    <w:name w:val="標題 4 字元"/>
    <w:aliases w:val="Heading 4 Job Title 字元"/>
    <w:basedOn w:val="a1"/>
    <w:link w:val="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7">
    <w:name w:val="本文連絡資訊"/>
    <w:basedOn w:val="a4"/>
    <w:qFormat/>
    <w:rsid w:val="008D3188"/>
    <w:pPr>
      <w:spacing w:before="240"/>
      <w:ind w:left="14"/>
      <w:contextualSpacing/>
    </w:pPr>
    <w:rPr>
      <w:rFonts w:ascii="Microsoft JhengHei UI" w:eastAsia="Microsoft JhengHei UI" w:hAnsi="Microsoft JhengHei UI"/>
    </w:rPr>
  </w:style>
  <w:style w:type="paragraph" w:customStyle="1" w:styleId="a8">
    <w:name w:val="專長項目符號"/>
    <w:basedOn w:val="a"/>
    <w:qFormat/>
    <w:rsid w:val="008D3188"/>
  </w:style>
  <w:style w:type="paragraph" w:customStyle="1" w:styleId="a">
    <w:name w:val="項目符號專長"/>
    <w:basedOn w:val="a7"/>
    <w:semiHidden/>
    <w:qFormat/>
    <w:rsid w:val="00EF10F2"/>
    <w:pPr>
      <w:numPr>
        <w:numId w:val="5"/>
      </w:numPr>
    </w:pPr>
  </w:style>
  <w:style w:type="paragraph" w:styleId="a9">
    <w:name w:val="Title"/>
    <w:basedOn w:val="a0"/>
    <w:next w:val="a0"/>
    <w:link w:val="aa"/>
    <w:uiPriority w:val="10"/>
    <w:qFormat/>
    <w:rsid w:val="008D3188"/>
    <w:pPr>
      <w:spacing w:line="216" w:lineRule="auto"/>
      <w:outlineLvl w:val="0"/>
    </w:pPr>
    <w:rPr>
      <w:b/>
      <w:spacing w:val="-16"/>
      <w:sz w:val="72"/>
    </w:rPr>
  </w:style>
  <w:style w:type="character" w:customStyle="1" w:styleId="aa">
    <w:name w:val="標題 字元"/>
    <w:basedOn w:val="a1"/>
    <w:link w:val="a9"/>
    <w:uiPriority w:val="10"/>
    <w:rsid w:val="008D3188"/>
    <w:rPr>
      <w:rFonts w:ascii="Microsoft JhengHei UI" w:eastAsia="Microsoft JhengHei UI" w:hAnsi="Microsoft JhengHei UI" w:cs="Arial"/>
      <w:b/>
      <w:spacing w:val="-16"/>
      <w:sz w:val="72"/>
      <w:szCs w:val="16"/>
      <w:lang w:bidi="en-US"/>
    </w:rPr>
  </w:style>
  <w:style w:type="character" w:customStyle="1" w:styleId="ab">
    <w:name w:val="斜體工作位置"/>
    <w:basedOn w:val="a1"/>
    <w:uiPriority w:val="1"/>
    <w:semiHidden/>
    <w:qFormat/>
    <w:rsid w:val="00EF10F2"/>
    <w:rPr>
      <w:i/>
      <w:iCs/>
    </w:rPr>
  </w:style>
  <w:style w:type="character" w:customStyle="1" w:styleId="ac">
    <w:name w:val="斜體工作"/>
    <w:basedOn w:val="a1"/>
    <w:uiPriority w:val="1"/>
    <w:semiHidden/>
    <w:qFormat/>
    <w:rsid w:val="00EF10F2"/>
    <w:rPr>
      <w:i/>
      <w:iCs/>
    </w:rPr>
  </w:style>
  <w:style w:type="paragraph" w:customStyle="1" w:styleId="11">
    <w:name w:val="本文1"/>
    <w:basedOn w:val="a0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asciiTheme="minorHAnsi" w:eastAsiaTheme="minorHAnsi" w:hAnsiTheme="minorHAnsi"/>
      <w:color w:val="000000"/>
      <w:lang w:bidi="ar-SA"/>
    </w:rPr>
  </w:style>
  <w:style w:type="paragraph" w:customStyle="1" w:styleId="ad">
    <w:name w:val="本文項目符號"/>
    <w:basedOn w:val="11"/>
    <w:uiPriority w:val="99"/>
    <w:semiHidden/>
    <w:rsid w:val="00EF10F2"/>
    <w:pPr>
      <w:ind w:left="180" w:hanging="180"/>
    </w:pPr>
  </w:style>
  <w:style w:type="paragraph" w:styleId="ae">
    <w:name w:val="Subtitle"/>
    <w:basedOn w:val="2"/>
    <w:next w:val="a0"/>
    <w:link w:val="af"/>
    <w:uiPriority w:val="11"/>
    <w:qFormat/>
    <w:rsid w:val="008D3188"/>
    <w:pPr>
      <w:spacing w:before="0" w:line="240" w:lineRule="auto"/>
      <w:ind w:left="0"/>
    </w:pPr>
    <w:rPr>
      <w:rFonts w:ascii="Microsoft JhengHei UI" w:eastAsia="Microsoft JhengHei UI" w:hAnsi="Microsoft JhengHei UI"/>
      <w:sz w:val="40"/>
    </w:rPr>
  </w:style>
  <w:style w:type="character" w:customStyle="1" w:styleId="af">
    <w:name w:val="副標題 字元"/>
    <w:basedOn w:val="a1"/>
    <w:link w:val="ae"/>
    <w:uiPriority w:val="11"/>
    <w:rsid w:val="008D3188"/>
    <w:rPr>
      <w:rFonts w:ascii="Microsoft JhengHei UI" w:eastAsia="Microsoft JhengHei UI" w:hAnsi="Microsoft JhengHei UI" w:cs="Arial"/>
      <w:sz w:val="40"/>
      <w:szCs w:val="16"/>
      <w:lang w:bidi="en-US"/>
    </w:rPr>
  </w:style>
  <w:style w:type="character" w:styleId="af0">
    <w:name w:val="Placeholder Text"/>
    <w:basedOn w:val="a1"/>
    <w:uiPriority w:val="99"/>
    <w:semiHidden/>
    <w:rsid w:val="00F5689F"/>
    <w:rPr>
      <w:color w:val="808080"/>
    </w:rPr>
  </w:style>
  <w:style w:type="table" w:styleId="af1">
    <w:name w:val="Table Grid"/>
    <w:basedOn w:val="a2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1"/>
    <w:uiPriority w:val="99"/>
    <w:unhideWhenUsed/>
    <w:rsid w:val="008D3188"/>
    <w:rPr>
      <w:rFonts w:ascii="Microsoft JhengHei UI" w:eastAsia="Microsoft JhengHei UI" w:hAnsi="Microsoft JhengHei UI"/>
      <w:color w:val="4495A2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af4">
    <w:name w:val="應徵職務標題"/>
    <w:basedOn w:val="a0"/>
    <w:qFormat/>
    <w:rsid w:val="008D3188"/>
    <w:rPr>
      <w:b/>
      <w:bCs/>
      <w:sz w:val="20"/>
      <w:szCs w:val="20"/>
    </w:rPr>
  </w:style>
  <w:style w:type="paragraph" w:customStyle="1" w:styleId="af5">
    <w:name w:val="日期範圍"/>
    <w:basedOn w:val="a0"/>
    <w:qFormat/>
    <w:rsid w:val="008D3188"/>
    <w:pPr>
      <w:spacing w:before="240" w:line="240" w:lineRule="auto"/>
    </w:pPr>
    <w:rPr>
      <w:sz w:val="22"/>
      <w:szCs w:val="24"/>
    </w:rPr>
  </w:style>
  <w:style w:type="paragraph" w:customStyle="1" w:styleId="af6">
    <w:name w:val="職稱和學位"/>
    <w:basedOn w:val="a0"/>
    <w:qFormat/>
    <w:rsid w:val="008D3188"/>
    <w:pPr>
      <w:spacing w:line="240" w:lineRule="auto"/>
    </w:pPr>
    <w:rPr>
      <w:b/>
      <w:sz w:val="22"/>
    </w:rPr>
  </w:style>
  <w:style w:type="character" w:customStyle="1" w:styleId="af7">
    <w:name w:val="公司名稱"/>
    <w:basedOn w:val="a1"/>
    <w:uiPriority w:val="1"/>
    <w:qFormat/>
    <w:rsid w:val="008D3188"/>
    <w:rPr>
      <w:rFonts w:ascii="Microsoft JhengHei UI" w:eastAsia="Microsoft JhengHei UI" w:hAnsi="Microsoft JhengHei UI"/>
      <w:b w:val="0"/>
      <w:i/>
    </w:rPr>
  </w:style>
  <w:style w:type="paragraph" w:customStyle="1" w:styleId="af8">
    <w:name w:val="工作描述"/>
    <w:basedOn w:val="a0"/>
    <w:qFormat/>
    <w:rsid w:val="008D3188"/>
    <w:pPr>
      <w:spacing w:after="240"/>
      <w:ind w:right="720"/>
    </w:pPr>
  </w:style>
  <w:style w:type="paragraph" w:styleId="af9">
    <w:name w:val="Balloon Text"/>
    <w:basedOn w:val="a0"/>
    <w:link w:val="afa"/>
    <w:uiPriority w:val="99"/>
    <w:semiHidden/>
    <w:unhideWhenUsed/>
    <w:rsid w:val="004C7E05"/>
    <w:pPr>
      <w:spacing w:line="240" w:lineRule="auto"/>
    </w:pPr>
    <w:rPr>
      <w:rFonts w:ascii="Segoe UI" w:eastAsia="Arial" w:hAnsi="Segoe UI" w:cs="Segoe UI"/>
      <w:szCs w:val="18"/>
    </w:rPr>
  </w:style>
  <w:style w:type="character" w:customStyle="1" w:styleId="afa">
    <w:name w:val="註解方塊文字 字元"/>
    <w:basedOn w:val="a1"/>
    <w:link w:val="af9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afb">
    <w:name w:val="header"/>
    <w:basedOn w:val="a0"/>
    <w:link w:val="afc"/>
    <w:uiPriority w:val="99"/>
    <w:unhideWhenUsed/>
    <w:rsid w:val="008D3188"/>
    <w:pPr>
      <w:tabs>
        <w:tab w:val="center" w:pos="4680"/>
        <w:tab w:val="right" w:pos="9360"/>
      </w:tabs>
      <w:spacing w:line="240" w:lineRule="auto"/>
    </w:pPr>
  </w:style>
  <w:style w:type="character" w:customStyle="1" w:styleId="afc">
    <w:name w:val="頁首 字元"/>
    <w:basedOn w:val="a1"/>
    <w:link w:val="afb"/>
    <w:uiPriority w:val="99"/>
    <w:rsid w:val="008D3188"/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styleId="afd">
    <w:name w:val="footer"/>
    <w:basedOn w:val="a0"/>
    <w:link w:val="afe"/>
    <w:uiPriority w:val="99"/>
    <w:unhideWhenUsed/>
    <w:rsid w:val="008D3188"/>
    <w:pPr>
      <w:tabs>
        <w:tab w:val="center" w:pos="4680"/>
        <w:tab w:val="right" w:pos="9360"/>
      </w:tabs>
      <w:spacing w:line="240" w:lineRule="auto"/>
    </w:pPr>
  </w:style>
  <w:style w:type="character" w:customStyle="1" w:styleId="afe">
    <w:name w:val="頁尾 字元"/>
    <w:basedOn w:val="a1"/>
    <w:link w:val="afd"/>
    <w:uiPriority w:val="99"/>
    <w:rsid w:val="008D3188"/>
    <w:rPr>
      <w:rFonts w:ascii="Microsoft JhengHei UI" w:eastAsia="Microsoft JhengHei UI" w:hAnsi="Microsoft JhengHei UI" w:cs="Arial"/>
      <w:sz w:val="18"/>
      <w:szCs w:val="16"/>
      <w:lang w:bidi="en-US"/>
    </w:rPr>
  </w:style>
  <w:style w:type="character" w:styleId="aff">
    <w:name w:val="Emphasis"/>
    <w:basedOn w:val="a1"/>
    <w:uiPriority w:val="20"/>
    <w:qFormat/>
    <w:rsid w:val="008D3188"/>
    <w:rPr>
      <w:rFonts w:ascii="Microsoft JhengHei UI" w:eastAsia="Microsoft JhengHei UI" w:hAnsi="Microsoft JhengHei UI"/>
      <w:b w:val="0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_chang\AppData\Roaming\Microsoft\Templates\&#24433;&#38911;&#21147;&#23653;&#27511;&#34920;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影響力履歷表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2023-12-24T05:13:00Z</dcterms:created>
  <dcterms:modified xsi:type="dcterms:W3CDTF">2023-12-24T06:07:00Z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