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F7D9F" w:rsidRPr="00322001" w:rsidRDefault="00000000">
      <w:pPr>
        <w:ind w:left="2160" w:firstLine="720"/>
        <w:rPr>
          <w:rFonts w:ascii="Times New Roman" w:eastAsia="Times New Roman" w:hAnsi="Times New Roman" w:cs="Times New Roman"/>
          <w:b/>
          <w:bCs/>
          <w:sz w:val="26"/>
          <w:szCs w:val="26"/>
        </w:rPr>
      </w:pPr>
      <w:r w:rsidRPr="00322001">
        <w:rPr>
          <w:rFonts w:ascii="Times New Roman" w:eastAsia="Times New Roman" w:hAnsi="Times New Roman" w:cs="Times New Roman"/>
          <w:b/>
          <w:bCs/>
          <w:sz w:val="26"/>
          <w:szCs w:val="26"/>
        </w:rPr>
        <w:t>BIÊN BẢN PHỎNG VẤN LẦN 2</w:t>
      </w:r>
    </w:p>
    <w:p w14:paraId="00000002"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1. Thời gian:</w:t>
      </w:r>
      <w:r w:rsidRPr="00322001">
        <w:rPr>
          <w:rFonts w:ascii="Times New Roman" w:eastAsia="Times New Roman" w:hAnsi="Times New Roman" w:cs="Times New Roman"/>
          <w:sz w:val="26"/>
          <w:szCs w:val="26"/>
        </w:rPr>
        <w:t xml:space="preserve"> 18/09/2026</w:t>
      </w:r>
    </w:p>
    <w:p w14:paraId="00000003"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2. Địa điểm:</w:t>
      </w:r>
      <w:r w:rsidRPr="00322001">
        <w:rPr>
          <w:rFonts w:ascii="Times New Roman" w:eastAsia="Times New Roman" w:hAnsi="Times New Roman" w:cs="Times New Roman"/>
          <w:sz w:val="26"/>
          <w:szCs w:val="26"/>
        </w:rPr>
        <w:t xml:space="preserve"> 84 Chế Lan Viên, Phường Ngũ Hành Sơn, Thành phố Đà Nẵng</w:t>
      </w:r>
    </w:p>
    <w:p w14:paraId="00000004" w14:textId="77777777" w:rsidR="00AF7D9F" w:rsidRPr="00322001" w:rsidRDefault="00000000">
      <w:pPr>
        <w:rPr>
          <w:rFonts w:ascii="Times New Roman" w:eastAsia="Times New Roman" w:hAnsi="Times New Roman" w:cs="Times New Roman"/>
          <w:b/>
          <w:bCs/>
          <w:sz w:val="26"/>
          <w:szCs w:val="26"/>
        </w:rPr>
      </w:pPr>
      <w:r w:rsidRPr="00322001">
        <w:rPr>
          <w:rFonts w:ascii="Times New Roman" w:eastAsia="Times New Roman" w:hAnsi="Times New Roman" w:cs="Times New Roman"/>
          <w:b/>
          <w:bCs/>
          <w:sz w:val="26"/>
          <w:szCs w:val="26"/>
        </w:rPr>
        <w:t>3. Thành phần:</w:t>
      </w:r>
    </w:p>
    <w:p w14:paraId="00000005" w14:textId="77777777" w:rsidR="00AF7D9F" w:rsidRPr="00322001" w:rsidRDefault="00000000">
      <w:pPr>
        <w:numPr>
          <w:ilvl w:val="0"/>
          <w:numId w:val="1"/>
        </w:numPr>
        <w:rPr>
          <w:sz w:val="26"/>
          <w:szCs w:val="26"/>
        </w:rPr>
      </w:pPr>
      <w:r w:rsidRPr="00322001">
        <w:rPr>
          <w:rFonts w:ascii="Times New Roman" w:eastAsia="Times New Roman" w:hAnsi="Times New Roman" w:cs="Times New Roman"/>
          <w:sz w:val="26"/>
          <w:szCs w:val="26"/>
        </w:rPr>
        <w:t>Người phỏng vấn: Hồ Ngọc Nguyên, chủ quán sân Picklehead My Khe Beach Club - Da Nang Pickleball Coaching</w:t>
      </w:r>
    </w:p>
    <w:p w14:paraId="00000006" w14:textId="77777777" w:rsidR="00AF7D9F" w:rsidRPr="00322001" w:rsidRDefault="00000000">
      <w:pPr>
        <w:numPr>
          <w:ilvl w:val="0"/>
          <w:numId w:val="1"/>
        </w:numPr>
        <w:rPr>
          <w:sz w:val="26"/>
          <w:szCs w:val="26"/>
        </w:rPr>
      </w:pPr>
      <w:r w:rsidRPr="00322001">
        <w:rPr>
          <w:rFonts w:ascii="Times New Roman" w:eastAsia="Times New Roman" w:hAnsi="Times New Roman" w:cs="Times New Roman"/>
          <w:sz w:val="26"/>
          <w:szCs w:val="26"/>
        </w:rPr>
        <w:t>Người thực hiện phỏng vấn:</w:t>
      </w:r>
    </w:p>
    <w:p w14:paraId="00000007"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color w:val="000000"/>
          <w:sz w:val="26"/>
          <w:szCs w:val="26"/>
        </w:rPr>
        <w:t>Ngô Minh Đức</w:t>
      </w:r>
    </w:p>
    <w:p w14:paraId="00000008"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color w:val="000000"/>
          <w:sz w:val="26"/>
          <w:szCs w:val="26"/>
        </w:rPr>
        <w:t>Vũ Huỳnh Trung Nguyên</w:t>
      </w:r>
    </w:p>
    <w:p w14:paraId="00000009"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color w:val="000000"/>
          <w:sz w:val="26"/>
          <w:szCs w:val="26"/>
        </w:rPr>
        <w:t>Tôn Thất Đăng Khoa</w:t>
      </w:r>
    </w:p>
    <w:p w14:paraId="0000000A"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color w:val="000000"/>
          <w:sz w:val="26"/>
          <w:szCs w:val="26"/>
        </w:rPr>
        <w:t>Lê Thị Thu Thảo</w:t>
      </w:r>
    </w:p>
    <w:p w14:paraId="0000000B"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color w:val="000000"/>
          <w:sz w:val="26"/>
          <w:szCs w:val="26"/>
        </w:rPr>
        <w:t>Trần Thị Thùy Trang</w:t>
      </w:r>
    </w:p>
    <w:p w14:paraId="0000000C" w14:textId="77777777" w:rsidR="00AF7D9F" w:rsidRPr="00322001" w:rsidRDefault="00000000">
      <w:pPr>
        <w:numPr>
          <w:ilvl w:val="1"/>
          <w:numId w:val="1"/>
        </w:numPr>
        <w:pBdr>
          <w:top w:val="nil"/>
          <w:left w:val="nil"/>
          <w:bottom w:val="nil"/>
          <w:right w:val="nil"/>
          <w:between w:val="nil"/>
        </w:pBdr>
        <w:rPr>
          <w:color w:val="000000"/>
          <w:sz w:val="26"/>
          <w:szCs w:val="26"/>
        </w:rPr>
      </w:pPr>
      <w:r w:rsidRPr="00322001">
        <w:rPr>
          <w:rFonts w:ascii="Times New Roman" w:eastAsia="Times New Roman" w:hAnsi="Times New Roman" w:cs="Times New Roman"/>
          <w:color w:val="000000"/>
          <w:sz w:val="26"/>
          <w:szCs w:val="26"/>
        </w:rPr>
        <w:t>Trần Minh Quý</w:t>
      </w:r>
    </w:p>
    <w:p w14:paraId="0000000D" w14:textId="77777777" w:rsidR="00AF7D9F" w:rsidRPr="00322001" w:rsidRDefault="00000000">
      <w:pPr>
        <w:rPr>
          <w:rFonts w:ascii="Times New Roman" w:eastAsia="Times New Roman" w:hAnsi="Times New Roman" w:cs="Times New Roman"/>
          <w:b/>
          <w:bCs/>
          <w:sz w:val="26"/>
          <w:szCs w:val="26"/>
        </w:rPr>
      </w:pPr>
      <w:r w:rsidRPr="00322001">
        <w:rPr>
          <w:rFonts w:ascii="Times New Roman" w:eastAsia="Times New Roman" w:hAnsi="Times New Roman" w:cs="Times New Roman"/>
          <w:b/>
          <w:bCs/>
          <w:sz w:val="26"/>
          <w:szCs w:val="26"/>
        </w:rPr>
        <w:t>4. Mục đích</w:t>
      </w:r>
    </w:p>
    <w:p w14:paraId="0000000E" w14:textId="77777777" w:rsidR="00AF7D9F" w:rsidRPr="00322001" w:rsidRDefault="00000000">
      <w:pPr>
        <w:ind w:firstLine="720"/>
        <w:rPr>
          <w:rFonts w:ascii="Times New Roman" w:eastAsia="Times New Roman" w:hAnsi="Times New Roman" w:cs="Times New Roman"/>
          <w:sz w:val="26"/>
          <w:szCs w:val="26"/>
        </w:rPr>
      </w:pPr>
      <w:r w:rsidRPr="00322001">
        <w:rPr>
          <w:rFonts w:ascii="Times New Roman" w:eastAsia="Times New Roman" w:hAnsi="Times New Roman" w:cs="Times New Roman"/>
          <w:sz w:val="26"/>
          <w:szCs w:val="26"/>
        </w:rPr>
        <w:t>Làm rõ các điểm còn vướng mắc từ buổi phỏng vấn lần 1 liên quan đến cơ chế phân quyền, tùy chọn thông báo, tính năng báo cáo thống kê, chính sách hủy sân/hoàn tiền và quy trình xử lý ngoại lệ trong giao dịch thanh toán để làm cơ sở hoàn thiện đặc tả yêu cầu hệ thống.</w:t>
      </w:r>
    </w:p>
    <w:p w14:paraId="0000000F" w14:textId="77777777" w:rsidR="00AF7D9F" w:rsidRPr="00322001" w:rsidRDefault="00000000">
      <w:pPr>
        <w:rPr>
          <w:rFonts w:ascii="Times New Roman" w:eastAsia="Times New Roman" w:hAnsi="Times New Roman" w:cs="Times New Roman"/>
          <w:b/>
          <w:bCs/>
          <w:sz w:val="26"/>
          <w:szCs w:val="26"/>
        </w:rPr>
      </w:pPr>
      <w:r w:rsidRPr="00322001">
        <w:rPr>
          <w:rFonts w:ascii="Times New Roman" w:eastAsia="Times New Roman" w:hAnsi="Times New Roman" w:cs="Times New Roman"/>
          <w:b/>
          <w:bCs/>
          <w:sz w:val="26"/>
          <w:szCs w:val="26"/>
        </w:rPr>
        <w:t>5. Nội dung tổng quát</w:t>
      </w:r>
    </w:p>
    <w:p w14:paraId="00000010" w14:textId="77777777" w:rsidR="00AF7D9F" w:rsidRPr="00322001" w:rsidRDefault="00000000">
      <w:pPr>
        <w:ind w:firstLine="720"/>
        <w:rPr>
          <w:rFonts w:ascii="Times New Roman" w:eastAsia="Times New Roman" w:hAnsi="Times New Roman" w:cs="Times New Roman"/>
          <w:sz w:val="26"/>
          <w:szCs w:val="26"/>
        </w:rPr>
      </w:pPr>
      <w:r w:rsidRPr="00322001">
        <w:rPr>
          <w:rFonts w:ascii="Times New Roman" w:eastAsia="Times New Roman" w:hAnsi="Times New Roman" w:cs="Times New Roman"/>
          <w:sz w:val="26"/>
          <w:szCs w:val="26"/>
        </w:rPr>
        <w:t>Sau buổi phỏng vấn lần 2, nhóm đã làm rõ được các quy trình nghiệp vụ còn vướng mắc và xác định thêm các công việc cần thực hiện cho hệ thống. Nhóm sẽ tiếp tục giữ nguyên giao diện hiện tại của hệ thống cũ theo mong muốn của chủ sân, đồng thời tập trung cấu hình hệ thống đáp ứng các nhóm yêu cầu chính sau:</w:t>
      </w:r>
    </w:p>
    <w:p w14:paraId="00000011" w14:textId="77777777" w:rsidR="00AF7D9F" w:rsidRPr="00322001"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rPr>
      </w:pPr>
      <w:r w:rsidRPr="00322001">
        <w:rPr>
          <w:rFonts w:ascii="Times New Roman" w:eastAsia="Times New Roman" w:hAnsi="Times New Roman" w:cs="Times New Roman"/>
          <w:b/>
          <w:bCs/>
          <w:color w:val="000000"/>
          <w:sz w:val="26"/>
          <w:szCs w:val="26"/>
        </w:rPr>
        <w:t>Yêu cầu chức năng:</w:t>
      </w:r>
    </w:p>
    <w:p w14:paraId="00000012"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b/>
          <w:bCs/>
          <w:color w:val="000000"/>
          <w:sz w:val="26"/>
          <w:szCs w:val="26"/>
        </w:rPr>
        <w:t>Cơ cấu phân quyền nghiêm ngặt:</w:t>
      </w:r>
      <w:r w:rsidRPr="00322001">
        <w:rPr>
          <w:rFonts w:ascii="Times New Roman" w:eastAsia="Times New Roman" w:hAnsi="Times New Roman" w:cs="Times New Roman"/>
          <w:color w:val="000000"/>
          <w:sz w:val="26"/>
          <w:szCs w:val="26"/>
        </w:rPr>
        <w:t xml:space="preserve"> Thiết lập nhóm quyền "Chủ sân" (toàn quyền) và "Nhân viên". Tài khoản nhân viên bị khóa hoàn toàn quyền hủy lịch đặt của khách và quyền truy cập báo cáo doanh thu, chỉ được phép xem các báo cáo liên quan đến xuất/nhập kho hàng hóa.</w:t>
      </w:r>
    </w:p>
    <w:p w14:paraId="00000013"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b/>
          <w:bCs/>
          <w:color w:val="000000"/>
          <w:sz w:val="26"/>
          <w:szCs w:val="26"/>
        </w:rPr>
        <w:t>Module Báo cáo &amp; Thống kê nâng cao:</w:t>
      </w:r>
      <w:r w:rsidRPr="00322001">
        <w:rPr>
          <w:rFonts w:ascii="Times New Roman" w:eastAsia="Times New Roman" w:hAnsi="Times New Roman" w:cs="Times New Roman"/>
          <w:color w:val="000000"/>
          <w:sz w:val="26"/>
          <w:szCs w:val="26"/>
        </w:rPr>
        <w:t xml:space="preserve"> Xây dựng hệ thống trích xuất báo cáo doanh thu gộp (bao gồm tiền sân và các dịch vụ đi kèm như thuê vợt, bán nước) theo tùy chọn thời gian linh hoạt (ngày/tuần/tháng/quý/năm). Bổ sung tính năng phân tích, so sánh số liệu giữa các kỳ.</w:t>
      </w:r>
    </w:p>
    <w:p w14:paraId="00000014" w14:textId="77777777" w:rsidR="00AF7D9F" w:rsidRPr="00322001" w:rsidRDefault="00000000">
      <w:pPr>
        <w:numPr>
          <w:ilvl w:val="1"/>
          <w:numId w:val="1"/>
        </w:numPr>
        <w:pBdr>
          <w:top w:val="nil"/>
          <w:left w:val="nil"/>
          <w:bottom w:val="nil"/>
          <w:right w:val="nil"/>
          <w:between w:val="nil"/>
        </w:pBdr>
        <w:rPr>
          <w:color w:val="000000"/>
          <w:sz w:val="26"/>
          <w:szCs w:val="26"/>
        </w:rPr>
      </w:pPr>
      <w:r w:rsidRPr="00322001">
        <w:rPr>
          <w:rFonts w:ascii="Times New Roman" w:eastAsia="Times New Roman" w:hAnsi="Times New Roman" w:cs="Times New Roman"/>
          <w:b/>
          <w:bCs/>
          <w:color w:val="000000"/>
          <w:sz w:val="26"/>
          <w:szCs w:val="26"/>
        </w:rPr>
        <w:lastRenderedPageBreak/>
        <w:t>Cấu hình luồng Hủy sân &amp; Hoàn tiền:</w:t>
      </w:r>
    </w:p>
    <w:p w14:paraId="00000015" w14:textId="77777777" w:rsidR="00AF7D9F" w:rsidRPr="00322001" w:rsidRDefault="00000000">
      <w:pPr>
        <w:ind w:left="1440" w:firstLine="720"/>
        <w:rPr>
          <w:rFonts w:ascii="Times New Roman" w:eastAsia="Times New Roman" w:hAnsi="Times New Roman" w:cs="Times New Roman"/>
          <w:sz w:val="26"/>
          <w:szCs w:val="26"/>
        </w:rPr>
      </w:pPr>
      <w:r w:rsidRPr="00322001">
        <w:rPr>
          <w:rFonts w:ascii="Times New Roman" w:eastAsia="Times New Roman" w:hAnsi="Times New Roman" w:cs="Times New Roman"/>
          <w:i/>
          <w:iCs/>
          <w:sz w:val="26"/>
          <w:szCs w:val="26"/>
        </w:rPr>
        <w:t>+ Khách tự hủy:</w:t>
      </w:r>
      <w:r w:rsidRPr="00322001">
        <w:rPr>
          <w:rFonts w:ascii="Times New Roman" w:eastAsia="Times New Roman" w:hAnsi="Times New Roman" w:cs="Times New Roman"/>
          <w:sz w:val="26"/>
          <w:szCs w:val="26"/>
        </w:rPr>
        <w:t xml:space="preserve"> Hệ thống cho phép khách tự thao tác hủy lịch bất kỳ lúc nào nhưng thiết lập mặc định không hoàn tiền cọc (0%).</w:t>
      </w:r>
    </w:p>
    <w:p w14:paraId="00000016" w14:textId="77777777" w:rsidR="00AF7D9F" w:rsidRPr="00322001" w:rsidRDefault="00000000">
      <w:pPr>
        <w:ind w:left="1440" w:firstLine="720"/>
        <w:rPr>
          <w:rFonts w:ascii="Times New Roman" w:eastAsia="Times New Roman" w:hAnsi="Times New Roman" w:cs="Times New Roman"/>
          <w:sz w:val="26"/>
          <w:szCs w:val="26"/>
        </w:rPr>
      </w:pPr>
      <w:r w:rsidRPr="00322001">
        <w:rPr>
          <w:rFonts w:ascii="Times New Roman" w:eastAsia="Times New Roman" w:hAnsi="Times New Roman" w:cs="Times New Roman"/>
          <w:i/>
          <w:iCs/>
          <w:sz w:val="26"/>
          <w:szCs w:val="26"/>
        </w:rPr>
        <w:t>+ Sân tự đóng cửa (bảo trì/thời tiết):</w:t>
      </w:r>
      <w:r w:rsidRPr="00322001">
        <w:rPr>
          <w:rFonts w:ascii="Times New Roman" w:eastAsia="Times New Roman" w:hAnsi="Times New Roman" w:cs="Times New Roman"/>
          <w:sz w:val="26"/>
          <w:szCs w:val="26"/>
        </w:rPr>
        <w:t xml:space="preserve"> Hỗ trợ công cụ để nhân viên thao tác dời lịch (bảo lưu) cho khách hoặc hoàn tiền 100%.</w:t>
      </w:r>
    </w:p>
    <w:p w14:paraId="00000017"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b/>
          <w:bCs/>
          <w:color w:val="000000"/>
          <w:sz w:val="26"/>
          <w:szCs w:val="26"/>
        </w:rPr>
        <w:t>Luồng xác nhận thanh toán linh hoạt:</w:t>
      </w:r>
      <w:r w:rsidRPr="00322001">
        <w:rPr>
          <w:rFonts w:ascii="Times New Roman" w:eastAsia="Times New Roman" w:hAnsi="Times New Roman" w:cs="Times New Roman"/>
          <w:color w:val="000000"/>
          <w:sz w:val="26"/>
          <w:szCs w:val="26"/>
        </w:rPr>
        <w:t xml:space="preserve"> Xây dựng cơ chế duyệt giữ sân dựa trên hình ảnh ủy nhiệm chi/bill chuyển khoản do khách cung cấp, không áp dụng tính năng tự động hủy lịch (timeout) khi giao dịch ngân hàng quốc tế bị treo.</w:t>
      </w:r>
    </w:p>
    <w:p w14:paraId="00000018"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b/>
          <w:bCs/>
          <w:color w:val="000000"/>
          <w:sz w:val="26"/>
          <w:szCs w:val="26"/>
        </w:rPr>
        <w:t>Tự động sao lưu (Auto-backup):</w:t>
      </w:r>
      <w:r w:rsidRPr="00322001">
        <w:rPr>
          <w:rFonts w:ascii="Times New Roman" w:eastAsia="Times New Roman" w:hAnsi="Times New Roman" w:cs="Times New Roman"/>
          <w:color w:val="000000"/>
          <w:sz w:val="26"/>
          <w:szCs w:val="26"/>
        </w:rPr>
        <w:t xml:space="preserve"> Hệ thống tự động sao lưu dữ liệu đặt sân và thông tin khách hàng định kỳ để bảo đảm an toàn dữ liệu, phục vụ cho việc đối soát và xuất báo cáo.</w:t>
      </w:r>
    </w:p>
    <w:p w14:paraId="00000019" w14:textId="77777777" w:rsidR="00AF7D9F" w:rsidRPr="00322001"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rPr>
      </w:pPr>
      <w:r w:rsidRPr="00322001">
        <w:rPr>
          <w:rFonts w:ascii="Times New Roman" w:eastAsia="Times New Roman" w:hAnsi="Times New Roman" w:cs="Times New Roman"/>
          <w:b/>
          <w:bCs/>
          <w:color w:val="000000"/>
          <w:sz w:val="26"/>
          <w:szCs w:val="26"/>
        </w:rPr>
        <w:t>Yêu cầu phi chức năng:</w:t>
      </w:r>
    </w:p>
    <w:p w14:paraId="0000001A"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b/>
          <w:bCs/>
          <w:color w:val="000000"/>
          <w:sz w:val="26"/>
          <w:szCs w:val="26"/>
        </w:rPr>
        <w:t>Giao diện và Trải nghiệm (UI/UX):</w:t>
      </w:r>
      <w:r w:rsidRPr="00322001">
        <w:rPr>
          <w:rFonts w:ascii="Times New Roman" w:eastAsia="Times New Roman" w:hAnsi="Times New Roman" w:cs="Times New Roman"/>
          <w:color w:val="000000"/>
          <w:sz w:val="26"/>
          <w:szCs w:val="26"/>
        </w:rPr>
        <w:t xml:space="preserve"> Kế thừa 100% bố cục và thiết kế của phần mềm hiện hành vì đã đáp ứng tốt thói quen sử dụng của chủ sân.</w:t>
      </w:r>
    </w:p>
    <w:p w14:paraId="0000001B" w14:textId="77777777" w:rsidR="00AF7D9F" w:rsidRPr="00322001" w:rsidRDefault="00000000">
      <w:pPr>
        <w:numPr>
          <w:ilvl w:val="1"/>
          <w:numId w:val="1"/>
        </w:numPr>
        <w:pBdr>
          <w:top w:val="nil"/>
          <w:left w:val="nil"/>
          <w:bottom w:val="nil"/>
          <w:right w:val="nil"/>
          <w:between w:val="nil"/>
        </w:pBdr>
        <w:rPr>
          <w:color w:val="000000"/>
          <w:sz w:val="26"/>
          <w:szCs w:val="26"/>
        </w:rPr>
      </w:pPr>
      <w:r w:rsidRPr="00322001">
        <w:rPr>
          <w:rFonts w:ascii="Times New Roman" w:eastAsia="Times New Roman" w:hAnsi="Times New Roman" w:cs="Times New Roman"/>
          <w:b/>
          <w:bCs/>
          <w:color w:val="000000"/>
          <w:sz w:val="26"/>
          <w:szCs w:val="26"/>
        </w:rPr>
        <w:t>Tối ưu chi phí vận hành:</w:t>
      </w:r>
      <w:r w:rsidRPr="00322001">
        <w:rPr>
          <w:rFonts w:ascii="Times New Roman" w:eastAsia="Times New Roman" w:hAnsi="Times New Roman" w:cs="Times New Roman"/>
          <w:color w:val="000000"/>
          <w:sz w:val="26"/>
          <w:szCs w:val="26"/>
        </w:rPr>
        <w:t xml:space="preserve"> Lược bỏ các module gửi thông báo nhắc lịch tốn phí (SMS, Zalo, Email) do không khả thi với tệp khách nước ngoài; chỉ xem xét thông báo miễn phí qua ứng dụng (Push Notification).</w:t>
      </w:r>
    </w:p>
    <w:p w14:paraId="0000001C"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6. Nội dung chi tiết cuộc họp</w:t>
      </w:r>
    </w:p>
    <w:p w14:paraId="0000001D" w14:textId="77777777" w:rsidR="00AF7D9F" w:rsidRPr="00322001" w:rsidRDefault="00000000">
      <w:pPr>
        <w:numPr>
          <w:ilvl w:val="0"/>
          <w:numId w:val="2"/>
        </w:numPr>
        <w:pBdr>
          <w:top w:val="nil"/>
          <w:left w:val="nil"/>
          <w:bottom w:val="nil"/>
          <w:right w:val="nil"/>
          <w:between w:val="nil"/>
        </w:pBdr>
        <w:spacing w:after="0"/>
        <w:rPr>
          <w:b/>
          <w:bCs/>
          <w:color w:val="000000"/>
          <w:sz w:val="26"/>
          <w:szCs w:val="26"/>
        </w:rPr>
      </w:pPr>
      <w:r w:rsidRPr="00322001">
        <w:rPr>
          <w:rFonts w:ascii="Times New Roman" w:eastAsia="Times New Roman" w:hAnsi="Times New Roman" w:cs="Times New Roman"/>
          <w:b/>
          <w:bCs/>
          <w:color w:val="000000"/>
          <w:sz w:val="26"/>
          <w:szCs w:val="26"/>
        </w:rPr>
        <w:t>Hiệu suất hệ thống &amp; Sao lưu dữ liệu</w:t>
      </w:r>
    </w:p>
    <w:p w14:paraId="0000001E"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color w:val="000000"/>
          <w:sz w:val="26"/>
          <w:szCs w:val="26"/>
        </w:rPr>
        <w:t>Lượng truy cập hàng ngày chưa được thống kê số liệu cụ thể, nhưng hệ thống hiện tại hoạt động ổn định, chưa từng ghi nhận tình trạng quá tải hay giật lag.</w:t>
      </w:r>
    </w:p>
    <w:p w14:paraId="0000001F"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color w:val="000000"/>
          <w:sz w:val="26"/>
          <w:szCs w:val="26"/>
        </w:rPr>
        <w:t>Hệ thống yêu cầu lưu trữ lịch sử đặt sân để khách hàng có thể tự tra cứu.</w:t>
      </w:r>
    </w:p>
    <w:p w14:paraId="00000020" w14:textId="77777777" w:rsidR="00AF7D9F" w:rsidRPr="00322001" w:rsidRDefault="00000000">
      <w:pPr>
        <w:numPr>
          <w:ilvl w:val="1"/>
          <w:numId w:val="1"/>
        </w:numPr>
        <w:pBdr>
          <w:top w:val="nil"/>
          <w:left w:val="nil"/>
          <w:bottom w:val="nil"/>
          <w:right w:val="nil"/>
          <w:between w:val="nil"/>
        </w:pBdr>
        <w:rPr>
          <w:color w:val="000000"/>
          <w:sz w:val="26"/>
          <w:szCs w:val="26"/>
        </w:rPr>
      </w:pPr>
      <w:r w:rsidRPr="00322001">
        <w:rPr>
          <w:rFonts w:ascii="Times New Roman" w:eastAsia="Times New Roman" w:hAnsi="Times New Roman" w:cs="Times New Roman"/>
          <w:color w:val="000000"/>
          <w:sz w:val="26"/>
          <w:szCs w:val="26"/>
        </w:rPr>
        <w:t>Bắt buộc phải có tính năng tự động sao lưu dữ liệu (bao gồm thông tin khách hàng và dữ liệu hoạt động) nhằm đảm bảo an toàn thông tin và phục vụ việc xuất báo cáo các kỳ.</w:t>
      </w:r>
    </w:p>
    <w:p w14:paraId="00000021" w14:textId="77777777" w:rsidR="00AF7D9F" w:rsidRPr="00322001" w:rsidRDefault="00000000">
      <w:pPr>
        <w:numPr>
          <w:ilvl w:val="0"/>
          <w:numId w:val="2"/>
        </w:numPr>
        <w:rPr>
          <w:b/>
          <w:bCs/>
          <w:sz w:val="26"/>
          <w:szCs w:val="26"/>
        </w:rPr>
      </w:pPr>
      <w:r w:rsidRPr="00322001">
        <w:rPr>
          <w:rFonts w:ascii="Times New Roman" w:eastAsia="Times New Roman" w:hAnsi="Times New Roman" w:cs="Times New Roman"/>
          <w:b/>
          <w:bCs/>
          <w:sz w:val="26"/>
          <w:szCs w:val="26"/>
        </w:rPr>
        <w:t>Phân quyền người dung</w:t>
      </w:r>
    </w:p>
    <w:p w14:paraId="00000022"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i/>
          <w:iCs/>
          <w:color w:val="000000"/>
          <w:sz w:val="26"/>
          <w:szCs w:val="26"/>
        </w:rPr>
        <w:t>Tài khoản Chủ sân:</w:t>
      </w:r>
      <w:r w:rsidRPr="00322001">
        <w:rPr>
          <w:rFonts w:ascii="Times New Roman" w:eastAsia="Times New Roman" w:hAnsi="Times New Roman" w:cs="Times New Roman"/>
          <w:color w:val="000000"/>
          <w:sz w:val="26"/>
          <w:szCs w:val="26"/>
        </w:rPr>
        <w:t xml:space="preserve"> Có toàn quyền thao tác, thiết lập và kiểm soát hệ thống.</w:t>
      </w:r>
    </w:p>
    <w:p w14:paraId="00000023" w14:textId="77777777" w:rsidR="00AF7D9F" w:rsidRPr="00322001" w:rsidRDefault="00000000">
      <w:pPr>
        <w:numPr>
          <w:ilvl w:val="1"/>
          <w:numId w:val="1"/>
        </w:numPr>
        <w:pBdr>
          <w:top w:val="nil"/>
          <w:left w:val="nil"/>
          <w:bottom w:val="nil"/>
          <w:right w:val="nil"/>
          <w:between w:val="nil"/>
        </w:pBdr>
        <w:rPr>
          <w:color w:val="000000"/>
          <w:sz w:val="26"/>
          <w:szCs w:val="26"/>
        </w:rPr>
      </w:pPr>
      <w:r w:rsidRPr="00322001">
        <w:rPr>
          <w:rFonts w:ascii="Times New Roman" w:eastAsia="Times New Roman" w:hAnsi="Times New Roman" w:cs="Times New Roman"/>
          <w:i/>
          <w:iCs/>
          <w:color w:val="000000"/>
          <w:sz w:val="26"/>
          <w:szCs w:val="26"/>
        </w:rPr>
        <w:t>Tài khoản Nhân viên:</w:t>
      </w:r>
      <w:r w:rsidRPr="00322001">
        <w:rPr>
          <w:rFonts w:ascii="Times New Roman" w:eastAsia="Times New Roman" w:hAnsi="Times New Roman" w:cs="Times New Roman"/>
          <w:color w:val="000000"/>
          <w:sz w:val="26"/>
          <w:szCs w:val="26"/>
        </w:rPr>
        <w:t xml:space="preserve"> Quyền hạn bị giới hạn. Nhân viên không được phép hủy lịch và không được xem báo cáo doanh thu. Chỉ được cấp quyền xem các báo cáo liên quan đến quản lý hàng hóa (nhập kho, xuất kho).</w:t>
      </w:r>
    </w:p>
    <w:p w14:paraId="00000024" w14:textId="77777777" w:rsidR="00AF7D9F" w:rsidRPr="00322001" w:rsidRDefault="00000000">
      <w:pPr>
        <w:numPr>
          <w:ilvl w:val="0"/>
          <w:numId w:val="2"/>
        </w:numPr>
        <w:rPr>
          <w:b/>
          <w:bCs/>
          <w:sz w:val="26"/>
          <w:szCs w:val="26"/>
        </w:rPr>
      </w:pPr>
      <w:r w:rsidRPr="00322001">
        <w:rPr>
          <w:rFonts w:ascii="Times New Roman" w:eastAsia="Times New Roman" w:hAnsi="Times New Roman" w:cs="Times New Roman"/>
          <w:b/>
          <w:bCs/>
          <w:sz w:val="26"/>
          <w:szCs w:val="26"/>
        </w:rPr>
        <w:t>Cơ chế Thông báo &amp; Nhắc lịch</w:t>
      </w:r>
    </w:p>
    <w:p w14:paraId="00000025"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color w:val="000000"/>
          <w:sz w:val="26"/>
          <w:szCs w:val="26"/>
        </w:rPr>
        <w:lastRenderedPageBreak/>
        <w:t>Không tích hợp tính năng nhắc lịch tự động qua SMS, Zalo hay Email do chi phí cao, đặc biệt bất tiện với nhóm khách nước ngoài sử dụng sim quốc tế. Khách hàng đã thanh toán trước nên sẽ tự có trách nhiệm với lịch đặt của mình.</w:t>
      </w:r>
    </w:p>
    <w:p w14:paraId="00000026" w14:textId="77777777" w:rsidR="00AF7D9F" w:rsidRPr="00322001" w:rsidRDefault="00000000">
      <w:pPr>
        <w:numPr>
          <w:ilvl w:val="1"/>
          <w:numId w:val="1"/>
        </w:numPr>
        <w:pBdr>
          <w:top w:val="nil"/>
          <w:left w:val="nil"/>
          <w:bottom w:val="nil"/>
          <w:right w:val="nil"/>
          <w:between w:val="nil"/>
        </w:pBdr>
        <w:rPr>
          <w:color w:val="000000"/>
          <w:sz w:val="26"/>
          <w:szCs w:val="26"/>
        </w:rPr>
      </w:pPr>
      <w:r w:rsidRPr="00322001">
        <w:rPr>
          <w:rFonts w:ascii="Times New Roman" w:eastAsia="Times New Roman" w:hAnsi="Times New Roman" w:cs="Times New Roman"/>
          <w:color w:val="000000"/>
          <w:sz w:val="26"/>
          <w:szCs w:val="26"/>
        </w:rPr>
        <w:t>Hệ thống có thể gửi thông báo (Push Notification) qua ứng dụng, tuy nhiên không bắt buộc vì nhiều khách hàng chỉ thao tác trực tiếp trên giao diện web.</w:t>
      </w:r>
    </w:p>
    <w:p w14:paraId="00000027" w14:textId="77777777" w:rsidR="00AF7D9F" w:rsidRPr="00322001" w:rsidRDefault="00000000">
      <w:pPr>
        <w:numPr>
          <w:ilvl w:val="0"/>
          <w:numId w:val="2"/>
        </w:numPr>
        <w:rPr>
          <w:b/>
          <w:bCs/>
          <w:sz w:val="26"/>
          <w:szCs w:val="26"/>
        </w:rPr>
      </w:pPr>
      <w:r w:rsidRPr="00322001">
        <w:rPr>
          <w:rFonts w:ascii="Times New Roman" w:eastAsia="Times New Roman" w:hAnsi="Times New Roman" w:cs="Times New Roman"/>
          <w:b/>
          <w:bCs/>
          <w:sz w:val="26"/>
          <w:szCs w:val="26"/>
        </w:rPr>
        <w:t>Báo cáo &amp; Thống kê doanh thu</w:t>
      </w:r>
    </w:p>
    <w:p w14:paraId="00000028"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color w:val="000000"/>
          <w:sz w:val="26"/>
          <w:szCs w:val="26"/>
        </w:rPr>
        <w:t>Hệ thống cần hỗ trợ trích xuất báo cáo linh hoạt theo nhiều khung thời gian: ngày, tuần, tháng, quý, năm.</w:t>
      </w:r>
    </w:p>
    <w:p w14:paraId="00000029"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color w:val="000000"/>
          <w:sz w:val="26"/>
          <w:szCs w:val="26"/>
        </w:rPr>
        <w:t>Báo cáo tài chính phải là báo cáo gộp, bao gồm cả tiền thuê sân và doanh thu từ các dịch vụ phụ trợ (cho thuê vợt, bán đồ uống,...).</w:t>
      </w:r>
    </w:p>
    <w:p w14:paraId="0000002A" w14:textId="77777777" w:rsidR="00AF7D9F" w:rsidRPr="00322001" w:rsidRDefault="00000000">
      <w:pPr>
        <w:numPr>
          <w:ilvl w:val="1"/>
          <w:numId w:val="1"/>
        </w:numPr>
        <w:pBdr>
          <w:top w:val="nil"/>
          <w:left w:val="nil"/>
          <w:bottom w:val="nil"/>
          <w:right w:val="nil"/>
          <w:between w:val="nil"/>
        </w:pBdr>
        <w:rPr>
          <w:color w:val="000000"/>
          <w:sz w:val="26"/>
          <w:szCs w:val="26"/>
        </w:rPr>
      </w:pPr>
      <w:r w:rsidRPr="00322001">
        <w:rPr>
          <w:rFonts w:ascii="Times New Roman" w:eastAsia="Times New Roman" w:hAnsi="Times New Roman" w:cs="Times New Roman"/>
          <w:color w:val="000000"/>
          <w:sz w:val="26"/>
          <w:szCs w:val="26"/>
        </w:rPr>
        <w:t>Bắt buộc tích hợp tính năng so sánh số liệu doanh thu giữa các kỳ/các tháng để chủ sân đánh giá hiệu quả kinh doanh.</w:t>
      </w:r>
    </w:p>
    <w:p w14:paraId="0000002B" w14:textId="77777777" w:rsidR="00AF7D9F" w:rsidRPr="00322001" w:rsidRDefault="00000000">
      <w:pPr>
        <w:numPr>
          <w:ilvl w:val="0"/>
          <w:numId w:val="2"/>
        </w:numPr>
        <w:rPr>
          <w:b/>
          <w:bCs/>
          <w:sz w:val="26"/>
          <w:szCs w:val="26"/>
        </w:rPr>
      </w:pPr>
      <w:r w:rsidRPr="00322001">
        <w:rPr>
          <w:rFonts w:ascii="Times New Roman" w:eastAsia="Times New Roman" w:hAnsi="Times New Roman" w:cs="Times New Roman"/>
          <w:b/>
          <w:bCs/>
          <w:sz w:val="26"/>
          <w:szCs w:val="26"/>
        </w:rPr>
        <w:t>Chính sách Hủy sân, Hoàn tiền &amp; Sự cố</w:t>
      </w:r>
    </w:p>
    <w:p w14:paraId="0000002C"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i/>
          <w:iCs/>
          <w:color w:val="000000"/>
          <w:sz w:val="26"/>
          <w:szCs w:val="26"/>
        </w:rPr>
        <w:t>Trường hợp sân chủ động đóng cửa (do thời tiết, bảo trì đột xuất):</w:t>
      </w:r>
      <w:r w:rsidRPr="00322001">
        <w:rPr>
          <w:rFonts w:ascii="Times New Roman" w:eastAsia="Times New Roman" w:hAnsi="Times New Roman" w:cs="Times New Roman"/>
          <w:color w:val="000000"/>
          <w:sz w:val="26"/>
          <w:szCs w:val="26"/>
        </w:rPr>
        <w:t xml:space="preserve"> Nhân viên sẽ trực tiếp gọi điện thông báo cho khách. Khách hàng có 2 lựa chọn: Dời lịch (bảo lưu) sang một ngày khác hoặc nhận hoàn tiền 100%.</w:t>
      </w:r>
    </w:p>
    <w:p w14:paraId="0000002D" w14:textId="77777777" w:rsidR="00AF7D9F" w:rsidRPr="00322001" w:rsidRDefault="00000000">
      <w:pPr>
        <w:numPr>
          <w:ilvl w:val="1"/>
          <w:numId w:val="1"/>
        </w:numPr>
        <w:pBdr>
          <w:top w:val="nil"/>
          <w:left w:val="nil"/>
          <w:bottom w:val="nil"/>
          <w:right w:val="nil"/>
          <w:between w:val="nil"/>
        </w:pBdr>
        <w:rPr>
          <w:color w:val="000000"/>
          <w:sz w:val="26"/>
          <w:szCs w:val="26"/>
        </w:rPr>
      </w:pPr>
      <w:r w:rsidRPr="00322001">
        <w:rPr>
          <w:rFonts w:ascii="Times New Roman" w:eastAsia="Times New Roman" w:hAnsi="Times New Roman" w:cs="Times New Roman"/>
          <w:i/>
          <w:iCs/>
          <w:color w:val="000000"/>
          <w:sz w:val="26"/>
          <w:szCs w:val="26"/>
        </w:rPr>
        <w:t>Trường hợp khách hàng chủ động hủy lịch:</w:t>
      </w:r>
      <w:r w:rsidRPr="00322001">
        <w:rPr>
          <w:rFonts w:ascii="Times New Roman" w:eastAsia="Times New Roman" w:hAnsi="Times New Roman" w:cs="Times New Roman"/>
          <w:color w:val="000000"/>
          <w:sz w:val="26"/>
          <w:szCs w:val="26"/>
        </w:rPr>
        <w:t xml:space="preserve"> Khách được phép báo hủy (kể cả trước vài tiếng đồng hồ), nhưng không được hoàn lại tiền cọc (tỷ lệ hoàn tiền 0%).</w:t>
      </w:r>
    </w:p>
    <w:p w14:paraId="0000002E" w14:textId="77777777" w:rsidR="00AF7D9F" w:rsidRPr="00322001" w:rsidRDefault="00000000">
      <w:pPr>
        <w:numPr>
          <w:ilvl w:val="0"/>
          <w:numId w:val="2"/>
        </w:numPr>
        <w:rPr>
          <w:b/>
          <w:bCs/>
          <w:sz w:val="26"/>
          <w:szCs w:val="26"/>
        </w:rPr>
      </w:pPr>
      <w:r w:rsidRPr="00322001">
        <w:rPr>
          <w:rFonts w:ascii="Times New Roman" w:eastAsia="Times New Roman" w:hAnsi="Times New Roman" w:cs="Times New Roman"/>
          <w:b/>
          <w:bCs/>
          <w:sz w:val="26"/>
          <w:szCs w:val="26"/>
        </w:rPr>
        <w:t>Xử lý giao dịch thanh toán chậm/treo</w:t>
      </w:r>
    </w:p>
    <w:p w14:paraId="0000002F" w14:textId="77777777" w:rsidR="00AF7D9F" w:rsidRPr="00322001" w:rsidRDefault="00000000">
      <w:pPr>
        <w:numPr>
          <w:ilvl w:val="1"/>
          <w:numId w:val="1"/>
        </w:numPr>
        <w:pBdr>
          <w:top w:val="nil"/>
          <w:left w:val="nil"/>
          <w:bottom w:val="nil"/>
          <w:right w:val="nil"/>
          <w:between w:val="nil"/>
        </w:pBdr>
        <w:spacing w:after="0"/>
        <w:rPr>
          <w:color w:val="000000"/>
          <w:sz w:val="26"/>
          <w:szCs w:val="26"/>
        </w:rPr>
      </w:pPr>
      <w:r w:rsidRPr="00322001">
        <w:rPr>
          <w:rFonts w:ascii="Times New Roman" w:eastAsia="Times New Roman" w:hAnsi="Times New Roman" w:cs="Times New Roman"/>
          <w:color w:val="000000"/>
          <w:sz w:val="26"/>
          <w:szCs w:val="26"/>
        </w:rPr>
        <w:t>Đối với các giao dịch chuyển khoản bị treo (đặc biệt từ ngân hàng quốc tế có thể mất 1-2 ngày để tiền nổi tài khoản), chỉ cần khách hàng cung cấp hình ảnh chụp màn hình ủy nhiệm chi/xác nhận chuyển khoản thành công, hệ thống/chủ sân vẫn sẽ tạm khóa và giữ khung giờ đó cho khách.</w:t>
      </w:r>
    </w:p>
    <w:p w14:paraId="00000030" w14:textId="77777777" w:rsidR="00AF7D9F" w:rsidRPr="00322001" w:rsidRDefault="00000000">
      <w:pPr>
        <w:numPr>
          <w:ilvl w:val="1"/>
          <w:numId w:val="1"/>
        </w:numPr>
        <w:pBdr>
          <w:top w:val="nil"/>
          <w:left w:val="nil"/>
          <w:bottom w:val="nil"/>
          <w:right w:val="nil"/>
          <w:between w:val="nil"/>
        </w:pBdr>
        <w:rPr>
          <w:color w:val="000000"/>
          <w:sz w:val="26"/>
          <w:szCs w:val="26"/>
        </w:rPr>
      </w:pPr>
      <w:r w:rsidRPr="00322001">
        <w:rPr>
          <w:rFonts w:ascii="Times New Roman" w:eastAsia="Times New Roman" w:hAnsi="Times New Roman" w:cs="Times New Roman"/>
          <w:color w:val="000000"/>
          <w:sz w:val="26"/>
          <w:szCs w:val="26"/>
        </w:rPr>
        <w:t>Chủ sân áp dụng cơ chế tin tưởng khách hàng dựa trên hình ảnh đối chiếu, không yêu cầu thiết lập thời gian chờ (timeout) cứng để tự động hủy lịch khi chưa nhận được tiền thực tế.</w:t>
      </w:r>
    </w:p>
    <w:p w14:paraId="00000031" w14:textId="77777777" w:rsidR="00AF7D9F" w:rsidRPr="00322001" w:rsidRDefault="00000000">
      <w:pPr>
        <w:numPr>
          <w:ilvl w:val="0"/>
          <w:numId w:val="2"/>
        </w:numPr>
        <w:rPr>
          <w:b/>
          <w:bCs/>
          <w:sz w:val="26"/>
          <w:szCs w:val="26"/>
        </w:rPr>
      </w:pPr>
      <w:r w:rsidRPr="00322001">
        <w:rPr>
          <w:rFonts w:ascii="Times New Roman" w:eastAsia="Times New Roman" w:hAnsi="Times New Roman" w:cs="Times New Roman"/>
          <w:b/>
          <w:bCs/>
          <w:sz w:val="26"/>
          <w:szCs w:val="26"/>
        </w:rPr>
        <w:t>Giao diện ứng dụng (UI/UX)</w:t>
      </w:r>
    </w:p>
    <w:p w14:paraId="00000032" w14:textId="77777777" w:rsidR="00AF7D9F" w:rsidRPr="00322001" w:rsidRDefault="00000000">
      <w:pPr>
        <w:ind w:left="1080"/>
        <w:rPr>
          <w:rFonts w:ascii="Times New Roman" w:eastAsia="Times New Roman" w:hAnsi="Times New Roman" w:cs="Times New Roman"/>
          <w:sz w:val="26"/>
          <w:szCs w:val="26"/>
        </w:rPr>
      </w:pPr>
      <w:r w:rsidRPr="00322001">
        <w:rPr>
          <w:rFonts w:ascii="Times New Roman" w:eastAsia="Times New Roman" w:hAnsi="Times New Roman" w:cs="Times New Roman"/>
          <w:sz w:val="26"/>
          <w:szCs w:val="26"/>
        </w:rPr>
        <w:t>-</w:t>
      </w:r>
      <w:r w:rsidRPr="00322001">
        <w:rPr>
          <w:rFonts w:ascii="Times New Roman" w:eastAsia="Times New Roman" w:hAnsi="Times New Roman" w:cs="Times New Roman"/>
          <w:sz w:val="26"/>
          <w:szCs w:val="26"/>
        </w:rPr>
        <w:tab/>
        <w:t>Chủ sân hoàn toàn hài lòng với thiết kế, màu sắc và bố cục của hệ thống hiện tại; không có nhu cầu thiết kế lại hay thay đổi giao diện.</w:t>
      </w:r>
    </w:p>
    <w:p w14:paraId="00000033" w14:textId="77777777" w:rsidR="00AF7D9F" w:rsidRPr="00322001" w:rsidRDefault="00000000">
      <w:pPr>
        <w:spacing w:line="360" w:lineRule="auto"/>
        <w:jc w:val="both"/>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7. Nội dung cuộc họp</w:t>
      </w:r>
    </w:p>
    <w:p w14:paraId="00000034"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lastRenderedPageBreak/>
        <w:t>Nguyên:</w:t>
      </w:r>
      <w:r w:rsidRPr="00322001">
        <w:rPr>
          <w:rFonts w:ascii="Times New Roman" w:eastAsia="Times New Roman" w:hAnsi="Times New Roman" w:cs="Times New Roman"/>
          <w:sz w:val="26"/>
          <w:szCs w:val="26"/>
        </w:rPr>
        <w:t xml:space="preserve"> 00:02 Chào anh ạ, cảm ơn anh đã dành thời gian cho buổi trao đổi ngày hôm nay. Buổi phỏng vấn đợt trước đã giúp nhóm biết được về mô hình cũng như là kỳ vọng của mình đối với hệ thống đặt sân Pickleball. Tuy nhiên thì qua quá trình phân tích thì hiện tại vẫn còn một số điểm mở mà nhóm cần phải làm rõ để đảm bảo thiết kế hệ thống sát nhất đối với thực tế vận hành. Đầu tiên là anh có thể cho biết lượng khách truy cập trung bình hàng ngày là bao nhiêu  không ạ?</w:t>
      </w:r>
    </w:p>
    <w:p w14:paraId="00000035"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00:25 Không biết.</w:t>
      </w:r>
    </w:p>
    <w:p w14:paraId="00000036"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00:28 Đã bao giờ hệ thống gặp trường hợp như là quá tải hay là lag chưa ạ?</w:t>
      </w:r>
    </w:p>
    <w:p w14:paraId="00000037"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00:31Chưa.</w:t>
      </w:r>
    </w:p>
    <w:p w14:paraId="00000038"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00:34 Anh có thể chia sẻ chi tiết hơn về việc phân quyền trong hệ thống không ạ? Ví dụ như đối với tài khoản chủ sân thì anh muốn được toàn quyền thao tác những gì, còn đối với tài khoản nhân viên thì anh muốn giới hạn họ chỉ được làm những việc gì và không được làm việc gì?</w:t>
      </w:r>
    </w:p>
    <w:p w14:paraId="00000039"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00:46 Nhân viên thì , chủ thì toàn quyền rồi đúng không? Còn nhân viên thì không được cái quyền ví dụ như là hủy... à, xem báo cáo này. Hoặc là chỉ được xem báo cáo là chính, xem báo cáo nhập kho hàng hóa hoặc là xuất kho hàng hóa. Chỉ được hai cái quyền đó thôi</w:t>
      </w:r>
    </w:p>
    <w:p w14:paraId="0000003A"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 xml:space="preserve">Nguyên: </w:t>
      </w:r>
      <w:r w:rsidRPr="00322001">
        <w:rPr>
          <w:rFonts w:ascii="Times New Roman" w:eastAsia="Times New Roman" w:hAnsi="Times New Roman" w:cs="Times New Roman"/>
          <w:sz w:val="26"/>
          <w:szCs w:val="26"/>
        </w:rPr>
        <w:t>01:16 Anh có muốn hệ thống lưu lại lịch sử đặt sân của từng khách để họ có thể tự tra cứu không ạ?</w:t>
      </w:r>
    </w:p>
    <w:p w14:paraId="0000003B"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01:21 Có sẵn rồi mà, hệ thống có sẵn rồi.</w:t>
      </w:r>
    </w:p>
    <w:p w14:paraId="0000003C"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01:25 Ngoài ra, về việc sao lưu dữ liệu là một vấn đề cực kỳ quan trọng trong quá trình vận hành. Nếu chẳng may có sự cố (ví dụ như lỗi ứng dụng hay web có lỗi gì đó), anh có muốn dữ liệu  được sao lưu và thông tin khách hàng được tự động sao lưu để khôi phục lại không? Để thuận tiện cho việc xem báo cáo các kỳ...</w:t>
      </w:r>
    </w:p>
    <w:p w14:paraId="0000003D"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01:47 Có mà. Có.</w:t>
      </w:r>
    </w:p>
    <w:p w14:paraId="0000003E"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01:29 Về việc nhắc lịch cho khách hàng trước giờ đặt sân, anh muốn được nhắc qua kênh nào? Ví dụ như SMS, Zalo hay là email?</w:t>
      </w:r>
    </w:p>
    <w:p w14:paraId="0000003F"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01:57 Thì cũng hên xui. Vì có nhiều khách nước ngoài họ không dùng Zalo, họ không có số điện thoại  thì họ dùng sim nước ngoài  để mà nhắn tin thì rất là tốn kém. Do đó, nhắc đặt lịch thì chủ yếu là họ đã thanh toán tiền rồi mà, họ không đến thì thôi chứ mắc gì mình phải lo. Ừ.</w:t>
      </w:r>
    </w:p>
    <w:p w14:paraId="00000040"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lastRenderedPageBreak/>
        <w:t>Nguyên:</w:t>
      </w:r>
      <w:r w:rsidRPr="00322001">
        <w:rPr>
          <w:rFonts w:ascii="Times New Roman" w:eastAsia="Times New Roman" w:hAnsi="Times New Roman" w:cs="Times New Roman"/>
          <w:sz w:val="26"/>
          <w:szCs w:val="26"/>
        </w:rPr>
        <w:t xml:space="preserve"> 02:23 Nếu như hệ thống tự động thông báo thông qua web hoặc là ứng dụng thì có được không ạ?</w:t>
      </w:r>
    </w:p>
    <w:p w14:paraId="00000041"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02:27 Được  thông báo qua ứng dụng thì cũng được nhưng mà đôi khi họ đăng ký đặt lịch qua app.</w:t>
      </w:r>
    </w:p>
    <w:p w14:paraId="00000042"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02:36 Về việc tự động thống kê báo cáo, anh muốn xem báo cáo theo khung thời gian nào? Ví dụ như theo ngày, theo quý hay là theo tháng?</w:t>
      </w:r>
    </w:p>
    <w:p w14:paraId="00000043"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02:42 Ngày, tuần, tháng, quý, năm... mọi thứ đều được.</w:t>
      </w:r>
    </w:p>
    <w:p w14:paraId="00000044"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02:47 Ngoài doanh thu từ sân, anh có muốn báo cáo gộp luôn cả doanh thu từ các dịch vụ khác như cho thuê vợt hay đồ uống không ạ?</w:t>
      </w:r>
    </w:p>
    <w:p w14:paraId="00000045"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02:53 Có.</w:t>
      </w:r>
    </w:p>
    <w:p w14:paraId="00000046"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02:56 Còn việc so sánh số liệu giữa các tháng, các kỳ với nhau thì hệ thống có cần phải làm không?</w:t>
      </w:r>
    </w:p>
    <w:p w14:paraId="00000047"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03:00 Có, có làm so sánh.</w:t>
      </w:r>
    </w:p>
    <w:p w14:paraId="00000048"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03:06 Về trường hợp sân đã có lịch đặt trước nhưng đột xuất bị hủy do phải bảo trì sân hoặc gặp sự cố, thì đối với những khách đã đặt và thanh toán trước rồi, anh muốn xử lý theo hướng nào?</w:t>
      </w:r>
    </w:p>
    <w:p w14:paraId="00000049"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03:19 Thứ nhất là mình có thể dời lịch của họ qua ngày hôm sau, một ngày khác để bảo lưu lịch đặt. Còn nếu họ không đồng ý thì mình có thể hoàn tiền cho họ.</w:t>
      </w:r>
    </w:p>
    <w:p w14:paraId="0000004A"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03:30 Còn việc thông báo cho khách biết là sân bị đóng đột xuất thì do nhân viên chủ động gọi điện, nhắn tin hay là...</w:t>
      </w:r>
    </w:p>
    <w:p w14:paraId="0000004B"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03:37 Gọi điện. Sẽ gọi điện.</w:t>
      </w:r>
    </w:p>
    <w:p w14:paraId="0000004C"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03:40 Ngoài trường hợp sân đóng cửa do thời tiết thì khách có được phép chủ động hủy không ạ?</w:t>
      </w:r>
    </w:p>
    <w:p w14:paraId="0000004D"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03:46 Được.</w:t>
      </w:r>
    </w:p>
    <w:p w14:paraId="0000004E"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03:47 Nếu hủy thì phải hủy trước bao lâu ạ?</w:t>
      </w:r>
    </w:p>
    <w:p w14:paraId="0000004F"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03:50 Hủy trước vài tiếng đồng hồ thôi cũng được. Nhưng mà sẽ bị mất tiền thôi.</w:t>
      </w:r>
    </w:p>
    <w:p w14:paraId="00000050"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03:55 Còn nếu như khách được phép hủy thì anh muốn hoàn lại bao nhiêu phần trăm số tiền khách đã cọc?</w:t>
      </w:r>
    </w:p>
    <w:p w14:paraId="00000051"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lastRenderedPageBreak/>
        <w:t>Chủ sân:</w:t>
      </w:r>
      <w:r w:rsidRPr="00322001">
        <w:rPr>
          <w:rFonts w:ascii="Times New Roman" w:eastAsia="Times New Roman" w:hAnsi="Times New Roman" w:cs="Times New Roman"/>
          <w:sz w:val="26"/>
          <w:szCs w:val="26"/>
        </w:rPr>
        <w:t xml:space="preserve"> 03:59 Không hoàn.</w:t>
      </w:r>
    </w:p>
    <w:p w14:paraId="00000052"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04:02 Về quy trình thanh toán bằng mã QR thì tụi em đã rõ rồi. Nhưng trong trường hợp khách đã chuyển khoản mà hệ thống chưa nhận được giao dịch đó (ví dụ do ngân hàng xử lý chậm hoặc là gì đó, thì bước kiểm tra và xác nhận sẽ được thực hiện như thế nào?</w:t>
      </w:r>
    </w:p>
    <w:p w14:paraId="00000053"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04:21 Chủ sẽ kiểm tra trên tài khoản ngân hàng của mình. Nếu chưa nhận được thì có thể chờ trong một, hai ngày nào đó sẽ nhận được, nhất là những ngân hàng nước ngoài chuyển qua. Tầm một hai ngày sau sẽ nhận.</w:t>
      </w:r>
    </w:p>
    <w:p w14:paraId="00000054"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04:33 Vậy trong lúc chờ đó, khung giờ khách đã đặt có được tạm khóa không ạ?</w:t>
      </w:r>
    </w:p>
    <w:p w14:paraId="00000055"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04:37 Có, mình vẫn tạm khóa cho khách.</w:t>
      </w:r>
    </w:p>
    <w:p w14:paraId="00000056"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Khoa:</w:t>
      </w:r>
      <w:r w:rsidRPr="00322001">
        <w:rPr>
          <w:rFonts w:ascii="Times New Roman" w:eastAsia="Times New Roman" w:hAnsi="Times New Roman" w:cs="Times New Roman"/>
          <w:sz w:val="26"/>
          <w:szCs w:val="26"/>
        </w:rPr>
        <w:t xml:space="preserve"> 04:50 Ngoài các tính năng hiện tại của hệ thống đang có, anh có mong muốn thiết kế lại giao diện cho dễ nhìn, đẹp mắt và thao tác dễ dàng hơn khi khách sử dụng không?</w:t>
      </w:r>
    </w:p>
    <w:p w14:paraId="00000057"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04:58 Không</w:t>
      </w:r>
    </w:p>
    <w:p w14:paraId="00000058"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Đức:</w:t>
      </w:r>
      <w:r w:rsidRPr="00322001">
        <w:rPr>
          <w:rFonts w:ascii="Times New Roman" w:eastAsia="Times New Roman" w:hAnsi="Times New Roman" w:cs="Times New Roman"/>
          <w:sz w:val="26"/>
          <w:szCs w:val="26"/>
        </w:rPr>
        <w:t xml:space="preserve"> 05:00 Dạ cho em hỏi thêm, ví dụ trong trường hợp xảy ra tranh chấp về thanh toán, nếu tài khoản của anh chưa nhận được do ngân hàng đang treo giao dịch, thì anh có quy định cứng nào về thời gian chờ để nhân viên giải quyết trước khi hủy lịch của khách hàng hay không?</w:t>
      </w:r>
    </w:p>
    <w:p w14:paraId="00000059"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05:16 Không. Nếu khách hàng đã gửi thông báo chụp màn hình chuyển tiền cho mình, xác định giao dịch thì mình vẫn tin cậy họ. Đa số là anh chưa gặp trường hợp đó bao giờ. Hầu như tiền chuyển qua nhanh lắm.</w:t>
      </w:r>
    </w:p>
    <w:p w14:paraId="0000005A"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Nguyên:</w:t>
      </w:r>
      <w:r w:rsidRPr="00322001">
        <w:rPr>
          <w:rFonts w:ascii="Times New Roman" w:eastAsia="Times New Roman" w:hAnsi="Times New Roman" w:cs="Times New Roman"/>
          <w:sz w:val="26"/>
          <w:szCs w:val="26"/>
        </w:rPr>
        <w:t xml:space="preserve"> 05:38 Dạ vâng, thế là hết câu hỏi rồi ạ. Cảm ơn anh vì đã dành thời gian hỗ trợ nhóm và giải đáp các thắc mắc.</w:t>
      </w:r>
    </w:p>
    <w:p w14:paraId="0000005B" w14:textId="77777777" w:rsidR="00AF7D9F" w:rsidRPr="00322001" w:rsidRDefault="00000000">
      <w:pPr>
        <w:rPr>
          <w:rFonts w:ascii="Times New Roman" w:eastAsia="Times New Roman" w:hAnsi="Times New Roman" w:cs="Times New Roman"/>
          <w:sz w:val="26"/>
          <w:szCs w:val="26"/>
        </w:rPr>
      </w:pPr>
      <w:r w:rsidRPr="00322001">
        <w:rPr>
          <w:rFonts w:ascii="Times New Roman" w:eastAsia="Times New Roman" w:hAnsi="Times New Roman" w:cs="Times New Roman"/>
          <w:b/>
          <w:bCs/>
          <w:sz w:val="26"/>
          <w:szCs w:val="26"/>
        </w:rPr>
        <w:t>Chủ sân:</w:t>
      </w:r>
      <w:r w:rsidRPr="00322001">
        <w:rPr>
          <w:rFonts w:ascii="Times New Roman" w:eastAsia="Times New Roman" w:hAnsi="Times New Roman" w:cs="Times New Roman"/>
          <w:sz w:val="26"/>
          <w:szCs w:val="26"/>
        </w:rPr>
        <w:t xml:space="preserve"> 05:40 Ok em. Rồi, cảm ơn mấy đứa.</w:t>
      </w:r>
    </w:p>
    <w:p w14:paraId="0000005C" w14:textId="77777777" w:rsidR="00AF7D9F" w:rsidRPr="00322001" w:rsidRDefault="00AF7D9F">
      <w:pPr>
        <w:rPr>
          <w:rFonts w:ascii="Times New Roman" w:eastAsia="Times New Roman" w:hAnsi="Times New Roman" w:cs="Times New Roman"/>
          <w:sz w:val="26"/>
          <w:szCs w:val="26"/>
        </w:rPr>
      </w:pPr>
    </w:p>
    <w:sectPr w:rsidR="00AF7D9F" w:rsidRPr="0032200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DACA0A0-16B0-4991-B352-861293A3A242}"/>
  </w:font>
  <w:font w:name="Aptos">
    <w:charset w:val="00"/>
    <w:family w:val="swiss"/>
    <w:pitch w:val="variable"/>
    <w:sig w:usb0="20000287" w:usb1="00000003" w:usb2="00000000" w:usb3="00000000" w:csb0="0000019F" w:csb1="00000000"/>
    <w:embedRegular r:id="rId2" w:fontKey="{EC4AA467-3FCC-494B-9135-3140E4F0BF96}"/>
    <w:embedBold r:id="rId3" w:fontKey="{9878A56B-2BF4-41D6-AAD3-5AFCFEC38F17}"/>
    <w:embedItalic r:id="rId4" w:fontKey="{FD88AF51-91D3-432D-9835-776ADAE37A5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5" w:fontKey="{D82615A4-68F2-4D2B-A352-712422C9D447}"/>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6" w:fontKey="{7D445CD5-10DB-4095-989B-974DD7C270D9}"/>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B40AF"/>
    <w:multiLevelType w:val="multilevel"/>
    <w:tmpl w:val="3C4EFB46"/>
    <w:lvl w:ilvl="0">
      <w:start w:val="1"/>
      <w:numFmt w:val="bullet"/>
      <w:lvlText w:val="●"/>
      <w:lvlJc w:val="left"/>
      <w:pPr>
        <w:ind w:left="720" w:hanging="360"/>
      </w:pPr>
      <w:rPr>
        <w:rFonts w:ascii="Noto Sans Symbols" w:eastAsia="Noto Sans Symbols" w:hAnsi="Noto Sans Symbols" w:cs="Noto Sans Symbols"/>
        <w:sz w:val="20"/>
        <w:szCs w:val="20"/>
      </w:rPr>
    </w:lvl>
    <w:lvl w:ilvl="1">
      <w:start w:val="3"/>
      <w:numFmt w:val="bullet"/>
      <w:lvlText w:val="-"/>
      <w:lvlJc w:val="left"/>
      <w:pPr>
        <w:ind w:left="1440" w:hanging="360"/>
      </w:pPr>
      <w:rPr>
        <w:rFonts w:ascii="Aptos" w:eastAsia="Aptos" w:hAnsi="Aptos" w:cs="Apto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EAE3D33"/>
    <w:multiLevelType w:val="multilevel"/>
    <w:tmpl w:val="17A09C92"/>
    <w:lvl w:ilvl="0">
      <w:start w:val="1"/>
      <w:numFmt w:val="lowerLetter"/>
      <w:lvlText w:val="%1."/>
      <w:lvlJc w:val="left"/>
      <w:pPr>
        <w:ind w:left="720" w:hanging="360"/>
      </w:pPr>
      <w:rPr>
        <w:rFonts w:ascii="Aptos" w:eastAsia="Aptos" w:hAnsi="Aptos" w:cs="Apto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F4A74EB"/>
    <w:multiLevelType w:val="multilevel"/>
    <w:tmpl w:val="6F50BFAA"/>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2109728">
    <w:abstractNumId w:val="0"/>
  </w:num>
  <w:num w:numId="2" w16cid:durableId="27949536">
    <w:abstractNumId w:val="1"/>
  </w:num>
  <w:num w:numId="3" w16cid:durableId="1082751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D9F"/>
    <w:rsid w:val="00322001"/>
    <w:rsid w:val="004B41F6"/>
    <w:rsid w:val="00AF7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35462D-2F71-457B-9AE2-8717E227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80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B80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B6D"/>
    <w:rPr>
      <w:rFonts w:eastAsiaTheme="majorEastAsia" w:cstheme="majorBidi"/>
      <w:color w:val="272727" w:themeColor="text1" w:themeTint="D8"/>
    </w:rPr>
  </w:style>
  <w:style w:type="character" w:customStyle="1" w:styleId="TitleChar">
    <w:name w:val="Title Char"/>
    <w:basedOn w:val="DefaultParagraphFont"/>
    <w:link w:val="Title"/>
    <w:uiPriority w:val="10"/>
    <w:rsid w:val="00B80B6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80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B6D"/>
    <w:pPr>
      <w:spacing w:before="160"/>
      <w:jc w:val="center"/>
    </w:pPr>
    <w:rPr>
      <w:i/>
      <w:iCs/>
      <w:color w:val="404040" w:themeColor="text1" w:themeTint="BF"/>
    </w:rPr>
  </w:style>
  <w:style w:type="character" w:customStyle="1" w:styleId="QuoteChar">
    <w:name w:val="Quote Char"/>
    <w:basedOn w:val="DefaultParagraphFont"/>
    <w:link w:val="Quote"/>
    <w:uiPriority w:val="29"/>
    <w:rsid w:val="00B80B6D"/>
    <w:rPr>
      <w:i/>
      <w:iCs/>
      <w:color w:val="404040" w:themeColor="text1" w:themeTint="BF"/>
    </w:rPr>
  </w:style>
  <w:style w:type="paragraph" w:styleId="ListParagraph">
    <w:name w:val="List Paragraph"/>
    <w:basedOn w:val="Normal"/>
    <w:uiPriority w:val="34"/>
    <w:qFormat/>
    <w:rsid w:val="00B80B6D"/>
    <w:pPr>
      <w:ind w:left="720"/>
      <w:contextualSpacing/>
    </w:pPr>
  </w:style>
  <w:style w:type="character" w:styleId="IntenseEmphasis">
    <w:name w:val="Intense Emphasis"/>
    <w:basedOn w:val="DefaultParagraphFont"/>
    <w:uiPriority w:val="21"/>
    <w:qFormat/>
    <w:rsid w:val="00B80B6D"/>
    <w:rPr>
      <w:i/>
      <w:iCs/>
      <w:color w:val="0F4761" w:themeColor="accent1" w:themeShade="BF"/>
    </w:rPr>
  </w:style>
  <w:style w:type="paragraph" w:styleId="IntenseQuote">
    <w:name w:val="Intense Quote"/>
    <w:basedOn w:val="Normal"/>
    <w:next w:val="Normal"/>
    <w:link w:val="IntenseQuoteChar"/>
    <w:uiPriority w:val="30"/>
    <w:qFormat/>
    <w:rsid w:val="00B80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B6D"/>
    <w:rPr>
      <w:i/>
      <w:iCs/>
      <w:color w:val="0F4761" w:themeColor="accent1" w:themeShade="BF"/>
    </w:rPr>
  </w:style>
  <w:style w:type="character" w:styleId="IntenseReference">
    <w:name w:val="Intense Reference"/>
    <w:basedOn w:val="DefaultParagraphFont"/>
    <w:uiPriority w:val="32"/>
    <w:qFormat/>
    <w:rsid w:val="00B80B6D"/>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On4oNHa9l3E27hsCzc8g/p0vKA==">CgMxLjA4AHIhMWs1cVhSTmI0SzZCSzdtSTRmX1lzNmcxSExZa3VaenRH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1555</Words>
  <Characters>8865</Characters>
  <Application>Microsoft Office Word</Application>
  <DocSecurity>0</DocSecurity>
  <Lines>73</Lines>
  <Paragraphs>20</Paragraphs>
  <ScaleCrop>false</ScaleCrop>
  <Company/>
  <LinksUpToDate>false</LinksUpToDate>
  <CharactersWithSpaces>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Đức Ngô Minh</dc:creator>
  <cp:lastModifiedBy>Lê Quang Hồ</cp:lastModifiedBy>
  <cp:revision>2</cp:revision>
  <dcterms:created xsi:type="dcterms:W3CDTF">2026-09-20T02:52:00Z</dcterms:created>
  <dcterms:modified xsi:type="dcterms:W3CDTF">2026-09-30T14:17:00Z</dcterms:modified>
</cp:coreProperties>
</file>