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A9984AD" w14:textId="6E33B3D5" w:rsidR="00F17D91" w:rsidRDefault="00F17D91" w:rsidP="008967D3">
      <w:pPr>
        <w:pStyle w:val="BodyText"/>
        <w:spacing w:before="163" w:line="360" w:lineRule="auto"/>
        <w:ind w:right="151"/>
        <w:jc w:val="center"/>
      </w:pPr>
      <w:r>
        <w:t>Министерство науки и высшего образования Российской Федерации</w:t>
      </w:r>
    </w:p>
    <w:p w14:paraId="3E83A0FD" w14:textId="77777777" w:rsidR="00F17D91" w:rsidRDefault="00F17D91" w:rsidP="008967D3">
      <w:pPr>
        <w:pStyle w:val="BodyText"/>
        <w:spacing w:line="360" w:lineRule="auto"/>
        <w:ind w:right="151"/>
        <w:jc w:val="center"/>
      </w:pPr>
      <w:r>
        <w:t>Федеральное государственное бюджетное образовательное учреждение высшего образования</w:t>
      </w:r>
    </w:p>
    <w:p w14:paraId="791901AC" w14:textId="77777777" w:rsidR="00EB5BEC" w:rsidRDefault="00EB5BEC">
      <w:pPr>
        <w:pStyle w:val="BodyText"/>
        <w:rPr>
          <w:sz w:val="26"/>
        </w:rPr>
      </w:pPr>
    </w:p>
    <w:p w14:paraId="02285250" w14:textId="77777777" w:rsidR="00EB5BEC" w:rsidRDefault="004C18CB">
      <w:pPr>
        <w:pStyle w:val="BodyText"/>
        <w:spacing w:line="360" w:lineRule="auto"/>
        <w:ind w:left="1081" w:right="1097"/>
        <w:jc w:val="center"/>
      </w:pPr>
      <w:r>
        <w:rPr>
          <w:color w:val="000009"/>
        </w:rPr>
        <w:t>ТОМСКИЙ ГОСУДАРСТВЕННЫЙ УНИВЕРСИТЕТ СИСТЕМ УПРАВЛЕНИЯ И РАДИОЭЛЕКТРОНИКИ (ТУСУР)</w:t>
      </w:r>
    </w:p>
    <w:p w14:paraId="5FEA7C43" w14:textId="77777777" w:rsidR="00EB5BEC" w:rsidRDefault="00EB5BEC">
      <w:pPr>
        <w:pStyle w:val="BodyText"/>
        <w:spacing w:before="1"/>
        <w:rPr>
          <w:sz w:val="42"/>
        </w:rPr>
      </w:pPr>
    </w:p>
    <w:p w14:paraId="41ADEED5" w14:textId="77777777" w:rsidR="00EB5BEC" w:rsidRDefault="004C18CB">
      <w:pPr>
        <w:pStyle w:val="BodyText"/>
        <w:spacing w:before="1"/>
        <w:ind w:left="534" w:right="554"/>
        <w:jc w:val="center"/>
      </w:pPr>
      <w:r>
        <w:rPr>
          <w:color w:val="000009"/>
        </w:rPr>
        <w:t>Кафедра компьютерных систем в управлении и проектировании (КСУП)</w:t>
      </w:r>
    </w:p>
    <w:p w14:paraId="60C58270" w14:textId="77777777" w:rsidR="004A4978" w:rsidRDefault="004A4978" w:rsidP="004A4978">
      <w:pPr>
        <w:pStyle w:val="BodyText"/>
        <w:tabs>
          <w:tab w:val="left" w:pos="4574"/>
          <w:tab w:val="left" w:pos="4683"/>
        </w:tabs>
        <w:spacing w:line="360" w:lineRule="auto"/>
        <w:ind w:left="3600" w:right="101" w:firstLine="4055"/>
        <w:jc w:val="right"/>
        <w:rPr>
          <w:color w:val="000009"/>
          <w:spacing w:val="-3"/>
        </w:rPr>
      </w:pPr>
    </w:p>
    <w:p w14:paraId="3A501FF2" w14:textId="23549856" w:rsidR="004A4978" w:rsidRPr="004A4978" w:rsidRDefault="00D20211" w:rsidP="004A4978">
      <w:pPr>
        <w:pStyle w:val="BodyText"/>
        <w:spacing w:line="360" w:lineRule="auto"/>
        <w:ind w:left="1081" w:right="1096"/>
        <w:jc w:val="center"/>
      </w:pPr>
      <w:r>
        <w:rPr>
          <w:color w:val="000009"/>
        </w:rPr>
        <w:t>ПОЯСНИТЕЛЬНАЯ ЗАПИСКА</w:t>
      </w:r>
    </w:p>
    <w:p w14:paraId="2905EA4A" w14:textId="72838347" w:rsidR="004A4978" w:rsidRDefault="004A4978" w:rsidP="004A4978">
      <w:pPr>
        <w:pStyle w:val="BodyText"/>
        <w:tabs>
          <w:tab w:val="left" w:pos="4574"/>
          <w:tab w:val="left" w:pos="4683"/>
        </w:tabs>
        <w:spacing w:line="360" w:lineRule="auto"/>
        <w:ind w:right="101"/>
        <w:jc w:val="center"/>
        <w:rPr>
          <w:color w:val="000009"/>
          <w:spacing w:val="-3"/>
        </w:rPr>
      </w:pPr>
      <w:r>
        <w:rPr>
          <w:color w:val="000009"/>
          <w:spacing w:val="-3"/>
        </w:rPr>
        <w:t xml:space="preserve"> </w:t>
      </w:r>
    </w:p>
    <w:p w14:paraId="388F7972" w14:textId="7332E5E6" w:rsidR="004A4978" w:rsidRDefault="004A4978" w:rsidP="004A4978">
      <w:pPr>
        <w:pStyle w:val="BodyText"/>
        <w:tabs>
          <w:tab w:val="left" w:pos="4574"/>
          <w:tab w:val="left" w:pos="4683"/>
        </w:tabs>
        <w:spacing w:line="360" w:lineRule="auto"/>
        <w:ind w:left="3600" w:right="101" w:firstLine="4055"/>
        <w:jc w:val="right"/>
        <w:rPr>
          <w:color w:val="000009"/>
          <w:spacing w:val="-3"/>
        </w:rPr>
      </w:pPr>
    </w:p>
    <w:p w14:paraId="02AAA072" w14:textId="77777777" w:rsidR="004A4978" w:rsidRDefault="004A4978" w:rsidP="004A4978">
      <w:pPr>
        <w:pStyle w:val="BodyText"/>
        <w:tabs>
          <w:tab w:val="left" w:pos="4574"/>
          <w:tab w:val="left" w:pos="4683"/>
        </w:tabs>
        <w:spacing w:line="360" w:lineRule="auto"/>
        <w:ind w:left="3600" w:right="101" w:firstLine="4055"/>
        <w:jc w:val="right"/>
        <w:rPr>
          <w:color w:val="000009"/>
          <w:spacing w:val="-3"/>
        </w:rPr>
      </w:pPr>
    </w:p>
    <w:p w14:paraId="585C8F4D" w14:textId="77777777" w:rsidR="004A4978" w:rsidRDefault="004A4978" w:rsidP="004A4978">
      <w:pPr>
        <w:pStyle w:val="BodyText"/>
        <w:tabs>
          <w:tab w:val="left" w:pos="4574"/>
          <w:tab w:val="left" w:pos="4683"/>
        </w:tabs>
        <w:spacing w:line="360" w:lineRule="auto"/>
        <w:ind w:left="954" w:right="101"/>
        <w:jc w:val="right"/>
        <w:rPr>
          <w:color w:val="000009"/>
        </w:rPr>
      </w:pPr>
    </w:p>
    <w:p w14:paraId="77FF7534" w14:textId="77777777" w:rsidR="004A4978" w:rsidRDefault="004A4978" w:rsidP="004A4978">
      <w:pPr>
        <w:pStyle w:val="BodyText"/>
        <w:tabs>
          <w:tab w:val="left" w:pos="4574"/>
          <w:tab w:val="left" w:pos="4683"/>
        </w:tabs>
        <w:spacing w:line="360" w:lineRule="auto"/>
        <w:ind w:left="954" w:right="101"/>
        <w:jc w:val="right"/>
        <w:rPr>
          <w:color w:val="000009"/>
        </w:rPr>
      </w:pPr>
      <w:r>
        <w:rPr>
          <w:color w:val="000009"/>
        </w:rPr>
        <w:t xml:space="preserve">Выполнил: </w:t>
      </w:r>
      <w:r>
        <w:rPr>
          <w:color w:val="000009"/>
        </w:rPr>
        <w:br/>
        <w:t>Студент гр. 586-2</w:t>
      </w:r>
    </w:p>
    <w:p w14:paraId="4E8EFB3A" w14:textId="4DA87D29" w:rsidR="004A4978" w:rsidRDefault="004A4978" w:rsidP="004A4978">
      <w:pPr>
        <w:pStyle w:val="BodyText"/>
        <w:tabs>
          <w:tab w:val="left" w:pos="4574"/>
          <w:tab w:val="left" w:pos="4683"/>
        </w:tabs>
        <w:spacing w:line="360" w:lineRule="auto"/>
        <w:ind w:left="2977" w:right="101" w:firstLine="322"/>
        <w:jc w:val="right"/>
      </w:pPr>
      <w:r>
        <w:rPr>
          <w:color w:val="000009"/>
          <w:u w:val="single" w:color="000008"/>
        </w:rPr>
        <w:tab/>
      </w:r>
      <w:r>
        <w:rPr>
          <w:color w:val="000009"/>
          <w:spacing w:val="-3"/>
        </w:rPr>
        <w:t>Селиванов П.А.</w:t>
      </w:r>
      <w:r>
        <w:rPr>
          <w:color w:val="000009"/>
        </w:rPr>
        <w:t xml:space="preserve"> </w:t>
      </w:r>
      <w:r>
        <w:rPr>
          <w:color w:val="000009"/>
          <w:u w:val="single" w:color="000008"/>
        </w:rPr>
        <w:t xml:space="preserve"> </w:t>
      </w:r>
    </w:p>
    <w:p w14:paraId="48B03FB7" w14:textId="5D3C3BF5" w:rsidR="00EB5BEC" w:rsidRDefault="00EB5BEC">
      <w:pPr>
        <w:pStyle w:val="BodyText"/>
        <w:rPr>
          <w:sz w:val="30"/>
        </w:rPr>
      </w:pPr>
    </w:p>
    <w:p w14:paraId="21E989C9" w14:textId="3C8FEF7E" w:rsidR="004A4978" w:rsidRDefault="004A4978" w:rsidP="004A4978">
      <w:pPr>
        <w:pStyle w:val="BodyText"/>
        <w:tabs>
          <w:tab w:val="left" w:pos="4574"/>
          <w:tab w:val="left" w:pos="4683"/>
        </w:tabs>
        <w:spacing w:line="360" w:lineRule="auto"/>
        <w:ind w:left="3600" w:right="101" w:firstLine="4055"/>
        <w:jc w:val="right"/>
        <w:rPr>
          <w:color w:val="000009"/>
          <w:spacing w:val="-4"/>
        </w:rPr>
      </w:pPr>
      <w:r>
        <w:rPr>
          <w:color w:val="000009"/>
          <w:spacing w:val="-3"/>
        </w:rPr>
        <w:t xml:space="preserve">Проверил: </w:t>
      </w:r>
      <w:r>
        <w:rPr>
          <w:color w:val="000009"/>
          <w:spacing w:val="-4"/>
        </w:rPr>
        <w:t xml:space="preserve">к.т.н., </w:t>
      </w:r>
      <w:r>
        <w:rPr>
          <w:color w:val="000009"/>
        </w:rPr>
        <w:t xml:space="preserve">доцент каф. </w:t>
      </w:r>
      <w:r>
        <w:rPr>
          <w:color w:val="000009"/>
          <w:spacing w:val="-4"/>
        </w:rPr>
        <w:t>КСУП</w:t>
      </w:r>
    </w:p>
    <w:p w14:paraId="1757B6E5" w14:textId="1F3F6130" w:rsidR="004A4978" w:rsidRDefault="004A4978" w:rsidP="004A4978">
      <w:pPr>
        <w:pStyle w:val="BodyText"/>
        <w:tabs>
          <w:tab w:val="left" w:pos="4574"/>
          <w:tab w:val="left" w:pos="4683"/>
        </w:tabs>
        <w:spacing w:line="360" w:lineRule="auto"/>
        <w:ind w:left="1843" w:right="101" w:firstLine="4055"/>
        <w:jc w:val="right"/>
        <w:rPr>
          <w:color w:val="000009"/>
        </w:rPr>
      </w:pPr>
      <w:r>
        <w:rPr>
          <w:color w:val="000009"/>
        </w:rPr>
        <w:t>_________ Калентьев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 xml:space="preserve">А.А.  </w:t>
      </w:r>
    </w:p>
    <w:p w14:paraId="30BAA98F" w14:textId="76E71E17" w:rsidR="00EB5BEC" w:rsidRDefault="004A4978" w:rsidP="004A4978">
      <w:pPr>
        <w:pStyle w:val="BodyText"/>
        <w:tabs>
          <w:tab w:val="left" w:pos="559"/>
          <w:tab w:val="left" w:pos="2654"/>
        </w:tabs>
        <w:spacing w:before="160"/>
        <w:ind w:right="115"/>
        <w:jc w:val="right"/>
      </w:pPr>
      <w:r>
        <w:rPr>
          <w:color w:val="000009"/>
        </w:rPr>
        <w:t xml:space="preserve"> </w:t>
      </w:r>
      <w:r w:rsidR="00865A75">
        <w:rPr>
          <w:color w:val="000009"/>
        </w:rPr>
        <w:t>«</w:t>
      </w:r>
      <w:r w:rsidR="00865A75">
        <w:rPr>
          <w:color w:val="000009"/>
          <w:u w:val="single" w:color="000008"/>
        </w:rPr>
        <w:tab/>
      </w:r>
      <w:r w:rsidR="004C18CB">
        <w:rPr>
          <w:color w:val="000009"/>
        </w:rPr>
        <w:t>»</w:t>
      </w:r>
      <w:r w:rsidR="004C18CB">
        <w:rPr>
          <w:color w:val="000009"/>
          <w:u w:val="single" w:color="000008"/>
        </w:rPr>
        <w:t xml:space="preserve"> </w:t>
      </w:r>
      <w:r w:rsidR="004C18CB">
        <w:rPr>
          <w:color w:val="000009"/>
          <w:u w:val="single" w:color="000008"/>
        </w:rPr>
        <w:tab/>
      </w:r>
      <w:r w:rsidR="004C18CB">
        <w:rPr>
          <w:color w:val="000009"/>
        </w:rPr>
        <w:t>20</w:t>
      </w:r>
      <w:r w:rsidR="008813F6">
        <w:rPr>
          <w:color w:val="000009"/>
        </w:rPr>
        <w:t>20</w:t>
      </w:r>
      <w:r w:rsidR="004C18CB">
        <w:rPr>
          <w:color w:val="000009"/>
          <w:spacing w:val="1"/>
        </w:rPr>
        <w:t xml:space="preserve"> </w:t>
      </w:r>
      <w:r w:rsidR="004C18CB">
        <w:rPr>
          <w:color w:val="000009"/>
          <w:spacing w:val="-17"/>
        </w:rPr>
        <w:t>г.</w:t>
      </w:r>
    </w:p>
    <w:p w14:paraId="0407963D" w14:textId="77777777" w:rsidR="00EB5BEC" w:rsidRDefault="00EB5BEC">
      <w:pPr>
        <w:pStyle w:val="BodyText"/>
        <w:rPr>
          <w:sz w:val="30"/>
        </w:rPr>
      </w:pPr>
    </w:p>
    <w:p w14:paraId="321B59FC" w14:textId="77777777" w:rsidR="00EB5BEC" w:rsidRDefault="00EB5BEC" w:rsidP="004A4978">
      <w:pPr>
        <w:pStyle w:val="BodyText"/>
        <w:jc w:val="right"/>
        <w:rPr>
          <w:sz w:val="26"/>
        </w:rPr>
      </w:pPr>
    </w:p>
    <w:p w14:paraId="1175DEE6" w14:textId="244BEE91" w:rsidR="00E10660" w:rsidRDefault="00E10660" w:rsidP="00995F55">
      <w:pPr>
        <w:pStyle w:val="BodyText"/>
        <w:tabs>
          <w:tab w:val="left" w:pos="4574"/>
          <w:tab w:val="left" w:pos="4683"/>
        </w:tabs>
        <w:spacing w:before="74" w:line="360" w:lineRule="auto"/>
        <w:ind w:left="954" w:right="4156"/>
        <w:rPr>
          <w:color w:val="000009"/>
          <w:spacing w:val="-3"/>
        </w:rPr>
      </w:pPr>
    </w:p>
    <w:p w14:paraId="100BFBE8" w14:textId="36CBB4D8" w:rsidR="00CD57E7" w:rsidRDefault="00CD57E7" w:rsidP="00995F55">
      <w:pPr>
        <w:pStyle w:val="BodyText"/>
        <w:tabs>
          <w:tab w:val="left" w:pos="4574"/>
          <w:tab w:val="left" w:pos="4683"/>
        </w:tabs>
        <w:spacing w:before="74" w:line="360" w:lineRule="auto"/>
        <w:ind w:left="954" w:right="4156"/>
        <w:rPr>
          <w:color w:val="000009"/>
          <w:spacing w:val="-3"/>
        </w:rPr>
      </w:pPr>
    </w:p>
    <w:p w14:paraId="3FE599D6" w14:textId="664B78A3" w:rsidR="00CD57E7" w:rsidRDefault="00CD57E7" w:rsidP="00995F55">
      <w:pPr>
        <w:pStyle w:val="BodyText"/>
        <w:tabs>
          <w:tab w:val="left" w:pos="4574"/>
          <w:tab w:val="left" w:pos="4683"/>
        </w:tabs>
        <w:spacing w:before="74" w:line="360" w:lineRule="auto"/>
        <w:ind w:left="954" w:right="4156"/>
        <w:rPr>
          <w:color w:val="000009"/>
          <w:spacing w:val="-3"/>
        </w:rPr>
      </w:pPr>
    </w:p>
    <w:p w14:paraId="785FF382" w14:textId="140DAA74" w:rsidR="00CD57E7" w:rsidRDefault="00CD57E7" w:rsidP="00995F55">
      <w:pPr>
        <w:pStyle w:val="BodyText"/>
        <w:tabs>
          <w:tab w:val="left" w:pos="4574"/>
          <w:tab w:val="left" w:pos="4683"/>
        </w:tabs>
        <w:spacing w:before="74" w:line="360" w:lineRule="auto"/>
        <w:ind w:left="954" w:right="4156"/>
        <w:rPr>
          <w:color w:val="000009"/>
          <w:spacing w:val="-3"/>
        </w:rPr>
      </w:pPr>
    </w:p>
    <w:p w14:paraId="17CF265F" w14:textId="6D4E123B" w:rsidR="00CD57E7" w:rsidRDefault="00CD57E7" w:rsidP="00CD57E7">
      <w:pPr>
        <w:pStyle w:val="BodyText"/>
        <w:spacing w:before="207"/>
        <w:ind w:left="622" w:right="527"/>
        <w:jc w:val="center"/>
      </w:pPr>
      <w:r>
        <w:t>Томск 20</w:t>
      </w:r>
      <w:r w:rsidR="008813F6">
        <w:t>20</w:t>
      </w:r>
    </w:p>
    <w:p w14:paraId="29269902" w14:textId="77777777" w:rsidR="00D20211" w:rsidRPr="00D20211" w:rsidRDefault="00D20211" w:rsidP="00D20211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bCs/>
          <w:color w:val="000009"/>
          <w:spacing w:val="-3"/>
        </w:rPr>
        <w:br w:type="page"/>
      </w:r>
      <w:r w:rsidRPr="00D20211">
        <w:rPr>
          <w:b/>
          <w:sz w:val="28"/>
          <w:szCs w:val="28"/>
        </w:rPr>
        <w:lastRenderedPageBreak/>
        <w:t>Реферат</w:t>
      </w:r>
    </w:p>
    <w:p w14:paraId="48C8A982" w14:textId="5ECA3ED7" w:rsidR="00D20211" w:rsidRPr="00D20211" w:rsidRDefault="00D20211" w:rsidP="00E4536A">
      <w:pPr>
        <w:spacing w:line="360" w:lineRule="auto"/>
        <w:ind w:firstLine="720"/>
        <w:jc w:val="both"/>
        <w:rPr>
          <w:sz w:val="28"/>
          <w:szCs w:val="28"/>
        </w:rPr>
      </w:pPr>
      <w:r w:rsidRPr="00D20211">
        <w:rPr>
          <w:sz w:val="28"/>
          <w:szCs w:val="28"/>
        </w:rPr>
        <w:t>Курсовой проект 2</w:t>
      </w:r>
      <w:r w:rsidR="00E4536A">
        <w:rPr>
          <w:sz w:val="28"/>
          <w:szCs w:val="28"/>
        </w:rPr>
        <w:t>3</w:t>
      </w:r>
      <w:r w:rsidRPr="00D20211">
        <w:rPr>
          <w:sz w:val="28"/>
          <w:szCs w:val="28"/>
        </w:rPr>
        <w:t xml:space="preserve"> страниц</w:t>
      </w:r>
      <w:r w:rsidR="00E4536A">
        <w:rPr>
          <w:sz w:val="28"/>
          <w:szCs w:val="28"/>
        </w:rPr>
        <w:t>ы</w:t>
      </w:r>
      <w:r w:rsidRPr="00D20211">
        <w:rPr>
          <w:sz w:val="28"/>
          <w:szCs w:val="28"/>
        </w:rPr>
        <w:t>, 1</w:t>
      </w:r>
      <w:r w:rsidR="00E4536A">
        <w:rPr>
          <w:sz w:val="28"/>
          <w:szCs w:val="28"/>
        </w:rPr>
        <w:t>3</w:t>
      </w:r>
      <w:r w:rsidRPr="00D20211">
        <w:rPr>
          <w:sz w:val="28"/>
          <w:szCs w:val="28"/>
        </w:rPr>
        <w:t xml:space="preserve"> иллюстраций, </w:t>
      </w:r>
      <w:r w:rsidR="00E4536A">
        <w:rPr>
          <w:sz w:val="28"/>
          <w:szCs w:val="28"/>
        </w:rPr>
        <w:t>5</w:t>
      </w:r>
      <w:r w:rsidRPr="00D20211">
        <w:rPr>
          <w:sz w:val="28"/>
          <w:szCs w:val="28"/>
        </w:rPr>
        <w:t xml:space="preserve"> таблиц, </w:t>
      </w:r>
      <w:r w:rsidR="00E4536A">
        <w:rPr>
          <w:sz w:val="28"/>
          <w:szCs w:val="28"/>
        </w:rPr>
        <w:t>5</w:t>
      </w:r>
      <w:r w:rsidRPr="00D20211">
        <w:rPr>
          <w:sz w:val="28"/>
          <w:szCs w:val="28"/>
        </w:rPr>
        <w:t xml:space="preserve"> использованных источников.</w:t>
      </w:r>
    </w:p>
    <w:p w14:paraId="551BBA84" w14:textId="700B738E" w:rsidR="00D20211" w:rsidRPr="00D20211" w:rsidRDefault="00D20211" w:rsidP="00E4536A">
      <w:pPr>
        <w:spacing w:line="360" w:lineRule="auto"/>
        <w:ind w:firstLine="720"/>
        <w:jc w:val="both"/>
        <w:rPr>
          <w:sz w:val="28"/>
          <w:szCs w:val="28"/>
        </w:rPr>
      </w:pPr>
      <w:r w:rsidRPr="00D20211">
        <w:rPr>
          <w:sz w:val="28"/>
          <w:szCs w:val="28"/>
        </w:rPr>
        <w:t xml:space="preserve">ПЛАГИН, </w:t>
      </w:r>
      <w:r>
        <w:rPr>
          <w:sz w:val="28"/>
          <w:szCs w:val="28"/>
        </w:rPr>
        <w:t>КОРОБ САБВУФЕРА</w:t>
      </w:r>
      <w:r w:rsidRPr="00D20211">
        <w:rPr>
          <w:sz w:val="28"/>
          <w:szCs w:val="28"/>
        </w:rPr>
        <w:t>, САПР, КОМПАС-3</w:t>
      </w:r>
      <w:r w:rsidRPr="00D20211">
        <w:rPr>
          <w:sz w:val="28"/>
          <w:szCs w:val="28"/>
          <w:lang w:val="en-US"/>
        </w:rPr>
        <w:t>D</w:t>
      </w:r>
      <w:r w:rsidRPr="00D20211">
        <w:rPr>
          <w:sz w:val="28"/>
          <w:szCs w:val="28"/>
        </w:rPr>
        <w:t xml:space="preserve">, ПРОЕКТИРОВАНИЕ, ПРОЕКТНАЯ ДОКУМЕНТАЦИЯ, </w:t>
      </w:r>
      <w:r w:rsidRPr="00D20211">
        <w:rPr>
          <w:sz w:val="28"/>
          <w:szCs w:val="28"/>
          <w:lang w:val="en-US"/>
        </w:rPr>
        <w:t>API</w:t>
      </w:r>
      <w:r w:rsidRPr="00D20211">
        <w:rPr>
          <w:sz w:val="28"/>
          <w:szCs w:val="28"/>
        </w:rPr>
        <w:t>.</w:t>
      </w:r>
    </w:p>
    <w:p w14:paraId="23CF2F13" w14:textId="733C7273" w:rsidR="00D20211" w:rsidRPr="00D20211" w:rsidRDefault="00D20211" w:rsidP="00E4536A">
      <w:pPr>
        <w:spacing w:line="360" w:lineRule="auto"/>
        <w:ind w:firstLine="708"/>
        <w:jc w:val="both"/>
        <w:rPr>
          <w:sz w:val="28"/>
          <w:szCs w:val="28"/>
        </w:rPr>
      </w:pPr>
      <w:r w:rsidRPr="00D20211">
        <w:rPr>
          <w:sz w:val="28"/>
          <w:szCs w:val="28"/>
        </w:rPr>
        <w:t>Объектом разработки является плагин «</w:t>
      </w:r>
      <w:r>
        <w:rPr>
          <w:sz w:val="28"/>
          <w:szCs w:val="28"/>
        </w:rPr>
        <w:t>Короб сабвуфера</w:t>
      </w:r>
      <w:r w:rsidRPr="00D20211">
        <w:rPr>
          <w:sz w:val="28"/>
          <w:szCs w:val="28"/>
        </w:rPr>
        <w:t>» для САПР «КОМПАС-3</w:t>
      </w:r>
      <w:r w:rsidRPr="00D20211">
        <w:rPr>
          <w:sz w:val="28"/>
          <w:szCs w:val="28"/>
          <w:lang w:val="en-US"/>
        </w:rPr>
        <w:t>D</w:t>
      </w:r>
      <w:r w:rsidRPr="00D20211">
        <w:rPr>
          <w:sz w:val="28"/>
          <w:szCs w:val="28"/>
        </w:rPr>
        <w:t>».</w:t>
      </w:r>
    </w:p>
    <w:p w14:paraId="5E4DAC90" w14:textId="0AA04EDC" w:rsidR="00D20211" w:rsidRPr="00D20211" w:rsidRDefault="00D20211" w:rsidP="00E4536A">
      <w:pPr>
        <w:spacing w:line="360" w:lineRule="auto"/>
        <w:ind w:firstLine="708"/>
        <w:jc w:val="both"/>
        <w:rPr>
          <w:sz w:val="28"/>
          <w:szCs w:val="28"/>
        </w:rPr>
      </w:pPr>
      <w:r w:rsidRPr="00D20211">
        <w:rPr>
          <w:sz w:val="28"/>
          <w:szCs w:val="28"/>
        </w:rPr>
        <w:t>Цель работы – создание плагина для построения трехмерной детали (</w:t>
      </w:r>
      <w:r>
        <w:rPr>
          <w:sz w:val="28"/>
          <w:szCs w:val="28"/>
        </w:rPr>
        <w:t>короб сабвуфера</w:t>
      </w:r>
      <w:r w:rsidRPr="00D20211">
        <w:rPr>
          <w:sz w:val="28"/>
          <w:szCs w:val="28"/>
        </w:rPr>
        <w:t>) по введенным параметрам в «КОМПАС-3D».</w:t>
      </w:r>
    </w:p>
    <w:p w14:paraId="64E20726" w14:textId="77777777" w:rsidR="00D20211" w:rsidRPr="00D20211" w:rsidRDefault="00D20211" w:rsidP="00E4536A">
      <w:pPr>
        <w:spacing w:line="360" w:lineRule="auto"/>
        <w:ind w:firstLine="708"/>
        <w:jc w:val="both"/>
        <w:rPr>
          <w:sz w:val="28"/>
          <w:szCs w:val="28"/>
        </w:rPr>
      </w:pPr>
      <w:r w:rsidRPr="00D20211">
        <w:rPr>
          <w:sz w:val="28"/>
          <w:szCs w:val="28"/>
        </w:rPr>
        <w:t>В процессе выполнения курсового проекта разработан плагин для построения шестерни в рабочей плоскости САПР КОМПАС-3</w:t>
      </w:r>
      <w:r w:rsidRPr="00D20211">
        <w:rPr>
          <w:sz w:val="28"/>
          <w:szCs w:val="28"/>
          <w:lang w:val="en-US"/>
        </w:rPr>
        <w:t>D</w:t>
      </w:r>
      <w:r w:rsidRPr="00D20211">
        <w:rPr>
          <w:sz w:val="28"/>
          <w:szCs w:val="28"/>
        </w:rPr>
        <w:t>, а также проектная документация к ней.</w:t>
      </w:r>
    </w:p>
    <w:p w14:paraId="4E3919CA" w14:textId="3CE9302B" w:rsidR="00D20211" w:rsidRDefault="00D20211" w:rsidP="00E4536A">
      <w:pPr>
        <w:spacing w:line="360" w:lineRule="auto"/>
        <w:ind w:firstLine="708"/>
        <w:jc w:val="both"/>
        <w:rPr>
          <w:sz w:val="28"/>
          <w:szCs w:val="28"/>
        </w:rPr>
      </w:pPr>
      <w:r w:rsidRPr="00D20211">
        <w:rPr>
          <w:sz w:val="28"/>
          <w:szCs w:val="28"/>
        </w:rPr>
        <w:t xml:space="preserve">Плагин предназначен для построения трехмерной модели </w:t>
      </w:r>
      <w:r>
        <w:rPr>
          <w:sz w:val="28"/>
          <w:szCs w:val="28"/>
        </w:rPr>
        <w:t>короба сабвуфера</w:t>
      </w:r>
      <w:r w:rsidRPr="00D20211">
        <w:rPr>
          <w:sz w:val="28"/>
          <w:szCs w:val="28"/>
        </w:rPr>
        <w:t>. Взаимодействие с пользователем производится с помощью диалогового окна.</w:t>
      </w:r>
    </w:p>
    <w:p w14:paraId="58E9AE59" w14:textId="77777777" w:rsidR="00D20211" w:rsidRDefault="00D20211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315E69B" w14:textId="77777777" w:rsidR="00D20211" w:rsidRPr="00891700" w:rsidRDefault="00D20211" w:rsidP="00D20211">
      <w:pPr>
        <w:spacing w:line="720" w:lineRule="auto"/>
        <w:jc w:val="center"/>
      </w:pPr>
      <w:r w:rsidRPr="00891700">
        <w:lastRenderedPageBreak/>
        <w:t>Содержание</w:t>
      </w:r>
    </w:p>
    <w:p w14:paraId="3297B742" w14:textId="049DA90F" w:rsidR="00D20211" w:rsidRDefault="00D20211">
      <w:pPr>
        <w:pStyle w:val="TOC2"/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b/>
        </w:rPr>
        <w:fldChar w:fldCharType="begin"/>
      </w:r>
      <w:r>
        <w:rPr>
          <w:b/>
        </w:rPr>
        <w:instrText xml:space="preserve"> TOC \o "1-3" \h \z \u </w:instrText>
      </w:r>
      <w:r>
        <w:rPr>
          <w:b/>
        </w:rPr>
        <w:fldChar w:fldCharType="separate"/>
      </w:r>
      <w:hyperlink w:anchor="_Toc40099436" w:history="1">
        <w:r w:rsidRPr="0083527E">
          <w:rPr>
            <w:rStyle w:val="Hyperlink"/>
            <w:rFonts w:cs="Times New Roman"/>
            <w:b/>
            <w:noProof/>
            <w:spacing w:val="-10"/>
            <w:kern w:val="28"/>
          </w:rPr>
          <w:t>Введение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_Toc40099436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15E3DB1" w14:textId="034E6100" w:rsidR="00D20211" w:rsidRDefault="005B46BC">
      <w:pPr>
        <w:pStyle w:val="TOC2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0099437" w:history="1">
        <w:r w:rsidR="00D20211" w:rsidRPr="0083527E">
          <w:rPr>
            <w:rStyle w:val="Hyperlink"/>
            <w:rFonts w:cs="Times New Roman"/>
            <w:b/>
            <w:noProof/>
            <w:spacing w:val="-10"/>
            <w:kern w:val="28"/>
          </w:rPr>
          <w:t>1 Описание САПР</w:t>
        </w:r>
        <w:r w:rsidR="00D20211">
          <w:rPr>
            <w:noProof/>
            <w:webHidden/>
          </w:rPr>
          <w:tab/>
        </w:r>
        <w:r w:rsidR="00D20211">
          <w:rPr>
            <w:noProof/>
            <w:webHidden/>
          </w:rPr>
          <w:fldChar w:fldCharType="begin"/>
        </w:r>
        <w:r w:rsidR="00D20211">
          <w:rPr>
            <w:noProof/>
            <w:webHidden/>
          </w:rPr>
          <w:instrText xml:space="preserve"> PAGEREF _Toc40099437 \h </w:instrText>
        </w:r>
        <w:r w:rsidR="00D20211">
          <w:rPr>
            <w:noProof/>
            <w:webHidden/>
          </w:rPr>
        </w:r>
        <w:r w:rsidR="00D20211">
          <w:rPr>
            <w:noProof/>
            <w:webHidden/>
          </w:rPr>
          <w:fldChar w:fldCharType="separate"/>
        </w:r>
        <w:r w:rsidR="00D20211">
          <w:rPr>
            <w:noProof/>
            <w:webHidden/>
          </w:rPr>
          <w:t>5</w:t>
        </w:r>
        <w:r w:rsidR="00D20211">
          <w:rPr>
            <w:noProof/>
            <w:webHidden/>
          </w:rPr>
          <w:fldChar w:fldCharType="end"/>
        </w:r>
      </w:hyperlink>
    </w:p>
    <w:p w14:paraId="17715332" w14:textId="422F7C1A" w:rsidR="00D20211" w:rsidRDefault="005B46BC">
      <w:pPr>
        <w:pStyle w:val="TOC2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0099438" w:history="1">
        <w:r w:rsidR="00D20211" w:rsidRPr="0083527E">
          <w:rPr>
            <w:rStyle w:val="Hyperlink"/>
            <w:rFonts w:cs="Times New Roman"/>
            <w:b/>
            <w:noProof/>
            <w:spacing w:val="-10"/>
            <w:kern w:val="28"/>
          </w:rPr>
          <w:t>1.1 Описание программы</w:t>
        </w:r>
        <w:r w:rsidR="00D20211">
          <w:rPr>
            <w:noProof/>
            <w:webHidden/>
          </w:rPr>
          <w:tab/>
        </w:r>
        <w:r w:rsidR="00D20211">
          <w:rPr>
            <w:noProof/>
            <w:webHidden/>
          </w:rPr>
          <w:fldChar w:fldCharType="begin"/>
        </w:r>
        <w:r w:rsidR="00D20211">
          <w:rPr>
            <w:noProof/>
            <w:webHidden/>
          </w:rPr>
          <w:instrText xml:space="preserve"> PAGEREF _Toc40099438 \h </w:instrText>
        </w:r>
        <w:r w:rsidR="00D20211">
          <w:rPr>
            <w:noProof/>
            <w:webHidden/>
          </w:rPr>
        </w:r>
        <w:r w:rsidR="00D20211">
          <w:rPr>
            <w:noProof/>
            <w:webHidden/>
          </w:rPr>
          <w:fldChar w:fldCharType="separate"/>
        </w:r>
        <w:r w:rsidR="00D20211">
          <w:rPr>
            <w:noProof/>
            <w:webHidden/>
          </w:rPr>
          <w:t>5</w:t>
        </w:r>
        <w:r w:rsidR="00D20211">
          <w:rPr>
            <w:noProof/>
            <w:webHidden/>
          </w:rPr>
          <w:fldChar w:fldCharType="end"/>
        </w:r>
      </w:hyperlink>
    </w:p>
    <w:p w14:paraId="719158DD" w14:textId="21246E8A" w:rsidR="00D20211" w:rsidRDefault="005B46BC">
      <w:pPr>
        <w:pStyle w:val="TOC2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0099439" w:history="1">
        <w:r w:rsidR="00D20211" w:rsidRPr="0083527E">
          <w:rPr>
            <w:rStyle w:val="Hyperlink"/>
            <w:rFonts w:cs="Times New Roman"/>
            <w:b/>
            <w:noProof/>
            <w:spacing w:val="-10"/>
            <w:kern w:val="28"/>
          </w:rPr>
          <w:t>1.2. Описание API</w:t>
        </w:r>
        <w:r w:rsidR="00D20211">
          <w:rPr>
            <w:noProof/>
            <w:webHidden/>
          </w:rPr>
          <w:tab/>
        </w:r>
        <w:r w:rsidR="00D20211">
          <w:rPr>
            <w:noProof/>
            <w:webHidden/>
          </w:rPr>
          <w:fldChar w:fldCharType="begin"/>
        </w:r>
        <w:r w:rsidR="00D20211">
          <w:rPr>
            <w:noProof/>
            <w:webHidden/>
          </w:rPr>
          <w:instrText xml:space="preserve"> PAGEREF _Toc40099439 \h </w:instrText>
        </w:r>
        <w:r w:rsidR="00D20211">
          <w:rPr>
            <w:noProof/>
            <w:webHidden/>
          </w:rPr>
        </w:r>
        <w:r w:rsidR="00D20211">
          <w:rPr>
            <w:noProof/>
            <w:webHidden/>
          </w:rPr>
          <w:fldChar w:fldCharType="separate"/>
        </w:r>
        <w:r w:rsidR="00D20211">
          <w:rPr>
            <w:noProof/>
            <w:webHidden/>
          </w:rPr>
          <w:t>6</w:t>
        </w:r>
        <w:r w:rsidR="00D20211">
          <w:rPr>
            <w:noProof/>
            <w:webHidden/>
          </w:rPr>
          <w:fldChar w:fldCharType="end"/>
        </w:r>
      </w:hyperlink>
    </w:p>
    <w:p w14:paraId="700B085C" w14:textId="67ADEC0B" w:rsidR="00D20211" w:rsidRDefault="005B46BC">
      <w:pPr>
        <w:pStyle w:val="TOC2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0099440" w:history="1">
        <w:r w:rsidR="00D20211" w:rsidRPr="0083527E">
          <w:rPr>
            <w:rStyle w:val="Hyperlink"/>
            <w:rFonts w:cs="Times New Roman"/>
            <w:b/>
            <w:noProof/>
            <w:spacing w:val="-10"/>
            <w:kern w:val="28"/>
          </w:rPr>
          <w:t>1.3 Обзор аналогов</w:t>
        </w:r>
        <w:r w:rsidR="00D20211">
          <w:rPr>
            <w:noProof/>
            <w:webHidden/>
          </w:rPr>
          <w:tab/>
        </w:r>
        <w:r w:rsidR="00D20211">
          <w:rPr>
            <w:noProof/>
            <w:webHidden/>
          </w:rPr>
          <w:fldChar w:fldCharType="begin"/>
        </w:r>
        <w:r w:rsidR="00D20211">
          <w:rPr>
            <w:noProof/>
            <w:webHidden/>
          </w:rPr>
          <w:instrText xml:space="preserve"> PAGEREF _Toc40099440 \h </w:instrText>
        </w:r>
        <w:r w:rsidR="00D20211">
          <w:rPr>
            <w:noProof/>
            <w:webHidden/>
          </w:rPr>
        </w:r>
        <w:r w:rsidR="00D20211">
          <w:rPr>
            <w:noProof/>
            <w:webHidden/>
          </w:rPr>
          <w:fldChar w:fldCharType="separate"/>
        </w:r>
        <w:r w:rsidR="00D20211">
          <w:rPr>
            <w:noProof/>
            <w:webHidden/>
          </w:rPr>
          <w:t>9</w:t>
        </w:r>
        <w:r w:rsidR="00D20211">
          <w:rPr>
            <w:noProof/>
            <w:webHidden/>
          </w:rPr>
          <w:fldChar w:fldCharType="end"/>
        </w:r>
      </w:hyperlink>
    </w:p>
    <w:p w14:paraId="724CB392" w14:textId="5C5D406C" w:rsidR="00D20211" w:rsidRDefault="005B46BC">
      <w:pPr>
        <w:pStyle w:val="TOC2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0099441" w:history="1">
        <w:r w:rsidR="00D20211" w:rsidRPr="0083527E">
          <w:rPr>
            <w:rStyle w:val="Hyperlink"/>
            <w:rFonts w:cs="Times New Roman"/>
            <w:b/>
            <w:noProof/>
            <w:spacing w:val="-10"/>
            <w:kern w:val="28"/>
          </w:rPr>
          <w:t>1.3.1 Сайт subbox.pro</w:t>
        </w:r>
        <w:r w:rsidR="00D20211">
          <w:rPr>
            <w:noProof/>
            <w:webHidden/>
          </w:rPr>
          <w:tab/>
        </w:r>
        <w:r w:rsidR="00D20211">
          <w:rPr>
            <w:noProof/>
            <w:webHidden/>
          </w:rPr>
          <w:fldChar w:fldCharType="begin"/>
        </w:r>
        <w:r w:rsidR="00D20211">
          <w:rPr>
            <w:noProof/>
            <w:webHidden/>
          </w:rPr>
          <w:instrText xml:space="preserve"> PAGEREF _Toc40099441 \h </w:instrText>
        </w:r>
        <w:r w:rsidR="00D20211">
          <w:rPr>
            <w:noProof/>
            <w:webHidden/>
          </w:rPr>
        </w:r>
        <w:r w:rsidR="00D20211">
          <w:rPr>
            <w:noProof/>
            <w:webHidden/>
          </w:rPr>
          <w:fldChar w:fldCharType="separate"/>
        </w:r>
        <w:r w:rsidR="00D20211">
          <w:rPr>
            <w:noProof/>
            <w:webHidden/>
          </w:rPr>
          <w:t>9</w:t>
        </w:r>
        <w:r w:rsidR="00D20211">
          <w:rPr>
            <w:noProof/>
            <w:webHidden/>
          </w:rPr>
          <w:fldChar w:fldCharType="end"/>
        </w:r>
      </w:hyperlink>
    </w:p>
    <w:p w14:paraId="0391D583" w14:textId="0992CEDF" w:rsidR="00D20211" w:rsidRDefault="005B46BC">
      <w:pPr>
        <w:pStyle w:val="TOC2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0099442" w:history="1">
        <w:r w:rsidR="00D20211" w:rsidRPr="0083527E">
          <w:rPr>
            <w:rStyle w:val="Hyperlink"/>
            <w:rFonts w:cs="Times New Roman"/>
            <w:b/>
            <w:noProof/>
            <w:spacing w:val="-10"/>
            <w:kern w:val="28"/>
          </w:rPr>
          <w:t>1.3.2 Программа Bassbox 6 Pro</w:t>
        </w:r>
        <w:r w:rsidR="00D20211">
          <w:rPr>
            <w:noProof/>
            <w:webHidden/>
          </w:rPr>
          <w:tab/>
        </w:r>
        <w:r w:rsidR="00D20211">
          <w:rPr>
            <w:noProof/>
            <w:webHidden/>
          </w:rPr>
          <w:fldChar w:fldCharType="begin"/>
        </w:r>
        <w:r w:rsidR="00D20211">
          <w:rPr>
            <w:noProof/>
            <w:webHidden/>
          </w:rPr>
          <w:instrText xml:space="preserve"> PAGEREF _Toc40099442 \h </w:instrText>
        </w:r>
        <w:r w:rsidR="00D20211">
          <w:rPr>
            <w:noProof/>
            <w:webHidden/>
          </w:rPr>
        </w:r>
        <w:r w:rsidR="00D20211">
          <w:rPr>
            <w:noProof/>
            <w:webHidden/>
          </w:rPr>
          <w:fldChar w:fldCharType="separate"/>
        </w:r>
        <w:r w:rsidR="00D20211">
          <w:rPr>
            <w:noProof/>
            <w:webHidden/>
          </w:rPr>
          <w:t>9</w:t>
        </w:r>
        <w:r w:rsidR="00D20211">
          <w:rPr>
            <w:noProof/>
            <w:webHidden/>
          </w:rPr>
          <w:fldChar w:fldCharType="end"/>
        </w:r>
      </w:hyperlink>
    </w:p>
    <w:p w14:paraId="0CB8C49B" w14:textId="07348883" w:rsidR="00D20211" w:rsidRDefault="005B46BC">
      <w:pPr>
        <w:pStyle w:val="TOC2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0099443" w:history="1">
        <w:r w:rsidR="00D20211" w:rsidRPr="0083527E">
          <w:rPr>
            <w:rStyle w:val="Hyperlink"/>
            <w:rFonts w:cs="Times New Roman"/>
            <w:b/>
            <w:noProof/>
            <w:spacing w:val="-10"/>
            <w:kern w:val="28"/>
          </w:rPr>
          <w:t>2. Описание предмета проектирования</w:t>
        </w:r>
        <w:r w:rsidR="00D20211">
          <w:rPr>
            <w:noProof/>
            <w:webHidden/>
          </w:rPr>
          <w:tab/>
        </w:r>
        <w:r w:rsidR="00D20211">
          <w:rPr>
            <w:noProof/>
            <w:webHidden/>
          </w:rPr>
          <w:fldChar w:fldCharType="begin"/>
        </w:r>
        <w:r w:rsidR="00D20211">
          <w:rPr>
            <w:noProof/>
            <w:webHidden/>
          </w:rPr>
          <w:instrText xml:space="preserve"> PAGEREF _Toc40099443 \h </w:instrText>
        </w:r>
        <w:r w:rsidR="00D20211">
          <w:rPr>
            <w:noProof/>
            <w:webHidden/>
          </w:rPr>
        </w:r>
        <w:r w:rsidR="00D20211">
          <w:rPr>
            <w:noProof/>
            <w:webHidden/>
          </w:rPr>
          <w:fldChar w:fldCharType="separate"/>
        </w:r>
        <w:r w:rsidR="00D20211">
          <w:rPr>
            <w:noProof/>
            <w:webHidden/>
          </w:rPr>
          <w:t>11</w:t>
        </w:r>
        <w:r w:rsidR="00D20211">
          <w:rPr>
            <w:noProof/>
            <w:webHidden/>
          </w:rPr>
          <w:fldChar w:fldCharType="end"/>
        </w:r>
      </w:hyperlink>
    </w:p>
    <w:p w14:paraId="275B22C3" w14:textId="576683D3" w:rsidR="00D20211" w:rsidRDefault="005B46BC">
      <w:pPr>
        <w:pStyle w:val="TOC2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0099444" w:history="1">
        <w:r w:rsidR="00D20211" w:rsidRPr="0083527E">
          <w:rPr>
            <w:rStyle w:val="Hyperlink"/>
            <w:rFonts w:cs="Times New Roman"/>
            <w:b/>
            <w:noProof/>
            <w:spacing w:val="-10"/>
            <w:kern w:val="28"/>
          </w:rPr>
          <w:t>3. Проект программы</w:t>
        </w:r>
        <w:r w:rsidR="00D20211">
          <w:rPr>
            <w:noProof/>
            <w:webHidden/>
          </w:rPr>
          <w:tab/>
        </w:r>
        <w:r w:rsidR="00D20211">
          <w:rPr>
            <w:noProof/>
            <w:webHidden/>
          </w:rPr>
          <w:fldChar w:fldCharType="begin"/>
        </w:r>
        <w:r w:rsidR="00D20211">
          <w:rPr>
            <w:noProof/>
            <w:webHidden/>
          </w:rPr>
          <w:instrText xml:space="preserve"> PAGEREF _Toc40099444 \h </w:instrText>
        </w:r>
        <w:r w:rsidR="00D20211">
          <w:rPr>
            <w:noProof/>
            <w:webHidden/>
          </w:rPr>
        </w:r>
        <w:r w:rsidR="00D20211">
          <w:rPr>
            <w:noProof/>
            <w:webHidden/>
          </w:rPr>
          <w:fldChar w:fldCharType="separate"/>
        </w:r>
        <w:r w:rsidR="00D20211">
          <w:rPr>
            <w:noProof/>
            <w:webHidden/>
          </w:rPr>
          <w:t>13</w:t>
        </w:r>
        <w:r w:rsidR="00D20211">
          <w:rPr>
            <w:noProof/>
            <w:webHidden/>
          </w:rPr>
          <w:fldChar w:fldCharType="end"/>
        </w:r>
      </w:hyperlink>
    </w:p>
    <w:p w14:paraId="6E514C02" w14:textId="4BF29B2A" w:rsidR="00D20211" w:rsidRDefault="005B46BC">
      <w:pPr>
        <w:pStyle w:val="TOC2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0099445" w:history="1">
        <w:r w:rsidR="00D20211" w:rsidRPr="0083527E">
          <w:rPr>
            <w:rStyle w:val="Hyperlink"/>
            <w:rFonts w:cs="Times New Roman"/>
            <w:b/>
            <w:noProof/>
            <w:spacing w:val="-10"/>
            <w:kern w:val="28"/>
          </w:rPr>
          <w:t>3.1 Диаграмма USECASE</w:t>
        </w:r>
        <w:r w:rsidR="00D20211">
          <w:rPr>
            <w:noProof/>
            <w:webHidden/>
          </w:rPr>
          <w:tab/>
        </w:r>
        <w:r w:rsidR="00D20211">
          <w:rPr>
            <w:noProof/>
            <w:webHidden/>
          </w:rPr>
          <w:fldChar w:fldCharType="begin"/>
        </w:r>
        <w:r w:rsidR="00D20211">
          <w:rPr>
            <w:noProof/>
            <w:webHidden/>
          </w:rPr>
          <w:instrText xml:space="preserve"> PAGEREF _Toc40099445 \h </w:instrText>
        </w:r>
        <w:r w:rsidR="00D20211">
          <w:rPr>
            <w:noProof/>
            <w:webHidden/>
          </w:rPr>
        </w:r>
        <w:r w:rsidR="00D20211">
          <w:rPr>
            <w:noProof/>
            <w:webHidden/>
          </w:rPr>
          <w:fldChar w:fldCharType="separate"/>
        </w:r>
        <w:r w:rsidR="00D20211">
          <w:rPr>
            <w:noProof/>
            <w:webHidden/>
          </w:rPr>
          <w:t>13</w:t>
        </w:r>
        <w:r w:rsidR="00D20211">
          <w:rPr>
            <w:noProof/>
            <w:webHidden/>
          </w:rPr>
          <w:fldChar w:fldCharType="end"/>
        </w:r>
      </w:hyperlink>
    </w:p>
    <w:p w14:paraId="3FDDD945" w14:textId="4E34231B" w:rsidR="00D20211" w:rsidRDefault="005B46BC">
      <w:pPr>
        <w:pStyle w:val="TOC2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0099446" w:history="1">
        <w:r w:rsidR="00D20211" w:rsidRPr="0083527E">
          <w:rPr>
            <w:rStyle w:val="Hyperlink"/>
            <w:rFonts w:cs="Times New Roman"/>
            <w:b/>
            <w:noProof/>
            <w:spacing w:val="-10"/>
            <w:kern w:val="28"/>
          </w:rPr>
          <w:t>3.2 Диаграммы классов</w:t>
        </w:r>
        <w:r w:rsidR="00D20211">
          <w:rPr>
            <w:noProof/>
            <w:webHidden/>
          </w:rPr>
          <w:tab/>
        </w:r>
        <w:r w:rsidR="00D20211">
          <w:rPr>
            <w:noProof/>
            <w:webHidden/>
          </w:rPr>
          <w:fldChar w:fldCharType="begin"/>
        </w:r>
        <w:r w:rsidR="00D20211">
          <w:rPr>
            <w:noProof/>
            <w:webHidden/>
          </w:rPr>
          <w:instrText xml:space="preserve"> PAGEREF _Toc40099446 \h </w:instrText>
        </w:r>
        <w:r w:rsidR="00D20211">
          <w:rPr>
            <w:noProof/>
            <w:webHidden/>
          </w:rPr>
        </w:r>
        <w:r w:rsidR="00D20211">
          <w:rPr>
            <w:noProof/>
            <w:webHidden/>
          </w:rPr>
          <w:fldChar w:fldCharType="separate"/>
        </w:r>
        <w:r w:rsidR="00D20211">
          <w:rPr>
            <w:noProof/>
            <w:webHidden/>
          </w:rPr>
          <w:t>13</w:t>
        </w:r>
        <w:r w:rsidR="00D20211">
          <w:rPr>
            <w:noProof/>
            <w:webHidden/>
          </w:rPr>
          <w:fldChar w:fldCharType="end"/>
        </w:r>
      </w:hyperlink>
    </w:p>
    <w:p w14:paraId="3CE4FF50" w14:textId="2DA43197" w:rsidR="00D20211" w:rsidRDefault="005B46BC">
      <w:pPr>
        <w:pStyle w:val="TOC2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0099447" w:history="1">
        <w:r w:rsidR="00D20211" w:rsidRPr="0083527E">
          <w:rPr>
            <w:rStyle w:val="Hyperlink"/>
            <w:rFonts w:cs="Times New Roman"/>
            <w:b/>
            <w:noProof/>
            <w:spacing w:val="-10"/>
            <w:kern w:val="28"/>
          </w:rPr>
          <w:t>3.3 Макет пользовательского интерфейса.</w:t>
        </w:r>
        <w:r w:rsidR="00D20211">
          <w:rPr>
            <w:noProof/>
            <w:webHidden/>
          </w:rPr>
          <w:tab/>
        </w:r>
        <w:r w:rsidR="00D20211">
          <w:rPr>
            <w:noProof/>
            <w:webHidden/>
          </w:rPr>
          <w:fldChar w:fldCharType="begin"/>
        </w:r>
        <w:r w:rsidR="00D20211">
          <w:rPr>
            <w:noProof/>
            <w:webHidden/>
          </w:rPr>
          <w:instrText xml:space="preserve"> PAGEREF _Toc40099447 \h </w:instrText>
        </w:r>
        <w:r w:rsidR="00D20211">
          <w:rPr>
            <w:noProof/>
            <w:webHidden/>
          </w:rPr>
        </w:r>
        <w:r w:rsidR="00D20211">
          <w:rPr>
            <w:noProof/>
            <w:webHidden/>
          </w:rPr>
          <w:fldChar w:fldCharType="separate"/>
        </w:r>
        <w:r w:rsidR="00D20211">
          <w:rPr>
            <w:noProof/>
            <w:webHidden/>
          </w:rPr>
          <w:t>15</w:t>
        </w:r>
        <w:r w:rsidR="00D20211">
          <w:rPr>
            <w:noProof/>
            <w:webHidden/>
          </w:rPr>
          <w:fldChar w:fldCharType="end"/>
        </w:r>
      </w:hyperlink>
    </w:p>
    <w:p w14:paraId="38237256" w14:textId="341AADDA" w:rsidR="00D20211" w:rsidRDefault="005B46BC">
      <w:pPr>
        <w:pStyle w:val="TOC2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0099448" w:history="1">
        <w:r w:rsidR="00D20211" w:rsidRPr="0083527E">
          <w:rPr>
            <w:rStyle w:val="Hyperlink"/>
            <w:rFonts w:cs="Times New Roman"/>
            <w:b/>
            <w:noProof/>
            <w:spacing w:val="-10"/>
            <w:kern w:val="28"/>
          </w:rPr>
          <w:t>4 Тестирование</w:t>
        </w:r>
        <w:r w:rsidR="00D20211">
          <w:rPr>
            <w:noProof/>
            <w:webHidden/>
          </w:rPr>
          <w:tab/>
        </w:r>
        <w:r w:rsidR="00D20211">
          <w:rPr>
            <w:noProof/>
            <w:webHidden/>
          </w:rPr>
          <w:fldChar w:fldCharType="begin"/>
        </w:r>
        <w:r w:rsidR="00D20211">
          <w:rPr>
            <w:noProof/>
            <w:webHidden/>
          </w:rPr>
          <w:instrText xml:space="preserve"> PAGEREF _Toc40099448 \h </w:instrText>
        </w:r>
        <w:r w:rsidR="00D20211">
          <w:rPr>
            <w:noProof/>
            <w:webHidden/>
          </w:rPr>
        </w:r>
        <w:r w:rsidR="00D20211">
          <w:rPr>
            <w:noProof/>
            <w:webHidden/>
          </w:rPr>
          <w:fldChar w:fldCharType="separate"/>
        </w:r>
        <w:r w:rsidR="00D20211">
          <w:rPr>
            <w:noProof/>
            <w:webHidden/>
          </w:rPr>
          <w:t>17</w:t>
        </w:r>
        <w:r w:rsidR="00D20211">
          <w:rPr>
            <w:noProof/>
            <w:webHidden/>
          </w:rPr>
          <w:fldChar w:fldCharType="end"/>
        </w:r>
      </w:hyperlink>
    </w:p>
    <w:p w14:paraId="42E611A7" w14:textId="0F9021B3" w:rsidR="00D20211" w:rsidRDefault="005B46BC">
      <w:pPr>
        <w:pStyle w:val="TOC2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0099449" w:history="1">
        <w:r w:rsidR="00D20211" w:rsidRPr="0083527E">
          <w:rPr>
            <w:rStyle w:val="Hyperlink"/>
            <w:rFonts w:cs="Times New Roman"/>
            <w:b/>
            <w:noProof/>
            <w:spacing w:val="-10"/>
            <w:kern w:val="28"/>
          </w:rPr>
          <w:t>4.1 Функциональное тестирование</w:t>
        </w:r>
        <w:r w:rsidR="00D20211">
          <w:rPr>
            <w:noProof/>
            <w:webHidden/>
          </w:rPr>
          <w:tab/>
        </w:r>
        <w:r w:rsidR="00D20211">
          <w:rPr>
            <w:noProof/>
            <w:webHidden/>
          </w:rPr>
          <w:fldChar w:fldCharType="begin"/>
        </w:r>
        <w:r w:rsidR="00D20211">
          <w:rPr>
            <w:noProof/>
            <w:webHidden/>
          </w:rPr>
          <w:instrText xml:space="preserve"> PAGEREF _Toc40099449 \h </w:instrText>
        </w:r>
        <w:r w:rsidR="00D20211">
          <w:rPr>
            <w:noProof/>
            <w:webHidden/>
          </w:rPr>
        </w:r>
        <w:r w:rsidR="00D20211">
          <w:rPr>
            <w:noProof/>
            <w:webHidden/>
          </w:rPr>
          <w:fldChar w:fldCharType="separate"/>
        </w:r>
        <w:r w:rsidR="00D20211">
          <w:rPr>
            <w:noProof/>
            <w:webHidden/>
          </w:rPr>
          <w:t>17</w:t>
        </w:r>
        <w:r w:rsidR="00D20211">
          <w:rPr>
            <w:noProof/>
            <w:webHidden/>
          </w:rPr>
          <w:fldChar w:fldCharType="end"/>
        </w:r>
      </w:hyperlink>
    </w:p>
    <w:p w14:paraId="0F40074B" w14:textId="0E926566" w:rsidR="00D20211" w:rsidRDefault="005B46BC">
      <w:pPr>
        <w:pStyle w:val="TOC2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0099450" w:history="1">
        <w:r w:rsidR="00D20211" w:rsidRPr="0083527E">
          <w:rPr>
            <w:rStyle w:val="Hyperlink"/>
            <w:rFonts w:cs="Times New Roman"/>
            <w:b/>
            <w:noProof/>
            <w:spacing w:val="-10"/>
            <w:kern w:val="28"/>
          </w:rPr>
          <w:t>4.2 Модульное тестирование</w:t>
        </w:r>
        <w:r w:rsidR="00D20211">
          <w:rPr>
            <w:noProof/>
            <w:webHidden/>
          </w:rPr>
          <w:tab/>
        </w:r>
        <w:r w:rsidR="00D20211">
          <w:rPr>
            <w:noProof/>
            <w:webHidden/>
          </w:rPr>
          <w:fldChar w:fldCharType="begin"/>
        </w:r>
        <w:r w:rsidR="00D20211">
          <w:rPr>
            <w:noProof/>
            <w:webHidden/>
          </w:rPr>
          <w:instrText xml:space="preserve"> PAGEREF _Toc40099450 \h </w:instrText>
        </w:r>
        <w:r w:rsidR="00D20211">
          <w:rPr>
            <w:noProof/>
            <w:webHidden/>
          </w:rPr>
        </w:r>
        <w:r w:rsidR="00D20211">
          <w:rPr>
            <w:noProof/>
            <w:webHidden/>
          </w:rPr>
          <w:fldChar w:fldCharType="separate"/>
        </w:r>
        <w:r w:rsidR="00D20211">
          <w:rPr>
            <w:noProof/>
            <w:webHidden/>
          </w:rPr>
          <w:t>18</w:t>
        </w:r>
        <w:r w:rsidR="00D20211">
          <w:rPr>
            <w:noProof/>
            <w:webHidden/>
          </w:rPr>
          <w:fldChar w:fldCharType="end"/>
        </w:r>
      </w:hyperlink>
    </w:p>
    <w:p w14:paraId="266470A2" w14:textId="602F1C3F" w:rsidR="00D20211" w:rsidRDefault="005B46BC">
      <w:pPr>
        <w:pStyle w:val="TOC2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0099451" w:history="1">
        <w:r w:rsidR="00D20211" w:rsidRPr="0083527E">
          <w:rPr>
            <w:rStyle w:val="Hyperlink"/>
            <w:rFonts w:cs="Times New Roman"/>
            <w:b/>
            <w:noProof/>
            <w:spacing w:val="-10"/>
            <w:kern w:val="28"/>
          </w:rPr>
          <w:t>4.4 Нагрузочные тесты</w:t>
        </w:r>
        <w:r w:rsidR="00D20211">
          <w:rPr>
            <w:noProof/>
            <w:webHidden/>
          </w:rPr>
          <w:tab/>
        </w:r>
        <w:r w:rsidR="00D20211">
          <w:rPr>
            <w:noProof/>
            <w:webHidden/>
          </w:rPr>
          <w:fldChar w:fldCharType="begin"/>
        </w:r>
        <w:r w:rsidR="00D20211">
          <w:rPr>
            <w:noProof/>
            <w:webHidden/>
          </w:rPr>
          <w:instrText xml:space="preserve"> PAGEREF _Toc40099451 \h </w:instrText>
        </w:r>
        <w:r w:rsidR="00D20211">
          <w:rPr>
            <w:noProof/>
            <w:webHidden/>
          </w:rPr>
        </w:r>
        <w:r w:rsidR="00D20211">
          <w:rPr>
            <w:noProof/>
            <w:webHidden/>
          </w:rPr>
          <w:fldChar w:fldCharType="separate"/>
        </w:r>
        <w:r w:rsidR="00D20211">
          <w:rPr>
            <w:noProof/>
            <w:webHidden/>
          </w:rPr>
          <w:t>20</w:t>
        </w:r>
        <w:r w:rsidR="00D20211">
          <w:rPr>
            <w:noProof/>
            <w:webHidden/>
          </w:rPr>
          <w:fldChar w:fldCharType="end"/>
        </w:r>
      </w:hyperlink>
    </w:p>
    <w:p w14:paraId="7641CD04" w14:textId="5B04751B" w:rsidR="00D20211" w:rsidRDefault="005B46BC">
      <w:pPr>
        <w:pStyle w:val="TOC2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0099452" w:history="1">
        <w:r w:rsidR="00D20211" w:rsidRPr="0083527E">
          <w:rPr>
            <w:rStyle w:val="Hyperlink"/>
            <w:rFonts w:cs="Times New Roman"/>
            <w:b/>
            <w:noProof/>
            <w:spacing w:val="-10"/>
            <w:kern w:val="28"/>
          </w:rPr>
          <w:t>5 Заключение</w:t>
        </w:r>
        <w:r w:rsidR="00D20211">
          <w:rPr>
            <w:noProof/>
            <w:webHidden/>
          </w:rPr>
          <w:tab/>
        </w:r>
        <w:r w:rsidR="00D20211">
          <w:rPr>
            <w:noProof/>
            <w:webHidden/>
          </w:rPr>
          <w:fldChar w:fldCharType="begin"/>
        </w:r>
        <w:r w:rsidR="00D20211">
          <w:rPr>
            <w:noProof/>
            <w:webHidden/>
          </w:rPr>
          <w:instrText xml:space="preserve"> PAGEREF _Toc40099452 \h </w:instrText>
        </w:r>
        <w:r w:rsidR="00D20211">
          <w:rPr>
            <w:noProof/>
            <w:webHidden/>
          </w:rPr>
        </w:r>
        <w:r w:rsidR="00D20211">
          <w:rPr>
            <w:noProof/>
            <w:webHidden/>
          </w:rPr>
          <w:fldChar w:fldCharType="separate"/>
        </w:r>
        <w:r w:rsidR="00D20211">
          <w:rPr>
            <w:noProof/>
            <w:webHidden/>
          </w:rPr>
          <w:t>22</w:t>
        </w:r>
        <w:r w:rsidR="00D20211">
          <w:rPr>
            <w:noProof/>
            <w:webHidden/>
          </w:rPr>
          <w:fldChar w:fldCharType="end"/>
        </w:r>
      </w:hyperlink>
    </w:p>
    <w:p w14:paraId="55630E4F" w14:textId="1FF4AE3C" w:rsidR="00D20211" w:rsidRDefault="005B46BC">
      <w:pPr>
        <w:pStyle w:val="TOC2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0099453" w:history="1">
        <w:r w:rsidR="00D20211" w:rsidRPr="0083527E">
          <w:rPr>
            <w:rStyle w:val="Hyperlink"/>
            <w:rFonts w:cs="Times New Roman"/>
            <w:b/>
            <w:noProof/>
            <w:spacing w:val="-10"/>
            <w:kern w:val="28"/>
          </w:rPr>
          <w:t>Список используемых источников</w:t>
        </w:r>
        <w:r w:rsidR="00D20211">
          <w:rPr>
            <w:noProof/>
            <w:webHidden/>
          </w:rPr>
          <w:tab/>
        </w:r>
        <w:r w:rsidR="00D20211">
          <w:rPr>
            <w:noProof/>
            <w:webHidden/>
          </w:rPr>
          <w:fldChar w:fldCharType="begin"/>
        </w:r>
        <w:r w:rsidR="00D20211">
          <w:rPr>
            <w:noProof/>
            <w:webHidden/>
          </w:rPr>
          <w:instrText xml:space="preserve"> PAGEREF _Toc40099453 \h </w:instrText>
        </w:r>
        <w:r w:rsidR="00D20211">
          <w:rPr>
            <w:noProof/>
            <w:webHidden/>
          </w:rPr>
        </w:r>
        <w:r w:rsidR="00D20211">
          <w:rPr>
            <w:noProof/>
            <w:webHidden/>
          </w:rPr>
          <w:fldChar w:fldCharType="separate"/>
        </w:r>
        <w:r w:rsidR="00D20211">
          <w:rPr>
            <w:noProof/>
            <w:webHidden/>
          </w:rPr>
          <w:t>23</w:t>
        </w:r>
        <w:r w:rsidR="00D20211">
          <w:rPr>
            <w:noProof/>
            <w:webHidden/>
          </w:rPr>
          <w:fldChar w:fldCharType="end"/>
        </w:r>
      </w:hyperlink>
    </w:p>
    <w:p w14:paraId="68428DD6" w14:textId="1B9808D6" w:rsidR="00D20211" w:rsidRPr="00D20211" w:rsidRDefault="00D20211">
      <w:pPr>
        <w:rPr>
          <w:rStyle w:val="TitleChar"/>
          <w:rFonts w:ascii="Times New Roman" w:eastAsia="Times New Roman" w:hAnsi="Times New Roman" w:cs="Times New Roman"/>
          <w:b/>
          <w:spacing w:val="0"/>
          <w:kern w:val="0"/>
          <w:sz w:val="22"/>
          <w:szCs w:val="22"/>
        </w:rPr>
      </w:pPr>
      <w:r>
        <w:rPr>
          <w:b/>
        </w:rPr>
        <w:fldChar w:fldCharType="end"/>
      </w:r>
      <w:r>
        <w:rPr>
          <w:rStyle w:val="TitleChar"/>
          <w:rFonts w:ascii="Times New Roman" w:hAnsi="Times New Roman" w:cs="Times New Roman"/>
          <w:b/>
          <w:sz w:val="28"/>
          <w:szCs w:val="28"/>
        </w:rPr>
        <w:br w:type="page"/>
      </w:r>
    </w:p>
    <w:p w14:paraId="5C1E3595" w14:textId="4258EB2A" w:rsidR="00D20211" w:rsidRPr="00D20211" w:rsidRDefault="00D20211" w:rsidP="00D20211">
      <w:pPr>
        <w:pStyle w:val="Heading2"/>
        <w:spacing w:line="360" w:lineRule="auto"/>
        <w:jc w:val="center"/>
        <w:rPr>
          <w:rStyle w:val="TitleChar"/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0" w:name="_Toc40099436"/>
      <w:r w:rsidRPr="00D20211">
        <w:rPr>
          <w:rStyle w:val="TitleChar"/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Введение</w:t>
      </w:r>
      <w:bookmarkEnd w:id="0"/>
    </w:p>
    <w:p w14:paraId="48498806" w14:textId="4EF8BBFF" w:rsidR="00D20211" w:rsidRPr="004E01D2" w:rsidRDefault="00D20211" w:rsidP="00D20211">
      <w:pPr>
        <w:pStyle w:val="NormalWeb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  <w:r w:rsidRPr="004E01D2">
        <w:rPr>
          <w:sz w:val="28"/>
          <w:szCs w:val="28"/>
        </w:rPr>
        <w:t xml:space="preserve">В настоящее время проектирование в своем понимании представляет собой автоматизированный процесс и в некотором роде программно-аппаратный. Проектировщику, который занимается разработкой сложного механизма, или устройства, требующего больших расчетов, математических вычислений при построении модели и высокой точности, подходят системы автоматизации проектных решений </w:t>
      </w:r>
      <w:r w:rsidRPr="004E01D2">
        <w:rPr>
          <w:color w:val="000000"/>
          <w:sz w:val="28"/>
          <w:szCs w:val="28"/>
          <w:shd w:val="clear" w:color="auto" w:fill="FFFFFF"/>
        </w:rPr>
        <w:t>—</w:t>
      </w:r>
      <w:r w:rsidRPr="004E01D2">
        <w:rPr>
          <w:sz w:val="28"/>
          <w:szCs w:val="28"/>
        </w:rPr>
        <w:t xml:space="preserve"> САПР [1].</w:t>
      </w:r>
    </w:p>
    <w:p w14:paraId="18EE28E6" w14:textId="4135C198" w:rsidR="00D20211" w:rsidRDefault="00D20211" w:rsidP="00D20211">
      <w:pPr>
        <w:pStyle w:val="NormalWeb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  <w:r w:rsidRPr="004E01D2">
        <w:rPr>
          <w:sz w:val="28"/>
          <w:szCs w:val="28"/>
        </w:rPr>
        <w:t>САПР позволяют уменьшить финансовые затраты на разработку макета (модели) проекта (объекта), а также сократить время, которое тратит проектировщик на создание модели объекта и составление проектной документации.</w:t>
      </w:r>
    </w:p>
    <w:p w14:paraId="13047F43" w14:textId="65696FAD" w:rsidR="00D20211" w:rsidRPr="004E01D2" w:rsidRDefault="00D20211" w:rsidP="00D20211">
      <w:pPr>
        <w:pStyle w:val="NormalWeb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  <w:r w:rsidRPr="004E01D2">
        <w:rPr>
          <w:sz w:val="28"/>
          <w:szCs w:val="28"/>
        </w:rPr>
        <w:t xml:space="preserve">В качестве системы, которая предоставляет </w:t>
      </w:r>
      <w:r>
        <w:rPr>
          <w:sz w:val="28"/>
          <w:szCs w:val="28"/>
        </w:rPr>
        <w:t>API</w:t>
      </w:r>
      <w:r w:rsidRPr="004E01D2">
        <w:rPr>
          <w:sz w:val="28"/>
          <w:szCs w:val="28"/>
        </w:rPr>
        <w:t xml:space="preserve"> и для которой стоит задача разработать плагин была взята САПР КОМПАС-3</w:t>
      </w:r>
      <w:r>
        <w:rPr>
          <w:sz w:val="28"/>
          <w:szCs w:val="28"/>
        </w:rPr>
        <w:t>D</w:t>
      </w:r>
      <w:r w:rsidRPr="004E01D2">
        <w:rPr>
          <w:sz w:val="28"/>
          <w:szCs w:val="28"/>
        </w:rPr>
        <w:t>.</w:t>
      </w:r>
    </w:p>
    <w:p w14:paraId="47F43941" w14:textId="0F0E460D" w:rsidR="00D20211" w:rsidRPr="004E01D2" w:rsidRDefault="00D20211" w:rsidP="00D20211">
      <w:pPr>
        <w:pStyle w:val="NormalWeb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</w:p>
    <w:p w14:paraId="4CFCFA20" w14:textId="2876D5EA" w:rsidR="00D20211" w:rsidRPr="00D20211" w:rsidRDefault="00D20211" w:rsidP="00D20211">
      <w:pPr>
        <w:spacing w:line="360" w:lineRule="auto"/>
        <w:ind w:firstLine="708"/>
        <w:rPr>
          <w:sz w:val="28"/>
          <w:szCs w:val="28"/>
        </w:rPr>
      </w:pPr>
    </w:p>
    <w:p w14:paraId="67B699FE" w14:textId="77777777" w:rsidR="00D20211" w:rsidRDefault="00D20211">
      <w:pPr>
        <w:rPr>
          <w:b/>
          <w:bCs/>
          <w:color w:val="000009"/>
          <w:spacing w:val="-3"/>
          <w:sz w:val="28"/>
          <w:szCs w:val="28"/>
        </w:rPr>
      </w:pPr>
    </w:p>
    <w:p w14:paraId="3CB323B8" w14:textId="77777777" w:rsidR="00D20211" w:rsidRDefault="00D20211">
      <w:pPr>
        <w:rPr>
          <w:b/>
          <w:bCs/>
          <w:color w:val="000009"/>
          <w:spacing w:val="-3"/>
          <w:sz w:val="28"/>
          <w:szCs w:val="28"/>
        </w:rPr>
      </w:pPr>
      <w:r>
        <w:rPr>
          <w:b/>
          <w:bCs/>
          <w:color w:val="000009"/>
          <w:spacing w:val="-3"/>
        </w:rPr>
        <w:br w:type="page"/>
      </w:r>
    </w:p>
    <w:p w14:paraId="31E420E8" w14:textId="49BB9796" w:rsidR="00CD57E7" w:rsidRPr="00D20211" w:rsidRDefault="00CD57E7" w:rsidP="00D20211">
      <w:pPr>
        <w:pStyle w:val="Heading2"/>
        <w:spacing w:line="360" w:lineRule="auto"/>
        <w:jc w:val="center"/>
        <w:rPr>
          <w:b/>
          <w:bCs/>
          <w:color w:val="000009"/>
          <w:spacing w:val="-3"/>
        </w:rPr>
      </w:pPr>
      <w:bookmarkStart w:id="1" w:name="_Toc40099437"/>
      <w:r w:rsidRPr="00D20211">
        <w:rPr>
          <w:rStyle w:val="TitleChar"/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1 Описание САПР</w:t>
      </w:r>
      <w:bookmarkEnd w:id="1"/>
    </w:p>
    <w:p w14:paraId="390FD802" w14:textId="1ACC80A3" w:rsidR="00CD57E7" w:rsidRPr="00D20211" w:rsidRDefault="00D20211" w:rsidP="00D20211">
      <w:pPr>
        <w:pStyle w:val="Heading2"/>
        <w:spacing w:line="360" w:lineRule="auto"/>
        <w:jc w:val="center"/>
        <w:rPr>
          <w:rStyle w:val="TitleChar"/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" w:name="_Toc40099438"/>
      <w:r w:rsidRPr="00D20211">
        <w:rPr>
          <w:rStyle w:val="TitleChar"/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1.1 </w:t>
      </w:r>
      <w:r w:rsidR="004D0FD0" w:rsidRPr="00D20211">
        <w:rPr>
          <w:rStyle w:val="TitleChar"/>
          <w:rFonts w:ascii="Times New Roman" w:hAnsi="Times New Roman" w:cs="Times New Roman"/>
          <w:b/>
          <w:color w:val="000000" w:themeColor="text1"/>
          <w:sz w:val="28"/>
          <w:szCs w:val="28"/>
        </w:rPr>
        <w:t>Описание программы</w:t>
      </w:r>
      <w:bookmarkEnd w:id="2"/>
    </w:p>
    <w:p w14:paraId="0FB3AF49" w14:textId="0C967220" w:rsidR="004D0FD0" w:rsidRDefault="004D0FD0" w:rsidP="00F4697A">
      <w:pPr>
        <w:pStyle w:val="NormalWeb"/>
        <w:shd w:val="clear" w:color="auto" w:fill="FFFFFF"/>
        <w:spacing w:before="0" w:beforeAutospacing="0" w:after="0" w:afterAutospacing="0" w:line="360" w:lineRule="auto"/>
        <w:ind w:firstLine="851"/>
        <w:jc w:val="both"/>
        <w:rPr>
          <w:color w:val="222222"/>
          <w:sz w:val="28"/>
          <w:szCs w:val="28"/>
          <w:shd w:val="clear" w:color="auto" w:fill="FFFFFF"/>
        </w:rPr>
      </w:pPr>
      <w:r w:rsidRPr="004D0FD0">
        <w:rPr>
          <w:color w:val="222222"/>
          <w:sz w:val="28"/>
          <w:szCs w:val="28"/>
          <w:shd w:val="clear" w:color="auto" w:fill="FFFFFF"/>
        </w:rPr>
        <w:t>Система «Компас-3D» предназначена для создания трёхмерных ассоциативных моделей отдельных деталей (в том числе, деталей, формируемых из листового материала путём его гибки) и сборочных единиц, содержащих как оригинальные, так и стандартизованные конструктивные элементы. </w:t>
      </w:r>
      <w:r w:rsidRPr="004D0FD0">
        <w:rPr>
          <w:sz w:val="28"/>
          <w:szCs w:val="28"/>
          <w:shd w:val="clear" w:color="auto" w:fill="FFFFFF"/>
        </w:rPr>
        <w:t>Параметрическая технология</w:t>
      </w:r>
      <w:r w:rsidRPr="004D0FD0">
        <w:rPr>
          <w:color w:val="222222"/>
          <w:sz w:val="28"/>
          <w:szCs w:val="28"/>
          <w:shd w:val="clear" w:color="auto" w:fill="FFFFFF"/>
        </w:rPr>
        <w:t xml:space="preserve"> позволяет быстро получать модели типовых изделий на основе проектированного ранее прототипа. Многочисленные сервисные функции облегчают решение вспомогательных задач проектирования и обслуживания </w:t>
      </w:r>
      <w:r w:rsidR="00851DE9">
        <w:rPr>
          <w:color w:val="222222"/>
          <w:sz w:val="28"/>
          <w:szCs w:val="28"/>
          <w:shd w:val="clear" w:color="auto" w:fill="FFFFFF"/>
        </w:rPr>
        <w:t>производства</w:t>
      </w:r>
      <w:r w:rsidR="00851DE9" w:rsidRPr="00851DE9">
        <w:rPr>
          <w:color w:val="222222"/>
          <w:sz w:val="28"/>
          <w:szCs w:val="28"/>
          <w:shd w:val="clear" w:color="auto" w:fill="FFFFFF"/>
        </w:rPr>
        <w:t xml:space="preserve"> [1]</w:t>
      </w:r>
      <w:r w:rsidRPr="004D0FD0">
        <w:rPr>
          <w:color w:val="222222"/>
          <w:sz w:val="28"/>
          <w:szCs w:val="28"/>
          <w:shd w:val="clear" w:color="auto" w:fill="FFFFFF"/>
        </w:rPr>
        <w:t>.</w:t>
      </w:r>
    </w:p>
    <w:p w14:paraId="14ECB42C" w14:textId="58C9269A" w:rsidR="00F4697A" w:rsidRPr="00F4697A" w:rsidRDefault="00F4697A" w:rsidP="00F4697A">
      <w:pPr>
        <w:pStyle w:val="NormalWeb"/>
        <w:shd w:val="clear" w:color="auto" w:fill="FFFFFF"/>
        <w:spacing w:before="0" w:beforeAutospacing="0" w:after="0" w:afterAutospacing="0" w:line="360" w:lineRule="auto"/>
        <w:ind w:firstLine="851"/>
        <w:jc w:val="both"/>
        <w:rPr>
          <w:color w:val="222222"/>
          <w:sz w:val="28"/>
          <w:szCs w:val="28"/>
          <w:shd w:val="clear" w:color="auto" w:fill="FFFFFF"/>
        </w:rPr>
      </w:pPr>
      <w:r w:rsidRPr="00F4697A">
        <w:rPr>
          <w:color w:val="222222"/>
          <w:sz w:val="28"/>
          <w:szCs w:val="28"/>
          <w:shd w:val="clear" w:color="auto" w:fill="FFFFFF"/>
        </w:rPr>
        <w:t>Система «Компас-3D» включает следующие компоненты: система трёхмерного твердотельного моделирования, универсальная система автоматизированного проектирования «Компас-График» и модуль формирования спецификаций.</w:t>
      </w:r>
    </w:p>
    <w:p w14:paraId="504F7907" w14:textId="13E2E5F3" w:rsidR="00F4697A" w:rsidRDefault="004D0FD0" w:rsidP="00F4697A">
      <w:pPr>
        <w:pStyle w:val="NormalWeb"/>
        <w:shd w:val="clear" w:color="auto" w:fill="FFFFFF"/>
        <w:spacing w:before="0" w:beforeAutospacing="0" w:after="0" w:afterAutospacing="0" w:line="360" w:lineRule="auto"/>
        <w:ind w:firstLine="851"/>
        <w:jc w:val="both"/>
        <w:rPr>
          <w:color w:val="000000" w:themeColor="text1"/>
          <w:sz w:val="28"/>
          <w:szCs w:val="28"/>
        </w:rPr>
      </w:pPr>
      <w:r w:rsidRPr="004D0FD0">
        <w:rPr>
          <w:color w:val="000000" w:themeColor="text1"/>
          <w:sz w:val="28"/>
          <w:szCs w:val="28"/>
        </w:rPr>
        <w:t>Ключевой особенностью продукта является обеспечение сквозного процесса проектирования от реализации идеи в 3D до подготовки полного комплекта документации. В основе КОМПАС-3D лежат собственное математическое ядро и параметрические технологии, разработанные специалистами АСКОН. Продукт содержит инструменты для коллективного проектирования изделий и объектов строительного проектирования любой степени сложности и позволяет подготовить полноценную электронную модель изделия, здания и сооружения.</w:t>
      </w:r>
    </w:p>
    <w:p w14:paraId="1FBF72FA" w14:textId="2C65D6DA" w:rsidR="00CD16A4" w:rsidRDefault="00F4697A" w:rsidP="00F4697A">
      <w:pPr>
        <w:pStyle w:val="NormalWeb"/>
        <w:shd w:val="clear" w:color="auto" w:fill="FFFFFF"/>
        <w:spacing w:before="0" w:beforeAutospacing="0" w:after="0" w:afterAutospacing="0" w:line="360" w:lineRule="auto"/>
        <w:ind w:firstLine="851"/>
        <w:jc w:val="both"/>
        <w:rPr>
          <w:color w:val="000000" w:themeColor="text1"/>
          <w:sz w:val="28"/>
          <w:szCs w:val="28"/>
        </w:rPr>
      </w:pPr>
      <w:r w:rsidRPr="00F4697A">
        <w:rPr>
          <w:color w:val="000000" w:themeColor="text1"/>
          <w:sz w:val="28"/>
          <w:szCs w:val="28"/>
        </w:rPr>
        <w:t>Базовая функциональность продукта легко расширяется за счёт различных приложений, дополняющих функционал КОМПАС-3D эффективным инструментарием для решения прикладных инженерных задач. Например, приложения для проектирования трубопроводов, металлоконструкций, различных деталей машин позволяют большую часть действий выполнять автоматически, сокращая общее время разработки проекта в несколько раз.</w:t>
      </w:r>
    </w:p>
    <w:p w14:paraId="0A02E708" w14:textId="631D7B53" w:rsidR="004D0FD0" w:rsidRPr="00D20211" w:rsidRDefault="00CD16A4" w:rsidP="00D20211">
      <w:pPr>
        <w:pStyle w:val="Heading2"/>
        <w:spacing w:line="360" w:lineRule="auto"/>
        <w:jc w:val="center"/>
        <w:rPr>
          <w:b/>
          <w:bCs/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br w:type="column"/>
      </w:r>
      <w:bookmarkStart w:id="3" w:name="_Toc40099439"/>
      <w:r w:rsidR="00C36DC9" w:rsidRPr="00D20211">
        <w:rPr>
          <w:rStyle w:val="TitleChar"/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1.</w:t>
      </w:r>
      <w:r w:rsidRPr="00D20211">
        <w:rPr>
          <w:rStyle w:val="TitleChar"/>
          <w:rFonts w:ascii="Times New Roman" w:hAnsi="Times New Roman" w:cs="Times New Roman"/>
          <w:b/>
          <w:color w:val="000000" w:themeColor="text1"/>
          <w:sz w:val="28"/>
          <w:szCs w:val="28"/>
        </w:rPr>
        <w:t>2. Описание API</w:t>
      </w:r>
      <w:bookmarkEnd w:id="3"/>
    </w:p>
    <w:p w14:paraId="3F5DCA3B" w14:textId="19D24842" w:rsidR="00CD16A4" w:rsidRPr="008D571C" w:rsidRDefault="00CD16A4" w:rsidP="00CD16A4">
      <w:pPr>
        <w:pStyle w:val="NormalWeb"/>
        <w:shd w:val="clear" w:color="auto" w:fill="FFFFFF"/>
        <w:spacing w:before="0" w:beforeAutospacing="0" w:after="0" w:afterAutospacing="0" w:line="360" w:lineRule="auto"/>
        <w:ind w:firstLine="851"/>
        <w:jc w:val="both"/>
        <w:rPr>
          <w:color w:val="000000" w:themeColor="text1"/>
          <w:sz w:val="28"/>
          <w:szCs w:val="28"/>
        </w:rPr>
      </w:pPr>
      <w:r w:rsidRPr="008D571C">
        <w:rPr>
          <w:color w:val="000000" w:themeColor="text1"/>
          <w:sz w:val="28"/>
          <w:szCs w:val="28"/>
        </w:rPr>
        <w:t>Главным интерфейсом API системы КОМПАС является KompasObject. Получить указатель на этот интерфейс можно с помощью экспортной функции CreateKompasObject(). Методы этого интерфейса, главные из которых представлены в табл</w:t>
      </w:r>
      <w:r w:rsidR="00B7125A">
        <w:rPr>
          <w:color w:val="000000" w:themeColor="text1"/>
          <w:sz w:val="28"/>
          <w:szCs w:val="28"/>
        </w:rPr>
        <w:t>и</w:t>
      </w:r>
      <w:r w:rsidR="009034BC">
        <w:rPr>
          <w:color w:val="000000" w:themeColor="text1"/>
          <w:sz w:val="28"/>
          <w:szCs w:val="28"/>
        </w:rPr>
        <w:t>цах</w:t>
      </w:r>
      <w:r w:rsidRPr="008D571C">
        <w:rPr>
          <w:color w:val="000000" w:themeColor="text1"/>
          <w:sz w:val="28"/>
          <w:szCs w:val="28"/>
        </w:rPr>
        <w:t xml:space="preserve"> </w:t>
      </w:r>
      <w:r w:rsidR="00B7125A" w:rsidRPr="00B7125A">
        <w:rPr>
          <w:color w:val="000000" w:themeColor="text1"/>
          <w:sz w:val="28"/>
          <w:szCs w:val="28"/>
        </w:rPr>
        <w:t>1.1</w:t>
      </w:r>
      <w:r w:rsidR="009034BC">
        <w:rPr>
          <w:color w:val="000000" w:themeColor="text1"/>
          <w:sz w:val="28"/>
          <w:szCs w:val="28"/>
        </w:rPr>
        <w:t>-1.4</w:t>
      </w:r>
      <w:r w:rsidR="002C4446" w:rsidRPr="002C4446">
        <w:rPr>
          <w:color w:val="000000" w:themeColor="text1"/>
          <w:sz w:val="28"/>
          <w:szCs w:val="28"/>
        </w:rPr>
        <w:t>,</w:t>
      </w:r>
      <w:r w:rsidR="009034BC" w:rsidRPr="008D571C">
        <w:rPr>
          <w:color w:val="000000" w:themeColor="text1"/>
          <w:sz w:val="28"/>
          <w:szCs w:val="28"/>
        </w:rPr>
        <w:t xml:space="preserve"> </w:t>
      </w:r>
      <w:r w:rsidR="009034BC">
        <w:rPr>
          <w:color w:val="000000" w:themeColor="text1"/>
          <w:sz w:val="28"/>
          <w:szCs w:val="28"/>
        </w:rPr>
        <w:t>р</w:t>
      </w:r>
      <w:r w:rsidRPr="008D571C">
        <w:rPr>
          <w:color w:val="000000" w:themeColor="text1"/>
          <w:sz w:val="28"/>
          <w:szCs w:val="28"/>
        </w:rPr>
        <w:t>еализуют наиболее общие функции работы с документами системы, системными настройками, файлами, а также дают возможность получить указатели на другие интерфейсы (интерфейсы динамического массива, работы с математическими функциями, библиотек моделей или фрагментов и различных структур параметров определенного типа).</w:t>
      </w:r>
    </w:p>
    <w:p w14:paraId="0C240796" w14:textId="24F4DC11" w:rsidR="00CD16A4" w:rsidRPr="008D571C" w:rsidRDefault="00CD16A4" w:rsidP="001139FD">
      <w:pPr>
        <w:pStyle w:val="NormalWeb"/>
        <w:shd w:val="clear" w:color="auto" w:fill="FFFFFF"/>
        <w:spacing w:before="0" w:beforeAutospacing="0" w:after="0" w:afterAutospacing="0" w:line="360" w:lineRule="auto"/>
        <w:ind w:firstLine="851"/>
        <w:jc w:val="both"/>
        <w:rPr>
          <w:color w:val="000000" w:themeColor="text1"/>
          <w:sz w:val="28"/>
          <w:szCs w:val="28"/>
        </w:rPr>
      </w:pPr>
      <w:r w:rsidRPr="008D571C">
        <w:rPr>
          <w:color w:val="000000" w:themeColor="text1"/>
          <w:sz w:val="28"/>
          <w:szCs w:val="28"/>
        </w:rPr>
        <w:t xml:space="preserve">Таблица </w:t>
      </w:r>
      <w:r w:rsidR="002E0F5A">
        <w:rPr>
          <w:color w:val="000000" w:themeColor="text1"/>
          <w:sz w:val="28"/>
          <w:szCs w:val="28"/>
        </w:rPr>
        <w:t>1.1.</w:t>
      </w:r>
      <w:r w:rsidRPr="008D571C">
        <w:rPr>
          <w:color w:val="000000" w:themeColor="text1"/>
          <w:sz w:val="28"/>
          <w:szCs w:val="28"/>
        </w:rPr>
        <w:t> Методы интерфейса KompasObject</w:t>
      </w:r>
      <w:r w:rsidR="002E0F5A">
        <w:rPr>
          <w:color w:val="000000" w:themeColor="text1"/>
          <w:sz w:val="28"/>
          <w:szCs w:val="28"/>
        </w:rPr>
        <w:t>.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2509"/>
        <w:gridCol w:w="3128"/>
        <w:gridCol w:w="2045"/>
        <w:gridCol w:w="2133"/>
      </w:tblGrid>
      <w:tr w:rsidR="007C2D43" w:rsidRPr="007C2D43" w14:paraId="1F8A8226" w14:textId="77777777" w:rsidTr="007C2D43">
        <w:tc>
          <w:tcPr>
            <w:tcW w:w="2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2C58CF" w14:textId="77777777" w:rsidR="00451559" w:rsidRPr="007C2D43" w:rsidRDefault="00451559" w:rsidP="00784D38">
            <w:pPr>
              <w:pStyle w:val="1"/>
              <w:autoSpaceDE w:val="0"/>
              <w:autoSpaceDN w:val="0"/>
              <w:spacing w:before="240" w:beforeAutospacing="0" w:after="288" w:afterAutospacing="0"/>
              <w:rPr>
                <w:color w:val="000000" w:themeColor="text1"/>
                <w:lang w:val="en-US" w:eastAsia="en-US"/>
              </w:rPr>
            </w:pPr>
            <w:r w:rsidRPr="007C2D43">
              <w:rPr>
                <w:color w:val="000000" w:themeColor="text1"/>
                <w:lang w:val="en-US" w:eastAsia="en-US"/>
              </w:rPr>
              <w:t>Метод</w:t>
            </w:r>
          </w:p>
        </w:tc>
        <w:tc>
          <w:tcPr>
            <w:tcW w:w="3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692148" w14:textId="271602AA" w:rsidR="00451559" w:rsidRPr="007C2D43" w:rsidRDefault="00451559" w:rsidP="00784D38">
            <w:pPr>
              <w:pStyle w:val="1"/>
              <w:autoSpaceDE w:val="0"/>
              <w:autoSpaceDN w:val="0"/>
              <w:spacing w:before="240" w:beforeAutospacing="0" w:after="288" w:afterAutospacing="0"/>
              <w:rPr>
                <w:color w:val="000000" w:themeColor="text1"/>
                <w:lang w:eastAsia="en-US"/>
              </w:rPr>
            </w:pPr>
            <w:r w:rsidRPr="007C2D43">
              <w:rPr>
                <w:color w:val="000000" w:themeColor="text1"/>
                <w:lang w:eastAsia="en-US"/>
              </w:rPr>
              <w:t>Входные параметры</w:t>
            </w:r>
          </w:p>
        </w:tc>
        <w:tc>
          <w:tcPr>
            <w:tcW w:w="2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09F8AA" w14:textId="53C3F41B" w:rsidR="00451559" w:rsidRPr="007C2D43" w:rsidRDefault="00451559" w:rsidP="00784D38">
            <w:pPr>
              <w:pStyle w:val="1"/>
              <w:autoSpaceDE w:val="0"/>
              <w:autoSpaceDN w:val="0"/>
              <w:spacing w:before="240" w:beforeAutospacing="0" w:after="288" w:afterAutospacing="0"/>
              <w:rPr>
                <w:color w:val="000000" w:themeColor="text1"/>
                <w:lang w:eastAsia="en-US"/>
              </w:rPr>
            </w:pPr>
            <w:r w:rsidRPr="007C2D43">
              <w:rPr>
                <w:color w:val="000000" w:themeColor="text1"/>
                <w:lang w:eastAsia="en-US"/>
              </w:rPr>
              <w:t>Возвращаемое значение</w:t>
            </w:r>
          </w:p>
        </w:tc>
        <w:tc>
          <w:tcPr>
            <w:tcW w:w="21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57EF77" w14:textId="278511D6" w:rsidR="00451559" w:rsidRPr="007C2D43" w:rsidRDefault="00451559" w:rsidP="00784D38">
            <w:pPr>
              <w:pStyle w:val="1"/>
              <w:autoSpaceDE w:val="0"/>
              <w:autoSpaceDN w:val="0"/>
              <w:spacing w:before="240" w:beforeAutospacing="0" w:after="288" w:afterAutospacing="0"/>
              <w:rPr>
                <w:color w:val="000000" w:themeColor="text1"/>
                <w:lang w:eastAsia="en-US"/>
              </w:rPr>
            </w:pPr>
            <w:r w:rsidRPr="007C2D43">
              <w:rPr>
                <w:color w:val="000000" w:themeColor="text1"/>
                <w:lang w:val="en-US" w:eastAsia="en-US"/>
              </w:rPr>
              <w:t>Описани</w:t>
            </w:r>
            <w:r w:rsidRPr="007C2D43">
              <w:rPr>
                <w:color w:val="000000" w:themeColor="text1"/>
                <w:lang w:eastAsia="en-US"/>
              </w:rPr>
              <w:t>е</w:t>
            </w:r>
          </w:p>
        </w:tc>
      </w:tr>
      <w:tr w:rsidR="007C2D43" w:rsidRPr="007C2D43" w14:paraId="44F19BAE" w14:textId="77777777" w:rsidTr="007C2D43">
        <w:tc>
          <w:tcPr>
            <w:tcW w:w="2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CD133B" w14:textId="58D8F05F" w:rsidR="00451559" w:rsidRPr="007C2D43" w:rsidRDefault="00451559" w:rsidP="007740E0">
            <w:pPr>
              <w:pStyle w:val="1"/>
              <w:autoSpaceDE w:val="0"/>
              <w:autoSpaceDN w:val="0"/>
              <w:spacing w:before="0" w:beforeAutospacing="0" w:after="0" w:afterAutospacing="0"/>
              <w:rPr>
                <w:color w:val="000000" w:themeColor="text1"/>
                <w:lang w:eastAsia="en-US"/>
              </w:rPr>
            </w:pPr>
            <w:r w:rsidRPr="007C2D43">
              <w:rPr>
                <w:color w:val="000000" w:themeColor="text1"/>
                <w:lang w:val="en-US" w:eastAsia="en-US"/>
              </w:rPr>
              <w:t>Document3D</w:t>
            </w:r>
            <w:r w:rsidRPr="007C2D43">
              <w:rPr>
                <w:color w:val="000000" w:themeColor="text1"/>
                <w:lang w:eastAsia="en-US"/>
              </w:rPr>
              <w:t>()</w:t>
            </w:r>
          </w:p>
        </w:tc>
        <w:tc>
          <w:tcPr>
            <w:tcW w:w="3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BB65A3" w14:textId="6DAD27D3" w:rsidR="00451559" w:rsidRPr="007C2D43" w:rsidRDefault="00451559" w:rsidP="007740E0">
            <w:pPr>
              <w:pStyle w:val="1"/>
              <w:autoSpaceDE w:val="0"/>
              <w:autoSpaceDN w:val="0"/>
              <w:spacing w:before="0" w:beforeAutospacing="0" w:after="0" w:afterAutospacing="0"/>
              <w:rPr>
                <w:color w:val="000000" w:themeColor="text1"/>
                <w:lang w:val="en-US" w:eastAsia="en-US"/>
              </w:rPr>
            </w:pPr>
          </w:p>
        </w:tc>
        <w:tc>
          <w:tcPr>
            <w:tcW w:w="2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0"/>
              <w:gridCol w:w="1769"/>
            </w:tblGrid>
            <w:tr w:rsidR="007C2D43" w:rsidRPr="007C2D43" w14:paraId="5F6FA250" w14:textId="77777777" w:rsidTr="00451559">
              <w:trPr>
                <w:tblCellSpacing w:w="0" w:type="dxa"/>
              </w:trPr>
              <w:tc>
                <w:tcPr>
                  <w:tcW w:w="0" w:type="auto"/>
                  <w:vAlign w:val="center"/>
                  <w:hideMark/>
                </w:tcPr>
                <w:p w14:paraId="1860CF16" w14:textId="77777777" w:rsidR="00451559" w:rsidRPr="007C2D43" w:rsidRDefault="00451559" w:rsidP="00451559">
                  <w:pPr>
                    <w:pStyle w:val="bodytext0"/>
                    <w:rPr>
                      <w:color w:val="000000" w:themeColor="text1"/>
                    </w:rPr>
                  </w:pPr>
                  <w:r w:rsidRPr="007C2D43">
                    <w:rPr>
                      <w:color w:val="000000" w:themeColor="text1"/>
                    </w:rPr>
                    <w:t> </w:t>
                  </w:r>
                </w:p>
              </w:tc>
              <w:tc>
                <w:tcPr>
                  <w:tcW w:w="0" w:type="auto"/>
                  <w:hideMark/>
                </w:tcPr>
                <w:p w14:paraId="54F53E9B" w14:textId="0FF6C3A1" w:rsidR="00451559" w:rsidRPr="007C2D43" w:rsidRDefault="00451559" w:rsidP="00451559">
                  <w:pPr>
                    <w:pStyle w:val="bodytext0"/>
                    <w:rPr>
                      <w:color w:val="000000" w:themeColor="text1"/>
                    </w:rPr>
                  </w:pPr>
                  <w:r w:rsidRPr="007C2D43">
                    <w:rPr>
                      <w:color w:val="000000" w:themeColor="text1"/>
                    </w:rPr>
                    <w:t>Указатель на интерфейс до</w:t>
                  </w:r>
                  <w:r w:rsidRPr="007C2D43">
                    <w:rPr>
                      <w:color w:val="000000" w:themeColor="text1"/>
                    </w:rPr>
                    <w:softHyphen/>
                    <w:t>кумента трех</w:t>
                  </w:r>
                  <w:r w:rsidRPr="007C2D43">
                    <w:rPr>
                      <w:color w:val="000000" w:themeColor="text1"/>
                    </w:rPr>
                    <w:softHyphen/>
                    <w:t>мерной моде</w:t>
                  </w:r>
                  <w:r w:rsidRPr="007C2D43">
                    <w:rPr>
                      <w:color w:val="000000" w:themeColor="text1"/>
                    </w:rPr>
                    <w:softHyphen/>
                    <w:t>ли ksDocument3D.</w:t>
                  </w:r>
                </w:p>
              </w:tc>
            </w:tr>
          </w:tbl>
          <w:p w14:paraId="3FE6A571" w14:textId="77777777" w:rsidR="00451559" w:rsidRPr="007C2D43" w:rsidRDefault="00451559" w:rsidP="007740E0">
            <w:pPr>
              <w:pStyle w:val="1"/>
              <w:autoSpaceDE w:val="0"/>
              <w:autoSpaceDN w:val="0"/>
              <w:spacing w:before="0" w:beforeAutospacing="0" w:after="0" w:afterAutospacing="0"/>
              <w:rPr>
                <w:color w:val="000000" w:themeColor="text1"/>
                <w:lang w:eastAsia="en-US"/>
              </w:rPr>
            </w:pPr>
          </w:p>
        </w:tc>
        <w:tc>
          <w:tcPr>
            <w:tcW w:w="21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676745" w14:textId="149554E6" w:rsidR="00451559" w:rsidRPr="007C2D43" w:rsidRDefault="00451559" w:rsidP="007740E0">
            <w:pPr>
              <w:pStyle w:val="1"/>
              <w:autoSpaceDE w:val="0"/>
              <w:autoSpaceDN w:val="0"/>
              <w:spacing w:before="0" w:beforeAutospacing="0" w:after="0" w:afterAutospacing="0"/>
              <w:rPr>
                <w:color w:val="000000" w:themeColor="text1"/>
                <w:lang w:eastAsia="en-US"/>
              </w:rPr>
            </w:pPr>
            <w:r w:rsidRPr="007C2D43">
              <w:rPr>
                <w:color w:val="000000" w:themeColor="text1"/>
                <w:lang w:eastAsia="en-US"/>
              </w:rPr>
              <w:t>Дает возможность получить указатель на интерфейс трехмерного документа(детали или сборки)</w:t>
            </w:r>
          </w:p>
        </w:tc>
      </w:tr>
      <w:tr w:rsidR="007C2D43" w:rsidRPr="007C2D43" w14:paraId="47059686" w14:textId="77777777" w:rsidTr="007C2D43">
        <w:trPr>
          <w:trHeight w:val="448"/>
        </w:trPr>
        <w:tc>
          <w:tcPr>
            <w:tcW w:w="2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EE4558" w14:textId="06CE5C84" w:rsidR="00451559" w:rsidRPr="007C2D43" w:rsidRDefault="00451559" w:rsidP="007740E0">
            <w:pPr>
              <w:pStyle w:val="1"/>
              <w:autoSpaceDE w:val="0"/>
              <w:autoSpaceDN w:val="0"/>
              <w:spacing w:before="0" w:beforeAutospacing="0" w:after="0" w:afterAutospacing="0"/>
              <w:rPr>
                <w:color w:val="000000" w:themeColor="text1"/>
                <w:lang w:val="en-US" w:eastAsia="en-US"/>
              </w:rPr>
            </w:pPr>
            <w:r w:rsidRPr="007C2D43">
              <w:rPr>
                <w:color w:val="000000" w:themeColor="text1"/>
                <w:lang w:val="en-US" w:eastAsia="en-US"/>
              </w:rPr>
              <w:t>GetDynamicArray(long typ</w:t>
            </w:r>
            <w:r w:rsidR="00DF40BA">
              <w:rPr>
                <w:color w:val="000000" w:themeColor="text1"/>
                <w:lang w:val="en-US" w:eastAsia="en-US"/>
              </w:rPr>
              <w:t>e)</w:t>
            </w:r>
          </w:p>
        </w:tc>
        <w:tc>
          <w:tcPr>
            <w:tcW w:w="3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773"/>
              <w:gridCol w:w="1681"/>
            </w:tblGrid>
            <w:tr w:rsidR="007C2D43" w:rsidRPr="007C2D43" w14:paraId="6BF03545" w14:textId="77777777" w:rsidTr="007C2D43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6B2D0C62" w14:textId="77777777" w:rsidR="00451559" w:rsidRPr="00451559" w:rsidRDefault="00451559" w:rsidP="00451559">
                  <w:pPr>
                    <w:widowControl/>
                    <w:autoSpaceDE/>
                    <w:autoSpaceDN/>
                    <w:spacing w:before="100" w:beforeAutospacing="1" w:after="100" w:afterAutospacing="1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451559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ext</w:t>
                  </w:r>
                </w:p>
              </w:tc>
              <w:tc>
                <w:tcPr>
                  <w:tcW w:w="1681" w:type="dxa"/>
                  <w:hideMark/>
                </w:tcPr>
                <w:p w14:paraId="3A410882" w14:textId="77777777" w:rsidR="00451559" w:rsidRPr="00451559" w:rsidRDefault="00451559" w:rsidP="00451559">
                  <w:pPr>
                    <w:widowControl/>
                    <w:autoSpaceDE/>
                    <w:autoSpaceDN/>
                    <w:spacing w:before="100" w:beforeAutospacing="1" w:after="100" w:afterAutospacing="1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451559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- расширение имени файла,</w:t>
                  </w:r>
                </w:p>
              </w:tc>
            </w:tr>
            <w:tr w:rsidR="007C2D43" w:rsidRPr="007C2D43" w14:paraId="6B9BDFA9" w14:textId="77777777" w:rsidTr="007C2D43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7938944B" w14:textId="77777777" w:rsidR="00451559" w:rsidRPr="00451559" w:rsidRDefault="00451559" w:rsidP="00451559">
                  <w:pPr>
                    <w:widowControl/>
                    <w:autoSpaceDE/>
                    <w:autoSpaceDN/>
                    <w:spacing w:before="100" w:beforeAutospacing="1" w:after="100" w:afterAutospacing="1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451559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filter</w:t>
                  </w:r>
                </w:p>
              </w:tc>
              <w:tc>
                <w:tcPr>
                  <w:tcW w:w="1681" w:type="dxa"/>
                  <w:hideMark/>
                </w:tcPr>
                <w:p w14:paraId="0A9E07BF" w14:textId="77777777" w:rsidR="00451559" w:rsidRPr="00451559" w:rsidRDefault="00451559" w:rsidP="00451559">
                  <w:pPr>
                    <w:widowControl/>
                    <w:autoSpaceDE/>
                    <w:autoSpaceDN/>
                    <w:spacing w:before="100" w:beforeAutospacing="1" w:after="100" w:afterAutospacing="1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451559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- фильтр пои</w:t>
                  </w:r>
                  <w:r w:rsidRPr="00451559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softHyphen/>
                    <w:t>ска (0 - фильтр фор</w:t>
                  </w:r>
                  <w:r w:rsidRPr="00451559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softHyphen/>
                    <w:t>мируется авто</w:t>
                  </w:r>
                  <w:r w:rsidRPr="00451559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softHyphen/>
                    <w:t>матически),</w:t>
                  </w:r>
                </w:p>
              </w:tc>
            </w:tr>
            <w:tr w:rsidR="007C2D43" w:rsidRPr="007C2D43" w14:paraId="0E995FC4" w14:textId="77777777" w:rsidTr="007C2D43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55E035DA" w14:textId="77777777" w:rsidR="00451559" w:rsidRPr="00451559" w:rsidRDefault="00451559" w:rsidP="00451559">
                  <w:pPr>
                    <w:widowControl/>
                    <w:autoSpaceDE/>
                    <w:autoSpaceDN/>
                    <w:spacing w:before="100" w:beforeAutospacing="1" w:after="100" w:afterAutospacing="1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451559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preview</w:t>
                  </w:r>
                </w:p>
              </w:tc>
              <w:tc>
                <w:tcPr>
                  <w:tcW w:w="1681" w:type="dxa"/>
                  <w:hideMark/>
                </w:tcPr>
                <w:p w14:paraId="157ED5EC" w14:textId="77777777" w:rsidR="00451559" w:rsidRPr="00451559" w:rsidRDefault="00451559" w:rsidP="00451559">
                  <w:pPr>
                    <w:widowControl/>
                    <w:autoSpaceDE/>
                    <w:autoSpaceDN/>
                    <w:spacing w:before="100" w:beforeAutospacing="1" w:after="100" w:afterAutospacing="1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451559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- признак под</w:t>
                  </w:r>
                  <w:r w:rsidRPr="00451559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softHyphen/>
                    <w:t>ключения окна предваритель</w:t>
                  </w:r>
                  <w:r w:rsidRPr="00451559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softHyphen/>
                    <w:t>ного просмо</w:t>
                  </w:r>
                  <w:r w:rsidRPr="00451559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softHyphen/>
                    <w:t>тра:</w:t>
                  </w:r>
                </w:p>
                <w:p w14:paraId="3DE17D86" w14:textId="77777777" w:rsidR="00451559" w:rsidRPr="00451559" w:rsidRDefault="00451559" w:rsidP="00451559">
                  <w:pPr>
                    <w:widowControl/>
                    <w:autoSpaceDE/>
                    <w:autoSpaceDN/>
                    <w:spacing w:before="100" w:beforeAutospacing="1" w:after="100" w:afterAutospacing="1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451559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1 - с подклю</w:t>
                  </w:r>
                  <w:r w:rsidRPr="00451559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softHyphen/>
                    <w:t>чением окна,</w:t>
                  </w:r>
                  <w:r w:rsidRPr="00451559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br/>
                    <w:t>0 - без под</w:t>
                  </w:r>
                  <w:r w:rsidRPr="00451559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softHyphen/>
                    <w:t>ключения ок</w:t>
                  </w:r>
                  <w:r w:rsidRPr="00451559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softHyphen/>
                    <w:t>на,</w:t>
                  </w:r>
                </w:p>
              </w:tc>
            </w:tr>
            <w:tr w:rsidR="007C2D43" w:rsidRPr="007C2D43" w14:paraId="34F54F81" w14:textId="77777777" w:rsidTr="007C2D43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2CFB8CC4" w14:textId="77777777" w:rsidR="00451559" w:rsidRPr="00451559" w:rsidRDefault="00451559" w:rsidP="00451559">
                  <w:pPr>
                    <w:widowControl/>
                    <w:autoSpaceDE/>
                    <w:autoSpaceDN/>
                    <w:spacing w:before="100" w:beforeAutospacing="1" w:after="100" w:afterAutospacing="1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451559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typeDir</w:t>
                  </w:r>
                </w:p>
              </w:tc>
              <w:tc>
                <w:tcPr>
                  <w:tcW w:w="1681" w:type="dxa"/>
                  <w:hideMark/>
                </w:tcPr>
                <w:p w14:paraId="4953F546" w14:textId="5AEE66D7" w:rsidR="00451559" w:rsidRPr="00451559" w:rsidRDefault="00451559" w:rsidP="00451559">
                  <w:pPr>
                    <w:widowControl/>
                    <w:autoSpaceDE/>
                    <w:autoSpaceDN/>
                    <w:spacing w:before="100" w:beforeAutospacing="1" w:after="100" w:afterAutospacing="1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451559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- стартовая папка.</w:t>
                  </w:r>
                </w:p>
              </w:tc>
            </w:tr>
          </w:tbl>
          <w:p w14:paraId="17834F7E" w14:textId="392568AA" w:rsidR="00451559" w:rsidRPr="007C2D43" w:rsidRDefault="00451559" w:rsidP="007740E0">
            <w:pPr>
              <w:pStyle w:val="1"/>
              <w:autoSpaceDE w:val="0"/>
              <w:autoSpaceDN w:val="0"/>
              <w:spacing w:before="0" w:beforeAutospacing="0" w:after="0" w:afterAutospacing="0"/>
              <w:rPr>
                <w:color w:val="000000" w:themeColor="text1"/>
                <w:lang w:eastAsia="en-US"/>
              </w:rPr>
            </w:pPr>
          </w:p>
        </w:tc>
        <w:tc>
          <w:tcPr>
            <w:tcW w:w="2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EFF026" w14:textId="3E11F873" w:rsidR="00451559" w:rsidRPr="007C2D43" w:rsidRDefault="001D4875" w:rsidP="007740E0">
            <w:pPr>
              <w:pStyle w:val="1"/>
              <w:autoSpaceDE w:val="0"/>
              <w:autoSpaceDN w:val="0"/>
              <w:spacing w:before="0" w:beforeAutospacing="0" w:after="0" w:afterAutospacing="0"/>
              <w:rPr>
                <w:color w:val="000000" w:themeColor="text1"/>
                <w:lang w:eastAsia="en-US"/>
              </w:rPr>
            </w:pPr>
            <w:r w:rsidRPr="007C2D43">
              <w:rPr>
                <w:color w:val="000000" w:themeColor="text1"/>
              </w:rPr>
              <w:t>строка с име</w:t>
            </w:r>
            <w:r w:rsidRPr="007C2D43">
              <w:rPr>
                <w:color w:val="000000" w:themeColor="text1"/>
              </w:rPr>
              <w:softHyphen/>
              <w:t>нем файла</w:t>
            </w:r>
          </w:p>
        </w:tc>
        <w:tc>
          <w:tcPr>
            <w:tcW w:w="21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E7005B" w14:textId="0E65A823" w:rsidR="00451559" w:rsidRPr="007C2D43" w:rsidRDefault="00451559" w:rsidP="007740E0">
            <w:pPr>
              <w:pStyle w:val="1"/>
              <w:autoSpaceDE w:val="0"/>
              <w:autoSpaceDN w:val="0"/>
              <w:spacing w:before="0" w:beforeAutospacing="0" w:after="0" w:afterAutospacing="0"/>
              <w:rPr>
                <w:color w:val="000000" w:themeColor="text1"/>
                <w:lang w:eastAsia="en-US"/>
              </w:rPr>
            </w:pPr>
            <w:r w:rsidRPr="007C2D43">
              <w:rPr>
                <w:color w:val="000000" w:themeColor="text1"/>
                <w:lang w:eastAsia="en-US"/>
              </w:rPr>
              <w:t>Возвращает указатель на интерфейс динамического массива</w:t>
            </w:r>
          </w:p>
        </w:tc>
      </w:tr>
    </w:tbl>
    <w:p w14:paraId="1384A172" w14:textId="652DE0D1" w:rsidR="001D4875" w:rsidRPr="007C2D43" w:rsidRDefault="001D4875">
      <w:pPr>
        <w:rPr>
          <w:color w:val="000000" w:themeColor="text1"/>
          <w:sz w:val="24"/>
          <w:szCs w:val="24"/>
        </w:rPr>
      </w:pPr>
      <w:r w:rsidRPr="007C2D43">
        <w:rPr>
          <w:color w:val="000000" w:themeColor="text1"/>
          <w:sz w:val="24"/>
          <w:szCs w:val="24"/>
        </w:rPr>
        <w:br w:type="page"/>
      </w:r>
    </w:p>
    <w:p w14:paraId="2C16B101" w14:textId="12E4FB05" w:rsidR="001D4875" w:rsidRPr="007C2D43" w:rsidRDefault="001D4875" w:rsidP="005F0A60">
      <w:pPr>
        <w:spacing w:line="360" w:lineRule="auto"/>
        <w:rPr>
          <w:color w:val="000000" w:themeColor="text1"/>
          <w:sz w:val="28"/>
          <w:szCs w:val="28"/>
        </w:rPr>
      </w:pPr>
      <w:r w:rsidRPr="007C2D43">
        <w:rPr>
          <w:color w:val="000000" w:themeColor="text1"/>
          <w:sz w:val="28"/>
          <w:szCs w:val="28"/>
        </w:rPr>
        <w:lastRenderedPageBreak/>
        <w:t>Окончание таблицы 1.1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2450"/>
        <w:gridCol w:w="3322"/>
        <w:gridCol w:w="1929"/>
        <w:gridCol w:w="2114"/>
      </w:tblGrid>
      <w:tr w:rsidR="007C2D43" w:rsidRPr="007C2D43" w14:paraId="030E18F4" w14:textId="77777777" w:rsidTr="001D4875">
        <w:trPr>
          <w:trHeight w:val="448"/>
        </w:trPr>
        <w:tc>
          <w:tcPr>
            <w:tcW w:w="2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80984A" w14:textId="5D07E90E" w:rsidR="00451559" w:rsidRPr="007C2D43" w:rsidRDefault="00451559" w:rsidP="007740E0">
            <w:pPr>
              <w:pStyle w:val="1"/>
              <w:autoSpaceDE w:val="0"/>
              <w:autoSpaceDN w:val="0"/>
              <w:spacing w:before="0" w:beforeAutospacing="0" w:after="0" w:afterAutospacing="0"/>
              <w:rPr>
                <w:color w:val="000000" w:themeColor="text1"/>
                <w:lang w:val="en-US" w:eastAsia="en-US"/>
              </w:rPr>
            </w:pPr>
            <w:r w:rsidRPr="007C2D43">
              <w:rPr>
                <w:color w:val="000000" w:themeColor="text1"/>
                <w:lang w:val="en-US" w:eastAsia="en-US"/>
              </w:rPr>
              <w:t>Visible</w:t>
            </w:r>
          </w:p>
        </w:tc>
        <w:tc>
          <w:tcPr>
            <w:tcW w:w="3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5EFB9D" w14:textId="52752C57" w:rsidR="00451559" w:rsidRPr="007C2D43" w:rsidRDefault="00451559" w:rsidP="007740E0">
            <w:pPr>
              <w:pStyle w:val="1"/>
              <w:autoSpaceDE w:val="0"/>
              <w:autoSpaceDN w:val="0"/>
              <w:spacing w:before="0" w:beforeAutospacing="0" w:after="0" w:afterAutospacing="0"/>
              <w:rPr>
                <w:color w:val="000000" w:themeColor="text1"/>
                <w:lang w:val="en-US"/>
              </w:rPr>
            </w:pP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A9BCFF" w14:textId="77777777" w:rsidR="00451559" w:rsidRPr="007C2D43" w:rsidRDefault="00451559" w:rsidP="007740E0">
            <w:pPr>
              <w:pStyle w:val="1"/>
              <w:autoSpaceDE w:val="0"/>
              <w:autoSpaceDN w:val="0"/>
              <w:spacing w:before="0" w:beforeAutospacing="0" w:after="0" w:afterAutospacing="0"/>
              <w:rPr>
                <w:color w:val="000000" w:themeColor="text1"/>
                <w:lang w:eastAsia="en-US"/>
              </w:rPr>
            </w:pPr>
          </w:p>
        </w:tc>
        <w:tc>
          <w:tcPr>
            <w:tcW w:w="2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E7A0BB" w14:textId="4BDCCCCD" w:rsidR="00451559" w:rsidRPr="007C2D43" w:rsidRDefault="00451559" w:rsidP="007740E0">
            <w:pPr>
              <w:pStyle w:val="1"/>
              <w:autoSpaceDE w:val="0"/>
              <w:autoSpaceDN w:val="0"/>
              <w:spacing w:before="0" w:beforeAutospacing="0" w:after="0" w:afterAutospacing="0"/>
              <w:rPr>
                <w:color w:val="000000" w:themeColor="text1"/>
                <w:lang w:eastAsia="en-US"/>
              </w:rPr>
            </w:pPr>
            <w:r w:rsidRPr="007C2D43">
              <w:rPr>
                <w:color w:val="000000" w:themeColor="text1"/>
                <w:lang w:eastAsia="en-US"/>
              </w:rPr>
              <w:t>Свойство видимости приложения</w:t>
            </w:r>
          </w:p>
        </w:tc>
      </w:tr>
      <w:tr w:rsidR="007C2D43" w:rsidRPr="007C2D43" w14:paraId="54EB18F5" w14:textId="77777777" w:rsidTr="001D4875">
        <w:trPr>
          <w:trHeight w:val="448"/>
        </w:trPr>
        <w:tc>
          <w:tcPr>
            <w:tcW w:w="2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77D9D6" w14:textId="1E30C6C8" w:rsidR="00451559" w:rsidRPr="007C2D43" w:rsidRDefault="00451559" w:rsidP="007740E0">
            <w:pPr>
              <w:pStyle w:val="1"/>
              <w:autoSpaceDE w:val="0"/>
              <w:autoSpaceDN w:val="0"/>
              <w:spacing w:before="0" w:beforeAutospacing="0" w:after="0" w:afterAutospacing="0"/>
              <w:rPr>
                <w:color w:val="000000" w:themeColor="text1"/>
                <w:lang w:val="en-US" w:eastAsia="en-US"/>
              </w:rPr>
            </w:pPr>
            <w:r w:rsidRPr="007C2D43">
              <w:rPr>
                <w:color w:val="000000" w:themeColor="text1"/>
                <w:lang w:val="en-US" w:eastAsia="en-US"/>
              </w:rPr>
              <w:t>GetMathematic2D()</w:t>
            </w:r>
          </w:p>
        </w:tc>
        <w:tc>
          <w:tcPr>
            <w:tcW w:w="3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ECC4A1" w14:textId="006926F3" w:rsidR="00451559" w:rsidRPr="007C2D43" w:rsidRDefault="00451559" w:rsidP="007740E0">
            <w:pPr>
              <w:pStyle w:val="1"/>
              <w:autoSpaceDE w:val="0"/>
              <w:autoSpaceDN w:val="0"/>
              <w:spacing w:before="0" w:beforeAutospacing="0" w:after="0" w:afterAutospacing="0"/>
              <w:rPr>
                <w:color w:val="000000" w:themeColor="text1"/>
                <w:lang w:val="en-US"/>
              </w:rPr>
            </w:pP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588C69" w14:textId="7642EC1E" w:rsidR="00451559" w:rsidRPr="007C2D43" w:rsidRDefault="001D4875" w:rsidP="007740E0">
            <w:pPr>
              <w:pStyle w:val="1"/>
              <w:autoSpaceDE w:val="0"/>
              <w:autoSpaceDN w:val="0"/>
              <w:spacing w:before="0" w:beforeAutospacing="0" w:after="0" w:afterAutospacing="0"/>
              <w:rPr>
                <w:color w:val="000000" w:themeColor="text1"/>
                <w:lang w:eastAsia="en-US"/>
              </w:rPr>
            </w:pPr>
            <w:r w:rsidRPr="007C2D43">
              <w:rPr>
                <w:color w:val="000000" w:themeColor="text1"/>
              </w:rPr>
              <w:t xml:space="preserve">указатель на интерфейс </w:t>
            </w:r>
            <w:hyperlink r:id="rId8" w:history="1">
              <w:r w:rsidRPr="007C2D43">
                <w:rPr>
                  <w:rStyle w:val="x2ul"/>
                  <w:color w:val="000000" w:themeColor="text1"/>
                </w:rPr>
                <w:t>ksMathematic2D</w:t>
              </w:r>
            </w:hyperlink>
            <w:r w:rsidRPr="007C2D43">
              <w:rPr>
                <w:color w:val="000000" w:themeColor="text1"/>
              </w:rPr>
              <w:t>.</w:t>
            </w:r>
          </w:p>
        </w:tc>
        <w:tc>
          <w:tcPr>
            <w:tcW w:w="2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401ED1" w14:textId="3AC46B63" w:rsidR="00451559" w:rsidRPr="007C2D43" w:rsidRDefault="00451559" w:rsidP="007740E0">
            <w:pPr>
              <w:pStyle w:val="1"/>
              <w:autoSpaceDE w:val="0"/>
              <w:autoSpaceDN w:val="0"/>
              <w:spacing w:before="0" w:beforeAutospacing="0" w:after="0" w:afterAutospacing="0"/>
              <w:rPr>
                <w:color w:val="000000" w:themeColor="text1"/>
                <w:lang w:eastAsia="en-US"/>
              </w:rPr>
            </w:pPr>
            <w:r w:rsidRPr="007C2D43">
              <w:rPr>
                <w:color w:val="000000" w:themeColor="text1"/>
                <w:lang w:eastAsia="en-US"/>
              </w:rPr>
              <w:t>Метод для получения указателя на интерфейс для работы с математическими функциями</w:t>
            </w:r>
          </w:p>
        </w:tc>
      </w:tr>
      <w:tr w:rsidR="007C2D43" w:rsidRPr="007C2D43" w14:paraId="7B049F76" w14:textId="77777777" w:rsidTr="001D4875">
        <w:trPr>
          <w:trHeight w:val="448"/>
        </w:trPr>
        <w:tc>
          <w:tcPr>
            <w:tcW w:w="2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63ABB9" w14:textId="5FA2EE76" w:rsidR="00451559" w:rsidRPr="007C2D43" w:rsidRDefault="00451559" w:rsidP="007740E0">
            <w:pPr>
              <w:pStyle w:val="1"/>
              <w:autoSpaceDE w:val="0"/>
              <w:autoSpaceDN w:val="0"/>
              <w:spacing w:before="0" w:beforeAutospacing="0" w:after="0" w:afterAutospacing="0"/>
              <w:rPr>
                <w:color w:val="000000" w:themeColor="text1"/>
                <w:lang w:val="en-US" w:eastAsia="en-US"/>
              </w:rPr>
            </w:pPr>
            <w:r w:rsidRPr="007C2D43">
              <w:rPr>
                <w:color w:val="000000" w:themeColor="text1"/>
                <w:lang w:val="en-US" w:eastAsia="en-US"/>
              </w:rPr>
              <w:t>GetParamStruct(short structType)</w:t>
            </w:r>
          </w:p>
        </w:tc>
        <w:tc>
          <w:tcPr>
            <w:tcW w:w="3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027"/>
              <w:gridCol w:w="2079"/>
            </w:tblGrid>
            <w:tr w:rsidR="007C2D43" w:rsidRPr="007C2D43" w14:paraId="6B5D240C" w14:textId="77777777" w:rsidTr="00CF7026">
              <w:trPr>
                <w:trHeight w:val="80"/>
                <w:tblCellSpacing w:w="0" w:type="dxa"/>
              </w:trPr>
              <w:tc>
                <w:tcPr>
                  <w:tcW w:w="0" w:type="auto"/>
                  <w:hideMark/>
                </w:tcPr>
                <w:p w14:paraId="255447E3" w14:textId="77777777" w:rsidR="001D4875" w:rsidRPr="007C2D43" w:rsidRDefault="001D4875" w:rsidP="001D4875">
                  <w:pPr>
                    <w:pStyle w:val="bodytext0"/>
                    <w:rPr>
                      <w:color w:val="000000" w:themeColor="text1"/>
                    </w:rPr>
                  </w:pPr>
                  <w:r w:rsidRPr="007C2D43">
                    <w:rPr>
                      <w:color w:val="000000" w:themeColor="text1"/>
                    </w:rPr>
                    <w:t>structType</w:t>
                  </w:r>
                </w:p>
              </w:tc>
              <w:tc>
                <w:tcPr>
                  <w:tcW w:w="0" w:type="auto"/>
                  <w:hideMark/>
                </w:tcPr>
                <w:p w14:paraId="2D5685F0" w14:textId="6F3CD4B8" w:rsidR="001D4875" w:rsidRPr="00CF7026" w:rsidRDefault="001D4875" w:rsidP="001D4875">
                  <w:pPr>
                    <w:pStyle w:val="bodytext0"/>
                    <w:rPr>
                      <w:color w:val="000000" w:themeColor="text1"/>
                    </w:rPr>
                  </w:pPr>
                  <w:r w:rsidRPr="007C2D43">
                    <w:rPr>
                      <w:color w:val="000000" w:themeColor="text1"/>
                    </w:rPr>
                    <w:t xml:space="preserve"> </w:t>
                  </w:r>
                  <w:hyperlink r:id="rId9" w:history="1">
                    <w:r w:rsidRPr="00CF7026">
                      <w:rPr>
                        <w:rStyle w:val="Hyperlink"/>
                        <w:color w:val="000000" w:themeColor="text1"/>
                        <w:u w:val="none"/>
                      </w:rPr>
                      <w:t xml:space="preserve">- </w:t>
                    </w:r>
                    <w:r w:rsidRPr="00CF7026">
                      <w:rPr>
                        <w:rStyle w:val="x2ul"/>
                        <w:color w:val="000000" w:themeColor="text1"/>
                      </w:rPr>
                      <w:t>тип интерфейса параметров</w:t>
                    </w:r>
                  </w:hyperlink>
                  <w:r w:rsidRPr="00CF7026">
                    <w:rPr>
                      <w:color w:val="000000" w:themeColor="text1"/>
                    </w:rPr>
                    <w:t xml:space="preserve"> </w:t>
                  </w:r>
                </w:p>
              </w:tc>
            </w:tr>
          </w:tbl>
          <w:p w14:paraId="1EBF8EFB" w14:textId="722A5DA5" w:rsidR="00451559" w:rsidRPr="007C2D43" w:rsidRDefault="00451559" w:rsidP="007740E0">
            <w:pPr>
              <w:pStyle w:val="1"/>
              <w:autoSpaceDE w:val="0"/>
              <w:autoSpaceDN w:val="0"/>
              <w:spacing w:before="0" w:beforeAutospacing="0" w:after="0" w:afterAutospacing="0"/>
              <w:rPr>
                <w:color w:val="000000" w:themeColor="text1"/>
                <w:lang w:val="en-US"/>
              </w:rPr>
            </w:pP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AF861D" w14:textId="0B09526F" w:rsidR="00451559" w:rsidRPr="007C2D43" w:rsidRDefault="001D4875" w:rsidP="007740E0">
            <w:pPr>
              <w:pStyle w:val="1"/>
              <w:autoSpaceDE w:val="0"/>
              <w:autoSpaceDN w:val="0"/>
              <w:spacing w:before="0" w:beforeAutospacing="0" w:after="0" w:afterAutospacing="0"/>
              <w:rPr>
                <w:color w:val="000000" w:themeColor="text1"/>
              </w:rPr>
            </w:pPr>
            <w:r w:rsidRPr="007C2D43">
              <w:rPr>
                <w:color w:val="000000" w:themeColor="text1"/>
              </w:rPr>
              <w:t>указатель на интерфейс указанного ти</w:t>
            </w:r>
            <w:r w:rsidRPr="007C2D43">
              <w:rPr>
                <w:color w:val="000000" w:themeColor="text1"/>
              </w:rPr>
              <w:softHyphen/>
              <w:t xml:space="preserve">па из </w:t>
            </w:r>
            <w:hyperlink r:id="rId10" w:history="1">
              <w:r w:rsidRPr="007C2D43">
                <w:rPr>
                  <w:rStyle w:val="x2ul"/>
                  <w:color w:val="000000" w:themeColor="text1"/>
                </w:rPr>
                <w:t>StructType2D.</w:t>
              </w:r>
            </w:hyperlink>
          </w:p>
        </w:tc>
        <w:tc>
          <w:tcPr>
            <w:tcW w:w="2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DD048F" w14:textId="0C0F4AA6" w:rsidR="00451559" w:rsidRPr="007C2D43" w:rsidRDefault="00451559" w:rsidP="007740E0">
            <w:pPr>
              <w:pStyle w:val="1"/>
              <w:autoSpaceDE w:val="0"/>
              <w:autoSpaceDN w:val="0"/>
              <w:spacing w:before="0" w:beforeAutospacing="0" w:after="0" w:afterAutospacing="0"/>
              <w:rPr>
                <w:color w:val="000000" w:themeColor="text1"/>
                <w:lang w:eastAsia="en-US"/>
              </w:rPr>
            </w:pPr>
            <w:r w:rsidRPr="007C2D43">
              <w:rPr>
                <w:color w:val="000000" w:themeColor="text1"/>
              </w:rPr>
              <w:t>Метод для получения указателя на интерфейс графического документа (чертежа или фрагмента)</w:t>
            </w:r>
          </w:p>
        </w:tc>
      </w:tr>
    </w:tbl>
    <w:p w14:paraId="1059983F" w14:textId="1C4CF1DF" w:rsidR="00326A7D" w:rsidRPr="007C2D43" w:rsidRDefault="00326A7D" w:rsidP="00CD16A4">
      <w:pPr>
        <w:pStyle w:val="1"/>
        <w:spacing w:before="288" w:beforeAutospacing="0" w:after="288" w:afterAutospacing="0"/>
        <w:rPr>
          <w:color w:val="000000" w:themeColor="text1"/>
          <w:sz w:val="28"/>
          <w:szCs w:val="28"/>
        </w:rPr>
      </w:pPr>
      <w:r w:rsidRPr="007C2D43">
        <w:rPr>
          <w:color w:val="000000" w:themeColor="text1"/>
          <w:sz w:val="28"/>
          <w:szCs w:val="28"/>
        </w:rPr>
        <w:t xml:space="preserve">Таблица </w:t>
      </w:r>
      <w:r w:rsidR="002E0F5A" w:rsidRPr="007C2D43">
        <w:rPr>
          <w:color w:val="000000" w:themeColor="text1"/>
          <w:sz w:val="28"/>
          <w:szCs w:val="28"/>
        </w:rPr>
        <w:t>1.</w:t>
      </w:r>
      <w:r w:rsidR="00E4536A">
        <w:rPr>
          <w:color w:val="000000" w:themeColor="text1"/>
          <w:sz w:val="28"/>
          <w:szCs w:val="28"/>
        </w:rPr>
        <w:t>2</w:t>
      </w:r>
      <w:r w:rsidR="002E0F5A" w:rsidRPr="007C2D43">
        <w:rPr>
          <w:color w:val="000000" w:themeColor="text1"/>
          <w:sz w:val="28"/>
          <w:szCs w:val="28"/>
        </w:rPr>
        <w:t>. М</w:t>
      </w:r>
      <w:r w:rsidRPr="007C2D43">
        <w:rPr>
          <w:color w:val="000000" w:themeColor="text1"/>
          <w:sz w:val="28"/>
          <w:szCs w:val="28"/>
        </w:rPr>
        <w:t>етоды интерфейса ksDocument3D</w:t>
      </w:r>
      <w:r w:rsidR="002E0F5A" w:rsidRPr="007C2D43">
        <w:rPr>
          <w:color w:val="000000" w:themeColor="text1"/>
          <w:sz w:val="28"/>
          <w:szCs w:val="28"/>
        </w:rPr>
        <w:t>.</w:t>
      </w:r>
    </w:p>
    <w:tbl>
      <w:tblPr>
        <w:tblStyle w:val="TableGrid"/>
        <w:tblW w:w="0" w:type="auto"/>
        <w:tblInd w:w="0" w:type="dxa"/>
        <w:tblLayout w:type="fixed"/>
        <w:tblLook w:val="04A0" w:firstRow="1" w:lastRow="0" w:firstColumn="1" w:lastColumn="0" w:noHBand="0" w:noVBand="1"/>
      </w:tblPr>
      <w:tblGrid>
        <w:gridCol w:w="2235"/>
        <w:gridCol w:w="3260"/>
        <w:gridCol w:w="2126"/>
        <w:gridCol w:w="2194"/>
      </w:tblGrid>
      <w:tr w:rsidR="007C2D43" w:rsidRPr="007C2D43" w14:paraId="257365D6" w14:textId="77777777" w:rsidTr="007C2D43">
        <w:tc>
          <w:tcPr>
            <w:tcW w:w="2235" w:type="dxa"/>
          </w:tcPr>
          <w:p w14:paraId="30137D55" w14:textId="55B21E8B" w:rsidR="001D4875" w:rsidRPr="007C2D43" w:rsidRDefault="001D4875" w:rsidP="001D4875">
            <w:pPr>
              <w:pStyle w:val="1"/>
              <w:spacing w:before="0" w:beforeAutospacing="0" w:after="0" w:afterAutospacing="0"/>
              <w:rPr>
                <w:color w:val="000000" w:themeColor="text1"/>
              </w:rPr>
            </w:pPr>
            <w:r w:rsidRPr="007C2D43">
              <w:rPr>
                <w:color w:val="000000" w:themeColor="text1"/>
              </w:rPr>
              <w:t>Метод</w:t>
            </w:r>
          </w:p>
        </w:tc>
        <w:tc>
          <w:tcPr>
            <w:tcW w:w="3260" w:type="dxa"/>
          </w:tcPr>
          <w:p w14:paraId="2D507930" w14:textId="67D12DFA" w:rsidR="001D4875" w:rsidRPr="007C2D43" w:rsidRDefault="001D4875" w:rsidP="001D4875">
            <w:pPr>
              <w:pStyle w:val="1"/>
              <w:spacing w:before="0" w:beforeAutospacing="0" w:after="0" w:afterAutospacing="0"/>
              <w:rPr>
                <w:color w:val="000000" w:themeColor="text1"/>
              </w:rPr>
            </w:pPr>
            <w:r w:rsidRPr="007C2D43">
              <w:rPr>
                <w:color w:val="000000" w:themeColor="text1"/>
                <w:lang w:eastAsia="en-US"/>
              </w:rPr>
              <w:t>Входные параметры</w:t>
            </w:r>
          </w:p>
        </w:tc>
        <w:tc>
          <w:tcPr>
            <w:tcW w:w="2126" w:type="dxa"/>
          </w:tcPr>
          <w:p w14:paraId="13B8D3AC" w14:textId="5EDDB8A5" w:rsidR="001D4875" w:rsidRPr="007C2D43" w:rsidRDefault="001D4875" w:rsidP="001D4875">
            <w:pPr>
              <w:pStyle w:val="1"/>
              <w:spacing w:before="0" w:beforeAutospacing="0" w:after="0" w:afterAutospacing="0"/>
              <w:rPr>
                <w:color w:val="000000" w:themeColor="text1"/>
              </w:rPr>
            </w:pPr>
            <w:r w:rsidRPr="007C2D43">
              <w:rPr>
                <w:color w:val="000000" w:themeColor="text1"/>
                <w:lang w:eastAsia="en-US"/>
              </w:rPr>
              <w:t>Возвращаемое значение</w:t>
            </w:r>
          </w:p>
        </w:tc>
        <w:tc>
          <w:tcPr>
            <w:tcW w:w="2194" w:type="dxa"/>
          </w:tcPr>
          <w:p w14:paraId="76BC00B0" w14:textId="0F32321A" w:rsidR="001D4875" w:rsidRPr="007C2D43" w:rsidRDefault="001D4875" w:rsidP="001D4875">
            <w:pPr>
              <w:pStyle w:val="1"/>
              <w:spacing w:before="0" w:beforeAutospacing="0" w:after="0" w:afterAutospacing="0"/>
              <w:rPr>
                <w:color w:val="000000" w:themeColor="text1"/>
              </w:rPr>
            </w:pPr>
            <w:r w:rsidRPr="007C2D43">
              <w:rPr>
                <w:color w:val="000000" w:themeColor="text1"/>
              </w:rPr>
              <w:t>Описание</w:t>
            </w:r>
          </w:p>
        </w:tc>
      </w:tr>
      <w:tr w:rsidR="007C2D43" w:rsidRPr="007C2D43" w14:paraId="3EA8BC81" w14:textId="77777777" w:rsidTr="007C2D43">
        <w:tc>
          <w:tcPr>
            <w:tcW w:w="2235" w:type="dxa"/>
          </w:tcPr>
          <w:p w14:paraId="72B75893" w14:textId="539F144E" w:rsidR="001D4875" w:rsidRPr="007C2D43" w:rsidRDefault="001D4875" w:rsidP="00326A7D">
            <w:pPr>
              <w:pStyle w:val="1"/>
              <w:spacing w:before="0" w:beforeAutospacing="0" w:after="0" w:afterAutospacing="0"/>
              <w:rPr>
                <w:color w:val="000000" w:themeColor="text1"/>
                <w:lang w:val="en-US"/>
              </w:rPr>
            </w:pPr>
            <w:r w:rsidRPr="007C2D43">
              <w:rPr>
                <w:color w:val="000000" w:themeColor="text1"/>
                <w:lang w:val="en-US"/>
              </w:rPr>
              <w:t>Create (bool invisible, bool _typeDoc)</w:t>
            </w:r>
          </w:p>
        </w:tc>
        <w:tc>
          <w:tcPr>
            <w:tcW w:w="3260" w:type="dxa"/>
          </w:tcPr>
          <w:tbl>
            <w:tblPr>
              <w:tblW w:w="3438" w:type="dxa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827"/>
              <w:gridCol w:w="2611"/>
            </w:tblGrid>
            <w:tr w:rsidR="007C2D43" w:rsidRPr="007C2D43" w14:paraId="6B45B546" w14:textId="77777777" w:rsidTr="007C2D43">
              <w:trPr>
                <w:tblCellSpacing w:w="0" w:type="dxa"/>
              </w:trPr>
              <w:tc>
                <w:tcPr>
                  <w:tcW w:w="827" w:type="dxa"/>
                  <w:hideMark/>
                </w:tcPr>
                <w:p w14:paraId="6D151C2A" w14:textId="77777777" w:rsidR="001D4875" w:rsidRPr="001D4875" w:rsidRDefault="001D4875" w:rsidP="007C2D43">
                  <w:pPr>
                    <w:widowControl/>
                    <w:autoSpaceDE/>
                    <w:autoSpaceDN/>
                    <w:spacing w:before="100" w:beforeAutospacing="1" w:after="100" w:afterAutospacing="1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1D4875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invisible</w:t>
                  </w:r>
                </w:p>
              </w:tc>
              <w:tc>
                <w:tcPr>
                  <w:tcW w:w="2611" w:type="dxa"/>
                  <w:hideMark/>
                </w:tcPr>
                <w:p w14:paraId="5DE6688C" w14:textId="77777777" w:rsidR="001D4875" w:rsidRPr="001D4875" w:rsidRDefault="001D4875" w:rsidP="007C2D43">
                  <w:pPr>
                    <w:widowControl/>
                    <w:autoSpaceDE/>
                    <w:autoSpaceDN/>
                    <w:spacing w:before="100" w:beforeAutospacing="1" w:after="100" w:afterAutospacing="1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1D4875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- признак ре</w:t>
                  </w:r>
                  <w:r w:rsidRPr="001D4875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softHyphen/>
                    <w:t>жима редакти</w:t>
                  </w:r>
                  <w:r w:rsidRPr="001D4875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softHyphen/>
                    <w:t>рования доку</w:t>
                  </w:r>
                  <w:r w:rsidRPr="001D4875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softHyphen/>
                    <w:t xml:space="preserve">мента </w:t>
                  </w:r>
                  <w:r w:rsidRPr="001D4875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br/>
                    <w:t>(TRUE - неви</w:t>
                  </w:r>
                  <w:r w:rsidRPr="001D4875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softHyphen/>
                    <w:t xml:space="preserve">димый режим, </w:t>
                  </w:r>
                  <w:r w:rsidRPr="001D4875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br/>
                    <w:t>FALSE - види</w:t>
                  </w:r>
                  <w:r w:rsidRPr="001D4875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softHyphen/>
                    <w:t>мый режим),</w:t>
                  </w:r>
                </w:p>
              </w:tc>
            </w:tr>
            <w:tr w:rsidR="007C2D43" w:rsidRPr="007C2D43" w14:paraId="164AA56C" w14:textId="77777777" w:rsidTr="007C2D43">
              <w:trPr>
                <w:tblCellSpacing w:w="0" w:type="dxa"/>
              </w:trPr>
              <w:tc>
                <w:tcPr>
                  <w:tcW w:w="827" w:type="dxa"/>
                  <w:hideMark/>
                </w:tcPr>
                <w:p w14:paraId="6C482647" w14:textId="77777777" w:rsidR="001D4875" w:rsidRPr="001D4875" w:rsidRDefault="001D4875" w:rsidP="007C2D43">
                  <w:pPr>
                    <w:widowControl/>
                    <w:autoSpaceDE/>
                    <w:autoSpaceDN/>
                    <w:spacing w:before="100" w:beforeAutospacing="1" w:after="100" w:afterAutospacing="1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1D4875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typeDoc</w:t>
                  </w:r>
                </w:p>
              </w:tc>
              <w:tc>
                <w:tcPr>
                  <w:tcW w:w="2611" w:type="dxa"/>
                  <w:hideMark/>
                </w:tcPr>
                <w:p w14:paraId="26F168B5" w14:textId="77777777" w:rsidR="001D4875" w:rsidRPr="001D4875" w:rsidRDefault="001D4875" w:rsidP="007C2D43">
                  <w:pPr>
                    <w:widowControl/>
                    <w:autoSpaceDE/>
                    <w:autoSpaceDN/>
                    <w:spacing w:before="100" w:beforeAutospacing="1" w:after="100" w:afterAutospacing="1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1D4875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- тип докумен</w:t>
                  </w:r>
                  <w:r w:rsidRPr="001D4875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softHyphen/>
                    <w:t xml:space="preserve">та </w:t>
                  </w:r>
                  <w:r w:rsidRPr="001D4875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br/>
                    <w:t>(TRUE - де</w:t>
                  </w:r>
                  <w:r w:rsidRPr="001D4875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softHyphen/>
                    <w:t xml:space="preserve">таль, </w:t>
                  </w:r>
                  <w:r w:rsidRPr="001D4875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br/>
                    <w:t>FALSE - сбор</w:t>
                  </w:r>
                  <w:r w:rsidRPr="001D4875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softHyphen/>
                    <w:t>ка).</w:t>
                  </w:r>
                </w:p>
              </w:tc>
            </w:tr>
          </w:tbl>
          <w:p w14:paraId="448D7EF5" w14:textId="4E3F4A60" w:rsidR="001D4875" w:rsidRPr="007C2D43" w:rsidRDefault="001D4875" w:rsidP="00326A7D">
            <w:pPr>
              <w:pStyle w:val="1"/>
              <w:spacing w:before="0" w:beforeAutospacing="0" w:after="0" w:afterAutospacing="0"/>
              <w:rPr>
                <w:color w:val="000000" w:themeColor="text1"/>
              </w:rPr>
            </w:pPr>
          </w:p>
        </w:tc>
        <w:tc>
          <w:tcPr>
            <w:tcW w:w="2126" w:type="dxa"/>
          </w:tcPr>
          <w:tbl>
            <w:tblPr>
              <w:tblW w:w="2017" w:type="dxa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7"/>
              <w:gridCol w:w="1390"/>
            </w:tblGrid>
            <w:tr w:rsidR="007C2D43" w:rsidRPr="007C2D43" w14:paraId="6F0972D5" w14:textId="77777777" w:rsidTr="007C2D43">
              <w:trPr>
                <w:tblCellSpacing w:w="0" w:type="dxa"/>
              </w:trPr>
              <w:tc>
                <w:tcPr>
                  <w:tcW w:w="627" w:type="dxa"/>
                  <w:hideMark/>
                </w:tcPr>
                <w:p w14:paraId="3BED9C63" w14:textId="77777777" w:rsidR="001D4875" w:rsidRPr="001D4875" w:rsidRDefault="001D4875" w:rsidP="001D4875">
                  <w:pPr>
                    <w:widowControl/>
                    <w:autoSpaceDE/>
                    <w:autoSpaceDN/>
                    <w:spacing w:before="100" w:beforeAutospacing="1" w:after="100" w:afterAutospacing="1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1D4875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 xml:space="preserve">TRUE </w:t>
                  </w:r>
                </w:p>
              </w:tc>
              <w:tc>
                <w:tcPr>
                  <w:tcW w:w="1390" w:type="dxa"/>
                  <w:hideMark/>
                </w:tcPr>
                <w:p w14:paraId="25956326" w14:textId="77777777" w:rsidR="001D4875" w:rsidRPr="001D4875" w:rsidRDefault="001D4875" w:rsidP="001D4875">
                  <w:pPr>
                    <w:widowControl/>
                    <w:autoSpaceDE/>
                    <w:autoSpaceDN/>
                    <w:spacing w:before="100" w:beforeAutospacing="1" w:after="100" w:afterAutospacing="1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1D4875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- в случае успешного за</w:t>
                  </w:r>
                  <w:r w:rsidRPr="001D4875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softHyphen/>
                    <w:t>вершения.</w:t>
                  </w:r>
                </w:p>
              </w:tc>
            </w:tr>
          </w:tbl>
          <w:p w14:paraId="0A5B46BD" w14:textId="77777777" w:rsidR="001D4875" w:rsidRPr="007C2D43" w:rsidRDefault="001D4875" w:rsidP="00326A7D">
            <w:pPr>
              <w:pStyle w:val="1"/>
              <w:spacing w:before="0" w:beforeAutospacing="0" w:after="0" w:afterAutospacing="0"/>
              <w:rPr>
                <w:color w:val="000000" w:themeColor="text1"/>
              </w:rPr>
            </w:pPr>
          </w:p>
        </w:tc>
        <w:tc>
          <w:tcPr>
            <w:tcW w:w="2194" w:type="dxa"/>
          </w:tcPr>
          <w:p w14:paraId="7ECDF7CF" w14:textId="349D1C81" w:rsidR="001D4875" w:rsidRPr="007C2D43" w:rsidRDefault="001D4875" w:rsidP="00326A7D">
            <w:pPr>
              <w:pStyle w:val="1"/>
              <w:spacing w:before="0" w:beforeAutospacing="0" w:after="0" w:afterAutospacing="0"/>
              <w:rPr>
                <w:color w:val="000000" w:themeColor="text1"/>
              </w:rPr>
            </w:pPr>
            <w:r w:rsidRPr="007C2D43">
              <w:rPr>
                <w:color w:val="000000" w:themeColor="text1"/>
              </w:rPr>
              <w:t>Дает возможность создать пустой документ (деталь или сборку)</w:t>
            </w:r>
          </w:p>
        </w:tc>
      </w:tr>
      <w:tr w:rsidR="007C2D43" w:rsidRPr="007C2D43" w14:paraId="7D91544C" w14:textId="77777777" w:rsidTr="007C2D43">
        <w:tc>
          <w:tcPr>
            <w:tcW w:w="2235" w:type="dxa"/>
            <w:hideMark/>
          </w:tcPr>
          <w:p w14:paraId="65E7D3BC" w14:textId="77777777" w:rsidR="001D4875" w:rsidRPr="007C2D43" w:rsidRDefault="001D4875">
            <w:pPr>
              <w:pStyle w:val="a0"/>
              <w:ind w:left="0"/>
              <w:rPr>
                <w:color w:val="000000" w:themeColor="text1"/>
                <w:sz w:val="24"/>
                <w:szCs w:val="24"/>
              </w:rPr>
            </w:pPr>
            <w:r w:rsidRPr="007C2D43">
              <w:rPr>
                <w:color w:val="000000" w:themeColor="text1"/>
                <w:sz w:val="24"/>
                <w:szCs w:val="24"/>
                <w:lang w:val="en-US"/>
              </w:rPr>
              <w:t>UpdateDocumentParam()</w:t>
            </w:r>
          </w:p>
        </w:tc>
        <w:tc>
          <w:tcPr>
            <w:tcW w:w="3260" w:type="dxa"/>
            <w:hideMark/>
          </w:tcPr>
          <w:p w14:paraId="09B2BDA0" w14:textId="1159894D" w:rsidR="001D4875" w:rsidRPr="007C2D43" w:rsidRDefault="001D4875">
            <w:pPr>
              <w:pStyle w:val="a0"/>
              <w:ind w:left="0"/>
              <w:rPr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2126" w:type="dxa"/>
          </w:tcPr>
          <w:tbl>
            <w:tblPr>
              <w:tblW w:w="2017" w:type="dxa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7"/>
              <w:gridCol w:w="1390"/>
            </w:tblGrid>
            <w:tr w:rsidR="007C2D43" w:rsidRPr="007C2D43" w14:paraId="3293EBF2" w14:textId="77777777" w:rsidTr="007C2D43">
              <w:trPr>
                <w:tblCellSpacing w:w="0" w:type="dxa"/>
              </w:trPr>
              <w:tc>
                <w:tcPr>
                  <w:tcW w:w="627" w:type="dxa"/>
                  <w:hideMark/>
                </w:tcPr>
                <w:p w14:paraId="0D96C93F" w14:textId="77777777" w:rsidR="007C2D43" w:rsidRPr="007C2D43" w:rsidRDefault="007C2D43" w:rsidP="007C2D43">
                  <w:pPr>
                    <w:widowControl/>
                    <w:autoSpaceDE/>
                    <w:autoSpaceDN/>
                    <w:spacing w:before="100" w:beforeAutospacing="1" w:after="100" w:afterAutospacing="1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7C2D43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 xml:space="preserve">TRUE </w:t>
                  </w:r>
                </w:p>
              </w:tc>
              <w:tc>
                <w:tcPr>
                  <w:tcW w:w="1390" w:type="dxa"/>
                  <w:hideMark/>
                </w:tcPr>
                <w:p w14:paraId="6CB338B8" w14:textId="77777777" w:rsidR="007C2D43" w:rsidRPr="007C2D43" w:rsidRDefault="007C2D43" w:rsidP="007C2D43">
                  <w:pPr>
                    <w:widowControl/>
                    <w:autoSpaceDE/>
                    <w:autoSpaceDN/>
                    <w:spacing w:before="100" w:beforeAutospacing="1" w:after="100" w:afterAutospacing="1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7C2D43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- в случае успешного за</w:t>
                  </w:r>
                  <w:r w:rsidRPr="007C2D43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softHyphen/>
                    <w:t>вершения.</w:t>
                  </w:r>
                </w:p>
              </w:tc>
            </w:tr>
          </w:tbl>
          <w:p w14:paraId="4D846C57" w14:textId="77777777" w:rsidR="001D4875" w:rsidRPr="007C2D43" w:rsidRDefault="001D4875">
            <w:pPr>
              <w:pStyle w:val="a0"/>
              <w:ind w:left="0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2194" w:type="dxa"/>
            <w:hideMark/>
          </w:tcPr>
          <w:p w14:paraId="29214CF0" w14:textId="6AB56F87" w:rsidR="001D4875" w:rsidRPr="007C2D43" w:rsidRDefault="001D4875" w:rsidP="00471EAC">
            <w:pPr>
              <w:pStyle w:val="a0"/>
              <w:spacing w:line="240" w:lineRule="auto"/>
              <w:ind w:left="0"/>
              <w:rPr>
                <w:color w:val="000000" w:themeColor="text1"/>
                <w:sz w:val="24"/>
                <w:szCs w:val="24"/>
              </w:rPr>
            </w:pPr>
            <w:r w:rsidRPr="007C2D43">
              <w:rPr>
                <w:color w:val="000000" w:themeColor="text1"/>
                <w:sz w:val="24"/>
                <w:szCs w:val="24"/>
              </w:rPr>
              <w:t>Активизировать измененные параметры документа</w:t>
            </w:r>
          </w:p>
        </w:tc>
      </w:tr>
      <w:tr w:rsidR="007C2D43" w:rsidRPr="007C2D43" w14:paraId="67F682A4" w14:textId="77777777" w:rsidTr="007C2D43">
        <w:tc>
          <w:tcPr>
            <w:tcW w:w="2235" w:type="dxa"/>
            <w:hideMark/>
          </w:tcPr>
          <w:p w14:paraId="4B5BE1E4" w14:textId="77777777" w:rsidR="001D4875" w:rsidRPr="007C2D43" w:rsidRDefault="001D4875">
            <w:pPr>
              <w:pStyle w:val="a0"/>
              <w:ind w:left="0"/>
              <w:rPr>
                <w:color w:val="000000" w:themeColor="text1"/>
                <w:sz w:val="24"/>
                <w:szCs w:val="24"/>
                <w:lang w:val="en-US"/>
              </w:rPr>
            </w:pPr>
            <w:r w:rsidRPr="007C2D43">
              <w:rPr>
                <w:color w:val="000000" w:themeColor="text1"/>
                <w:sz w:val="24"/>
                <w:szCs w:val="24"/>
              </w:rPr>
              <w:t>GetPart(int type)</w:t>
            </w:r>
          </w:p>
        </w:tc>
        <w:tc>
          <w:tcPr>
            <w:tcW w:w="3260" w:type="dxa"/>
            <w:hideMark/>
          </w:tcPr>
          <w:tbl>
            <w:tblPr>
              <w:tblW w:w="3155" w:type="dxa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14"/>
              <w:gridCol w:w="2741"/>
            </w:tblGrid>
            <w:tr w:rsidR="007C2D43" w:rsidRPr="007C2D43" w14:paraId="7722137D" w14:textId="77777777" w:rsidTr="007C2D43">
              <w:trPr>
                <w:tblCellSpacing w:w="0" w:type="dxa"/>
              </w:trPr>
              <w:tc>
                <w:tcPr>
                  <w:tcW w:w="414" w:type="dxa"/>
                  <w:hideMark/>
                </w:tcPr>
                <w:p w14:paraId="6311F34F" w14:textId="77777777" w:rsidR="007C2D43" w:rsidRPr="007C2D43" w:rsidRDefault="007C2D43" w:rsidP="007C2D43">
                  <w:pPr>
                    <w:widowControl/>
                    <w:autoSpaceDE/>
                    <w:autoSpaceDN/>
                    <w:spacing w:before="100" w:beforeAutospacing="1" w:after="100" w:afterAutospacing="1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7C2D43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type</w:t>
                  </w:r>
                </w:p>
              </w:tc>
              <w:tc>
                <w:tcPr>
                  <w:tcW w:w="2741" w:type="dxa"/>
                  <w:hideMark/>
                </w:tcPr>
                <w:p w14:paraId="42B00E51" w14:textId="77777777" w:rsidR="007C2D43" w:rsidRPr="007C2D43" w:rsidRDefault="007C2D43" w:rsidP="007C2D43">
                  <w:pPr>
                    <w:widowControl/>
                    <w:autoSpaceDE/>
                    <w:autoSpaceDN/>
                    <w:spacing w:before="100" w:beforeAutospacing="1" w:after="100" w:afterAutospacing="1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7C2D43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- тип компо</w:t>
                  </w:r>
                  <w:r w:rsidRPr="007C2D43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softHyphen/>
                    <w:t>нента из пере</w:t>
                  </w:r>
                  <w:r w:rsidRPr="007C2D43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softHyphen/>
                    <w:t xml:space="preserve">числения </w:t>
                  </w:r>
                  <w:hyperlink r:id="rId11" w:history="1">
                    <w:r w:rsidRPr="00CF7026">
                      <w:rPr>
                        <w:color w:val="000000" w:themeColor="text1"/>
                        <w:sz w:val="24"/>
                        <w:szCs w:val="24"/>
                        <w:lang w:eastAsia="ru-RU"/>
                      </w:rPr>
                      <w:t>Типы компонентов</w:t>
                    </w:r>
                  </w:hyperlink>
                  <w:r w:rsidRPr="00CF7026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.</w:t>
                  </w:r>
                </w:p>
              </w:tc>
            </w:tr>
          </w:tbl>
          <w:p w14:paraId="1EF5D274" w14:textId="58FFA962" w:rsidR="001D4875" w:rsidRPr="007C2D43" w:rsidRDefault="001D4875">
            <w:pPr>
              <w:pStyle w:val="a0"/>
              <w:ind w:left="0"/>
              <w:rPr>
                <w:color w:val="000000" w:themeColor="text1"/>
                <w:sz w:val="24"/>
                <w:szCs w:val="24"/>
                <w:lang w:val="ru-RU"/>
              </w:rPr>
            </w:pPr>
          </w:p>
        </w:tc>
        <w:tc>
          <w:tcPr>
            <w:tcW w:w="2126" w:type="dxa"/>
          </w:tcPr>
          <w:p w14:paraId="007903C1" w14:textId="77777777" w:rsidR="001D4875" w:rsidRPr="007C2D43" w:rsidRDefault="001D4875">
            <w:pPr>
              <w:pStyle w:val="a0"/>
              <w:ind w:left="0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2194" w:type="dxa"/>
            <w:hideMark/>
          </w:tcPr>
          <w:p w14:paraId="579771D3" w14:textId="6C3D231D" w:rsidR="001D4875" w:rsidRPr="007C2D43" w:rsidRDefault="001D4875" w:rsidP="00471EAC">
            <w:pPr>
              <w:pStyle w:val="a0"/>
              <w:spacing w:line="240" w:lineRule="auto"/>
              <w:ind w:left="0" w:right="-38"/>
              <w:rPr>
                <w:color w:val="000000" w:themeColor="text1"/>
                <w:sz w:val="24"/>
                <w:szCs w:val="24"/>
              </w:rPr>
            </w:pPr>
            <w:r w:rsidRPr="007C2D43">
              <w:rPr>
                <w:color w:val="000000" w:themeColor="text1"/>
                <w:sz w:val="24"/>
                <w:szCs w:val="24"/>
              </w:rPr>
              <w:t>Получить указатель на интерфейс компонента в соответствии с заданным типом</w:t>
            </w:r>
          </w:p>
        </w:tc>
      </w:tr>
    </w:tbl>
    <w:p w14:paraId="3ED60957" w14:textId="77777777" w:rsidR="007C2D43" w:rsidRDefault="007C2D43" w:rsidP="002E0F5A">
      <w:pPr>
        <w:pStyle w:val="a0"/>
        <w:spacing w:before="240" w:after="240"/>
        <w:ind w:left="0"/>
      </w:pPr>
    </w:p>
    <w:p w14:paraId="615831D8" w14:textId="77777777" w:rsidR="00D46186" w:rsidRDefault="00D46186">
      <w:pPr>
        <w:rPr>
          <w:rFonts w:eastAsia="Calibri"/>
          <w:kern w:val="32"/>
          <w:sz w:val="28"/>
          <w:szCs w:val="32"/>
          <w:lang w:val="x-none" w:eastAsia="x-none"/>
        </w:rPr>
      </w:pPr>
      <w:r>
        <w:br w:type="page"/>
      </w:r>
    </w:p>
    <w:p w14:paraId="2F62EF43" w14:textId="7DE09EB6" w:rsidR="002E0F5A" w:rsidRPr="002E0F5A" w:rsidRDefault="002E0F5A" w:rsidP="005F0A60">
      <w:pPr>
        <w:pStyle w:val="a0"/>
        <w:spacing w:before="240"/>
        <w:ind w:left="0"/>
        <w:rPr>
          <w:lang w:val="ru-RU"/>
        </w:rPr>
      </w:pPr>
      <w:r>
        <w:lastRenderedPageBreak/>
        <w:t>Таблица</w:t>
      </w:r>
      <w:r w:rsidR="00362E99">
        <w:rPr>
          <w:lang w:val="ru-RU"/>
        </w:rPr>
        <w:t xml:space="preserve"> 1</w:t>
      </w:r>
      <w:r>
        <w:t>.</w:t>
      </w:r>
      <w:r w:rsidR="00E4536A">
        <w:rPr>
          <w:lang w:val="ru-RU"/>
        </w:rPr>
        <w:t>3</w:t>
      </w:r>
      <w:r>
        <w:t xml:space="preserve"> –</w:t>
      </w:r>
      <w:r>
        <w:rPr>
          <w:lang w:val="ru-RU"/>
        </w:rPr>
        <w:t xml:space="preserve"> М</w:t>
      </w:r>
      <w:r>
        <w:t xml:space="preserve">етоды интерфейса </w:t>
      </w:r>
      <w:r w:rsidR="007C2D43">
        <w:rPr>
          <w:lang w:val="en-US"/>
        </w:rPr>
        <w:t>I</w:t>
      </w:r>
      <w:r>
        <w:rPr>
          <w:lang w:val="en-US"/>
        </w:rPr>
        <w:t>Part</w:t>
      </w:r>
      <w:r>
        <w:rPr>
          <w:lang w:val="ru-RU"/>
        </w:rPr>
        <w:t>.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2036"/>
        <w:gridCol w:w="2514"/>
        <w:gridCol w:w="3213"/>
        <w:gridCol w:w="2052"/>
      </w:tblGrid>
      <w:tr w:rsidR="00DF40BA" w14:paraId="3DAFBAAB" w14:textId="77777777" w:rsidTr="00DF40BA">
        <w:tc>
          <w:tcPr>
            <w:tcW w:w="203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01819983" w14:textId="77777777" w:rsidR="007C2D43" w:rsidRPr="00DF40BA" w:rsidRDefault="007C2D43" w:rsidP="00DF40BA">
            <w:pPr>
              <w:pStyle w:val="a0"/>
              <w:ind w:left="0" w:right="-47"/>
              <w:jc w:val="center"/>
              <w:rPr>
                <w:bCs/>
                <w:color w:val="000000" w:themeColor="text1"/>
                <w:sz w:val="24"/>
                <w:szCs w:val="24"/>
              </w:rPr>
            </w:pPr>
            <w:r w:rsidRPr="00DF40BA">
              <w:rPr>
                <w:bCs/>
                <w:color w:val="000000" w:themeColor="text1"/>
                <w:sz w:val="24"/>
                <w:szCs w:val="24"/>
              </w:rPr>
              <w:t>Название</w:t>
            </w:r>
          </w:p>
        </w:tc>
        <w:tc>
          <w:tcPr>
            <w:tcW w:w="251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3EAE498" w14:textId="36F3DF06" w:rsidR="007C2D43" w:rsidRPr="00DF40BA" w:rsidRDefault="007C2D43" w:rsidP="007C2D43">
            <w:pPr>
              <w:pStyle w:val="a0"/>
              <w:ind w:left="0"/>
              <w:jc w:val="center"/>
              <w:rPr>
                <w:bCs/>
                <w:color w:val="000000" w:themeColor="text1"/>
                <w:sz w:val="24"/>
                <w:szCs w:val="24"/>
              </w:rPr>
            </w:pPr>
            <w:r w:rsidRPr="00DF40BA">
              <w:rPr>
                <w:color w:val="000000" w:themeColor="text1"/>
                <w:sz w:val="24"/>
                <w:szCs w:val="24"/>
                <w:lang w:eastAsia="en-US"/>
              </w:rPr>
              <w:t>Входные параметры</w:t>
            </w:r>
          </w:p>
        </w:tc>
        <w:tc>
          <w:tcPr>
            <w:tcW w:w="321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58FA6F8" w14:textId="44BFB95A" w:rsidR="007C2D43" w:rsidRPr="00DF40BA" w:rsidRDefault="007C2D43" w:rsidP="007C2D43">
            <w:pPr>
              <w:pStyle w:val="a0"/>
              <w:ind w:left="0"/>
              <w:jc w:val="center"/>
              <w:rPr>
                <w:bCs/>
                <w:color w:val="000000" w:themeColor="text1"/>
                <w:sz w:val="24"/>
                <w:szCs w:val="24"/>
              </w:rPr>
            </w:pPr>
            <w:r w:rsidRPr="00DF40BA">
              <w:rPr>
                <w:color w:val="000000" w:themeColor="text1"/>
                <w:sz w:val="24"/>
                <w:szCs w:val="24"/>
                <w:lang w:eastAsia="en-US"/>
              </w:rPr>
              <w:t>Возвращаемое значение</w:t>
            </w:r>
          </w:p>
        </w:tc>
        <w:tc>
          <w:tcPr>
            <w:tcW w:w="205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4550894A" w14:textId="3BF80975" w:rsidR="007C2D43" w:rsidRPr="00DF40BA" w:rsidRDefault="007C2D43" w:rsidP="007C2D43">
            <w:pPr>
              <w:pStyle w:val="a0"/>
              <w:ind w:left="0"/>
              <w:jc w:val="center"/>
              <w:rPr>
                <w:bCs/>
                <w:color w:val="000000" w:themeColor="text1"/>
                <w:sz w:val="24"/>
                <w:szCs w:val="24"/>
              </w:rPr>
            </w:pPr>
            <w:r w:rsidRPr="00DF40BA">
              <w:rPr>
                <w:bCs/>
                <w:color w:val="000000" w:themeColor="text1"/>
                <w:sz w:val="24"/>
                <w:szCs w:val="24"/>
              </w:rPr>
              <w:t>Описание</w:t>
            </w:r>
          </w:p>
        </w:tc>
      </w:tr>
      <w:tr w:rsidR="00DF40BA" w14:paraId="4FFCA016" w14:textId="77777777" w:rsidTr="00DF40BA">
        <w:tc>
          <w:tcPr>
            <w:tcW w:w="203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6CB80A9" w14:textId="77777777" w:rsidR="00DF40BA" w:rsidRPr="00DF40BA" w:rsidRDefault="007C2D43" w:rsidP="00DF40BA">
            <w:pPr>
              <w:pStyle w:val="a0"/>
              <w:ind w:left="0" w:right="-47"/>
              <w:rPr>
                <w:color w:val="000000" w:themeColor="text1"/>
                <w:sz w:val="24"/>
                <w:szCs w:val="24"/>
              </w:rPr>
            </w:pPr>
            <w:r w:rsidRPr="00DF40BA">
              <w:rPr>
                <w:color w:val="000000" w:themeColor="text1"/>
                <w:sz w:val="24"/>
                <w:szCs w:val="24"/>
              </w:rPr>
              <w:t>EntityCollection</w:t>
            </w:r>
          </w:p>
          <w:p w14:paraId="19990359" w14:textId="5BEF4F8B" w:rsidR="007C2D43" w:rsidRPr="00DF40BA" w:rsidRDefault="007C2D43" w:rsidP="00DF40BA">
            <w:pPr>
              <w:pStyle w:val="a0"/>
              <w:ind w:left="0" w:right="-47"/>
              <w:rPr>
                <w:color w:val="000000" w:themeColor="text1"/>
                <w:sz w:val="24"/>
                <w:szCs w:val="24"/>
                <w:lang w:val="en-US"/>
              </w:rPr>
            </w:pPr>
            <w:r w:rsidRPr="00DF40BA">
              <w:rPr>
                <w:color w:val="000000" w:themeColor="text1"/>
                <w:sz w:val="24"/>
                <w:szCs w:val="24"/>
              </w:rPr>
              <w:t>(short objType)</w:t>
            </w:r>
          </w:p>
        </w:tc>
        <w:tc>
          <w:tcPr>
            <w:tcW w:w="251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800"/>
              <w:gridCol w:w="1498"/>
            </w:tblGrid>
            <w:tr w:rsidR="00DF40BA" w:rsidRPr="007C2D43" w14:paraId="0CD40A3C" w14:textId="77777777" w:rsidTr="007C2D43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118FDF95" w14:textId="77777777" w:rsidR="007C2D43" w:rsidRPr="007C2D43" w:rsidRDefault="007C2D43" w:rsidP="007C2D43">
                  <w:pPr>
                    <w:widowControl/>
                    <w:autoSpaceDE/>
                    <w:autoSpaceDN/>
                    <w:spacing w:before="100" w:beforeAutospacing="1" w:after="100" w:afterAutospacing="1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7C2D43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objType</w:t>
                  </w:r>
                </w:p>
              </w:tc>
              <w:tc>
                <w:tcPr>
                  <w:tcW w:w="0" w:type="auto"/>
                  <w:hideMark/>
                </w:tcPr>
                <w:p w14:paraId="57810CC7" w14:textId="77777777" w:rsidR="007C2D43" w:rsidRPr="007C2D43" w:rsidRDefault="007C2D43" w:rsidP="007C2D43">
                  <w:pPr>
                    <w:widowControl/>
                    <w:autoSpaceDE/>
                    <w:autoSpaceDN/>
                    <w:spacing w:before="100" w:beforeAutospacing="1" w:after="100" w:afterAutospacing="1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7C2D43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- тип объектов, содержащихся в массиве.</w:t>
                  </w:r>
                </w:p>
              </w:tc>
            </w:tr>
          </w:tbl>
          <w:p w14:paraId="1E221CEA" w14:textId="4E1187B4" w:rsidR="007C2D43" w:rsidRPr="00DF40BA" w:rsidRDefault="007C2D43">
            <w:pPr>
              <w:pStyle w:val="a0"/>
              <w:ind w:left="0"/>
              <w:rPr>
                <w:color w:val="000000" w:themeColor="text1"/>
                <w:sz w:val="24"/>
                <w:szCs w:val="24"/>
                <w:lang w:val="ru-RU"/>
              </w:rPr>
            </w:pPr>
          </w:p>
        </w:tc>
        <w:tc>
          <w:tcPr>
            <w:tcW w:w="321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D72D783" w14:textId="0E8E400C" w:rsidR="007C2D43" w:rsidRPr="00DF40BA" w:rsidRDefault="007C2D43">
            <w:pPr>
              <w:pStyle w:val="a0"/>
              <w:ind w:left="0"/>
              <w:rPr>
                <w:color w:val="000000" w:themeColor="text1"/>
                <w:sz w:val="24"/>
                <w:szCs w:val="24"/>
              </w:rPr>
            </w:pPr>
            <w:r w:rsidRPr="00DF40BA">
              <w:rPr>
                <w:color w:val="000000" w:themeColor="text1"/>
                <w:sz w:val="24"/>
                <w:szCs w:val="24"/>
              </w:rPr>
              <w:t xml:space="preserve">указатель на интерфейс </w:t>
            </w:r>
            <w:hyperlink r:id="rId12" w:history="1">
              <w:r w:rsidRPr="00DF40BA">
                <w:rPr>
                  <w:rStyle w:val="x2ul"/>
                  <w:color w:val="000000" w:themeColor="text1"/>
                  <w:sz w:val="24"/>
                  <w:szCs w:val="24"/>
                  <w:u w:val="single"/>
                </w:rPr>
                <w:t>ksEntityCollection</w:t>
              </w:r>
            </w:hyperlink>
            <w:r w:rsidRPr="00DF40BA">
              <w:rPr>
                <w:color w:val="000000" w:themeColor="text1"/>
                <w:sz w:val="24"/>
                <w:szCs w:val="24"/>
              </w:rPr>
              <w:t xml:space="preserve"> или </w:t>
            </w:r>
            <w:hyperlink r:id="rId13" w:history="1">
              <w:r w:rsidRPr="00DF40BA">
                <w:rPr>
                  <w:rStyle w:val="x2ul"/>
                  <w:color w:val="000000" w:themeColor="text1"/>
                  <w:sz w:val="24"/>
                  <w:szCs w:val="24"/>
                  <w:u w:val="single"/>
                </w:rPr>
                <w:t>IEntityCollection</w:t>
              </w:r>
            </w:hyperlink>
          </w:p>
        </w:tc>
        <w:tc>
          <w:tcPr>
            <w:tcW w:w="205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DBBFD99" w14:textId="63054D49" w:rsidR="007C2D43" w:rsidRPr="00DF40BA" w:rsidRDefault="007C2D43" w:rsidP="00471EAC">
            <w:pPr>
              <w:pStyle w:val="a0"/>
              <w:spacing w:line="240" w:lineRule="auto"/>
              <w:ind w:left="0"/>
              <w:rPr>
                <w:color w:val="000000" w:themeColor="text1"/>
                <w:sz w:val="24"/>
                <w:szCs w:val="24"/>
              </w:rPr>
            </w:pPr>
            <w:r w:rsidRPr="00DF40BA">
              <w:rPr>
                <w:color w:val="000000" w:themeColor="text1"/>
                <w:sz w:val="24"/>
                <w:szCs w:val="24"/>
              </w:rPr>
              <w:t>Формирует массив объектов и возвращает указатель на его интерфейс</w:t>
            </w:r>
          </w:p>
        </w:tc>
      </w:tr>
      <w:tr w:rsidR="00DF40BA" w14:paraId="5724646D" w14:textId="77777777" w:rsidTr="00D46186">
        <w:trPr>
          <w:trHeight w:val="5103"/>
        </w:trPr>
        <w:tc>
          <w:tcPr>
            <w:tcW w:w="203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AE2053A" w14:textId="77777777" w:rsidR="00DF40BA" w:rsidRPr="00DF40BA" w:rsidRDefault="007C2D43" w:rsidP="00DF40BA">
            <w:pPr>
              <w:pStyle w:val="a0"/>
              <w:ind w:left="0" w:right="-47"/>
              <w:rPr>
                <w:color w:val="000000" w:themeColor="text1"/>
                <w:sz w:val="24"/>
                <w:szCs w:val="24"/>
              </w:rPr>
            </w:pPr>
            <w:r w:rsidRPr="00DF40BA">
              <w:rPr>
                <w:color w:val="000000" w:themeColor="text1"/>
                <w:sz w:val="24"/>
                <w:szCs w:val="24"/>
              </w:rPr>
              <w:t>GetDefaultEntity</w:t>
            </w:r>
          </w:p>
          <w:p w14:paraId="29964D1A" w14:textId="68E240EF" w:rsidR="007C2D43" w:rsidRPr="00DF40BA" w:rsidRDefault="007C2D43" w:rsidP="00DF40BA">
            <w:pPr>
              <w:pStyle w:val="a0"/>
              <w:ind w:left="0" w:right="-47"/>
              <w:rPr>
                <w:color w:val="000000" w:themeColor="text1"/>
                <w:sz w:val="24"/>
                <w:szCs w:val="24"/>
                <w:lang w:val="en-US"/>
              </w:rPr>
            </w:pPr>
            <w:r w:rsidRPr="00DF40BA">
              <w:rPr>
                <w:color w:val="000000" w:themeColor="text1"/>
                <w:sz w:val="24"/>
                <w:szCs w:val="24"/>
              </w:rPr>
              <w:t>(short objType)</w:t>
            </w:r>
          </w:p>
        </w:tc>
        <w:tc>
          <w:tcPr>
            <w:tcW w:w="251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800"/>
              <w:gridCol w:w="1423"/>
            </w:tblGrid>
            <w:tr w:rsidR="00DF40BA" w:rsidRPr="007C2D43" w14:paraId="782BC56C" w14:textId="77777777" w:rsidTr="007C2D43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0DD8CC86" w14:textId="77777777" w:rsidR="007C2D43" w:rsidRPr="007C2D43" w:rsidRDefault="007C2D43" w:rsidP="007C2D43">
                  <w:pPr>
                    <w:widowControl/>
                    <w:autoSpaceDE/>
                    <w:autoSpaceDN/>
                    <w:spacing w:before="100" w:beforeAutospacing="1" w:after="100" w:afterAutospacing="1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7C2D43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objType</w:t>
                  </w:r>
                </w:p>
              </w:tc>
              <w:tc>
                <w:tcPr>
                  <w:tcW w:w="0" w:type="auto"/>
                  <w:hideMark/>
                </w:tcPr>
                <w:p w14:paraId="512AF5FD" w14:textId="77777777" w:rsidR="007C2D43" w:rsidRPr="007C2D43" w:rsidRDefault="007C2D43" w:rsidP="007C2D43">
                  <w:pPr>
                    <w:widowControl/>
                    <w:autoSpaceDE/>
                    <w:autoSpaceDN/>
                    <w:spacing w:before="100" w:beforeAutospacing="1" w:after="100" w:afterAutospacing="1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7C2D43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- тип объекта.</w:t>
                  </w:r>
                </w:p>
              </w:tc>
            </w:tr>
          </w:tbl>
          <w:p w14:paraId="0618A183" w14:textId="4C770A73" w:rsidR="007C2D43" w:rsidRPr="00DF40BA" w:rsidRDefault="007C2D43">
            <w:pPr>
              <w:pStyle w:val="a0"/>
              <w:ind w:left="0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321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997"/>
            </w:tblGrid>
            <w:tr w:rsidR="00DF40BA" w:rsidRPr="007C2D43" w14:paraId="277D66FC" w14:textId="77777777" w:rsidTr="007C2D43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784C704E" w14:textId="77777777" w:rsidR="007C2D43" w:rsidRPr="007C2D43" w:rsidRDefault="007C2D43" w:rsidP="007C2D43">
                  <w:pPr>
                    <w:widowControl/>
                    <w:autoSpaceDE/>
                    <w:autoSpaceDN/>
                    <w:spacing w:before="100" w:beforeAutospacing="1" w:after="100" w:afterAutospacing="1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7C2D43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 xml:space="preserve">указатель на интерфейс </w:t>
                  </w:r>
                  <w:hyperlink r:id="rId14" w:history="1">
                    <w:r w:rsidRPr="007C2D43">
                      <w:rPr>
                        <w:color w:val="000000" w:themeColor="text1"/>
                        <w:sz w:val="24"/>
                        <w:szCs w:val="24"/>
                        <w:u w:val="single"/>
                        <w:lang w:eastAsia="ru-RU"/>
                      </w:rPr>
                      <w:t>ksEntity</w:t>
                    </w:r>
                  </w:hyperlink>
                  <w:r w:rsidRPr="007C2D43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 xml:space="preserve"> или </w:t>
                  </w:r>
                  <w:hyperlink r:id="rId15" w:history="1">
                    <w:r w:rsidRPr="007C2D43">
                      <w:rPr>
                        <w:color w:val="000000" w:themeColor="text1"/>
                        <w:sz w:val="24"/>
                        <w:szCs w:val="24"/>
                        <w:u w:val="single"/>
                        <w:lang w:eastAsia="ru-RU"/>
                      </w:rPr>
                      <w:t>IEntity</w:t>
                    </w:r>
                  </w:hyperlink>
                  <w:r w:rsidRPr="007C2D43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.</w:t>
                  </w:r>
                </w:p>
              </w:tc>
            </w:tr>
          </w:tbl>
          <w:p w14:paraId="10E494C3" w14:textId="77777777" w:rsidR="007C2D43" w:rsidRPr="007C2D43" w:rsidRDefault="007C2D43" w:rsidP="007C2D43">
            <w:pPr>
              <w:widowControl/>
              <w:autoSpaceDE/>
              <w:autoSpaceDN/>
              <w:spacing w:before="100" w:beforeAutospacing="1" w:after="100" w:afterAutospacing="1"/>
              <w:rPr>
                <w:color w:val="000000" w:themeColor="text1"/>
                <w:sz w:val="24"/>
                <w:szCs w:val="24"/>
                <w:lang w:eastAsia="ru-RU"/>
              </w:rPr>
            </w:pPr>
            <w:r w:rsidRPr="007C2D43">
              <w:rPr>
                <w:color w:val="000000" w:themeColor="text1"/>
                <w:sz w:val="24"/>
                <w:szCs w:val="24"/>
                <w:lang w:eastAsia="ru-RU"/>
              </w:rPr>
              <w:t>Типы объектов (objType):</w:t>
            </w:r>
          </w:p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520"/>
              <w:gridCol w:w="240"/>
              <w:gridCol w:w="1237"/>
            </w:tblGrid>
            <w:tr w:rsidR="00DF40BA" w:rsidRPr="007C2D43" w14:paraId="001AFE17" w14:textId="77777777" w:rsidTr="007C2D43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2C2BADB2" w14:textId="77777777" w:rsidR="007C2D43" w:rsidRPr="007C2D43" w:rsidRDefault="007C2D43" w:rsidP="007C2D43">
                  <w:pPr>
                    <w:widowControl/>
                    <w:autoSpaceDE/>
                    <w:autoSpaceDN/>
                    <w:spacing w:before="100" w:beforeAutospacing="1" w:after="100" w:afterAutospacing="1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7C2D43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o3d_planeXOY</w:t>
                  </w:r>
                </w:p>
              </w:tc>
              <w:tc>
                <w:tcPr>
                  <w:tcW w:w="0" w:type="auto"/>
                  <w:hideMark/>
                </w:tcPr>
                <w:p w14:paraId="22B349A0" w14:textId="77777777" w:rsidR="007C2D43" w:rsidRPr="007C2D43" w:rsidRDefault="007C2D43" w:rsidP="007C2D43">
                  <w:pPr>
                    <w:widowControl/>
                    <w:autoSpaceDE/>
                    <w:autoSpaceDN/>
                    <w:spacing w:before="100" w:beforeAutospacing="1" w:after="100" w:afterAutospacing="1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7C2D43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531C4F4C" w14:textId="77777777" w:rsidR="007C2D43" w:rsidRPr="007C2D43" w:rsidRDefault="007C2D43" w:rsidP="007C2D43">
                  <w:pPr>
                    <w:widowControl/>
                    <w:autoSpaceDE/>
                    <w:autoSpaceDN/>
                    <w:spacing w:before="100" w:beforeAutospacing="1" w:after="100" w:afterAutospacing="1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7C2D43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- плоскость XOY</w:t>
                  </w:r>
                </w:p>
              </w:tc>
            </w:tr>
            <w:tr w:rsidR="00DF40BA" w:rsidRPr="007C2D43" w14:paraId="5571E5E9" w14:textId="77777777" w:rsidTr="007C2D43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269265EA" w14:textId="77777777" w:rsidR="007C2D43" w:rsidRPr="007C2D43" w:rsidRDefault="007C2D43" w:rsidP="007C2D43">
                  <w:pPr>
                    <w:widowControl/>
                    <w:autoSpaceDE/>
                    <w:autoSpaceDN/>
                    <w:spacing w:before="100" w:beforeAutospacing="1" w:after="100" w:afterAutospacing="1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7C2D43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o3d_planeXOZ</w:t>
                  </w:r>
                </w:p>
              </w:tc>
              <w:tc>
                <w:tcPr>
                  <w:tcW w:w="0" w:type="auto"/>
                  <w:hideMark/>
                </w:tcPr>
                <w:p w14:paraId="595C8645" w14:textId="77777777" w:rsidR="007C2D43" w:rsidRPr="007C2D43" w:rsidRDefault="007C2D43" w:rsidP="007C2D43">
                  <w:pPr>
                    <w:widowControl/>
                    <w:autoSpaceDE/>
                    <w:autoSpaceDN/>
                    <w:spacing w:before="100" w:beforeAutospacing="1" w:after="100" w:afterAutospacing="1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7C2D43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4D97D923" w14:textId="77777777" w:rsidR="007C2D43" w:rsidRPr="007C2D43" w:rsidRDefault="007C2D43" w:rsidP="007C2D43">
                  <w:pPr>
                    <w:widowControl/>
                    <w:autoSpaceDE/>
                    <w:autoSpaceDN/>
                    <w:spacing w:before="100" w:beforeAutospacing="1" w:after="100" w:afterAutospacing="1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7C2D43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- плоскость XOZ</w:t>
                  </w:r>
                </w:p>
              </w:tc>
            </w:tr>
            <w:tr w:rsidR="00DF40BA" w:rsidRPr="007C2D43" w14:paraId="5D9591FD" w14:textId="77777777" w:rsidTr="007C2D43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0D8DFF74" w14:textId="77777777" w:rsidR="007C2D43" w:rsidRPr="007C2D43" w:rsidRDefault="007C2D43" w:rsidP="007C2D43">
                  <w:pPr>
                    <w:widowControl/>
                    <w:autoSpaceDE/>
                    <w:autoSpaceDN/>
                    <w:spacing w:before="100" w:beforeAutospacing="1" w:after="100" w:afterAutospacing="1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7C2D43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o3d_planeYOZ</w:t>
                  </w:r>
                </w:p>
              </w:tc>
              <w:tc>
                <w:tcPr>
                  <w:tcW w:w="0" w:type="auto"/>
                  <w:hideMark/>
                </w:tcPr>
                <w:p w14:paraId="1B8DB685" w14:textId="77777777" w:rsidR="007C2D43" w:rsidRPr="007C2D43" w:rsidRDefault="007C2D43" w:rsidP="007C2D43">
                  <w:pPr>
                    <w:widowControl/>
                    <w:autoSpaceDE/>
                    <w:autoSpaceDN/>
                    <w:spacing w:before="100" w:beforeAutospacing="1" w:after="100" w:afterAutospacing="1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7C2D43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269FDAB1" w14:textId="77777777" w:rsidR="007C2D43" w:rsidRPr="007C2D43" w:rsidRDefault="007C2D43" w:rsidP="007C2D43">
                  <w:pPr>
                    <w:widowControl/>
                    <w:autoSpaceDE/>
                    <w:autoSpaceDN/>
                    <w:spacing w:before="100" w:beforeAutospacing="1" w:after="100" w:afterAutospacing="1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7C2D43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- плоскость YOZ</w:t>
                  </w:r>
                </w:p>
              </w:tc>
            </w:tr>
            <w:tr w:rsidR="00DF40BA" w:rsidRPr="007C2D43" w14:paraId="5E7B6B59" w14:textId="77777777" w:rsidTr="007C2D43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4E0E8102" w14:textId="77777777" w:rsidR="007C2D43" w:rsidRPr="007C2D43" w:rsidRDefault="007C2D43" w:rsidP="007C2D43">
                  <w:pPr>
                    <w:widowControl/>
                    <w:autoSpaceDE/>
                    <w:autoSpaceDN/>
                    <w:spacing w:before="100" w:beforeAutospacing="1" w:after="100" w:afterAutospacing="1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7C2D43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o3d_pointCS</w:t>
                  </w:r>
                </w:p>
              </w:tc>
              <w:tc>
                <w:tcPr>
                  <w:tcW w:w="0" w:type="auto"/>
                  <w:hideMark/>
                </w:tcPr>
                <w:p w14:paraId="1D780B5C" w14:textId="77777777" w:rsidR="007C2D43" w:rsidRPr="007C2D43" w:rsidRDefault="007C2D43" w:rsidP="007C2D43">
                  <w:pPr>
                    <w:widowControl/>
                    <w:autoSpaceDE/>
                    <w:autoSpaceDN/>
                    <w:spacing w:before="100" w:beforeAutospacing="1" w:after="100" w:afterAutospacing="1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7C2D43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215895E6" w14:textId="77777777" w:rsidR="007C2D43" w:rsidRPr="007C2D43" w:rsidRDefault="007C2D43" w:rsidP="007C2D43">
                  <w:pPr>
                    <w:widowControl/>
                    <w:autoSpaceDE/>
                    <w:autoSpaceDN/>
                    <w:spacing w:before="100" w:beforeAutospacing="1" w:after="100" w:afterAutospacing="1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7C2D43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- точка начала системы координат</w:t>
                  </w:r>
                </w:p>
              </w:tc>
            </w:tr>
            <w:tr w:rsidR="00DF40BA" w:rsidRPr="007C2D43" w14:paraId="7634419E" w14:textId="77777777" w:rsidTr="007C2D43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3FD22A85" w14:textId="77777777" w:rsidR="007C2D43" w:rsidRPr="007C2D43" w:rsidRDefault="007C2D43" w:rsidP="007C2D43">
                  <w:pPr>
                    <w:widowControl/>
                    <w:autoSpaceDE/>
                    <w:autoSpaceDN/>
                    <w:spacing w:before="100" w:beforeAutospacing="1" w:after="100" w:afterAutospacing="1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7C2D43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o3d_axisOX</w:t>
                  </w:r>
                </w:p>
              </w:tc>
              <w:tc>
                <w:tcPr>
                  <w:tcW w:w="0" w:type="auto"/>
                  <w:hideMark/>
                </w:tcPr>
                <w:p w14:paraId="7CB60D73" w14:textId="77777777" w:rsidR="007C2D43" w:rsidRPr="007C2D43" w:rsidRDefault="007C2D43" w:rsidP="007C2D43">
                  <w:pPr>
                    <w:widowControl/>
                    <w:autoSpaceDE/>
                    <w:autoSpaceDN/>
                    <w:spacing w:before="100" w:beforeAutospacing="1" w:after="100" w:afterAutospacing="1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7C2D43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71</w:t>
                  </w:r>
                </w:p>
              </w:tc>
              <w:tc>
                <w:tcPr>
                  <w:tcW w:w="0" w:type="auto"/>
                  <w:hideMark/>
                </w:tcPr>
                <w:p w14:paraId="6F2EEC83" w14:textId="77777777" w:rsidR="007C2D43" w:rsidRPr="007C2D43" w:rsidRDefault="007C2D43" w:rsidP="007C2D43">
                  <w:pPr>
                    <w:widowControl/>
                    <w:autoSpaceDE/>
                    <w:autoSpaceDN/>
                    <w:spacing w:before="100" w:beforeAutospacing="1" w:after="100" w:afterAutospacing="1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7C2D43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- ось OX</w:t>
                  </w:r>
                </w:p>
              </w:tc>
            </w:tr>
            <w:tr w:rsidR="00DF40BA" w:rsidRPr="007C2D43" w14:paraId="0F07F5C8" w14:textId="77777777" w:rsidTr="007C2D43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4DC6371E" w14:textId="77777777" w:rsidR="007C2D43" w:rsidRPr="007C2D43" w:rsidRDefault="007C2D43" w:rsidP="007C2D43">
                  <w:pPr>
                    <w:widowControl/>
                    <w:autoSpaceDE/>
                    <w:autoSpaceDN/>
                    <w:spacing w:before="100" w:beforeAutospacing="1" w:after="100" w:afterAutospacing="1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7C2D43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o3d_axisOY</w:t>
                  </w:r>
                </w:p>
              </w:tc>
              <w:tc>
                <w:tcPr>
                  <w:tcW w:w="0" w:type="auto"/>
                  <w:hideMark/>
                </w:tcPr>
                <w:p w14:paraId="483D6951" w14:textId="77777777" w:rsidR="007C2D43" w:rsidRPr="007C2D43" w:rsidRDefault="007C2D43" w:rsidP="007C2D43">
                  <w:pPr>
                    <w:widowControl/>
                    <w:autoSpaceDE/>
                    <w:autoSpaceDN/>
                    <w:spacing w:before="100" w:beforeAutospacing="1" w:after="100" w:afterAutospacing="1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7C2D43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72</w:t>
                  </w:r>
                </w:p>
              </w:tc>
              <w:tc>
                <w:tcPr>
                  <w:tcW w:w="0" w:type="auto"/>
                  <w:hideMark/>
                </w:tcPr>
                <w:p w14:paraId="76FE2615" w14:textId="77777777" w:rsidR="007C2D43" w:rsidRPr="007C2D43" w:rsidRDefault="007C2D43" w:rsidP="007C2D43">
                  <w:pPr>
                    <w:widowControl/>
                    <w:autoSpaceDE/>
                    <w:autoSpaceDN/>
                    <w:spacing w:before="100" w:beforeAutospacing="1" w:after="100" w:afterAutospacing="1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7C2D43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- ось OY</w:t>
                  </w:r>
                </w:p>
              </w:tc>
            </w:tr>
            <w:tr w:rsidR="00DF40BA" w:rsidRPr="007C2D43" w14:paraId="25AF4264" w14:textId="77777777" w:rsidTr="007C2D43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3F6CC0C3" w14:textId="77777777" w:rsidR="007C2D43" w:rsidRPr="007C2D43" w:rsidRDefault="007C2D43" w:rsidP="007C2D43">
                  <w:pPr>
                    <w:widowControl/>
                    <w:autoSpaceDE/>
                    <w:autoSpaceDN/>
                    <w:spacing w:before="100" w:beforeAutospacing="1" w:after="100" w:afterAutospacing="1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7C2D43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o3d_axisOZ</w:t>
                  </w:r>
                </w:p>
              </w:tc>
              <w:tc>
                <w:tcPr>
                  <w:tcW w:w="0" w:type="auto"/>
                  <w:hideMark/>
                </w:tcPr>
                <w:p w14:paraId="4A2BE124" w14:textId="77777777" w:rsidR="007C2D43" w:rsidRPr="007C2D43" w:rsidRDefault="007C2D43" w:rsidP="007C2D43">
                  <w:pPr>
                    <w:widowControl/>
                    <w:autoSpaceDE/>
                    <w:autoSpaceDN/>
                    <w:spacing w:before="100" w:beforeAutospacing="1" w:after="100" w:afterAutospacing="1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7C2D43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73</w:t>
                  </w:r>
                </w:p>
              </w:tc>
              <w:tc>
                <w:tcPr>
                  <w:tcW w:w="0" w:type="auto"/>
                  <w:hideMark/>
                </w:tcPr>
                <w:p w14:paraId="1068F5ED" w14:textId="77777777" w:rsidR="007C2D43" w:rsidRPr="007C2D43" w:rsidRDefault="007C2D43" w:rsidP="007C2D43">
                  <w:pPr>
                    <w:widowControl/>
                    <w:autoSpaceDE/>
                    <w:autoSpaceDN/>
                    <w:spacing w:before="100" w:beforeAutospacing="1" w:after="100" w:afterAutospacing="1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7C2D43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- ось OZ</w:t>
                  </w:r>
                </w:p>
              </w:tc>
            </w:tr>
          </w:tbl>
          <w:p w14:paraId="5CCC20B2" w14:textId="77777777" w:rsidR="007C2D43" w:rsidRPr="00DF40BA" w:rsidRDefault="007C2D43">
            <w:pPr>
              <w:pStyle w:val="a0"/>
              <w:ind w:left="0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205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9F8C181" w14:textId="19C2AF4F" w:rsidR="007C2D43" w:rsidRPr="00DF40BA" w:rsidRDefault="007C2D43" w:rsidP="00471EAC">
            <w:pPr>
              <w:pStyle w:val="a0"/>
              <w:spacing w:line="240" w:lineRule="auto"/>
              <w:ind w:left="0"/>
              <w:rPr>
                <w:color w:val="000000" w:themeColor="text1"/>
                <w:sz w:val="24"/>
                <w:szCs w:val="24"/>
              </w:rPr>
            </w:pPr>
            <w:r w:rsidRPr="00DF40BA">
              <w:rPr>
                <w:color w:val="000000" w:themeColor="text1"/>
                <w:sz w:val="24"/>
                <w:szCs w:val="24"/>
              </w:rPr>
              <w:t>Получить указатель на интерфейс объекта, создаваемого системой по умолчанию</w:t>
            </w:r>
          </w:p>
        </w:tc>
      </w:tr>
      <w:tr w:rsidR="00DF40BA" w14:paraId="1E8D78A0" w14:textId="77777777" w:rsidTr="00DF40BA">
        <w:tc>
          <w:tcPr>
            <w:tcW w:w="203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A2D9F76" w14:textId="77777777" w:rsidR="007C2D43" w:rsidRPr="00DF40BA" w:rsidRDefault="007C2D43" w:rsidP="00DF40BA">
            <w:pPr>
              <w:pStyle w:val="a0"/>
              <w:ind w:left="0" w:right="-47"/>
              <w:rPr>
                <w:color w:val="000000" w:themeColor="text1"/>
                <w:sz w:val="24"/>
                <w:szCs w:val="24"/>
                <w:lang w:val="en-US"/>
              </w:rPr>
            </w:pPr>
            <w:r w:rsidRPr="00DF40BA">
              <w:rPr>
                <w:color w:val="000000" w:themeColor="text1"/>
                <w:sz w:val="24"/>
                <w:szCs w:val="24"/>
              </w:rPr>
              <w:t>GetPart(int type)</w:t>
            </w:r>
          </w:p>
        </w:tc>
        <w:tc>
          <w:tcPr>
            <w:tcW w:w="251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14"/>
              <w:gridCol w:w="1834"/>
            </w:tblGrid>
            <w:tr w:rsidR="00DF40BA" w:rsidRPr="00DF40BA" w14:paraId="5D3B16C6" w14:textId="77777777" w:rsidTr="00DF40BA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25D5065D" w14:textId="77777777" w:rsidR="00DF40BA" w:rsidRPr="00DF40BA" w:rsidRDefault="00DF40BA" w:rsidP="00DF40BA">
                  <w:pPr>
                    <w:widowControl/>
                    <w:autoSpaceDE/>
                    <w:autoSpaceDN/>
                    <w:spacing w:before="100" w:beforeAutospacing="1" w:after="100" w:afterAutospacing="1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DF40BA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type</w:t>
                  </w:r>
                </w:p>
              </w:tc>
              <w:tc>
                <w:tcPr>
                  <w:tcW w:w="0" w:type="auto"/>
                  <w:hideMark/>
                </w:tcPr>
                <w:p w14:paraId="7861DBD3" w14:textId="77777777" w:rsidR="00DF40BA" w:rsidRPr="00DF40BA" w:rsidRDefault="00DF40BA" w:rsidP="00DF40BA">
                  <w:pPr>
                    <w:widowControl/>
                    <w:autoSpaceDE/>
                    <w:autoSpaceDN/>
                    <w:spacing w:before="100" w:beforeAutospacing="1" w:after="100" w:afterAutospacing="1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DF40BA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- тип компонента.</w:t>
                  </w:r>
                </w:p>
              </w:tc>
            </w:tr>
          </w:tbl>
          <w:p w14:paraId="334B40FE" w14:textId="36DBB5AA" w:rsidR="007C2D43" w:rsidRPr="00DF40BA" w:rsidRDefault="007C2D43">
            <w:pPr>
              <w:pStyle w:val="a0"/>
              <w:ind w:left="0"/>
              <w:rPr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321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8221F11" w14:textId="6FAA3935" w:rsidR="007C2D43" w:rsidRPr="00DF40BA" w:rsidRDefault="00DF40BA">
            <w:pPr>
              <w:pStyle w:val="a0"/>
              <w:ind w:left="0"/>
              <w:rPr>
                <w:color w:val="000000" w:themeColor="text1"/>
                <w:sz w:val="24"/>
                <w:szCs w:val="24"/>
              </w:rPr>
            </w:pPr>
            <w:r w:rsidRPr="00DF40BA">
              <w:rPr>
                <w:color w:val="000000" w:themeColor="text1"/>
                <w:sz w:val="24"/>
                <w:szCs w:val="24"/>
              </w:rPr>
              <w:t xml:space="preserve">указатель на интерфейс компонента </w:t>
            </w:r>
            <w:hyperlink r:id="rId16" w:history="1">
              <w:r w:rsidRPr="00DF40BA">
                <w:rPr>
                  <w:rStyle w:val="x2ul"/>
                  <w:color w:val="000000" w:themeColor="text1"/>
                  <w:sz w:val="24"/>
                  <w:szCs w:val="24"/>
                  <w:u w:val="single"/>
                </w:rPr>
                <w:t>ksPart</w:t>
              </w:r>
            </w:hyperlink>
            <w:r w:rsidRPr="00DF40BA">
              <w:rPr>
                <w:color w:val="000000" w:themeColor="text1"/>
                <w:sz w:val="24"/>
                <w:szCs w:val="24"/>
              </w:rPr>
              <w:t xml:space="preserve"> или </w:t>
            </w:r>
            <w:hyperlink r:id="rId17" w:history="1">
              <w:r w:rsidRPr="00DF40BA">
                <w:rPr>
                  <w:rStyle w:val="x2ul"/>
                  <w:color w:val="000000" w:themeColor="text1"/>
                  <w:sz w:val="24"/>
                  <w:szCs w:val="24"/>
                  <w:u w:val="single"/>
                </w:rPr>
                <w:t>IPart</w:t>
              </w:r>
            </w:hyperlink>
            <w:r w:rsidRPr="00DF40BA">
              <w:rPr>
                <w:color w:val="000000" w:themeColor="text1"/>
                <w:sz w:val="24"/>
                <w:szCs w:val="24"/>
              </w:rPr>
              <w:t>.</w:t>
            </w:r>
          </w:p>
        </w:tc>
        <w:tc>
          <w:tcPr>
            <w:tcW w:w="205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90922EB" w14:textId="1E0F32F2" w:rsidR="007C2D43" w:rsidRPr="00DF40BA" w:rsidRDefault="007C2D43" w:rsidP="00D46186">
            <w:pPr>
              <w:pStyle w:val="a0"/>
              <w:spacing w:line="240" w:lineRule="auto"/>
              <w:ind w:left="0"/>
              <w:rPr>
                <w:color w:val="000000" w:themeColor="text1"/>
                <w:sz w:val="24"/>
                <w:szCs w:val="24"/>
              </w:rPr>
            </w:pPr>
            <w:r w:rsidRPr="00DF40BA">
              <w:rPr>
                <w:color w:val="000000" w:themeColor="text1"/>
                <w:sz w:val="24"/>
                <w:szCs w:val="24"/>
              </w:rPr>
              <w:t>Получить указатель на интерфейс компонента в соответствии с заданным типом</w:t>
            </w:r>
          </w:p>
        </w:tc>
      </w:tr>
      <w:tr w:rsidR="00DF40BA" w14:paraId="2C2226D6" w14:textId="77777777" w:rsidTr="00DF40BA">
        <w:tc>
          <w:tcPr>
            <w:tcW w:w="203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4595124" w14:textId="77777777" w:rsidR="007C2D43" w:rsidRPr="00DF40BA" w:rsidRDefault="007C2D43" w:rsidP="00DF40BA">
            <w:pPr>
              <w:pStyle w:val="a0"/>
              <w:ind w:left="0" w:right="-47"/>
              <w:rPr>
                <w:color w:val="000000" w:themeColor="text1"/>
                <w:sz w:val="24"/>
                <w:szCs w:val="24"/>
                <w:lang w:val="en-US"/>
              </w:rPr>
            </w:pPr>
            <w:r w:rsidRPr="00DF40BA">
              <w:rPr>
                <w:color w:val="000000" w:themeColor="text1"/>
                <w:sz w:val="24"/>
                <w:szCs w:val="24"/>
              </w:rPr>
              <w:t>NewEntity(short objType)</w:t>
            </w:r>
          </w:p>
        </w:tc>
        <w:tc>
          <w:tcPr>
            <w:tcW w:w="251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800"/>
              <w:gridCol w:w="1423"/>
            </w:tblGrid>
            <w:tr w:rsidR="00DF40BA" w:rsidRPr="00DF40BA" w14:paraId="035E1674" w14:textId="77777777" w:rsidTr="00DF40BA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157C31F8" w14:textId="77777777" w:rsidR="00DF40BA" w:rsidRPr="00DF40BA" w:rsidRDefault="00DF40BA" w:rsidP="00DF40BA">
                  <w:pPr>
                    <w:widowControl/>
                    <w:autoSpaceDE/>
                    <w:autoSpaceDN/>
                    <w:spacing w:before="100" w:beforeAutospacing="1" w:after="100" w:afterAutospacing="1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DF40BA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objType</w:t>
                  </w:r>
                </w:p>
              </w:tc>
              <w:tc>
                <w:tcPr>
                  <w:tcW w:w="0" w:type="auto"/>
                  <w:hideMark/>
                </w:tcPr>
                <w:p w14:paraId="5895BC1A" w14:textId="77777777" w:rsidR="00DF40BA" w:rsidRPr="00DF40BA" w:rsidRDefault="00DF40BA" w:rsidP="00DF40BA">
                  <w:pPr>
                    <w:widowControl/>
                    <w:autoSpaceDE/>
                    <w:autoSpaceDN/>
                    <w:spacing w:before="100" w:beforeAutospacing="1" w:after="100" w:afterAutospacing="1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DF40BA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 xml:space="preserve">- </w:t>
                  </w:r>
                  <w:hyperlink r:id="rId18" w:history="1">
                    <w:r w:rsidRPr="00DF40BA">
                      <w:rPr>
                        <w:color w:val="000000" w:themeColor="text1"/>
                        <w:sz w:val="24"/>
                        <w:szCs w:val="24"/>
                        <w:u w:val="single"/>
                        <w:lang w:eastAsia="ru-RU"/>
                      </w:rPr>
                      <w:t>тип объекта</w:t>
                    </w:r>
                  </w:hyperlink>
                  <w:r w:rsidRPr="00DF40BA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.</w:t>
                  </w:r>
                </w:p>
              </w:tc>
            </w:tr>
          </w:tbl>
          <w:p w14:paraId="618AA2B3" w14:textId="3CF4C6D2" w:rsidR="007C2D43" w:rsidRPr="00DF40BA" w:rsidRDefault="007C2D43">
            <w:pPr>
              <w:pStyle w:val="a0"/>
              <w:ind w:left="0"/>
              <w:rPr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321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E5CC5C8" w14:textId="2F0E9724" w:rsidR="007C2D43" w:rsidRPr="00DF40BA" w:rsidRDefault="00DF40BA">
            <w:pPr>
              <w:pStyle w:val="a0"/>
              <w:ind w:left="0"/>
              <w:rPr>
                <w:color w:val="000000" w:themeColor="text1"/>
                <w:sz w:val="24"/>
                <w:szCs w:val="24"/>
              </w:rPr>
            </w:pPr>
            <w:r w:rsidRPr="00DF40BA">
              <w:rPr>
                <w:color w:val="000000" w:themeColor="text1"/>
                <w:sz w:val="24"/>
                <w:szCs w:val="24"/>
              </w:rPr>
              <w:t xml:space="preserve">указатель на интерфейс </w:t>
            </w:r>
            <w:hyperlink r:id="rId19" w:history="1">
              <w:r w:rsidRPr="00DF40BA">
                <w:rPr>
                  <w:rStyle w:val="x2ul"/>
                  <w:color w:val="000000" w:themeColor="text1"/>
                  <w:sz w:val="24"/>
                  <w:szCs w:val="24"/>
                  <w:u w:val="single"/>
                </w:rPr>
                <w:t>ksEntity</w:t>
              </w:r>
            </w:hyperlink>
            <w:r w:rsidRPr="00DF40BA">
              <w:rPr>
                <w:color w:val="000000" w:themeColor="text1"/>
                <w:sz w:val="24"/>
                <w:szCs w:val="24"/>
              </w:rPr>
              <w:t xml:space="preserve"> или </w:t>
            </w:r>
            <w:hyperlink r:id="rId20" w:history="1">
              <w:r w:rsidRPr="00DF40BA">
                <w:rPr>
                  <w:rStyle w:val="x2ul"/>
                  <w:color w:val="000000" w:themeColor="text1"/>
                  <w:sz w:val="24"/>
                  <w:szCs w:val="24"/>
                  <w:u w:val="single"/>
                </w:rPr>
                <w:t>IEntity</w:t>
              </w:r>
            </w:hyperlink>
            <w:r w:rsidRPr="00DF40BA">
              <w:rPr>
                <w:color w:val="000000" w:themeColor="text1"/>
                <w:sz w:val="24"/>
                <w:szCs w:val="24"/>
              </w:rPr>
              <w:t>.</w:t>
            </w:r>
          </w:p>
        </w:tc>
        <w:tc>
          <w:tcPr>
            <w:tcW w:w="205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E9097F4" w14:textId="600EAF02" w:rsidR="007C2D43" w:rsidRPr="00DF40BA" w:rsidRDefault="007C2D43" w:rsidP="00D46186">
            <w:pPr>
              <w:pStyle w:val="a0"/>
              <w:spacing w:line="240" w:lineRule="auto"/>
              <w:ind w:left="0"/>
              <w:rPr>
                <w:color w:val="000000" w:themeColor="text1"/>
                <w:sz w:val="24"/>
                <w:szCs w:val="24"/>
              </w:rPr>
            </w:pPr>
            <w:r w:rsidRPr="00DF40BA">
              <w:rPr>
                <w:color w:val="000000" w:themeColor="text1"/>
                <w:sz w:val="24"/>
                <w:szCs w:val="24"/>
              </w:rPr>
              <w:t>Создать новый интерфейс объекта и получить указатель на него</w:t>
            </w:r>
          </w:p>
        </w:tc>
      </w:tr>
    </w:tbl>
    <w:p w14:paraId="6C3A6C92" w14:textId="77777777" w:rsidR="00DF40BA" w:rsidRDefault="00DF40BA" w:rsidP="002B390B">
      <w:pPr>
        <w:pStyle w:val="NormalWeb"/>
        <w:shd w:val="clear" w:color="auto" w:fill="FFFFFF"/>
        <w:spacing w:before="0" w:beforeAutospacing="0" w:after="0" w:afterAutospacing="0" w:line="360" w:lineRule="auto"/>
        <w:ind w:right="101" w:firstLine="851"/>
        <w:jc w:val="center"/>
        <w:rPr>
          <w:b/>
          <w:bCs/>
          <w:color w:val="000000" w:themeColor="text1"/>
          <w:sz w:val="28"/>
          <w:szCs w:val="28"/>
        </w:rPr>
      </w:pPr>
    </w:p>
    <w:p w14:paraId="4FC07384" w14:textId="77777777" w:rsidR="00DF40BA" w:rsidRDefault="00DF40BA">
      <w:pPr>
        <w:rPr>
          <w:b/>
          <w:bCs/>
          <w:color w:val="000000" w:themeColor="text1"/>
          <w:sz w:val="28"/>
          <w:szCs w:val="28"/>
          <w:lang w:eastAsia="ru-RU"/>
        </w:rPr>
      </w:pPr>
      <w:r>
        <w:rPr>
          <w:b/>
          <w:bCs/>
          <w:color w:val="000000" w:themeColor="text1"/>
          <w:sz w:val="28"/>
          <w:szCs w:val="28"/>
        </w:rPr>
        <w:br w:type="page"/>
      </w:r>
    </w:p>
    <w:p w14:paraId="548A7271" w14:textId="1864027F" w:rsidR="002B390B" w:rsidRPr="00D20211" w:rsidRDefault="002B390B" w:rsidP="00D20211">
      <w:pPr>
        <w:pStyle w:val="Heading2"/>
        <w:spacing w:line="360" w:lineRule="auto"/>
        <w:jc w:val="center"/>
        <w:rPr>
          <w:rStyle w:val="TitleChar"/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4" w:name="_Toc40099440"/>
      <w:r w:rsidRPr="00D20211">
        <w:rPr>
          <w:rStyle w:val="TitleChar"/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1.3 Обзор аналогов</w:t>
      </w:r>
      <w:bookmarkEnd w:id="4"/>
    </w:p>
    <w:p w14:paraId="5EF930E7" w14:textId="718B43AB" w:rsidR="008D571C" w:rsidRPr="00DB7A39" w:rsidRDefault="00F053C1" w:rsidP="00D20211">
      <w:pPr>
        <w:pStyle w:val="NormalWeb"/>
        <w:shd w:val="clear" w:color="auto" w:fill="FFFFFF"/>
        <w:spacing w:before="0" w:beforeAutospacing="0" w:after="0" w:afterAutospacing="0" w:line="360" w:lineRule="auto"/>
        <w:ind w:right="101" w:firstLine="720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В наше время существует множество различных аналогов построения </w:t>
      </w:r>
      <w:r w:rsidRPr="00F053C1">
        <w:rPr>
          <w:color w:val="000000" w:themeColor="text1"/>
          <w:sz w:val="28"/>
          <w:szCs w:val="28"/>
        </w:rPr>
        <w:t>3</w:t>
      </w:r>
      <w:r>
        <w:rPr>
          <w:color w:val="000000" w:themeColor="text1"/>
          <w:sz w:val="28"/>
          <w:szCs w:val="28"/>
          <w:lang w:val="en-US"/>
        </w:rPr>
        <w:t>D</w:t>
      </w:r>
      <w:r w:rsidRPr="00F053C1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модели сабвуфера с различными параметрами. В данных программах присутствует множество других модулей, такие как построение чертежей, различных графиков</w:t>
      </w:r>
      <w:r w:rsidR="00DB7A39">
        <w:rPr>
          <w:color w:val="000000" w:themeColor="text1"/>
          <w:sz w:val="28"/>
          <w:szCs w:val="28"/>
        </w:rPr>
        <w:t>, портов и сабвуфера. В связи с этим, библиотека для построения короба сабвуфера в КОМПАС</w:t>
      </w:r>
      <w:r w:rsidR="00DB7A39" w:rsidRPr="00DB7A39">
        <w:rPr>
          <w:color w:val="000000" w:themeColor="text1"/>
          <w:sz w:val="28"/>
          <w:szCs w:val="28"/>
        </w:rPr>
        <w:t xml:space="preserve"> 3</w:t>
      </w:r>
      <w:r w:rsidR="00DB7A39">
        <w:rPr>
          <w:color w:val="000000" w:themeColor="text1"/>
          <w:sz w:val="28"/>
          <w:szCs w:val="28"/>
          <w:lang w:val="en-US"/>
        </w:rPr>
        <w:t>D</w:t>
      </w:r>
      <w:r w:rsidR="00DB7A39" w:rsidRPr="00DB7A39">
        <w:rPr>
          <w:color w:val="000000" w:themeColor="text1"/>
          <w:sz w:val="28"/>
          <w:szCs w:val="28"/>
        </w:rPr>
        <w:t xml:space="preserve"> </w:t>
      </w:r>
      <w:r w:rsidR="00DB7A39">
        <w:rPr>
          <w:color w:val="000000" w:themeColor="text1"/>
          <w:sz w:val="28"/>
          <w:szCs w:val="28"/>
        </w:rPr>
        <w:t>будет разработана для учебных целей.</w:t>
      </w:r>
    </w:p>
    <w:p w14:paraId="03672CE1" w14:textId="77777777" w:rsidR="008D571C" w:rsidRDefault="008D571C" w:rsidP="008D571C">
      <w:pPr>
        <w:pStyle w:val="NormalWeb"/>
        <w:shd w:val="clear" w:color="auto" w:fill="FFFFFF"/>
        <w:spacing w:before="0" w:beforeAutospacing="0" w:after="0" w:afterAutospacing="0" w:line="360" w:lineRule="auto"/>
        <w:ind w:right="101" w:firstLine="851"/>
        <w:rPr>
          <w:b/>
          <w:bCs/>
          <w:color w:val="000000" w:themeColor="text1"/>
          <w:sz w:val="28"/>
          <w:szCs w:val="28"/>
        </w:rPr>
      </w:pPr>
    </w:p>
    <w:p w14:paraId="55C3417E" w14:textId="5927C374" w:rsidR="002B390B" w:rsidRPr="00D20211" w:rsidRDefault="002B390B" w:rsidP="00D20211">
      <w:pPr>
        <w:pStyle w:val="Heading2"/>
        <w:spacing w:line="360" w:lineRule="auto"/>
        <w:ind w:firstLine="720"/>
        <w:jc w:val="both"/>
        <w:rPr>
          <w:rStyle w:val="TitleChar"/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5" w:name="_Toc40099441"/>
      <w:r w:rsidRPr="00D20211">
        <w:rPr>
          <w:rStyle w:val="TitleChar"/>
          <w:rFonts w:ascii="Times New Roman" w:hAnsi="Times New Roman" w:cs="Times New Roman"/>
          <w:b/>
          <w:color w:val="000000" w:themeColor="text1"/>
          <w:sz w:val="28"/>
          <w:szCs w:val="28"/>
        </w:rPr>
        <w:t>1.3.1 Сайт subbox.pr</w:t>
      </w:r>
      <w:r w:rsidR="003D4585" w:rsidRPr="00D20211">
        <w:rPr>
          <w:rStyle w:val="TitleChar"/>
          <w:rFonts w:ascii="Times New Roman" w:hAnsi="Times New Roman" w:cs="Times New Roman"/>
          <w:b/>
          <w:color w:val="000000" w:themeColor="text1"/>
          <w:sz w:val="28"/>
          <w:szCs w:val="28"/>
        </w:rPr>
        <w:t>o</w:t>
      </w:r>
      <w:bookmarkEnd w:id="5"/>
      <w:r w:rsidR="00851DE9" w:rsidRPr="00D20211">
        <w:rPr>
          <w:rStyle w:val="TitleChar"/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</w:p>
    <w:p w14:paraId="650DAFE3" w14:textId="1D50CA2C" w:rsidR="002B390B" w:rsidRDefault="00603813" w:rsidP="00D20211">
      <w:pPr>
        <w:pStyle w:val="NormalWeb"/>
        <w:shd w:val="clear" w:color="auto" w:fill="FFFFFF"/>
        <w:spacing w:before="0" w:beforeAutospacing="0" w:after="0" w:afterAutospacing="0" w:line="360" w:lineRule="auto"/>
        <w:ind w:right="101" w:firstLine="720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Существует веб-</w:t>
      </w:r>
      <w:r w:rsidR="00CF7026">
        <w:rPr>
          <w:color w:val="000000" w:themeColor="text1"/>
          <w:sz w:val="28"/>
          <w:szCs w:val="28"/>
        </w:rPr>
        <w:t>сайт</w:t>
      </w:r>
      <w:r w:rsidR="00CF7026" w:rsidRPr="00287032">
        <w:rPr>
          <w:color w:val="000000" w:themeColor="text1"/>
          <w:sz w:val="28"/>
          <w:szCs w:val="28"/>
        </w:rPr>
        <w:t xml:space="preserve"> [</w:t>
      </w:r>
      <w:r w:rsidR="00287032" w:rsidRPr="00287032">
        <w:rPr>
          <w:color w:val="000000" w:themeColor="text1"/>
          <w:sz w:val="28"/>
          <w:szCs w:val="28"/>
        </w:rPr>
        <w:t>2</w:t>
      </w:r>
      <w:r w:rsidR="00130BF3" w:rsidRPr="00130BF3">
        <w:rPr>
          <w:color w:val="000000" w:themeColor="text1"/>
          <w:sz w:val="28"/>
          <w:szCs w:val="28"/>
        </w:rPr>
        <w:t xml:space="preserve">] </w:t>
      </w:r>
      <w:r>
        <w:rPr>
          <w:color w:val="000000" w:themeColor="text1"/>
          <w:sz w:val="28"/>
          <w:szCs w:val="28"/>
        </w:rPr>
        <w:t>по построению и отрисовки 3</w:t>
      </w:r>
      <w:r>
        <w:rPr>
          <w:color w:val="000000" w:themeColor="text1"/>
          <w:sz w:val="28"/>
          <w:szCs w:val="28"/>
          <w:lang w:val="en-US"/>
        </w:rPr>
        <w:t>D</w:t>
      </w:r>
      <w:r>
        <w:rPr>
          <w:color w:val="000000" w:themeColor="text1"/>
          <w:sz w:val="28"/>
          <w:szCs w:val="28"/>
        </w:rPr>
        <w:t xml:space="preserve"> модели короба сабвуфера по заданным параметрам. Также, помимо построения 3</w:t>
      </w:r>
      <w:r>
        <w:rPr>
          <w:color w:val="000000" w:themeColor="text1"/>
          <w:sz w:val="28"/>
          <w:szCs w:val="28"/>
          <w:lang w:val="en-US"/>
        </w:rPr>
        <w:t>D</w:t>
      </w:r>
      <w:r>
        <w:rPr>
          <w:color w:val="000000" w:themeColor="text1"/>
          <w:sz w:val="28"/>
          <w:szCs w:val="28"/>
        </w:rPr>
        <w:t xml:space="preserve"> модели, на данном сайте присутствует возможность отрисовки чертежа. Интерфейс сайта приведен на рисунке 1.</w:t>
      </w:r>
      <w:r w:rsidR="00287032">
        <w:rPr>
          <w:color w:val="000000" w:themeColor="text1"/>
          <w:sz w:val="28"/>
          <w:szCs w:val="28"/>
        </w:rPr>
        <w:t>1</w:t>
      </w:r>
    </w:p>
    <w:p w14:paraId="2FDE57D1" w14:textId="7030A0F8" w:rsidR="00603813" w:rsidRDefault="00603813" w:rsidP="00E4059C">
      <w:pPr>
        <w:pStyle w:val="NormalWeb"/>
        <w:shd w:val="clear" w:color="auto" w:fill="FFFFFF"/>
        <w:spacing w:before="0" w:beforeAutospacing="0" w:after="0" w:afterAutospacing="0" w:line="360" w:lineRule="auto"/>
        <w:ind w:right="101" w:firstLine="851"/>
        <w:jc w:val="center"/>
        <w:rPr>
          <w:color w:val="000000" w:themeColor="text1"/>
          <w:sz w:val="28"/>
          <w:szCs w:val="28"/>
        </w:rPr>
      </w:pPr>
      <w:r w:rsidRPr="00603813">
        <w:rPr>
          <w:noProof/>
          <w:color w:val="000000" w:themeColor="text1"/>
          <w:sz w:val="28"/>
          <w:szCs w:val="28"/>
        </w:rPr>
        <w:drawing>
          <wp:inline distT="0" distB="0" distL="0" distR="0" wp14:anchorId="149C3B50" wp14:editId="6454AC93">
            <wp:extent cx="5269591" cy="261366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749" cy="2614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1C4C8" w14:textId="7822319A" w:rsidR="00603813" w:rsidRPr="008D571C" w:rsidRDefault="00603813" w:rsidP="00E4059C">
      <w:pPr>
        <w:pStyle w:val="NormalWeb"/>
        <w:shd w:val="clear" w:color="auto" w:fill="FFFFFF"/>
        <w:spacing w:before="0" w:beforeAutospacing="0" w:after="0" w:afterAutospacing="0" w:line="360" w:lineRule="auto"/>
        <w:ind w:right="101" w:firstLine="851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Рисунок 1.1 </w:t>
      </w:r>
      <w:r w:rsidR="00D94EB7">
        <w:rPr>
          <w:color w:val="000000"/>
          <w:shd w:val="clear" w:color="auto" w:fill="FFFFFF"/>
        </w:rPr>
        <w:t>—</w:t>
      </w:r>
      <w:r>
        <w:rPr>
          <w:color w:val="000000" w:themeColor="text1"/>
          <w:sz w:val="28"/>
          <w:szCs w:val="28"/>
        </w:rPr>
        <w:t xml:space="preserve"> Сайт </w:t>
      </w:r>
      <w:r>
        <w:rPr>
          <w:color w:val="000000" w:themeColor="text1"/>
          <w:sz w:val="28"/>
          <w:szCs w:val="28"/>
          <w:lang w:val="en-US"/>
        </w:rPr>
        <w:t>subbox</w:t>
      </w:r>
      <w:r w:rsidRPr="008D571C">
        <w:rPr>
          <w:color w:val="000000" w:themeColor="text1"/>
          <w:sz w:val="28"/>
          <w:szCs w:val="28"/>
        </w:rPr>
        <w:t>.</w:t>
      </w:r>
      <w:r>
        <w:rPr>
          <w:color w:val="000000" w:themeColor="text1"/>
          <w:sz w:val="28"/>
          <w:szCs w:val="28"/>
          <w:lang w:val="en-US"/>
        </w:rPr>
        <w:t>pro</w:t>
      </w:r>
    </w:p>
    <w:p w14:paraId="75186185" w14:textId="77777777" w:rsidR="00E4059C" w:rsidRDefault="00E4059C" w:rsidP="00E4059C">
      <w:pPr>
        <w:pStyle w:val="NormalWeb"/>
        <w:shd w:val="clear" w:color="auto" w:fill="FFFFFF"/>
        <w:spacing w:before="0" w:beforeAutospacing="0" w:after="0" w:afterAutospacing="0" w:line="360" w:lineRule="auto"/>
        <w:ind w:right="101" w:firstLine="851"/>
        <w:jc w:val="both"/>
        <w:rPr>
          <w:b/>
          <w:bCs/>
          <w:color w:val="000000" w:themeColor="text1"/>
          <w:sz w:val="28"/>
          <w:szCs w:val="28"/>
        </w:rPr>
      </w:pPr>
    </w:p>
    <w:p w14:paraId="0210E249" w14:textId="57D78945" w:rsidR="00E4059C" w:rsidRPr="00D20211" w:rsidRDefault="00E4059C" w:rsidP="00D20211">
      <w:pPr>
        <w:pStyle w:val="Heading2"/>
        <w:spacing w:line="360" w:lineRule="auto"/>
        <w:ind w:firstLine="720"/>
        <w:jc w:val="both"/>
        <w:rPr>
          <w:rStyle w:val="TitleChar"/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6" w:name="_Toc40099442"/>
      <w:r w:rsidRPr="00D20211">
        <w:rPr>
          <w:rStyle w:val="TitleChar"/>
          <w:rFonts w:ascii="Times New Roman" w:hAnsi="Times New Roman" w:cs="Times New Roman"/>
          <w:b/>
          <w:color w:val="000000" w:themeColor="text1"/>
          <w:sz w:val="28"/>
          <w:szCs w:val="28"/>
        </w:rPr>
        <w:t>1.3.2 Программа Bassbox 6 Pro</w:t>
      </w:r>
      <w:bookmarkEnd w:id="6"/>
      <w:r w:rsidR="00851DE9" w:rsidRPr="00D20211">
        <w:rPr>
          <w:rStyle w:val="TitleChar"/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</w:p>
    <w:p w14:paraId="17FE1811" w14:textId="7CCCFF61" w:rsidR="00E4059C" w:rsidRPr="00E4059C" w:rsidRDefault="00E4059C" w:rsidP="00D20211">
      <w:pPr>
        <w:pStyle w:val="NormalWeb"/>
        <w:shd w:val="clear" w:color="auto" w:fill="FFFFFF"/>
        <w:spacing w:before="0" w:beforeAutospacing="0" w:after="0" w:afterAutospacing="0" w:line="360" w:lineRule="auto"/>
        <w:ind w:right="101" w:firstLine="720"/>
        <w:jc w:val="both"/>
        <w:rPr>
          <w:color w:val="333333"/>
          <w:sz w:val="28"/>
          <w:szCs w:val="28"/>
          <w:shd w:val="clear" w:color="auto" w:fill="FFFFFF"/>
        </w:rPr>
      </w:pPr>
      <w:r w:rsidRPr="00E4059C">
        <w:rPr>
          <w:color w:val="333333"/>
          <w:sz w:val="28"/>
          <w:szCs w:val="28"/>
          <w:shd w:val="clear" w:color="auto" w:fill="FFFFFF"/>
        </w:rPr>
        <w:t>BassBox 6 Pro — это программа для расчета акустического оформления для сабвуфера(закрытый ящик, фазоивертор, бандпасс)</w:t>
      </w:r>
      <w:r w:rsidR="00287032" w:rsidRPr="00287032">
        <w:rPr>
          <w:b/>
          <w:bCs/>
          <w:color w:val="000000" w:themeColor="text1"/>
          <w:sz w:val="28"/>
          <w:szCs w:val="28"/>
        </w:rPr>
        <w:t xml:space="preserve"> </w:t>
      </w:r>
      <w:r w:rsidR="00287032" w:rsidRPr="00287032">
        <w:rPr>
          <w:color w:val="000000" w:themeColor="text1"/>
          <w:sz w:val="28"/>
          <w:szCs w:val="28"/>
        </w:rPr>
        <w:t>[3</w:t>
      </w:r>
      <w:r w:rsidR="009034BC" w:rsidRPr="009034BC">
        <w:rPr>
          <w:color w:val="000000" w:themeColor="text1"/>
          <w:sz w:val="28"/>
          <w:szCs w:val="28"/>
        </w:rPr>
        <w:t>].</w:t>
      </w:r>
      <w:r w:rsidRPr="00E4059C">
        <w:rPr>
          <w:color w:val="333333"/>
          <w:sz w:val="28"/>
          <w:szCs w:val="28"/>
          <w:shd w:val="clear" w:color="auto" w:fill="FFFFFF"/>
        </w:rPr>
        <w:t xml:space="preserve"> Имеет большую базу готовых параметров для динамиков большинства известных производителей. Данная программа ведет расчеты на основе </w:t>
      </w:r>
      <w:hyperlink r:id="rId22" w:tgtFrame="_blank" w:history="1">
        <w:r w:rsidRPr="00E4059C">
          <w:rPr>
            <w:rStyle w:val="Hyperlink"/>
            <w:color w:val="000000" w:themeColor="text1"/>
            <w:sz w:val="28"/>
            <w:szCs w:val="28"/>
            <w:u w:val="none"/>
            <w:shd w:val="clear" w:color="auto" w:fill="FFFFFF"/>
          </w:rPr>
          <w:t>параметров Тиля-</w:t>
        </w:r>
        <w:r w:rsidRPr="00E4059C">
          <w:rPr>
            <w:rStyle w:val="Hyperlink"/>
            <w:color w:val="000000" w:themeColor="text1"/>
            <w:sz w:val="28"/>
            <w:szCs w:val="28"/>
            <w:u w:val="none"/>
            <w:shd w:val="clear" w:color="auto" w:fill="FFFFFF"/>
          </w:rPr>
          <w:lastRenderedPageBreak/>
          <w:t>Смолла</w:t>
        </w:r>
      </w:hyperlink>
      <w:r w:rsidRPr="00E4059C">
        <w:rPr>
          <w:color w:val="333333"/>
          <w:sz w:val="28"/>
          <w:szCs w:val="28"/>
          <w:shd w:val="clear" w:color="auto" w:fill="FFFFFF"/>
        </w:rPr>
        <w:t>, строит графики АЧХ и учитывает передаточную частоту салона. Интерфейс данной программы приведен на рисунке 1.</w:t>
      </w:r>
      <w:r w:rsidR="00287032">
        <w:rPr>
          <w:color w:val="333333"/>
          <w:sz w:val="28"/>
          <w:szCs w:val="28"/>
          <w:shd w:val="clear" w:color="auto" w:fill="FFFFFF"/>
        </w:rPr>
        <w:t>2.</w:t>
      </w:r>
    </w:p>
    <w:p w14:paraId="03F103AB" w14:textId="11DE4B5E" w:rsidR="00E4059C" w:rsidRPr="00E4059C" w:rsidRDefault="00E4059C" w:rsidP="00E4059C">
      <w:pPr>
        <w:pStyle w:val="NormalWeb"/>
        <w:shd w:val="clear" w:color="auto" w:fill="FFFFFF"/>
        <w:spacing w:before="0" w:beforeAutospacing="0" w:after="0" w:afterAutospacing="0" w:line="360" w:lineRule="auto"/>
        <w:ind w:right="-324" w:firstLine="851"/>
        <w:jc w:val="center"/>
        <w:rPr>
          <w:color w:val="333333"/>
          <w:sz w:val="28"/>
          <w:szCs w:val="28"/>
          <w:shd w:val="clear" w:color="auto" w:fill="FFFFFF"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br/>
      </w:r>
      <w:r w:rsidRPr="00E4059C">
        <w:rPr>
          <w:noProof/>
          <w:color w:val="000000" w:themeColor="text1"/>
          <w:sz w:val="28"/>
          <w:szCs w:val="28"/>
        </w:rPr>
        <w:drawing>
          <wp:inline distT="0" distB="0" distL="0" distR="0" wp14:anchorId="4CE4002D" wp14:editId="5EB0A8EB">
            <wp:extent cx="4122420" cy="2960057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34843" cy="2968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5E1A0" w14:textId="62E986C9" w:rsidR="00E4059C" w:rsidRPr="00CC0146" w:rsidRDefault="00E4059C" w:rsidP="00E4059C">
      <w:pPr>
        <w:pStyle w:val="NormalWeb"/>
        <w:shd w:val="clear" w:color="auto" w:fill="FFFFFF"/>
        <w:spacing w:before="0" w:beforeAutospacing="0" w:after="0" w:afterAutospacing="0" w:line="360" w:lineRule="auto"/>
        <w:ind w:right="101" w:firstLine="567"/>
        <w:jc w:val="center"/>
        <w:rPr>
          <w:color w:val="000000" w:themeColor="text1"/>
          <w:sz w:val="28"/>
          <w:szCs w:val="28"/>
        </w:rPr>
      </w:pPr>
      <w:r w:rsidRPr="00E4059C">
        <w:rPr>
          <w:color w:val="333333"/>
          <w:sz w:val="28"/>
          <w:szCs w:val="28"/>
          <w:shd w:val="clear" w:color="auto" w:fill="FFFFFF"/>
        </w:rPr>
        <w:t>Рисунок 1.</w:t>
      </w:r>
      <w:r w:rsidR="003D4585" w:rsidRPr="00D94EB7">
        <w:rPr>
          <w:color w:val="333333"/>
          <w:sz w:val="28"/>
          <w:szCs w:val="28"/>
          <w:shd w:val="clear" w:color="auto" w:fill="FFFFFF"/>
        </w:rPr>
        <w:t>2</w:t>
      </w:r>
      <w:r w:rsidRPr="00E4059C">
        <w:rPr>
          <w:color w:val="333333"/>
          <w:sz w:val="28"/>
          <w:szCs w:val="28"/>
          <w:shd w:val="clear" w:color="auto" w:fill="FFFFFF"/>
        </w:rPr>
        <w:t xml:space="preserve"> </w:t>
      </w:r>
      <w:r w:rsidR="00D94EB7">
        <w:rPr>
          <w:color w:val="000000"/>
          <w:shd w:val="clear" w:color="auto" w:fill="FFFFFF"/>
        </w:rPr>
        <w:t xml:space="preserve">— </w:t>
      </w:r>
      <w:r w:rsidRPr="00E4059C">
        <w:rPr>
          <w:color w:val="333333"/>
          <w:sz w:val="28"/>
          <w:szCs w:val="28"/>
          <w:shd w:val="clear" w:color="auto" w:fill="FFFFFF"/>
        </w:rPr>
        <w:t xml:space="preserve">Программа </w:t>
      </w:r>
      <w:r w:rsidRPr="00E4059C">
        <w:rPr>
          <w:color w:val="333333"/>
          <w:sz w:val="28"/>
          <w:szCs w:val="28"/>
          <w:shd w:val="clear" w:color="auto" w:fill="FFFFFF"/>
          <w:lang w:val="en-US"/>
        </w:rPr>
        <w:t>BassBox</w:t>
      </w:r>
      <w:r w:rsidRPr="00CC0146">
        <w:rPr>
          <w:color w:val="333333"/>
          <w:sz w:val="28"/>
          <w:szCs w:val="28"/>
          <w:shd w:val="clear" w:color="auto" w:fill="FFFFFF"/>
        </w:rPr>
        <w:t xml:space="preserve"> 6 </w:t>
      </w:r>
      <w:r w:rsidRPr="00E4059C">
        <w:rPr>
          <w:color w:val="333333"/>
          <w:sz w:val="28"/>
          <w:szCs w:val="28"/>
          <w:shd w:val="clear" w:color="auto" w:fill="FFFFFF"/>
          <w:lang w:val="en-US"/>
        </w:rPr>
        <w:t>Pro</w:t>
      </w:r>
      <w:r w:rsidRPr="00CC0146">
        <w:rPr>
          <w:color w:val="333333"/>
          <w:sz w:val="28"/>
          <w:szCs w:val="28"/>
          <w:shd w:val="clear" w:color="auto" w:fill="FFFFFF"/>
        </w:rPr>
        <w:t>.</w:t>
      </w:r>
    </w:p>
    <w:p w14:paraId="28AFF9DA" w14:textId="664480AA" w:rsidR="00DA7F23" w:rsidRDefault="00DA7F23">
      <w:pPr>
        <w:rPr>
          <w:color w:val="000000" w:themeColor="text1"/>
          <w:sz w:val="28"/>
          <w:szCs w:val="28"/>
          <w:lang w:eastAsia="ru-RU"/>
        </w:rPr>
      </w:pPr>
      <w:r>
        <w:rPr>
          <w:color w:val="000000" w:themeColor="text1"/>
          <w:sz w:val="28"/>
          <w:szCs w:val="28"/>
        </w:rPr>
        <w:br w:type="page"/>
      </w:r>
    </w:p>
    <w:p w14:paraId="6D08D731" w14:textId="486735A5" w:rsidR="00E4059C" w:rsidRPr="00D20211" w:rsidRDefault="00CA588F" w:rsidP="00D20211">
      <w:pPr>
        <w:pStyle w:val="Heading2"/>
        <w:spacing w:line="360" w:lineRule="auto"/>
        <w:jc w:val="center"/>
        <w:rPr>
          <w:rStyle w:val="TitleChar"/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7" w:name="_Toc40099443"/>
      <w:r w:rsidRPr="00D20211">
        <w:rPr>
          <w:rStyle w:val="TitleChar"/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2</w:t>
      </w:r>
      <w:r w:rsidR="00DA7F23" w:rsidRPr="00D20211">
        <w:rPr>
          <w:rStyle w:val="TitleChar"/>
          <w:rFonts w:ascii="Times New Roman" w:hAnsi="Times New Roman" w:cs="Times New Roman"/>
          <w:b/>
          <w:color w:val="000000" w:themeColor="text1"/>
          <w:sz w:val="28"/>
          <w:szCs w:val="28"/>
        </w:rPr>
        <w:t>. Описание предмета проектирования</w:t>
      </w:r>
      <w:bookmarkEnd w:id="7"/>
    </w:p>
    <w:p w14:paraId="146C2332" w14:textId="2B0AC4F9" w:rsidR="00002E82" w:rsidRDefault="00D174C9" w:rsidP="00D174C9">
      <w:pPr>
        <w:pStyle w:val="ListParagraph"/>
        <w:tabs>
          <w:tab w:val="left" w:pos="0"/>
        </w:tabs>
        <w:spacing w:line="360" w:lineRule="auto"/>
        <w:ind w:left="0" w:right="135" w:firstLine="0"/>
        <w:jc w:val="both"/>
        <w:rPr>
          <w:sz w:val="28"/>
        </w:rPr>
      </w:pPr>
      <w:r>
        <w:rPr>
          <w:sz w:val="28"/>
        </w:rPr>
        <w:tab/>
      </w:r>
      <w:r w:rsidR="00B7125A">
        <w:rPr>
          <w:sz w:val="28"/>
        </w:rPr>
        <w:t xml:space="preserve">Предметом проектирования является </w:t>
      </w:r>
      <w:r w:rsidR="00B0719A">
        <w:rPr>
          <w:sz w:val="28"/>
        </w:rPr>
        <w:t>короб</w:t>
      </w:r>
      <w:r w:rsidR="00B7125A">
        <w:rPr>
          <w:sz w:val="28"/>
        </w:rPr>
        <w:t xml:space="preserve"> сабвуфера</w:t>
      </w:r>
      <w:r w:rsidR="00B0719A">
        <w:rPr>
          <w:sz w:val="28"/>
        </w:rPr>
        <w:t>. Короб – это корпус, в который устанавливаются динамики для воспроизведения низких ч</w:t>
      </w:r>
      <w:r w:rsidR="00002E82">
        <w:rPr>
          <w:sz w:val="28"/>
        </w:rPr>
        <w:t>а</w:t>
      </w:r>
      <w:r w:rsidR="00B0719A">
        <w:rPr>
          <w:sz w:val="28"/>
        </w:rPr>
        <w:t>стот.</w:t>
      </w:r>
    </w:p>
    <w:p w14:paraId="3D0A5FA1" w14:textId="434FB493" w:rsidR="006611B7" w:rsidRPr="00D174C9" w:rsidRDefault="00D174C9" w:rsidP="00D174C9">
      <w:pPr>
        <w:tabs>
          <w:tab w:val="left" w:pos="0"/>
        </w:tabs>
        <w:spacing w:line="360" w:lineRule="auto"/>
        <w:ind w:right="135"/>
        <w:jc w:val="both"/>
        <w:rPr>
          <w:sz w:val="28"/>
        </w:rPr>
      </w:pPr>
      <w:r>
        <w:rPr>
          <w:sz w:val="28"/>
        </w:rPr>
        <w:tab/>
      </w:r>
      <w:r w:rsidR="0005120B" w:rsidRPr="00D174C9">
        <w:rPr>
          <w:sz w:val="28"/>
        </w:rPr>
        <w:t xml:space="preserve">На этапе разработки и построения модели в </w:t>
      </w:r>
      <w:r w:rsidR="0005120B" w:rsidRPr="00D174C9">
        <w:rPr>
          <w:sz w:val="28"/>
          <w:lang w:val="en-US"/>
        </w:rPr>
        <w:t>KOMPAS</w:t>
      </w:r>
      <w:r w:rsidR="0005120B" w:rsidRPr="006B637F">
        <w:rPr>
          <w:sz w:val="28"/>
        </w:rPr>
        <w:t xml:space="preserve"> 3</w:t>
      </w:r>
      <w:r w:rsidR="0005120B" w:rsidRPr="00D174C9">
        <w:rPr>
          <w:sz w:val="28"/>
          <w:lang w:val="en-US"/>
        </w:rPr>
        <w:t>D</w:t>
      </w:r>
      <w:r w:rsidR="0005120B" w:rsidRPr="006B637F">
        <w:rPr>
          <w:sz w:val="28"/>
        </w:rPr>
        <w:t xml:space="preserve"> </w:t>
      </w:r>
      <w:r w:rsidR="0005120B" w:rsidRPr="00D174C9">
        <w:rPr>
          <w:sz w:val="28"/>
        </w:rPr>
        <w:t>было выявлено, что диапазон максимальных и минимальных значений параметров в техническом задании были заданы некорректно.</w:t>
      </w:r>
      <w:r w:rsidR="00B7125A" w:rsidRPr="00D174C9">
        <w:rPr>
          <w:sz w:val="28"/>
        </w:rPr>
        <w:br/>
      </w:r>
      <w:r w:rsidR="007A47BB" w:rsidRPr="00D174C9">
        <w:rPr>
          <w:sz w:val="28"/>
        </w:rPr>
        <w:t>Предыдущие п</w:t>
      </w:r>
      <w:r w:rsidR="002E0F5A" w:rsidRPr="00D174C9">
        <w:rPr>
          <w:sz w:val="28"/>
        </w:rPr>
        <w:t>араметры</w:t>
      </w:r>
      <w:r w:rsidR="006611B7" w:rsidRPr="00D174C9">
        <w:rPr>
          <w:sz w:val="28"/>
        </w:rPr>
        <w:t xml:space="preserve"> короба сабвуфера.</w:t>
      </w:r>
    </w:p>
    <w:p w14:paraId="708668D1" w14:textId="1F6D6975" w:rsidR="006611B7" w:rsidRPr="00AA5DA2" w:rsidRDefault="006611B7" w:rsidP="006611B7">
      <w:pPr>
        <w:pStyle w:val="ListParagraph"/>
        <w:numPr>
          <w:ilvl w:val="0"/>
          <w:numId w:val="1"/>
        </w:numPr>
        <w:tabs>
          <w:tab w:val="left" w:pos="1521"/>
          <w:tab w:val="left" w:pos="1522"/>
        </w:tabs>
        <w:spacing w:line="360" w:lineRule="auto"/>
        <w:ind w:right="135" w:firstLine="850"/>
        <w:rPr>
          <w:sz w:val="28"/>
        </w:rPr>
      </w:pPr>
      <w:r>
        <w:rPr>
          <w:color w:val="000009"/>
          <w:sz w:val="28"/>
        </w:rPr>
        <w:t xml:space="preserve">Длина короба </w:t>
      </w:r>
      <w:r w:rsidRPr="000B4038">
        <w:rPr>
          <w:color w:val="000009"/>
          <w:sz w:val="28"/>
        </w:rPr>
        <w:t>L</w:t>
      </w:r>
      <w:r w:rsidRPr="00F017D4">
        <w:rPr>
          <w:color w:val="000009"/>
          <w:sz w:val="28"/>
        </w:rPr>
        <w:t xml:space="preserve">: </w:t>
      </w:r>
      <w:r w:rsidRPr="00AA5DA2">
        <w:rPr>
          <w:color w:val="000009"/>
          <w:sz w:val="28"/>
        </w:rPr>
        <w:t xml:space="preserve">от </w:t>
      </w:r>
      <w:r w:rsidRPr="00AA5DA2">
        <w:rPr>
          <w:color w:val="000009"/>
          <w:sz w:val="28"/>
          <w:lang w:val="en-US"/>
        </w:rPr>
        <w:t>Lmin</w:t>
      </w:r>
      <w:r>
        <w:rPr>
          <w:color w:val="000009"/>
          <w:sz w:val="28"/>
        </w:rPr>
        <w:t xml:space="preserve"> </w:t>
      </w:r>
      <w:r w:rsidRPr="00AA5DA2">
        <w:rPr>
          <w:color w:val="000009"/>
          <w:sz w:val="28"/>
        </w:rPr>
        <w:t xml:space="preserve">= </w:t>
      </w:r>
      <w:r w:rsidRPr="00AA5DA2">
        <w:rPr>
          <w:color w:val="000009"/>
          <w:sz w:val="28"/>
          <w:lang w:val="en-US"/>
        </w:rPr>
        <w:t>Nc</w:t>
      </w:r>
      <w:r w:rsidRPr="00AA5DA2">
        <w:rPr>
          <w:color w:val="000009"/>
          <w:sz w:val="28"/>
        </w:rPr>
        <w:t>*</w:t>
      </w:r>
      <w:r w:rsidRPr="00AA5DA2">
        <w:rPr>
          <w:color w:val="000009"/>
          <w:sz w:val="28"/>
          <w:lang w:val="en-US"/>
        </w:rPr>
        <w:t>Dc</w:t>
      </w:r>
      <w:r w:rsidRPr="00AA5DA2">
        <w:rPr>
          <w:color w:val="000009"/>
          <w:sz w:val="28"/>
        </w:rPr>
        <w:t>+</w:t>
      </w:r>
      <w:r w:rsidRPr="00D3386B">
        <w:rPr>
          <w:color w:val="000009"/>
          <w:sz w:val="28"/>
        </w:rPr>
        <w:t>2</w:t>
      </w:r>
      <w:r w:rsidRPr="00AA5DA2">
        <w:rPr>
          <w:color w:val="000009"/>
          <w:sz w:val="28"/>
          <w:lang w:val="en-US"/>
        </w:rPr>
        <w:t>S</w:t>
      </w:r>
      <w:r w:rsidRPr="00AA5DA2">
        <w:rPr>
          <w:color w:val="000009"/>
          <w:sz w:val="28"/>
        </w:rPr>
        <w:t>+20</w:t>
      </w:r>
      <w:r>
        <w:rPr>
          <w:color w:val="000009"/>
          <w:sz w:val="28"/>
        </w:rPr>
        <w:t xml:space="preserve"> мм</w:t>
      </w:r>
      <w:r w:rsidRPr="00AA5DA2">
        <w:rPr>
          <w:color w:val="000009"/>
          <w:sz w:val="28"/>
        </w:rPr>
        <w:t xml:space="preserve"> до </w:t>
      </w:r>
      <w:r w:rsidRPr="00AA5DA2">
        <w:rPr>
          <w:color w:val="000009"/>
          <w:sz w:val="28"/>
          <w:lang w:val="en-US"/>
        </w:rPr>
        <w:t>Lmax</w:t>
      </w:r>
      <w:r>
        <w:rPr>
          <w:color w:val="000009"/>
          <w:sz w:val="28"/>
        </w:rPr>
        <w:t xml:space="preserve"> </w:t>
      </w:r>
      <w:r w:rsidRPr="00AA5DA2">
        <w:rPr>
          <w:color w:val="000009"/>
          <w:sz w:val="28"/>
        </w:rPr>
        <w:t>=</w:t>
      </w:r>
      <w:r>
        <w:rPr>
          <w:color w:val="000009"/>
          <w:sz w:val="28"/>
        </w:rPr>
        <w:t xml:space="preserve"> </w:t>
      </w:r>
      <w:r w:rsidRPr="00AA5DA2">
        <w:rPr>
          <w:color w:val="000009"/>
          <w:sz w:val="28"/>
        </w:rPr>
        <w:t>2.4</w:t>
      </w:r>
      <w:r w:rsidRPr="00AA5DA2">
        <w:rPr>
          <w:color w:val="000009"/>
          <w:sz w:val="28"/>
          <w:lang w:val="en-US"/>
        </w:rPr>
        <w:t>Dc</w:t>
      </w:r>
      <w:r w:rsidRPr="00AA5DA2">
        <w:rPr>
          <w:color w:val="000009"/>
          <w:sz w:val="28"/>
        </w:rPr>
        <w:t>+</w:t>
      </w:r>
      <w:r w:rsidRPr="00D3386B">
        <w:rPr>
          <w:color w:val="000009"/>
          <w:sz w:val="28"/>
        </w:rPr>
        <w:t>2</w:t>
      </w:r>
      <w:r w:rsidRPr="00AA5DA2">
        <w:rPr>
          <w:color w:val="000009"/>
          <w:sz w:val="28"/>
          <w:lang w:val="en-US"/>
        </w:rPr>
        <w:t>S</w:t>
      </w:r>
      <w:r w:rsidRPr="00AA5DA2">
        <w:rPr>
          <w:color w:val="000009"/>
          <w:sz w:val="28"/>
        </w:rPr>
        <w:t xml:space="preserve">+20 </w:t>
      </w:r>
      <w:r>
        <w:rPr>
          <w:color w:val="000009"/>
          <w:sz w:val="28"/>
        </w:rPr>
        <w:t>мм</w:t>
      </w:r>
      <w:r w:rsidR="005857A0">
        <w:rPr>
          <w:color w:val="000009"/>
          <w:sz w:val="28"/>
        </w:rPr>
        <w:t>;</w:t>
      </w:r>
    </w:p>
    <w:p w14:paraId="6F701FD2" w14:textId="4373701E" w:rsidR="006611B7" w:rsidRPr="00C1241F" w:rsidRDefault="006611B7" w:rsidP="006611B7">
      <w:pPr>
        <w:pStyle w:val="ListParagraph"/>
        <w:numPr>
          <w:ilvl w:val="0"/>
          <w:numId w:val="1"/>
        </w:numPr>
        <w:tabs>
          <w:tab w:val="left" w:pos="1521"/>
          <w:tab w:val="left" w:pos="1522"/>
        </w:tabs>
        <w:spacing w:line="360" w:lineRule="auto"/>
        <w:ind w:right="135" w:firstLine="850"/>
        <w:rPr>
          <w:sz w:val="28"/>
        </w:rPr>
      </w:pPr>
      <w:r>
        <w:rPr>
          <w:color w:val="000009"/>
          <w:sz w:val="28"/>
        </w:rPr>
        <w:t>Ш</w:t>
      </w:r>
      <w:r w:rsidRPr="000B4038">
        <w:rPr>
          <w:color w:val="000009"/>
          <w:sz w:val="28"/>
        </w:rPr>
        <w:t>ирина</w:t>
      </w:r>
      <w:r>
        <w:rPr>
          <w:color w:val="000009"/>
          <w:sz w:val="28"/>
        </w:rPr>
        <w:t xml:space="preserve"> короба</w:t>
      </w:r>
      <w:r w:rsidRPr="005C426B">
        <w:rPr>
          <w:color w:val="000009"/>
          <w:sz w:val="28"/>
        </w:rPr>
        <w:t>:</w:t>
      </w:r>
      <w:r w:rsidRPr="000B4038">
        <w:rPr>
          <w:color w:val="000009"/>
          <w:sz w:val="28"/>
        </w:rPr>
        <w:t xml:space="preserve"> W </w:t>
      </w:r>
      <w:r>
        <w:rPr>
          <w:color w:val="000009"/>
          <w:sz w:val="28"/>
        </w:rPr>
        <w:t>= 2</w:t>
      </w:r>
      <w:r>
        <w:rPr>
          <w:color w:val="000009"/>
          <w:sz w:val="28"/>
          <w:lang w:val="en-US"/>
        </w:rPr>
        <w:t>D</w:t>
      </w:r>
      <w:r>
        <w:rPr>
          <w:color w:val="000009"/>
          <w:sz w:val="28"/>
        </w:rPr>
        <w:t>п+</w:t>
      </w:r>
      <w:r w:rsidRPr="000E4674">
        <w:rPr>
          <w:color w:val="000009"/>
          <w:sz w:val="28"/>
        </w:rPr>
        <w:t>2</w:t>
      </w:r>
      <w:r>
        <w:rPr>
          <w:color w:val="000009"/>
          <w:sz w:val="28"/>
          <w:lang w:val="en-US"/>
        </w:rPr>
        <w:t>S</w:t>
      </w:r>
      <w:r>
        <w:rPr>
          <w:color w:val="000009"/>
          <w:sz w:val="28"/>
        </w:rPr>
        <w:t xml:space="preserve"> мм</w:t>
      </w:r>
      <w:r w:rsidR="005857A0">
        <w:rPr>
          <w:color w:val="000009"/>
          <w:sz w:val="28"/>
        </w:rPr>
        <w:t>;</w:t>
      </w:r>
    </w:p>
    <w:p w14:paraId="3B81ABE8" w14:textId="3EA0F4BB" w:rsidR="006611B7" w:rsidRPr="00755D53" w:rsidRDefault="006611B7" w:rsidP="006611B7">
      <w:pPr>
        <w:pStyle w:val="ListParagraph"/>
        <w:numPr>
          <w:ilvl w:val="0"/>
          <w:numId w:val="1"/>
        </w:numPr>
        <w:tabs>
          <w:tab w:val="left" w:pos="1521"/>
          <w:tab w:val="left" w:pos="1522"/>
        </w:tabs>
        <w:spacing w:line="360" w:lineRule="auto"/>
        <w:ind w:right="135" w:firstLine="850"/>
        <w:rPr>
          <w:sz w:val="28"/>
        </w:rPr>
      </w:pPr>
      <w:r>
        <w:rPr>
          <w:color w:val="000009"/>
          <w:sz w:val="28"/>
        </w:rPr>
        <w:t>В</w:t>
      </w:r>
      <w:r w:rsidRPr="000B4038">
        <w:rPr>
          <w:color w:val="000009"/>
          <w:sz w:val="28"/>
        </w:rPr>
        <w:t>ысота</w:t>
      </w:r>
      <w:r>
        <w:rPr>
          <w:color w:val="000009"/>
          <w:sz w:val="28"/>
        </w:rPr>
        <w:t xml:space="preserve"> короба</w:t>
      </w:r>
      <w:r w:rsidRPr="005C426B">
        <w:rPr>
          <w:color w:val="000009"/>
          <w:sz w:val="28"/>
        </w:rPr>
        <w:t xml:space="preserve">: </w:t>
      </w:r>
      <w:r>
        <w:rPr>
          <w:color w:val="000009"/>
          <w:sz w:val="28"/>
          <w:lang w:val="en-US"/>
        </w:rPr>
        <w:t>H</w:t>
      </w:r>
      <w:r w:rsidRPr="008627F3">
        <w:rPr>
          <w:color w:val="000009"/>
          <w:sz w:val="28"/>
        </w:rPr>
        <w:t xml:space="preserve"> </w:t>
      </w:r>
      <w:r w:rsidRPr="00AA5DA2">
        <w:rPr>
          <w:color w:val="000009"/>
          <w:sz w:val="28"/>
        </w:rPr>
        <w:t xml:space="preserve">= </w:t>
      </w:r>
      <w:r w:rsidRPr="00AA5DA2">
        <w:rPr>
          <w:color w:val="000009"/>
          <w:sz w:val="28"/>
          <w:lang w:val="en-US"/>
        </w:rPr>
        <w:t>Dc</w:t>
      </w:r>
      <w:r w:rsidRPr="00AA5DA2">
        <w:rPr>
          <w:color w:val="000009"/>
          <w:sz w:val="28"/>
        </w:rPr>
        <w:t>+</w:t>
      </w:r>
      <w:r>
        <w:rPr>
          <w:color w:val="000009"/>
          <w:sz w:val="28"/>
        </w:rPr>
        <w:t>2</w:t>
      </w:r>
      <w:r w:rsidRPr="00AA5DA2">
        <w:rPr>
          <w:color w:val="000009"/>
          <w:sz w:val="28"/>
          <w:lang w:val="en-US"/>
        </w:rPr>
        <w:t>S</w:t>
      </w:r>
      <w:r>
        <w:rPr>
          <w:color w:val="000009"/>
          <w:sz w:val="28"/>
        </w:rPr>
        <w:t xml:space="preserve"> мм</w:t>
      </w:r>
      <w:r w:rsidR="005857A0">
        <w:rPr>
          <w:color w:val="000009"/>
          <w:sz w:val="28"/>
        </w:rPr>
        <w:t>;</w:t>
      </w:r>
    </w:p>
    <w:p w14:paraId="78ACBD6B" w14:textId="3FD98EDD" w:rsidR="006611B7" w:rsidRPr="004C18CB" w:rsidRDefault="006611B7" w:rsidP="006611B7">
      <w:pPr>
        <w:pStyle w:val="ListParagraph"/>
        <w:numPr>
          <w:ilvl w:val="0"/>
          <w:numId w:val="1"/>
        </w:numPr>
        <w:tabs>
          <w:tab w:val="left" w:pos="1521"/>
          <w:tab w:val="left" w:pos="1522"/>
        </w:tabs>
        <w:spacing w:line="360" w:lineRule="auto"/>
        <w:ind w:left="1522"/>
        <w:rPr>
          <w:sz w:val="28"/>
        </w:rPr>
      </w:pPr>
      <w:r>
        <w:rPr>
          <w:color w:val="000009"/>
          <w:sz w:val="28"/>
        </w:rPr>
        <w:t>Количество отверстий для сабвуфера Nс: от одного до двух(на передней панели)</w:t>
      </w:r>
      <w:r w:rsidR="005857A0">
        <w:rPr>
          <w:color w:val="000009"/>
          <w:sz w:val="28"/>
        </w:rPr>
        <w:t>;</w:t>
      </w:r>
    </w:p>
    <w:p w14:paraId="0B4F94EE" w14:textId="7D556926" w:rsidR="006611B7" w:rsidRPr="00755D53" w:rsidRDefault="006611B7" w:rsidP="006611B7">
      <w:pPr>
        <w:pStyle w:val="ListParagraph"/>
        <w:numPr>
          <w:ilvl w:val="0"/>
          <w:numId w:val="1"/>
        </w:numPr>
        <w:tabs>
          <w:tab w:val="left" w:pos="1521"/>
          <w:tab w:val="left" w:pos="1522"/>
        </w:tabs>
        <w:spacing w:line="360" w:lineRule="auto"/>
        <w:ind w:left="1522"/>
        <w:rPr>
          <w:color w:val="000009"/>
          <w:sz w:val="28"/>
        </w:rPr>
      </w:pPr>
      <w:r w:rsidRPr="004C18CB">
        <w:rPr>
          <w:color w:val="000009"/>
          <w:sz w:val="28"/>
        </w:rPr>
        <w:t>Диаметр отверстия сабвуфера D</w:t>
      </w:r>
      <w:r>
        <w:rPr>
          <w:color w:val="000009"/>
          <w:sz w:val="28"/>
        </w:rPr>
        <w:t>с</w:t>
      </w:r>
      <w:r w:rsidRPr="004C18CB">
        <w:rPr>
          <w:color w:val="000009"/>
          <w:sz w:val="28"/>
        </w:rPr>
        <w:t>:</w:t>
      </w:r>
      <w:r w:rsidRPr="00755D53">
        <w:rPr>
          <w:color w:val="000009"/>
          <w:sz w:val="28"/>
        </w:rPr>
        <w:t xml:space="preserve"> </w:t>
      </w:r>
      <w:r>
        <w:rPr>
          <w:color w:val="000009"/>
          <w:sz w:val="28"/>
        </w:rPr>
        <w:t>от 200 мм до 480 мм</w:t>
      </w:r>
      <w:r w:rsidR="005857A0">
        <w:rPr>
          <w:color w:val="000009"/>
          <w:sz w:val="28"/>
        </w:rPr>
        <w:t>;</w:t>
      </w:r>
    </w:p>
    <w:p w14:paraId="071125C3" w14:textId="50AFDC7A" w:rsidR="006611B7" w:rsidRDefault="006611B7" w:rsidP="006611B7">
      <w:pPr>
        <w:pStyle w:val="ListParagraph"/>
        <w:numPr>
          <w:ilvl w:val="0"/>
          <w:numId w:val="1"/>
        </w:numPr>
        <w:tabs>
          <w:tab w:val="left" w:pos="1521"/>
          <w:tab w:val="left" w:pos="1522"/>
        </w:tabs>
        <w:spacing w:line="360" w:lineRule="auto"/>
        <w:ind w:left="1522"/>
        <w:rPr>
          <w:color w:val="000009"/>
          <w:sz w:val="28"/>
        </w:rPr>
      </w:pPr>
      <w:r w:rsidRPr="00EE4F69">
        <w:rPr>
          <w:color w:val="000009"/>
          <w:sz w:val="28"/>
        </w:rPr>
        <w:t>Диаметр отверстия порта(трубы) D</w:t>
      </w:r>
      <w:r>
        <w:rPr>
          <w:color w:val="000009"/>
          <w:sz w:val="28"/>
        </w:rPr>
        <w:t>п</w:t>
      </w:r>
      <w:r w:rsidRPr="00EE4F69">
        <w:rPr>
          <w:color w:val="000009"/>
          <w:sz w:val="28"/>
        </w:rPr>
        <w:t xml:space="preserve">: от </w:t>
      </w:r>
      <w:r>
        <w:rPr>
          <w:color w:val="000009"/>
          <w:sz w:val="28"/>
        </w:rPr>
        <w:t>5</w:t>
      </w:r>
      <w:r w:rsidRPr="00EE4F69">
        <w:rPr>
          <w:color w:val="000009"/>
          <w:sz w:val="28"/>
        </w:rPr>
        <w:t>0 мм до 150</w:t>
      </w:r>
      <w:r>
        <w:rPr>
          <w:color w:val="000009"/>
          <w:sz w:val="28"/>
        </w:rPr>
        <w:t xml:space="preserve"> мм</w:t>
      </w:r>
      <w:r w:rsidR="005857A0">
        <w:rPr>
          <w:color w:val="000009"/>
          <w:sz w:val="28"/>
        </w:rPr>
        <w:t>;</w:t>
      </w:r>
    </w:p>
    <w:p w14:paraId="37E25F44" w14:textId="05AA0FF6" w:rsidR="006611B7" w:rsidRPr="00BA3801" w:rsidRDefault="006611B7" w:rsidP="006611B7">
      <w:pPr>
        <w:pStyle w:val="ListParagraph"/>
        <w:numPr>
          <w:ilvl w:val="0"/>
          <w:numId w:val="1"/>
        </w:numPr>
        <w:tabs>
          <w:tab w:val="left" w:pos="1521"/>
          <w:tab w:val="left" w:pos="1522"/>
        </w:tabs>
        <w:spacing w:line="360" w:lineRule="auto"/>
        <w:ind w:left="1522"/>
        <w:rPr>
          <w:color w:val="000009"/>
          <w:sz w:val="28"/>
        </w:rPr>
      </w:pPr>
      <w:r>
        <w:rPr>
          <w:color w:val="000009"/>
          <w:sz w:val="28"/>
        </w:rPr>
        <w:t>Толщина материала</w:t>
      </w:r>
      <w:r w:rsidRPr="00C1241F">
        <w:rPr>
          <w:color w:val="000009"/>
          <w:sz w:val="28"/>
        </w:rPr>
        <w:t xml:space="preserve"> </w:t>
      </w:r>
      <w:r>
        <w:rPr>
          <w:color w:val="000009"/>
          <w:sz w:val="28"/>
          <w:lang w:val="en-US"/>
        </w:rPr>
        <w:t>S</w:t>
      </w:r>
      <w:r w:rsidRPr="00C1241F">
        <w:rPr>
          <w:color w:val="000009"/>
          <w:sz w:val="28"/>
        </w:rPr>
        <w:t xml:space="preserve">: </w:t>
      </w:r>
      <w:r>
        <w:rPr>
          <w:color w:val="000009"/>
          <w:sz w:val="28"/>
        </w:rPr>
        <w:t>от 20 мм до 40 мм</w:t>
      </w:r>
      <w:r w:rsidR="005857A0">
        <w:rPr>
          <w:color w:val="000009"/>
          <w:sz w:val="28"/>
        </w:rPr>
        <w:t>.</w:t>
      </w:r>
    </w:p>
    <w:p w14:paraId="32AEA1EA" w14:textId="299A67BF" w:rsidR="006611B7" w:rsidRDefault="006611B7" w:rsidP="00FF2990">
      <w:pPr>
        <w:pStyle w:val="BodyText"/>
        <w:tabs>
          <w:tab w:val="left" w:pos="2694"/>
          <w:tab w:val="left" w:pos="6244"/>
          <w:tab w:val="left" w:pos="8029"/>
          <w:tab w:val="left" w:pos="8499"/>
          <w:tab w:val="left" w:pos="8994"/>
          <w:tab w:val="left" w:pos="9532"/>
        </w:tabs>
        <w:spacing w:after="4" w:line="360" w:lineRule="auto"/>
        <w:ind w:left="104" w:right="123" w:firstLine="850"/>
        <w:jc w:val="both"/>
        <w:rPr>
          <w:color w:val="000009"/>
        </w:rPr>
      </w:pPr>
    </w:p>
    <w:p w14:paraId="238AE1D5" w14:textId="51DECE9F" w:rsidR="007A47BB" w:rsidRDefault="007A47BB" w:rsidP="00FF2990">
      <w:pPr>
        <w:pStyle w:val="BodyText"/>
        <w:tabs>
          <w:tab w:val="left" w:pos="2694"/>
          <w:tab w:val="left" w:pos="6244"/>
          <w:tab w:val="left" w:pos="8029"/>
          <w:tab w:val="left" w:pos="8499"/>
          <w:tab w:val="left" w:pos="8994"/>
          <w:tab w:val="left" w:pos="9532"/>
        </w:tabs>
        <w:spacing w:after="4" w:line="360" w:lineRule="auto"/>
        <w:ind w:left="104" w:right="123" w:firstLine="850"/>
        <w:jc w:val="both"/>
        <w:rPr>
          <w:color w:val="000009"/>
          <w:lang w:val="en-US"/>
        </w:rPr>
      </w:pPr>
      <w:r>
        <w:rPr>
          <w:color w:val="000009"/>
        </w:rPr>
        <w:t>Текущие параметры короба сабвуфера</w:t>
      </w:r>
      <w:r>
        <w:rPr>
          <w:color w:val="000009"/>
          <w:lang w:val="en-US"/>
        </w:rPr>
        <w:t>:</w:t>
      </w:r>
    </w:p>
    <w:p w14:paraId="02FA79C5" w14:textId="1E0016DA" w:rsidR="007A47BB" w:rsidRPr="00AA5DA2" w:rsidRDefault="007A47BB" w:rsidP="007A47BB">
      <w:pPr>
        <w:pStyle w:val="ListParagraph"/>
        <w:numPr>
          <w:ilvl w:val="0"/>
          <w:numId w:val="1"/>
        </w:numPr>
        <w:tabs>
          <w:tab w:val="left" w:pos="1521"/>
          <w:tab w:val="left" w:pos="1522"/>
        </w:tabs>
        <w:spacing w:line="360" w:lineRule="auto"/>
        <w:ind w:right="135" w:firstLine="850"/>
        <w:rPr>
          <w:sz w:val="28"/>
        </w:rPr>
      </w:pPr>
      <w:r>
        <w:rPr>
          <w:color w:val="000009"/>
          <w:sz w:val="28"/>
        </w:rPr>
        <w:t xml:space="preserve">Длина короба </w:t>
      </w:r>
      <w:r w:rsidRPr="000B4038">
        <w:rPr>
          <w:color w:val="000009"/>
          <w:sz w:val="28"/>
        </w:rPr>
        <w:t>L</w:t>
      </w:r>
      <w:r w:rsidRPr="00F017D4">
        <w:rPr>
          <w:color w:val="000009"/>
          <w:sz w:val="28"/>
        </w:rPr>
        <w:t xml:space="preserve">: </w:t>
      </w:r>
      <w:r w:rsidRPr="00AA5DA2">
        <w:rPr>
          <w:color w:val="000009"/>
          <w:sz w:val="28"/>
        </w:rPr>
        <w:t xml:space="preserve">от </w:t>
      </w:r>
      <w:r w:rsidRPr="00AA5DA2">
        <w:rPr>
          <w:color w:val="000009"/>
          <w:sz w:val="28"/>
          <w:lang w:val="en-US"/>
        </w:rPr>
        <w:t>Lmin</w:t>
      </w:r>
      <w:r>
        <w:rPr>
          <w:color w:val="000009"/>
          <w:sz w:val="28"/>
        </w:rPr>
        <w:t xml:space="preserve"> </w:t>
      </w:r>
      <w:r w:rsidRPr="00AA5DA2">
        <w:rPr>
          <w:color w:val="000009"/>
          <w:sz w:val="28"/>
        </w:rPr>
        <w:t xml:space="preserve">= </w:t>
      </w:r>
      <w:r w:rsidRPr="00AA5DA2">
        <w:rPr>
          <w:color w:val="000009"/>
          <w:sz w:val="28"/>
          <w:lang w:val="en-US"/>
        </w:rPr>
        <w:t>Nc</w:t>
      </w:r>
      <w:r w:rsidRPr="00AA5DA2">
        <w:rPr>
          <w:color w:val="000009"/>
          <w:sz w:val="28"/>
        </w:rPr>
        <w:t>*</w:t>
      </w:r>
      <w:r w:rsidRPr="00AA5DA2">
        <w:rPr>
          <w:color w:val="000009"/>
          <w:sz w:val="28"/>
          <w:lang w:val="en-US"/>
        </w:rPr>
        <w:t>Dc</w:t>
      </w:r>
      <w:r>
        <w:rPr>
          <w:color w:val="000009"/>
          <w:sz w:val="28"/>
        </w:rPr>
        <w:t xml:space="preserve"> </w:t>
      </w:r>
      <w:r w:rsidRPr="00AA5DA2">
        <w:rPr>
          <w:color w:val="000009"/>
          <w:sz w:val="28"/>
        </w:rPr>
        <w:t>+</w:t>
      </w:r>
      <w:r>
        <w:rPr>
          <w:color w:val="000009"/>
          <w:sz w:val="28"/>
        </w:rPr>
        <w:t xml:space="preserve"> </w:t>
      </w:r>
      <w:r w:rsidRPr="00D3386B">
        <w:rPr>
          <w:color w:val="000009"/>
          <w:sz w:val="28"/>
        </w:rPr>
        <w:t>2</w:t>
      </w:r>
      <w:r w:rsidRPr="00AA5DA2">
        <w:rPr>
          <w:color w:val="000009"/>
          <w:sz w:val="28"/>
          <w:lang w:val="en-US"/>
        </w:rPr>
        <w:t>S</w:t>
      </w:r>
      <w:r>
        <w:rPr>
          <w:color w:val="000009"/>
          <w:sz w:val="28"/>
        </w:rPr>
        <w:t xml:space="preserve"> </w:t>
      </w:r>
      <w:r w:rsidR="004413BC">
        <w:rPr>
          <w:color w:val="000009"/>
          <w:sz w:val="28"/>
        </w:rPr>
        <w:t>с</w:t>
      </w:r>
      <w:r>
        <w:rPr>
          <w:color w:val="000009"/>
          <w:sz w:val="28"/>
        </w:rPr>
        <w:t>м</w:t>
      </w:r>
      <w:r w:rsidRPr="00AA5DA2">
        <w:rPr>
          <w:color w:val="000009"/>
          <w:sz w:val="28"/>
        </w:rPr>
        <w:t xml:space="preserve"> до </w:t>
      </w:r>
      <w:r w:rsidRPr="00AA5DA2">
        <w:rPr>
          <w:color w:val="000009"/>
          <w:sz w:val="28"/>
          <w:lang w:val="en-US"/>
        </w:rPr>
        <w:t>Lmax</w:t>
      </w:r>
      <w:r>
        <w:rPr>
          <w:color w:val="000009"/>
          <w:sz w:val="28"/>
        </w:rPr>
        <w:t xml:space="preserve"> </w:t>
      </w:r>
      <w:r w:rsidRPr="00AA5DA2">
        <w:rPr>
          <w:color w:val="000009"/>
          <w:sz w:val="28"/>
        </w:rPr>
        <w:t>=</w:t>
      </w:r>
      <w:r>
        <w:rPr>
          <w:color w:val="000009"/>
          <w:sz w:val="28"/>
        </w:rPr>
        <w:t xml:space="preserve"> </w:t>
      </w:r>
      <w:r w:rsidRPr="006B637F">
        <w:rPr>
          <w:color w:val="000009"/>
          <w:sz w:val="28"/>
        </w:rPr>
        <w:t>106</w:t>
      </w:r>
      <w:r w:rsidRPr="00AA5DA2">
        <w:rPr>
          <w:color w:val="000009"/>
          <w:sz w:val="28"/>
        </w:rPr>
        <w:t xml:space="preserve"> </w:t>
      </w:r>
      <w:r w:rsidR="004413BC">
        <w:rPr>
          <w:color w:val="000009"/>
          <w:sz w:val="28"/>
        </w:rPr>
        <w:t>с</w:t>
      </w:r>
      <w:r>
        <w:rPr>
          <w:color w:val="000009"/>
          <w:sz w:val="28"/>
        </w:rPr>
        <w:t>м;</w:t>
      </w:r>
    </w:p>
    <w:p w14:paraId="5E1E1B75" w14:textId="35166E13" w:rsidR="007A47BB" w:rsidRPr="00C1241F" w:rsidRDefault="007A47BB" w:rsidP="007A47BB">
      <w:pPr>
        <w:pStyle w:val="ListParagraph"/>
        <w:numPr>
          <w:ilvl w:val="0"/>
          <w:numId w:val="1"/>
        </w:numPr>
        <w:tabs>
          <w:tab w:val="left" w:pos="1521"/>
          <w:tab w:val="left" w:pos="1522"/>
        </w:tabs>
        <w:spacing w:line="360" w:lineRule="auto"/>
        <w:ind w:right="135" w:firstLine="850"/>
        <w:rPr>
          <w:sz w:val="28"/>
        </w:rPr>
      </w:pPr>
      <w:r>
        <w:rPr>
          <w:color w:val="000009"/>
          <w:sz w:val="28"/>
        </w:rPr>
        <w:t>Ш</w:t>
      </w:r>
      <w:r w:rsidRPr="000B4038">
        <w:rPr>
          <w:color w:val="000009"/>
          <w:sz w:val="28"/>
        </w:rPr>
        <w:t>ирина</w:t>
      </w:r>
      <w:r>
        <w:rPr>
          <w:color w:val="000009"/>
          <w:sz w:val="28"/>
        </w:rPr>
        <w:t xml:space="preserve"> короба</w:t>
      </w:r>
      <w:r w:rsidRPr="006B637F">
        <w:rPr>
          <w:color w:val="000009"/>
          <w:sz w:val="28"/>
        </w:rPr>
        <w:t xml:space="preserve"> </w:t>
      </w:r>
      <w:r>
        <w:rPr>
          <w:color w:val="000009"/>
          <w:sz w:val="28"/>
          <w:lang w:val="en-US"/>
        </w:rPr>
        <w:t>W</w:t>
      </w:r>
      <w:r w:rsidRPr="005C426B">
        <w:rPr>
          <w:color w:val="000009"/>
          <w:sz w:val="28"/>
        </w:rPr>
        <w:t>:</w:t>
      </w:r>
      <w:r w:rsidRPr="000B4038">
        <w:rPr>
          <w:color w:val="000009"/>
          <w:sz w:val="28"/>
        </w:rPr>
        <w:t xml:space="preserve"> </w:t>
      </w:r>
      <w:r>
        <w:rPr>
          <w:color w:val="000009"/>
          <w:sz w:val="28"/>
        </w:rPr>
        <w:t xml:space="preserve">от </w:t>
      </w:r>
      <w:r w:rsidRPr="000B4038">
        <w:rPr>
          <w:color w:val="000009"/>
          <w:sz w:val="28"/>
        </w:rPr>
        <w:t>W</w:t>
      </w:r>
      <w:r>
        <w:rPr>
          <w:color w:val="000009"/>
          <w:sz w:val="28"/>
          <w:lang w:val="en-US"/>
        </w:rPr>
        <w:t>min</w:t>
      </w:r>
      <w:r w:rsidRPr="000B4038">
        <w:rPr>
          <w:color w:val="000009"/>
          <w:sz w:val="28"/>
        </w:rPr>
        <w:t xml:space="preserve"> </w:t>
      </w:r>
      <w:r>
        <w:rPr>
          <w:color w:val="000009"/>
          <w:sz w:val="28"/>
        </w:rPr>
        <w:t xml:space="preserve">= </w:t>
      </w:r>
      <w:r>
        <w:rPr>
          <w:color w:val="000009"/>
          <w:sz w:val="28"/>
          <w:lang w:val="en-US"/>
        </w:rPr>
        <w:t>D</w:t>
      </w:r>
      <w:r>
        <w:rPr>
          <w:color w:val="000009"/>
          <w:sz w:val="28"/>
        </w:rPr>
        <w:t xml:space="preserve">с + </w:t>
      </w:r>
      <w:r w:rsidRPr="000E4674">
        <w:rPr>
          <w:color w:val="000009"/>
          <w:sz w:val="28"/>
        </w:rPr>
        <w:t>2</w:t>
      </w:r>
      <w:r>
        <w:rPr>
          <w:color w:val="000009"/>
          <w:sz w:val="28"/>
          <w:lang w:val="en-US"/>
        </w:rPr>
        <w:t>S</w:t>
      </w:r>
      <w:r>
        <w:rPr>
          <w:color w:val="000009"/>
          <w:sz w:val="28"/>
        </w:rPr>
        <w:t xml:space="preserve"> </w:t>
      </w:r>
      <w:r w:rsidR="004413BC">
        <w:rPr>
          <w:color w:val="000009"/>
          <w:sz w:val="28"/>
        </w:rPr>
        <w:t>с</w:t>
      </w:r>
      <w:r>
        <w:rPr>
          <w:color w:val="000009"/>
          <w:sz w:val="28"/>
        </w:rPr>
        <w:t>м</w:t>
      </w:r>
      <w:r w:rsidRPr="006B637F">
        <w:rPr>
          <w:color w:val="000009"/>
          <w:sz w:val="28"/>
        </w:rPr>
        <w:t xml:space="preserve"> </w:t>
      </w:r>
      <w:r>
        <w:rPr>
          <w:color w:val="000009"/>
          <w:sz w:val="28"/>
        </w:rPr>
        <w:t xml:space="preserve">до </w:t>
      </w:r>
      <w:r>
        <w:rPr>
          <w:color w:val="000009"/>
          <w:sz w:val="28"/>
          <w:lang w:val="en-US"/>
        </w:rPr>
        <w:t>Wmax</w:t>
      </w:r>
      <w:r w:rsidRPr="006B637F">
        <w:rPr>
          <w:color w:val="000009"/>
          <w:sz w:val="28"/>
        </w:rPr>
        <w:t xml:space="preserve"> = </w:t>
      </w:r>
      <w:r>
        <w:rPr>
          <w:color w:val="000009"/>
          <w:sz w:val="28"/>
          <w:lang w:val="en-US"/>
        </w:rPr>
        <w:t>L</w:t>
      </w:r>
      <w:r w:rsidRPr="006B637F">
        <w:rPr>
          <w:color w:val="000009"/>
          <w:sz w:val="28"/>
        </w:rPr>
        <w:t xml:space="preserve"> </w:t>
      </w:r>
      <w:r w:rsidR="004413BC">
        <w:rPr>
          <w:color w:val="000009"/>
          <w:sz w:val="28"/>
        </w:rPr>
        <w:t>с</w:t>
      </w:r>
      <w:r>
        <w:rPr>
          <w:color w:val="000009"/>
          <w:sz w:val="28"/>
        </w:rPr>
        <w:t>м;</w:t>
      </w:r>
    </w:p>
    <w:p w14:paraId="226762F2" w14:textId="7410F2C0" w:rsidR="007A47BB" w:rsidRPr="00C1241F" w:rsidRDefault="007A47BB" w:rsidP="007A47BB">
      <w:pPr>
        <w:pStyle w:val="ListParagraph"/>
        <w:numPr>
          <w:ilvl w:val="0"/>
          <w:numId w:val="1"/>
        </w:numPr>
        <w:tabs>
          <w:tab w:val="left" w:pos="1521"/>
          <w:tab w:val="left" w:pos="1522"/>
        </w:tabs>
        <w:spacing w:line="360" w:lineRule="auto"/>
        <w:ind w:right="135" w:firstLine="850"/>
        <w:rPr>
          <w:sz w:val="28"/>
        </w:rPr>
      </w:pPr>
      <w:r w:rsidRPr="007A47BB">
        <w:rPr>
          <w:color w:val="000009"/>
          <w:sz w:val="28"/>
        </w:rPr>
        <w:t>Высота короба</w:t>
      </w:r>
      <w:r w:rsidRPr="006B637F">
        <w:rPr>
          <w:color w:val="000009"/>
          <w:sz w:val="28"/>
        </w:rPr>
        <w:t xml:space="preserve"> </w:t>
      </w:r>
      <w:r>
        <w:rPr>
          <w:color w:val="000009"/>
          <w:sz w:val="28"/>
          <w:lang w:val="en-US"/>
        </w:rPr>
        <w:t>H</w:t>
      </w:r>
      <w:r w:rsidRPr="007A47BB">
        <w:rPr>
          <w:color w:val="000009"/>
          <w:sz w:val="28"/>
        </w:rPr>
        <w:t>:</w:t>
      </w:r>
      <w:r w:rsidRPr="000B4038">
        <w:rPr>
          <w:color w:val="000009"/>
          <w:sz w:val="28"/>
        </w:rPr>
        <w:t xml:space="preserve"> </w:t>
      </w:r>
      <w:r>
        <w:rPr>
          <w:color w:val="000009"/>
          <w:sz w:val="28"/>
        </w:rPr>
        <w:t xml:space="preserve">от </w:t>
      </w:r>
      <w:r>
        <w:rPr>
          <w:color w:val="000009"/>
          <w:sz w:val="28"/>
          <w:lang w:val="en-US"/>
        </w:rPr>
        <w:t>Hmin</w:t>
      </w:r>
      <w:r w:rsidRPr="000B4038">
        <w:rPr>
          <w:color w:val="000009"/>
          <w:sz w:val="28"/>
        </w:rPr>
        <w:t xml:space="preserve"> </w:t>
      </w:r>
      <w:r>
        <w:rPr>
          <w:color w:val="000009"/>
          <w:sz w:val="28"/>
        </w:rPr>
        <w:t xml:space="preserve">= </w:t>
      </w:r>
      <w:r>
        <w:rPr>
          <w:color w:val="000009"/>
          <w:sz w:val="28"/>
          <w:lang w:val="en-US"/>
        </w:rPr>
        <w:t>D</w:t>
      </w:r>
      <w:r>
        <w:rPr>
          <w:color w:val="000009"/>
          <w:sz w:val="28"/>
        </w:rPr>
        <w:t xml:space="preserve">с + </w:t>
      </w:r>
      <w:r w:rsidRPr="000E4674">
        <w:rPr>
          <w:color w:val="000009"/>
          <w:sz w:val="28"/>
        </w:rPr>
        <w:t>2</w:t>
      </w:r>
      <w:r>
        <w:rPr>
          <w:color w:val="000009"/>
          <w:sz w:val="28"/>
          <w:lang w:val="en-US"/>
        </w:rPr>
        <w:t>S</w:t>
      </w:r>
      <w:r>
        <w:rPr>
          <w:color w:val="000009"/>
          <w:sz w:val="28"/>
        </w:rPr>
        <w:t xml:space="preserve"> </w:t>
      </w:r>
      <w:r w:rsidR="004413BC">
        <w:rPr>
          <w:color w:val="000009"/>
          <w:sz w:val="28"/>
        </w:rPr>
        <w:t>с</w:t>
      </w:r>
      <w:r>
        <w:rPr>
          <w:color w:val="000009"/>
          <w:sz w:val="28"/>
        </w:rPr>
        <w:t>м</w:t>
      </w:r>
      <w:r w:rsidRPr="006B637F">
        <w:rPr>
          <w:color w:val="000009"/>
          <w:sz w:val="28"/>
        </w:rPr>
        <w:t xml:space="preserve"> </w:t>
      </w:r>
      <w:r>
        <w:rPr>
          <w:color w:val="000009"/>
          <w:sz w:val="28"/>
        </w:rPr>
        <w:t xml:space="preserve">до </w:t>
      </w:r>
      <w:r>
        <w:rPr>
          <w:color w:val="000009"/>
          <w:sz w:val="28"/>
          <w:lang w:val="en-US"/>
        </w:rPr>
        <w:t>Hmax</w:t>
      </w:r>
      <w:r w:rsidRPr="006B637F">
        <w:rPr>
          <w:color w:val="000009"/>
          <w:sz w:val="28"/>
        </w:rPr>
        <w:t xml:space="preserve"> = 55 </w:t>
      </w:r>
      <w:r w:rsidR="004413BC">
        <w:rPr>
          <w:color w:val="000009"/>
          <w:sz w:val="28"/>
        </w:rPr>
        <w:t>с</w:t>
      </w:r>
      <w:r>
        <w:rPr>
          <w:color w:val="000009"/>
          <w:sz w:val="28"/>
        </w:rPr>
        <w:t>м;</w:t>
      </w:r>
    </w:p>
    <w:p w14:paraId="408354A1" w14:textId="417AE31B" w:rsidR="007A47BB" w:rsidRPr="007A47BB" w:rsidRDefault="007A47BB" w:rsidP="00C2148E">
      <w:pPr>
        <w:pStyle w:val="ListParagraph"/>
        <w:numPr>
          <w:ilvl w:val="0"/>
          <w:numId w:val="1"/>
        </w:numPr>
        <w:tabs>
          <w:tab w:val="left" w:pos="1521"/>
          <w:tab w:val="left" w:pos="1522"/>
        </w:tabs>
        <w:spacing w:line="360" w:lineRule="auto"/>
        <w:ind w:left="1522" w:right="135"/>
        <w:rPr>
          <w:sz w:val="28"/>
        </w:rPr>
      </w:pPr>
      <w:r w:rsidRPr="007A47BB">
        <w:rPr>
          <w:color w:val="000009"/>
          <w:sz w:val="28"/>
        </w:rPr>
        <w:t>Количество отверстий для сабвуфера Nс: от одного до двух(на передней панели);</w:t>
      </w:r>
    </w:p>
    <w:p w14:paraId="09527FD4" w14:textId="04692C36" w:rsidR="007A47BB" w:rsidRPr="00755D53" w:rsidRDefault="007A47BB" w:rsidP="007A47BB">
      <w:pPr>
        <w:pStyle w:val="ListParagraph"/>
        <w:numPr>
          <w:ilvl w:val="0"/>
          <w:numId w:val="1"/>
        </w:numPr>
        <w:tabs>
          <w:tab w:val="left" w:pos="1521"/>
          <w:tab w:val="left" w:pos="1522"/>
        </w:tabs>
        <w:spacing w:line="360" w:lineRule="auto"/>
        <w:ind w:left="1522"/>
        <w:rPr>
          <w:color w:val="000009"/>
          <w:sz w:val="28"/>
        </w:rPr>
      </w:pPr>
      <w:r w:rsidRPr="004C18CB">
        <w:rPr>
          <w:color w:val="000009"/>
          <w:sz w:val="28"/>
        </w:rPr>
        <w:t>Диаметр отверстия сабвуфера D</w:t>
      </w:r>
      <w:r>
        <w:rPr>
          <w:color w:val="000009"/>
          <w:sz w:val="28"/>
        </w:rPr>
        <w:t>с</w:t>
      </w:r>
      <w:r w:rsidRPr="004C18CB">
        <w:rPr>
          <w:color w:val="000009"/>
          <w:sz w:val="28"/>
        </w:rPr>
        <w:t>:</w:t>
      </w:r>
      <w:r w:rsidRPr="00755D53">
        <w:rPr>
          <w:color w:val="000009"/>
          <w:sz w:val="28"/>
        </w:rPr>
        <w:t xml:space="preserve"> </w:t>
      </w:r>
      <w:r>
        <w:rPr>
          <w:color w:val="000009"/>
          <w:sz w:val="28"/>
        </w:rPr>
        <w:t xml:space="preserve">от </w:t>
      </w:r>
      <w:r w:rsidRPr="006B637F">
        <w:rPr>
          <w:color w:val="000009"/>
          <w:sz w:val="28"/>
        </w:rPr>
        <w:t>15</w:t>
      </w:r>
      <w:r>
        <w:rPr>
          <w:color w:val="000009"/>
          <w:sz w:val="28"/>
        </w:rPr>
        <w:t xml:space="preserve"> </w:t>
      </w:r>
      <w:r w:rsidR="004413BC">
        <w:rPr>
          <w:color w:val="000009"/>
          <w:sz w:val="28"/>
        </w:rPr>
        <w:t>с</w:t>
      </w:r>
      <w:r>
        <w:rPr>
          <w:color w:val="000009"/>
          <w:sz w:val="28"/>
        </w:rPr>
        <w:t>м до 4</w:t>
      </w:r>
      <w:r w:rsidRPr="006B637F">
        <w:rPr>
          <w:color w:val="000009"/>
          <w:sz w:val="28"/>
        </w:rPr>
        <w:t>5</w:t>
      </w:r>
      <w:r>
        <w:rPr>
          <w:color w:val="000009"/>
          <w:sz w:val="28"/>
        </w:rPr>
        <w:t xml:space="preserve"> </w:t>
      </w:r>
      <w:r w:rsidR="004413BC">
        <w:rPr>
          <w:color w:val="000009"/>
          <w:sz w:val="28"/>
        </w:rPr>
        <w:t>с</w:t>
      </w:r>
      <w:r>
        <w:rPr>
          <w:color w:val="000009"/>
          <w:sz w:val="28"/>
        </w:rPr>
        <w:t>м;</w:t>
      </w:r>
    </w:p>
    <w:p w14:paraId="3CFEAB9A" w14:textId="1562DCA7" w:rsidR="007A47BB" w:rsidRDefault="007A47BB" w:rsidP="007A47BB">
      <w:pPr>
        <w:pStyle w:val="ListParagraph"/>
        <w:numPr>
          <w:ilvl w:val="0"/>
          <w:numId w:val="1"/>
        </w:numPr>
        <w:tabs>
          <w:tab w:val="left" w:pos="1521"/>
          <w:tab w:val="left" w:pos="1522"/>
        </w:tabs>
        <w:spacing w:line="360" w:lineRule="auto"/>
        <w:ind w:left="1522"/>
        <w:rPr>
          <w:color w:val="000009"/>
          <w:sz w:val="28"/>
        </w:rPr>
      </w:pPr>
      <w:r w:rsidRPr="00EE4F69">
        <w:rPr>
          <w:color w:val="000009"/>
          <w:sz w:val="28"/>
        </w:rPr>
        <w:t>Диаметр отверстия порта(трубы) D</w:t>
      </w:r>
      <w:r>
        <w:rPr>
          <w:color w:val="000009"/>
          <w:sz w:val="28"/>
        </w:rPr>
        <w:t>п</w:t>
      </w:r>
      <w:r w:rsidRPr="00EE4F69">
        <w:rPr>
          <w:color w:val="000009"/>
          <w:sz w:val="28"/>
        </w:rPr>
        <w:t xml:space="preserve">: от </w:t>
      </w:r>
      <w:r w:rsidR="004413BC">
        <w:rPr>
          <w:color w:val="000009"/>
          <w:sz w:val="28"/>
        </w:rPr>
        <w:t>4</w:t>
      </w:r>
      <w:r w:rsidRPr="00EE4F69">
        <w:rPr>
          <w:color w:val="000009"/>
          <w:sz w:val="28"/>
        </w:rPr>
        <w:t xml:space="preserve"> </w:t>
      </w:r>
      <w:r w:rsidR="004413BC">
        <w:rPr>
          <w:color w:val="000009"/>
          <w:sz w:val="28"/>
        </w:rPr>
        <w:t>с</w:t>
      </w:r>
      <w:r w:rsidRPr="00EE4F69">
        <w:rPr>
          <w:color w:val="000009"/>
          <w:sz w:val="28"/>
        </w:rPr>
        <w:t xml:space="preserve">м до </w:t>
      </w:r>
      <w:r w:rsidR="004413BC">
        <w:rPr>
          <w:color w:val="000009"/>
          <w:sz w:val="28"/>
          <w:lang w:val="en-US"/>
        </w:rPr>
        <w:t>D</w:t>
      </w:r>
      <w:r w:rsidR="004413BC">
        <w:rPr>
          <w:color w:val="000009"/>
          <w:sz w:val="28"/>
        </w:rPr>
        <w:t>с</w:t>
      </w:r>
      <w:r w:rsidR="004413BC" w:rsidRPr="006B637F">
        <w:rPr>
          <w:color w:val="000009"/>
          <w:sz w:val="28"/>
        </w:rPr>
        <w:t xml:space="preserve">/2 </w:t>
      </w:r>
      <w:r w:rsidR="004413BC">
        <w:rPr>
          <w:color w:val="000009"/>
          <w:sz w:val="28"/>
        </w:rPr>
        <w:t>с</w:t>
      </w:r>
      <w:r>
        <w:rPr>
          <w:color w:val="000009"/>
          <w:sz w:val="28"/>
        </w:rPr>
        <w:t>м;</w:t>
      </w:r>
    </w:p>
    <w:p w14:paraId="6BA98BFE" w14:textId="17072E3D" w:rsidR="007A47BB" w:rsidRPr="007A47BB" w:rsidRDefault="007A47BB" w:rsidP="007A47BB">
      <w:pPr>
        <w:pStyle w:val="ListParagraph"/>
        <w:numPr>
          <w:ilvl w:val="0"/>
          <w:numId w:val="1"/>
        </w:numPr>
        <w:tabs>
          <w:tab w:val="left" w:pos="1521"/>
          <w:tab w:val="left" w:pos="1522"/>
        </w:tabs>
        <w:spacing w:line="360" w:lineRule="auto"/>
        <w:ind w:left="1522"/>
        <w:rPr>
          <w:color w:val="000009"/>
          <w:sz w:val="28"/>
        </w:rPr>
      </w:pPr>
      <w:r>
        <w:rPr>
          <w:color w:val="000009"/>
          <w:sz w:val="28"/>
        </w:rPr>
        <w:t>Толщина материала</w:t>
      </w:r>
      <w:r w:rsidRPr="00C1241F">
        <w:rPr>
          <w:color w:val="000009"/>
          <w:sz w:val="28"/>
        </w:rPr>
        <w:t xml:space="preserve"> </w:t>
      </w:r>
      <w:r>
        <w:rPr>
          <w:color w:val="000009"/>
          <w:sz w:val="28"/>
          <w:lang w:val="en-US"/>
        </w:rPr>
        <w:t>S</w:t>
      </w:r>
      <w:r w:rsidRPr="00C1241F">
        <w:rPr>
          <w:color w:val="000009"/>
          <w:sz w:val="28"/>
        </w:rPr>
        <w:t xml:space="preserve">: </w:t>
      </w:r>
      <w:r>
        <w:rPr>
          <w:color w:val="000009"/>
          <w:sz w:val="28"/>
        </w:rPr>
        <w:t xml:space="preserve">от 2 </w:t>
      </w:r>
      <w:r w:rsidR="004413BC">
        <w:rPr>
          <w:color w:val="000009"/>
          <w:sz w:val="28"/>
        </w:rPr>
        <w:t>с</w:t>
      </w:r>
      <w:r>
        <w:rPr>
          <w:color w:val="000009"/>
          <w:sz w:val="28"/>
        </w:rPr>
        <w:t>м до 4</w:t>
      </w:r>
      <w:r w:rsidR="004413BC">
        <w:rPr>
          <w:color w:val="000009"/>
          <w:sz w:val="28"/>
        </w:rPr>
        <w:t xml:space="preserve"> с</w:t>
      </w:r>
      <w:r>
        <w:rPr>
          <w:color w:val="000009"/>
          <w:sz w:val="28"/>
        </w:rPr>
        <w:t>м.</w:t>
      </w:r>
    </w:p>
    <w:p w14:paraId="6033E949" w14:textId="0B3CB313" w:rsidR="00FF2990" w:rsidRDefault="00FF2990" w:rsidP="00FF2990">
      <w:pPr>
        <w:pStyle w:val="BodyText"/>
        <w:tabs>
          <w:tab w:val="left" w:pos="2694"/>
          <w:tab w:val="left" w:pos="6244"/>
          <w:tab w:val="left" w:pos="8029"/>
          <w:tab w:val="left" w:pos="8499"/>
          <w:tab w:val="left" w:pos="8994"/>
          <w:tab w:val="left" w:pos="9532"/>
        </w:tabs>
        <w:spacing w:after="4" w:line="360" w:lineRule="auto"/>
        <w:ind w:left="104" w:right="123" w:firstLine="850"/>
        <w:jc w:val="both"/>
      </w:pPr>
      <w:r>
        <w:rPr>
          <w:color w:val="000009"/>
        </w:rPr>
        <w:t xml:space="preserve">Изображение </w:t>
      </w:r>
      <w:r>
        <w:rPr>
          <w:color w:val="000009"/>
          <w:spacing w:val="-3"/>
        </w:rPr>
        <w:t xml:space="preserve">предмета проектирования </w:t>
      </w:r>
      <w:r>
        <w:rPr>
          <w:color w:val="000009"/>
        </w:rPr>
        <w:t>с обозначенными параметрами приведено на рисунке</w:t>
      </w:r>
      <w:r>
        <w:rPr>
          <w:color w:val="000009"/>
          <w:spacing w:val="-4"/>
        </w:rPr>
        <w:t xml:space="preserve"> </w:t>
      </w:r>
      <w:r w:rsidR="00CA588F">
        <w:rPr>
          <w:color w:val="000009"/>
          <w:spacing w:val="-4"/>
        </w:rPr>
        <w:t>2.</w:t>
      </w:r>
      <w:r>
        <w:rPr>
          <w:color w:val="000009"/>
        </w:rPr>
        <w:t>1</w:t>
      </w:r>
    </w:p>
    <w:p w14:paraId="42898AEF" w14:textId="77777777" w:rsidR="00FF2990" w:rsidRDefault="00FF2990" w:rsidP="00FF2990">
      <w:pPr>
        <w:pStyle w:val="BodyText"/>
        <w:spacing w:line="360" w:lineRule="auto"/>
        <w:ind w:left="2204" w:hanging="2062"/>
        <w:jc w:val="center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 wp14:anchorId="31A3BE81" wp14:editId="014F436D">
            <wp:extent cx="3298372" cy="2711063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096" cy="2716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0A8C41" w14:textId="1741AA2D" w:rsidR="00FF2990" w:rsidRPr="00CA588F" w:rsidRDefault="00CA588F" w:rsidP="00CA588F">
      <w:pPr>
        <w:pStyle w:val="BodyText"/>
        <w:spacing w:before="160" w:line="360" w:lineRule="auto"/>
        <w:jc w:val="center"/>
      </w:pPr>
      <w:r>
        <w:rPr>
          <w:color w:val="000000" w:themeColor="text1"/>
        </w:rPr>
        <w:t xml:space="preserve">Рисунок 2.1 </w:t>
      </w:r>
      <w:r w:rsidR="00D94EB7">
        <w:rPr>
          <w:color w:val="000000"/>
          <w:shd w:val="clear" w:color="auto" w:fill="FFFFFF"/>
        </w:rPr>
        <w:t>—</w:t>
      </w:r>
      <w:r w:rsidR="005857A0">
        <w:rPr>
          <w:color w:val="000000" w:themeColor="text1"/>
        </w:rPr>
        <w:softHyphen/>
      </w:r>
      <w:r w:rsidR="005857A0">
        <w:rPr>
          <w:color w:val="000000" w:themeColor="text1"/>
        </w:rPr>
        <w:softHyphen/>
      </w:r>
      <w:r>
        <w:rPr>
          <w:color w:val="000000" w:themeColor="text1"/>
        </w:rPr>
        <w:t xml:space="preserve"> </w:t>
      </w:r>
      <w:r>
        <w:rPr>
          <w:color w:val="000009"/>
        </w:rPr>
        <w:t>Геометрические параметры короба сабвуфера</w:t>
      </w:r>
    </w:p>
    <w:p w14:paraId="57CCD76F" w14:textId="29DF3885" w:rsidR="00DA7F23" w:rsidRDefault="00FF2990" w:rsidP="00CA588F">
      <w:pPr>
        <w:pStyle w:val="NormalWeb"/>
        <w:shd w:val="clear" w:color="auto" w:fill="FFFFFF"/>
        <w:spacing w:before="0" w:beforeAutospacing="0" w:after="0" w:afterAutospacing="0" w:line="360" w:lineRule="auto"/>
        <w:ind w:right="-40" w:firstLine="720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В связи со сложностью постройки корпуса сабвуфера с щелевым портом, для моделирования будет использоваться корпус с круглым портом. </w:t>
      </w:r>
      <w:r w:rsidR="005F470C">
        <w:rPr>
          <w:color w:val="000000" w:themeColor="text1"/>
          <w:sz w:val="28"/>
          <w:szCs w:val="28"/>
        </w:rPr>
        <w:t>Значения п</w:t>
      </w:r>
      <w:r w:rsidR="00CC0146">
        <w:rPr>
          <w:color w:val="000000" w:themeColor="text1"/>
          <w:sz w:val="28"/>
          <w:szCs w:val="28"/>
        </w:rPr>
        <w:t>араметр</w:t>
      </w:r>
      <w:r w:rsidR="005F470C">
        <w:rPr>
          <w:color w:val="000000" w:themeColor="text1"/>
          <w:sz w:val="28"/>
          <w:szCs w:val="28"/>
        </w:rPr>
        <w:t>ов</w:t>
      </w:r>
      <w:r w:rsidR="00CC0146">
        <w:rPr>
          <w:color w:val="000000" w:themeColor="text1"/>
          <w:sz w:val="28"/>
          <w:szCs w:val="28"/>
        </w:rPr>
        <w:t xml:space="preserve"> предмета проектирования </w:t>
      </w:r>
      <w:r w:rsidR="002E0F5A">
        <w:rPr>
          <w:color w:val="000000" w:themeColor="text1"/>
          <w:sz w:val="28"/>
          <w:szCs w:val="28"/>
        </w:rPr>
        <w:t xml:space="preserve">взяты с открытого </w:t>
      </w:r>
      <w:r w:rsidR="00865A75">
        <w:rPr>
          <w:color w:val="000000" w:themeColor="text1"/>
          <w:sz w:val="28"/>
          <w:szCs w:val="28"/>
        </w:rPr>
        <w:t>источника</w:t>
      </w:r>
      <w:r w:rsidR="00865A75" w:rsidRPr="003D4585">
        <w:rPr>
          <w:color w:val="000000" w:themeColor="text1"/>
          <w:sz w:val="28"/>
          <w:szCs w:val="28"/>
        </w:rPr>
        <w:t xml:space="preserve"> [</w:t>
      </w:r>
      <w:r w:rsidR="00287032">
        <w:rPr>
          <w:color w:val="000000" w:themeColor="text1"/>
          <w:sz w:val="28"/>
          <w:szCs w:val="28"/>
        </w:rPr>
        <w:t>5</w:t>
      </w:r>
      <w:r w:rsidR="003D4585" w:rsidRPr="003D4585">
        <w:rPr>
          <w:color w:val="000000" w:themeColor="text1"/>
          <w:sz w:val="28"/>
          <w:szCs w:val="28"/>
        </w:rPr>
        <w:t>]</w:t>
      </w:r>
      <w:r w:rsidR="002E0F5A">
        <w:rPr>
          <w:color w:val="000000" w:themeColor="text1"/>
          <w:sz w:val="28"/>
          <w:szCs w:val="28"/>
        </w:rPr>
        <w:t xml:space="preserve"> и </w:t>
      </w:r>
      <w:r w:rsidR="005F470C">
        <w:rPr>
          <w:color w:val="000000" w:themeColor="text1"/>
          <w:sz w:val="28"/>
          <w:szCs w:val="28"/>
        </w:rPr>
        <w:t xml:space="preserve">будут использованы в процессе моделирования в качестве опорных. Данные </w:t>
      </w:r>
      <w:r w:rsidR="00865A75">
        <w:rPr>
          <w:color w:val="000000" w:themeColor="text1"/>
          <w:sz w:val="28"/>
          <w:szCs w:val="28"/>
        </w:rPr>
        <w:t>значения приведены</w:t>
      </w:r>
      <w:r w:rsidR="00CC0146">
        <w:rPr>
          <w:color w:val="000000" w:themeColor="text1"/>
          <w:sz w:val="28"/>
          <w:szCs w:val="28"/>
        </w:rPr>
        <w:t xml:space="preserve"> </w:t>
      </w:r>
      <w:r w:rsidR="00DE49F5">
        <w:rPr>
          <w:color w:val="000000" w:themeColor="text1"/>
          <w:sz w:val="28"/>
          <w:szCs w:val="28"/>
        </w:rPr>
        <w:t>в таблице</w:t>
      </w:r>
      <w:r w:rsidR="00CC0146">
        <w:rPr>
          <w:color w:val="000000" w:themeColor="text1"/>
          <w:sz w:val="28"/>
          <w:szCs w:val="28"/>
        </w:rPr>
        <w:t xml:space="preserve"> </w:t>
      </w:r>
      <w:r w:rsidR="00CA588F">
        <w:rPr>
          <w:color w:val="000000" w:themeColor="text1"/>
          <w:sz w:val="28"/>
          <w:szCs w:val="28"/>
        </w:rPr>
        <w:t>2</w:t>
      </w:r>
      <w:r w:rsidR="00CC0146">
        <w:rPr>
          <w:color w:val="000000" w:themeColor="text1"/>
          <w:sz w:val="28"/>
          <w:szCs w:val="28"/>
        </w:rPr>
        <w:t>.</w:t>
      </w:r>
      <w:r w:rsidR="00DE49F5" w:rsidRPr="003D4585">
        <w:rPr>
          <w:color w:val="000000" w:themeColor="text1"/>
          <w:sz w:val="28"/>
          <w:szCs w:val="28"/>
        </w:rPr>
        <w:t>1</w:t>
      </w:r>
      <w:r w:rsidR="00CC0146">
        <w:rPr>
          <w:color w:val="000000" w:themeColor="text1"/>
          <w:sz w:val="28"/>
          <w:szCs w:val="28"/>
        </w:rPr>
        <w:t>.</w:t>
      </w:r>
    </w:p>
    <w:p w14:paraId="45D86361" w14:textId="02F93E9C" w:rsidR="00DE49F5" w:rsidRDefault="00DE49F5" w:rsidP="00CA588F">
      <w:pPr>
        <w:pStyle w:val="NormalWeb"/>
        <w:shd w:val="clear" w:color="auto" w:fill="FFFFFF"/>
        <w:spacing w:before="0" w:beforeAutospacing="0" w:after="0" w:afterAutospacing="0" w:line="360" w:lineRule="auto"/>
        <w:ind w:right="-40" w:firstLine="720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Таблица 2.1 – Параметры и размены корпуса для сабвуфера.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1655"/>
        <w:gridCol w:w="1662"/>
        <w:gridCol w:w="1720"/>
        <w:gridCol w:w="1649"/>
        <w:gridCol w:w="1692"/>
        <w:gridCol w:w="1437"/>
      </w:tblGrid>
      <w:tr w:rsidR="007B1817" w14:paraId="036835DC" w14:textId="4B3C5B7B" w:rsidTr="007B1817">
        <w:tc>
          <w:tcPr>
            <w:tcW w:w="1655" w:type="dxa"/>
          </w:tcPr>
          <w:p w14:paraId="1AF84FEC" w14:textId="4958DB6A" w:rsidR="007B1817" w:rsidRPr="00DE49F5" w:rsidRDefault="007B1817" w:rsidP="00DA7F23">
            <w:pPr>
              <w:pStyle w:val="NormalWeb"/>
              <w:spacing w:before="0" w:beforeAutospacing="0" w:after="0" w:afterAutospacing="0" w:line="360" w:lineRule="auto"/>
              <w:ind w:right="101"/>
              <w:rPr>
                <w:color w:val="000000" w:themeColor="text1"/>
                <w:sz w:val="28"/>
                <w:szCs w:val="28"/>
              </w:rPr>
            </w:pPr>
            <w:r w:rsidRPr="00DE49F5">
              <w:rPr>
                <w:color w:val="000000" w:themeColor="text1"/>
                <w:sz w:val="28"/>
                <w:szCs w:val="28"/>
              </w:rPr>
              <w:t>Калибр, дюйм</w:t>
            </w:r>
          </w:p>
        </w:tc>
        <w:tc>
          <w:tcPr>
            <w:tcW w:w="1662" w:type="dxa"/>
          </w:tcPr>
          <w:p w14:paraId="431ED884" w14:textId="1804E629" w:rsidR="007B1817" w:rsidRPr="00DE49F5" w:rsidRDefault="007B1817" w:rsidP="00DA7F23">
            <w:pPr>
              <w:pStyle w:val="NormalWeb"/>
              <w:spacing w:before="0" w:beforeAutospacing="0" w:after="0" w:afterAutospacing="0" w:line="360" w:lineRule="auto"/>
              <w:ind w:right="101"/>
              <w:rPr>
                <w:color w:val="000000" w:themeColor="text1"/>
                <w:sz w:val="28"/>
                <w:szCs w:val="28"/>
              </w:rPr>
            </w:pPr>
            <w:r w:rsidRPr="00DE49F5">
              <w:rPr>
                <w:color w:val="000000" w:themeColor="text1"/>
                <w:sz w:val="28"/>
                <w:szCs w:val="28"/>
              </w:rPr>
              <w:t>Длинна, см</w:t>
            </w:r>
          </w:p>
        </w:tc>
        <w:tc>
          <w:tcPr>
            <w:tcW w:w="1720" w:type="dxa"/>
          </w:tcPr>
          <w:p w14:paraId="11651A3F" w14:textId="658E1D3F" w:rsidR="007B1817" w:rsidRPr="00DE49F5" w:rsidRDefault="007B1817" w:rsidP="00DA7F23">
            <w:pPr>
              <w:pStyle w:val="NormalWeb"/>
              <w:spacing w:before="0" w:beforeAutospacing="0" w:after="0" w:afterAutospacing="0" w:line="360" w:lineRule="auto"/>
              <w:ind w:right="101"/>
              <w:rPr>
                <w:color w:val="000000" w:themeColor="text1"/>
                <w:sz w:val="28"/>
                <w:szCs w:val="28"/>
              </w:rPr>
            </w:pPr>
            <w:r w:rsidRPr="00DE49F5">
              <w:rPr>
                <w:color w:val="000000" w:themeColor="text1"/>
                <w:sz w:val="28"/>
                <w:szCs w:val="28"/>
              </w:rPr>
              <w:t>Ширина, см</w:t>
            </w:r>
          </w:p>
        </w:tc>
        <w:tc>
          <w:tcPr>
            <w:tcW w:w="1649" w:type="dxa"/>
          </w:tcPr>
          <w:p w14:paraId="6EAC91A4" w14:textId="6BC70DD5" w:rsidR="007B1817" w:rsidRPr="00DE49F5" w:rsidRDefault="007B1817" w:rsidP="00DA7F23">
            <w:pPr>
              <w:pStyle w:val="NormalWeb"/>
              <w:spacing w:before="0" w:beforeAutospacing="0" w:after="0" w:afterAutospacing="0" w:line="360" w:lineRule="auto"/>
              <w:ind w:right="101"/>
              <w:rPr>
                <w:color w:val="000000" w:themeColor="text1"/>
                <w:sz w:val="28"/>
                <w:szCs w:val="28"/>
              </w:rPr>
            </w:pPr>
            <w:r w:rsidRPr="00DE49F5">
              <w:rPr>
                <w:color w:val="000000" w:themeColor="text1"/>
                <w:sz w:val="28"/>
                <w:szCs w:val="28"/>
              </w:rPr>
              <w:t>Высота, см</w:t>
            </w:r>
          </w:p>
        </w:tc>
        <w:tc>
          <w:tcPr>
            <w:tcW w:w="1692" w:type="dxa"/>
          </w:tcPr>
          <w:p w14:paraId="6D5C279A" w14:textId="69A3B7BF" w:rsidR="007B1817" w:rsidRPr="00DE49F5" w:rsidRDefault="007B1817" w:rsidP="00DA7F23">
            <w:pPr>
              <w:pStyle w:val="NormalWeb"/>
              <w:spacing w:before="0" w:beforeAutospacing="0" w:after="0" w:afterAutospacing="0" w:line="360" w:lineRule="auto"/>
              <w:ind w:right="101"/>
              <w:rPr>
                <w:color w:val="000000" w:themeColor="text1"/>
                <w:sz w:val="28"/>
                <w:szCs w:val="28"/>
              </w:rPr>
            </w:pPr>
            <w:r w:rsidRPr="00DE49F5">
              <w:rPr>
                <w:color w:val="000000" w:themeColor="text1"/>
                <w:sz w:val="28"/>
                <w:szCs w:val="28"/>
              </w:rPr>
              <w:t>Диаметр трубы, см</w:t>
            </w:r>
          </w:p>
        </w:tc>
        <w:tc>
          <w:tcPr>
            <w:tcW w:w="1437" w:type="dxa"/>
          </w:tcPr>
          <w:p w14:paraId="658E513A" w14:textId="2EE3864B" w:rsidR="007B1817" w:rsidRPr="00DE49F5" w:rsidRDefault="007B1817" w:rsidP="00DA7F23">
            <w:pPr>
              <w:pStyle w:val="NormalWeb"/>
              <w:spacing w:before="0" w:beforeAutospacing="0" w:after="0" w:afterAutospacing="0" w:line="360" w:lineRule="auto"/>
              <w:ind w:right="101"/>
              <w:rPr>
                <w:color w:val="000000" w:themeColor="text1"/>
                <w:sz w:val="28"/>
                <w:szCs w:val="28"/>
              </w:rPr>
            </w:pPr>
            <w:r w:rsidRPr="00DE49F5">
              <w:rPr>
                <w:color w:val="000000" w:themeColor="text1"/>
                <w:sz w:val="28"/>
                <w:szCs w:val="28"/>
              </w:rPr>
              <w:t>Длина порта,</w:t>
            </w:r>
            <w:r w:rsidR="00DE49F5">
              <w:rPr>
                <w:color w:val="000000" w:themeColor="text1"/>
                <w:sz w:val="28"/>
                <w:szCs w:val="28"/>
              </w:rPr>
              <w:t xml:space="preserve"> </w:t>
            </w:r>
            <w:r w:rsidRPr="00DE49F5">
              <w:rPr>
                <w:color w:val="000000" w:themeColor="text1"/>
                <w:sz w:val="28"/>
                <w:szCs w:val="28"/>
              </w:rPr>
              <w:t>см</w:t>
            </w:r>
          </w:p>
        </w:tc>
      </w:tr>
      <w:tr w:rsidR="007B1817" w14:paraId="756759B6" w14:textId="1FCF0C38" w:rsidTr="007B1817">
        <w:tc>
          <w:tcPr>
            <w:tcW w:w="1655" w:type="dxa"/>
          </w:tcPr>
          <w:p w14:paraId="4FE6F696" w14:textId="29A28D41" w:rsidR="007B1817" w:rsidRPr="00DE49F5" w:rsidRDefault="007B1817" w:rsidP="00DA7F23">
            <w:pPr>
              <w:pStyle w:val="NormalWeb"/>
              <w:spacing w:before="0" w:beforeAutospacing="0" w:after="0" w:afterAutospacing="0" w:line="360" w:lineRule="auto"/>
              <w:ind w:right="101"/>
              <w:rPr>
                <w:color w:val="000000" w:themeColor="text1"/>
                <w:sz w:val="28"/>
                <w:szCs w:val="28"/>
              </w:rPr>
            </w:pPr>
            <w:r w:rsidRPr="00DE49F5">
              <w:rPr>
                <w:color w:val="000000" w:themeColor="text1"/>
                <w:sz w:val="28"/>
                <w:szCs w:val="28"/>
              </w:rPr>
              <w:t>6,5</w:t>
            </w:r>
          </w:p>
        </w:tc>
        <w:tc>
          <w:tcPr>
            <w:tcW w:w="1662" w:type="dxa"/>
          </w:tcPr>
          <w:p w14:paraId="6A8EC523" w14:textId="59CDCED6" w:rsidR="007B1817" w:rsidRPr="00DE49F5" w:rsidRDefault="007B1817" w:rsidP="00DA7F23">
            <w:pPr>
              <w:pStyle w:val="NormalWeb"/>
              <w:spacing w:before="0" w:beforeAutospacing="0" w:after="0" w:afterAutospacing="0" w:line="360" w:lineRule="auto"/>
              <w:ind w:right="101"/>
              <w:rPr>
                <w:color w:val="000000" w:themeColor="text1"/>
                <w:sz w:val="28"/>
                <w:szCs w:val="28"/>
                <w:lang w:val="en-US"/>
              </w:rPr>
            </w:pPr>
            <w:r w:rsidRPr="00DE49F5">
              <w:rPr>
                <w:color w:val="000000" w:themeColor="text1"/>
                <w:sz w:val="28"/>
                <w:szCs w:val="28"/>
                <w:lang w:val="en-US"/>
              </w:rPr>
              <w:t>45</w:t>
            </w:r>
          </w:p>
        </w:tc>
        <w:tc>
          <w:tcPr>
            <w:tcW w:w="1720" w:type="dxa"/>
          </w:tcPr>
          <w:p w14:paraId="022DB818" w14:textId="679AE1D0" w:rsidR="007B1817" w:rsidRPr="00DE49F5" w:rsidRDefault="007B1817" w:rsidP="00DA7F23">
            <w:pPr>
              <w:pStyle w:val="NormalWeb"/>
              <w:spacing w:before="0" w:beforeAutospacing="0" w:after="0" w:afterAutospacing="0" w:line="360" w:lineRule="auto"/>
              <w:ind w:right="101"/>
              <w:rPr>
                <w:color w:val="000000" w:themeColor="text1"/>
                <w:sz w:val="28"/>
                <w:szCs w:val="28"/>
                <w:lang w:val="en-US"/>
              </w:rPr>
            </w:pPr>
            <w:r w:rsidRPr="00DE49F5">
              <w:rPr>
                <w:color w:val="000000" w:themeColor="text1"/>
                <w:sz w:val="28"/>
                <w:szCs w:val="28"/>
                <w:lang w:val="en-US"/>
              </w:rPr>
              <w:t>32,6</w:t>
            </w:r>
          </w:p>
        </w:tc>
        <w:tc>
          <w:tcPr>
            <w:tcW w:w="1649" w:type="dxa"/>
          </w:tcPr>
          <w:p w14:paraId="2EFC252C" w14:textId="037A2EBB" w:rsidR="007B1817" w:rsidRPr="00DE49F5" w:rsidRDefault="007B1817" w:rsidP="00DA7F23">
            <w:pPr>
              <w:pStyle w:val="NormalWeb"/>
              <w:spacing w:before="0" w:beforeAutospacing="0" w:after="0" w:afterAutospacing="0" w:line="360" w:lineRule="auto"/>
              <w:ind w:right="101"/>
              <w:rPr>
                <w:color w:val="000000" w:themeColor="text1"/>
                <w:sz w:val="28"/>
                <w:szCs w:val="28"/>
                <w:lang w:val="en-US"/>
              </w:rPr>
            </w:pPr>
            <w:r w:rsidRPr="00DE49F5">
              <w:rPr>
                <w:color w:val="000000" w:themeColor="text1"/>
                <w:sz w:val="28"/>
                <w:szCs w:val="28"/>
                <w:lang w:val="en-US"/>
              </w:rPr>
              <w:t>20</w:t>
            </w:r>
          </w:p>
        </w:tc>
        <w:tc>
          <w:tcPr>
            <w:tcW w:w="1692" w:type="dxa"/>
          </w:tcPr>
          <w:p w14:paraId="1A2AC229" w14:textId="3194053D" w:rsidR="007B1817" w:rsidRPr="00DE49F5" w:rsidRDefault="007B1817" w:rsidP="00DA7F23">
            <w:pPr>
              <w:pStyle w:val="NormalWeb"/>
              <w:spacing w:before="0" w:beforeAutospacing="0" w:after="0" w:afterAutospacing="0" w:line="360" w:lineRule="auto"/>
              <w:ind w:right="101"/>
              <w:rPr>
                <w:color w:val="000000" w:themeColor="text1"/>
                <w:sz w:val="28"/>
                <w:szCs w:val="28"/>
                <w:lang w:val="en-US"/>
              </w:rPr>
            </w:pPr>
            <w:r w:rsidRPr="00DE49F5">
              <w:rPr>
                <w:color w:val="000000" w:themeColor="text1"/>
                <w:sz w:val="28"/>
                <w:szCs w:val="28"/>
                <w:lang w:val="en-US"/>
              </w:rPr>
              <w:t>8</w:t>
            </w:r>
          </w:p>
        </w:tc>
        <w:tc>
          <w:tcPr>
            <w:tcW w:w="1437" w:type="dxa"/>
          </w:tcPr>
          <w:p w14:paraId="65147444" w14:textId="303F0D8B" w:rsidR="007B1817" w:rsidRPr="00DE49F5" w:rsidRDefault="007B1817" w:rsidP="00DA7F23">
            <w:pPr>
              <w:pStyle w:val="NormalWeb"/>
              <w:spacing w:before="0" w:beforeAutospacing="0" w:after="0" w:afterAutospacing="0" w:line="360" w:lineRule="auto"/>
              <w:ind w:right="101"/>
              <w:rPr>
                <w:color w:val="000000" w:themeColor="text1"/>
                <w:sz w:val="28"/>
                <w:szCs w:val="28"/>
                <w:lang w:val="en-US"/>
              </w:rPr>
            </w:pPr>
            <w:r w:rsidRPr="00DE49F5">
              <w:rPr>
                <w:color w:val="000000" w:themeColor="text1"/>
                <w:sz w:val="28"/>
                <w:szCs w:val="28"/>
                <w:lang w:val="en-US"/>
              </w:rPr>
              <w:t>60</w:t>
            </w:r>
          </w:p>
        </w:tc>
      </w:tr>
      <w:tr w:rsidR="00DE49F5" w14:paraId="3326B29B" w14:textId="5CBD502F" w:rsidTr="007B1817">
        <w:tc>
          <w:tcPr>
            <w:tcW w:w="1655" w:type="dxa"/>
          </w:tcPr>
          <w:p w14:paraId="18E98B83" w14:textId="52F0FCA0" w:rsidR="00DE49F5" w:rsidRPr="00DE49F5" w:rsidRDefault="00DE49F5" w:rsidP="00DE49F5">
            <w:pPr>
              <w:pStyle w:val="NormalWeb"/>
              <w:spacing w:before="0" w:beforeAutospacing="0" w:after="0" w:afterAutospacing="0" w:line="360" w:lineRule="auto"/>
              <w:ind w:right="101"/>
              <w:rPr>
                <w:color w:val="000000" w:themeColor="text1"/>
                <w:sz w:val="28"/>
                <w:szCs w:val="28"/>
              </w:rPr>
            </w:pPr>
            <w:r w:rsidRPr="00DE49F5">
              <w:rPr>
                <w:color w:val="000000" w:themeColor="text1"/>
                <w:sz w:val="28"/>
                <w:szCs w:val="28"/>
              </w:rPr>
              <w:t>8</w:t>
            </w:r>
          </w:p>
        </w:tc>
        <w:tc>
          <w:tcPr>
            <w:tcW w:w="1662" w:type="dxa"/>
          </w:tcPr>
          <w:p w14:paraId="5299E5BF" w14:textId="42BDFDC9" w:rsidR="00DE49F5" w:rsidRPr="00DE49F5" w:rsidRDefault="00DE49F5" w:rsidP="00DE49F5">
            <w:pPr>
              <w:pStyle w:val="NormalWeb"/>
              <w:spacing w:before="0" w:beforeAutospacing="0" w:after="0" w:afterAutospacing="0" w:line="360" w:lineRule="auto"/>
              <w:ind w:right="101"/>
              <w:rPr>
                <w:color w:val="000000" w:themeColor="text1"/>
                <w:sz w:val="28"/>
                <w:szCs w:val="28"/>
                <w:lang w:val="en-US"/>
              </w:rPr>
            </w:pPr>
            <w:r w:rsidRPr="00DE49F5">
              <w:rPr>
                <w:color w:val="000000" w:themeColor="text1"/>
                <w:sz w:val="28"/>
                <w:szCs w:val="28"/>
                <w:lang w:val="en-US"/>
              </w:rPr>
              <w:t>50</w:t>
            </w:r>
          </w:p>
        </w:tc>
        <w:tc>
          <w:tcPr>
            <w:tcW w:w="1720" w:type="dxa"/>
          </w:tcPr>
          <w:p w14:paraId="750FC353" w14:textId="297FF371" w:rsidR="00DE49F5" w:rsidRPr="00DE49F5" w:rsidRDefault="00DE49F5" w:rsidP="00DE49F5">
            <w:pPr>
              <w:pStyle w:val="NormalWeb"/>
              <w:spacing w:before="0" w:beforeAutospacing="0" w:after="0" w:afterAutospacing="0" w:line="360" w:lineRule="auto"/>
              <w:ind w:right="101"/>
              <w:rPr>
                <w:color w:val="000000" w:themeColor="text1"/>
                <w:sz w:val="28"/>
                <w:szCs w:val="28"/>
                <w:lang w:val="en-US"/>
              </w:rPr>
            </w:pPr>
            <w:r w:rsidRPr="00DE49F5">
              <w:rPr>
                <w:color w:val="000000" w:themeColor="text1"/>
                <w:sz w:val="28"/>
                <w:szCs w:val="28"/>
                <w:lang w:val="en-US"/>
              </w:rPr>
              <w:t>36,1</w:t>
            </w:r>
          </w:p>
        </w:tc>
        <w:tc>
          <w:tcPr>
            <w:tcW w:w="1649" w:type="dxa"/>
          </w:tcPr>
          <w:p w14:paraId="78C5396A" w14:textId="380F20B3" w:rsidR="00DE49F5" w:rsidRPr="00DE49F5" w:rsidRDefault="00DE49F5" w:rsidP="00DE49F5">
            <w:pPr>
              <w:pStyle w:val="NormalWeb"/>
              <w:spacing w:before="0" w:beforeAutospacing="0" w:after="0" w:afterAutospacing="0" w:line="360" w:lineRule="auto"/>
              <w:ind w:right="101"/>
              <w:rPr>
                <w:color w:val="000000" w:themeColor="text1"/>
                <w:sz w:val="28"/>
                <w:szCs w:val="28"/>
                <w:lang w:val="en-US"/>
              </w:rPr>
            </w:pPr>
            <w:r w:rsidRPr="00DE49F5">
              <w:rPr>
                <w:color w:val="000000" w:themeColor="text1"/>
                <w:sz w:val="28"/>
                <w:szCs w:val="28"/>
                <w:lang w:val="en-US"/>
              </w:rPr>
              <w:t>27</w:t>
            </w:r>
          </w:p>
        </w:tc>
        <w:tc>
          <w:tcPr>
            <w:tcW w:w="1692" w:type="dxa"/>
          </w:tcPr>
          <w:p w14:paraId="413897DC" w14:textId="5317F5B6" w:rsidR="00DE49F5" w:rsidRPr="00DE49F5" w:rsidRDefault="00DE49F5" w:rsidP="00DE49F5">
            <w:pPr>
              <w:pStyle w:val="NormalWeb"/>
              <w:spacing w:before="0" w:beforeAutospacing="0" w:after="0" w:afterAutospacing="0" w:line="360" w:lineRule="auto"/>
              <w:ind w:right="101"/>
              <w:rPr>
                <w:color w:val="000000" w:themeColor="text1"/>
                <w:sz w:val="28"/>
                <w:szCs w:val="28"/>
                <w:lang w:val="en-US"/>
              </w:rPr>
            </w:pPr>
            <w:r w:rsidRPr="00DE49F5">
              <w:rPr>
                <w:color w:val="000000" w:themeColor="text1"/>
                <w:sz w:val="28"/>
                <w:szCs w:val="28"/>
                <w:lang w:val="en-US"/>
              </w:rPr>
              <w:t>10</w:t>
            </w:r>
          </w:p>
        </w:tc>
        <w:tc>
          <w:tcPr>
            <w:tcW w:w="1437" w:type="dxa"/>
          </w:tcPr>
          <w:p w14:paraId="65BA0219" w14:textId="5458504D" w:rsidR="00DE49F5" w:rsidRPr="00DE49F5" w:rsidRDefault="00DE49F5" w:rsidP="00DE49F5">
            <w:pPr>
              <w:pStyle w:val="NormalWeb"/>
              <w:spacing w:before="0" w:beforeAutospacing="0" w:after="0" w:afterAutospacing="0" w:line="360" w:lineRule="auto"/>
              <w:ind w:right="101"/>
              <w:rPr>
                <w:color w:val="000000" w:themeColor="text1"/>
                <w:sz w:val="28"/>
                <w:szCs w:val="28"/>
              </w:rPr>
            </w:pPr>
            <w:r w:rsidRPr="00DE49F5">
              <w:rPr>
                <w:color w:val="000000" w:themeColor="text1"/>
                <w:sz w:val="28"/>
                <w:szCs w:val="28"/>
                <w:lang w:val="en-US"/>
              </w:rPr>
              <w:t>60</w:t>
            </w:r>
          </w:p>
        </w:tc>
      </w:tr>
      <w:tr w:rsidR="00DE49F5" w14:paraId="3FE6338A" w14:textId="2BEF6FEB" w:rsidTr="007B1817">
        <w:tc>
          <w:tcPr>
            <w:tcW w:w="1655" w:type="dxa"/>
          </w:tcPr>
          <w:p w14:paraId="6E9EBC6C" w14:textId="7C853422" w:rsidR="00DE49F5" w:rsidRPr="00DE49F5" w:rsidRDefault="00DE49F5" w:rsidP="00DE49F5">
            <w:pPr>
              <w:pStyle w:val="NormalWeb"/>
              <w:spacing w:before="0" w:beforeAutospacing="0" w:after="0" w:afterAutospacing="0" w:line="360" w:lineRule="auto"/>
              <w:ind w:right="101"/>
              <w:rPr>
                <w:color w:val="000000" w:themeColor="text1"/>
                <w:sz w:val="28"/>
                <w:szCs w:val="28"/>
              </w:rPr>
            </w:pPr>
            <w:r w:rsidRPr="00DE49F5">
              <w:rPr>
                <w:color w:val="000000" w:themeColor="text1"/>
                <w:sz w:val="28"/>
                <w:szCs w:val="28"/>
              </w:rPr>
              <w:t>10</w:t>
            </w:r>
          </w:p>
        </w:tc>
        <w:tc>
          <w:tcPr>
            <w:tcW w:w="1662" w:type="dxa"/>
          </w:tcPr>
          <w:p w14:paraId="5AAF6C73" w14:textId="6C350015" w:rsidR="00DE49F5" w:rsidRPr="00DE49F5" w:rsidRDefault="00DE49F5" w:rsidP="00DE49F5">
            <w:pPr>
              <w:pStyle w:val="NormalWeb"/>
              <w:spacing w:before="0" w:beforeAutospacing="0" w:after="0" w:afterAutospacing="0" w:line="360" w:lineRule="auto"/>
              <w:ind w:right="101"/>
              <w:rPr>
                <w:color w:val="000000" w:themeColor="text1"/>
                <w:sz w:val="28"/>
                <w:szCs w:val="28"/>
                <w:lang w:val="en-US"/>
              </w:rPr>
            </w:pPr>
            <w:r w:rsidRPr="00DE49F5">
              <w:rPr>
                <w:color w:val="000000" w:themeColor="text1"/>
                <w:sz w:val="28"/>
                <w:szCs w:val="28"/>
                <w:lang w:val="en-US"/>
              </w:rPr>
              <w:t>65</w:t>
            </w:r>
          </w:p>
        </w:tc>
        <w:tc>
          <w:tcPr>
            <w:tcW w:w="1720" w:type="dxa"/>
          </w:tcPr>
          <w:p w14:paraId="16E0634D" w14:textId="2147D445" w:rsidR="00DE49F5" w:rsidRPr="00DE49F5" w:rsidRDefault="00DE49F5" w:rsidP="00DE49F5">
            <w:pPr>
              <w:pStyle w:val="NormalWeb"/>
              <w:spacing w:before="0" w:beforeAutospacing="0" w:after="0" w:afterAutospacing="0" w:line="360" w:lineRule="auto"/>
              <w:ind w:right="101"/>
              <w:rPr>
                <w:color w:val="000000" w:themeColor="text1"/>
                <w:sz w:val="28"/>
                <w:szCs w:val="28"/>
                <w:lang w:val="en-US"/>
              </w:rPr>
            </w:pPr>
            <w:r w:rsidRPr="00DE49F5">
              <w:rPr>
                <w:color w:val="000000" w:themeColor="text1"/>
                <w:sz w:val="28"/>
                <w:szCs w:val="28"/>
                <w:lang w:val="en-US"/>
              </w:rPr>
              <w:t>37,4</w:t>
            </w:r>
          </w:p>
        </w:tc>
        <w:tc>
          <w:tcPr>
            <w:tcW w:w="1649" w:type="dxa"/>
          </w:tcPr>
          <w:p w14:paraId="394E4D8D" w14:textId="357DBE4B" w:rsidR="00DE49F5" w:rsidRPr="00DE49F5" w:rsidRDefault="00DE49F5" w:rsidP="00DE49F5">
            <w:pPr>
              <w:pStyle w:val="NormalWeb"/>
              <w:spacing w:before="0" w:beforeAutospacing="0" w:after="0" w:afterAutospacing="0" w:line="360" w:lineRule="auto"/>
              <w:ind w:right="101"/>
              <w:rPr>
                <w:color w:val="000000" w:themeColor="text1"/>
                <w:sz w:val="28"/>
                <w:szCs w:val="28"/>
                <w:lang w:val="en-US"/>
              </w:rPr>
            </w:pPr>
            <w:r w:rsidRPr="00DE49F5">
              <w:rPr>
                <w:color w:val="000000" w:themeColor="text1"/>
                <w:sz w:val="28"/>
                <w:szCs w:val="28"/>
                <w:lang w:val="en-US"/>
              </w:rPr>
              <w:t>30</w:t>
            </w:r>
          </w:p>
        </w:tc>
        <w:tc>
          <w:tcPr>
            <w:tcW w:w="1692" w:type="dxa"/>
          </w:tcPr>
          <w:p w14:paraId="0C01E621" w14:textId="2FEF1962" w:rsidR="00DE49F5" w:rsidRPr="00DE49F5" w:rsidRDefault="00DE49F5" w:rsidP="00DE49F5">
            <w:pPr>
              <w:pStyle w:val="NormalWeb"/>
              <w:spacing w:before="0" w:beforeAutospacing="0" w:after="0" w:afterAutospacing="0" w:line="360" w:lineRule="auto"/>
              <w:ind w:right="101"/>
              <w:rPr>
                <w:color w:val="000000" w:themeColor="text1"/>
                <w:sz w:val="28"/>
                <w:szCs w:val="28"/>
                <w:lang w:val="en-US"/>
              </w:rPr>
            </w:pPr>
            <w:r w:rsidRPr="00DE49F5">
              <w:rPr>
                <w:color w:val="000000" w:themeColor="text1"/>
                <w:sz w:val="28"/>
                <w:szCs w:val="28"/>
                <w:lang w:val="en-US"/>
              </w:rPr>
              <w:t>12,5</w:t>
            </w:r>
          </w:p>
        </w:tc>
        <w:tc>
          <w:tcPr>
            <w:tcW w:w="1437" w:type="dxa"/>
          </w:tcPr>
          <w:p w14:paraId="1BA5675C" w14:textId="425956EA" w:rsidR="00DE49F5" w:rsidRPr="00DE49F5" w:rsidRDefault="00DE49F5" w:rsidP="00DE49F5">
            <w:pPr>
              <w:pStyle w:val="NormalWeb"/>
              <w:spacing w:before="0" w:beforeAutospacing="0" w:after="0" w:afterAutospacing="0" w:line="360" w:lineRule="auto"/>
              <w:ind w:right="101"/>
              <w:rPr>
                <w:color w:val="000000" w:themeColor="text1"/>
                <w:sz w:val="28"/>
                <w:szCs w:val="28"/>
              </w:rPr>
            </w:pPr>
            <w:r w:rsidRPr="00DE49F5">
              <w:rPr>
                <w:color w:val="000000" w:themeColor="text1"/>
                <w:sz w:val="28"/>
                <w:szCs w:val="28"/>
                <w:lang w:val="en-US"/>
              </w:rPr>
              <w:t>60</w:t>
            </w:r>
          </w:p>
        </w:tc>
      </w:tr>
      <w:tr w:rsidR="00DE49F5" w14:paraId="05A4DF2C" w14:textId="337AF7DC" w:rsidTr="007B1817">
        <w:tc>
          <w:tcPr>
            <w:tcW w:w="1655" w:type="dxa"/>
          </w:tcPr>
          <w:p w14:paraId="7D540DC5" w14:textId="050B8133" w:rsidR="00DE49F5" w:rsidRPr="00DE49F5" w:rsidRDefault="00DE49F5" w:rsidP="00DE49F5">
            <w:pPr>
              <w:pStyle w:val="NormalWeb"/>
              <w:spacing w:before="0" w:beforeAutospacing="0" w:after="0" w:afterAutospacing="0" w:line="360" w:lineRule="auto"/>
              <w:ind w:right="101"/>
              <w:rPr>
                <w:color w:val="000000" w:themeColor="text1"/>
                <w:sz w:val="28"/>
                <w:szCs w:val="28"/>
              </w:rPr>
            </w:pPr>
            <w:r w:rsidRPr="00DE49F5">
              <w:rPr>
                <w:color w:val="000000" w:themeColor="text1"/>
                <w:sz w:val="28"/>
                <w:szCs w:val="28"/>
              </w:rPr>
              <w:t>12</w:t>
            </w:r>
          </w:p>
        </w:tc>
        <w:tc>
          <w:tcPr>
            <w:tcW w:w="1662" w:type="dxa"/>
          </w:tcPr>
          <w:p w14:paraId="1CA13A33" w14:textId="6772DF13" w:rsidR="00DE49F5" w:rsidRPr="00DE49F5" w:rsidRDefault="00DE49F5" w:rsidP="00DE49F5">
            <w:pPr>
              <w:pStyle w:val="NormalWeb"/>
              <w:spacing w:before="0" w:beforeAutospacing="0" w:after="0" w:afterAutospacing="0" w:line="360" w:lineRule="auto"/>
              <w:ind w:right="101"/>
              <w:rPr>
                <w:color w:val="000000" w:themeColor="text1"/>
                <w:sz w:val="28"/>
                <w:szCs w:val="28"/>
                <w:lang w:val="en-US"/>
              </w:rPr>
            </w:pPr>
            <w:r w:rsidRPr="00DE49F5">
              <w:rPr>
                <w:color w:val="000000" w:themeColor="text1"/>
                <w:sz w:val="28"/>
                <w:szCs w:val="28"/>
                <w:lang w:val="en-US"/>
              </w:rPr>
              <w:t>80</w:t>
            </w:r>
          </w:p>
        </w:tc>
        <w:tc>
          <w:tcPr>
            <w:tcW w:w="1720" w:type="dxa"/>
          </w:tcPr>
          <w:p w14:paraId="70428546" w14:textId="75E1785D" w:rsidR="00DE49F5" w:rsidRPr="00DE49F5" w:rsidRDefault="00DE49F5" w:rsidP="00DE49F5">
            <w:pPr>
              <w:pStyle w:val="NormalWeb"/>
              <w:spacing w:before="0" w:beforeAutospacing="0" w:after="0" w:afterAutospacing="0" w:line="360" w:lineRule="auto"/>
              <w:ind w:right="101"/>
              <w:rPr>
                <w:color w:val="000000" w:themeColor="text1"/>
                <w:sz w:val="28"/>
                <w:szCs w:val="28"/>
                <w:lang w:val="en-US"/>
              </w:rPr>
            </w:pPr>
            <w:r w:rsidRPr="00DE49F5">
              <w:rPr>
                <w:color w:val="000000" w:themeColor="text1"/>
                <w:sz w:val="28"/>
                <w:szCs w:val="28"/>
                <w:lang w:val="en-US"/>
              </w:rPr>
              <w:t>38,2</w:t>
            </w:r>
          </w:p>
        </w:tc>
        <w:tc>
          <w:tcPr>
            <w:tcW w:w="1649" w:type="dxa"/>
          </w:tcPr>
          <w:p w14:paraId="42FFCAF6" w14:textId="7E5FAEBA" w:rsidR="00DE49F5" w:rsidRPr="00DE49F5" w:rsidRDefault="00DE49F5" w:rsidP="00DE49F5">
            <w:pPr>
              <w:pStyle w:val="NormalWeb"/>
              <w:spacing w:before="0" w:beforeAutospacing="0" w:after="0" w:afterAutospacing="0" w:line="360" w:lineRule="auto"/>
              <w:ind w:right="101"/>
              <w:rPr>
                <w:color w:val="000000" w:themeColor="text1"/>
                <w:sz w:val="28"/>
                <w:szCs w:val="28"/>
                <w:lang w:val="en-US"/>
              </w:rPr>
            </w:pPr>
            <w:r w:rsidRPr="00DE49F5">
              <w:rPr>
                <w:color w:val="000000" w:themeColor="text1"/>
                <w:sz w:val="28"/>
                <w:szCs w:val="28"/>
                <w:lang w:val="en-US"/>
              </w:rPr>
              <w:t>36</w:t>
            </w:r>
          </w:p>
        </w:tc>
        <w:tc>
          <w:tcPr>
            <w:tcW w:w="1692" w:type="dxa"/>
          </w:tcPr>
          <w:p w14:paraId="6A1A1502" w14:textId="56570CBE" w:rsidR="00DE49F5" w:rsidRPr="00DE49F5" w:rsidRDefault="00DE49F5" w:rsidP="00DE49F5">
            <w:pPr>
              <w:pStyle w:val="NormalWeb"/>
              <w:spacing w:before="0" w:beforeAutospacing="0" w:after="0" w:afterAutospacing="0" w:line="360" w:lineRule="auto"/>
              <w:ind w:right="101"/>
              <w:rPr>
                <w:color w:val="000000" w:themeColor="text1"/>
                <w:sz w:val="28"/>
                <w:szCs w:val="28"/>
                <w:lang w:val="en-US"/>
              </w:rPr>
            </w:pPr>
            <w:r w:rsidRPr="00DE49F5">
              <w:rPr>
                <w:color w:val="000000" w:themeColor="text1"/>
                <w:sz w:val="28"/>
                <w:szCs w:val="28"/>
                <w:lang w:val="en-US"/>
              </w:rPr>
              <w:t>15</w:t>
            </w:r>
          </w:p>
        </w:tc>
        <w:tc>
          <w:tcPr>
            <w:tcW w:w="1437" w:type="dxa"/>
          </w:tcPr>
          <w:p w14:paraId="0F8378AF" w14:textId="54761EB4" w:rsidR="00DE49F5" w:rsidRPr="00DE49F5" w:rsidRDefault="00DE49F5" w:rsidP="00DE49F5">
            <w:pPr>
              <w:pStyle w:val="NormalWeb"/>
              <w:spacing w:before="0" w:beforeAutospacing="0" w:after="0" w:afterAutospacing="0" w:line="360" w:lineRule="auto"/>
              <w:ind w:right="101"/>
              <w:rPr>
                <w:color w:val="000000" w:themeColor="text1"/>
                <w:sz w:val="28"/>
                <w:szCs w:val="28"/>
              </w:rPr>
            </w:pPr>
            <w:r w:rsidRPr="00DE49F5">
              <w:rPr>
                <w:color w:val="000000" w:themeColor="text1"/>
                <w:sz w:val="28"/>
                <w:szCs w:val="28"/>
                <w:lang w:val="en-US"/>
              </w:rPr>
              <w:t>60</w:t>
            </w:r>
          </w:p>
        </w:tc>
      </w:tr>
      <w:tr w:rsidR="00DE49F5" w14:paraId="47EDC610" w14:textId="41B9892C" w:rsidTr="007B1817">
        <w:tc>
          <w:tcPr>
            <w:tcW w:w="1655" w:type="dxa"/>
          </w:tcPr>
          <w:p w14:paraId="21124E9D" w14:textId="272E36E9" w:rsidR="00DE49F5" w:rsidRPr="00DE49F5" w:rsidRDefault="00DE49F5" w:rsidP="00DE49F5">
            <w:pPr>
              <w:pStyle w:val="NormalWeb"/>
              <w:spacing w:before="0" w:beforeAutospacing="0" w:after="0" w:afterAutospacing="0" w:line="360" w:lineRule="auto"/>
              <w:ind w:right="101"/>
              <w:rPr>
                <w:color w:val="000000" w:themeColor="text1"/>
                <w:sz w:val="28"/>
                <w:szCs w:val="28"/>
              </w:rPr>
            </w:pPr>
            <w:r w:rsidRPr="00DE49F5">
              <w:rPr>
                <w:color w:val="000000" w:themeColor="text1"/>
                <w:sz w:val="28"/>
                <w:szCs w:val="28"/>
              </w:rPr>
              <w:t>15</w:t>
            </w:r>
          </w:p>
        </w:tc>
        <w:tc>
          <w:tcPr>
            <w:tcW w:w="1662" w:type="dxa"/>
          </w:tcPr>
          <w:p w14:paraId="565E9648" w14:textId="374BCEEB" w:rsidR="00DE49F5" w:rsidRPr="00DE49F5" w:rsidRDefault="00DE49F5" w:rsidP="00DE49F5">
            <w:pPr>
              <w:pStyle w:val="NormalWeb"/>
              <w:spacing w:before="0" w:beforeAutospacing="0" w:after="0" w:afterAutospacing="0" w:line="360" w:lineRule="auto"/>
              <w:ind w:right="101"/>
              <w:rPr>
                <w:color w:val="000000" w:themeColor="text1"/>
                <w:sz w:val="28"/>
                <w:szCs w:val="28"/>
                <w:lang w:val="en-US"/>
              </w:rPr>
            </w:pPr>
            <w:r w:rsidRPr="00DE49F5">
              <w:rPr>
                <w:color w:val="000000" w:themeColor="text1"/>
                <w:sz w:val="28"/>
                <w:szCs w:val="28"/>
                <w:lang w:val="en-US"/>
              </w:rPr>
              <w:t>85</w:t>
            </w:r>
          </w:p>
        </w:tc>
        <w:tc>
          <w:tcPr>
            <w:tcW w:w="1720" w:type="dxa"/>
          </w:tcPr>
          <w:p w14:paraId="05B8194F" w14:textId="132A689E" w:rsidR="00DE49F5" w:rsidRPr="00DE49F5" w:rsidRDefault="00DE49F5" w:rsidP="00DE49F5">
            <w:pPr>
              <w:pStyle w:val="NormalWeb"/>
              <w:spacing w:before="0" w:beforeAutospacing="0" w:after="0" w:afterAutospacing="0" w:line="360" w:lineRule="auto"/>
              <w:ind w:right="101"/>
              <w:rPr>
                <w:color w:val="000000" w:themeColor="text1"/>
                <w:sz w:val="28"/>
                <w:szCs w:val="28"/>
                <w:lang w:val="en-US"/>
              </w:rPr>
            </w:pPr>
            <w:r w:rsidRPr="00DE49F5">
              <w:rPr>
                <w:color w:val="000000" w:themeColor="text1"/>
                <w:sz w:val="28"/>
                <w:szCs w:val="28"/>
                <w:lang w:val="en-US"/>
              </w:rPr>
              <w:t>44,3</w:t>
            </w:r>
          </w:p>
        </w:tc>
        <w:tc>
          <w:tcPr>
            <w:tcW w:w="1649" w:type="dxa"/>
          </w:tcPr>
          <w:p w14:paraId="02AF9450" w14:textId="502371C5" w:rsidR="00DE49F5" w:rsidRPr="00DE49F5" w:rsidRDefault="00DE49F5" w:rsidP="00DE49F5">
            <w:pPr>
              <w:pStyle w:val="NormalWeb"/>
              <w:spacing w:before="0" w:beforeAutospacing="0" w:after="0" w:afterAutospacing="0" w:line="360" w:lineRule="auto"/>
              <w:ind w:right="101"/>
              <w:rPr>
                <w:color w:val="000000" w:themeColor="text1"/>
                <w:sz w:val="28"/>
                <w:szCs w:val="28"/>
                <w:lang w:val="en-US"/>
              </w:rPr>
            </w:pPr>
            <w:r w:rsidRPr="00DE49F5">
              <w:rPr>
                <w:color w:val="000000" w:themeColor="text1"/>
                <w:sz w:val="28"/>
                <w:szCs w:val="28"/>
                <w:lang w:val="en-US"/>
              </w:rPr>
              <w:t>46</w:t>
            </w:r>
          </w:p>
        </w:tc>
        <w:tc>
          <w:tcPr>
            <w:tcW w:w="1692" w:type="dxa"/>
          </w:tcPr>
          <w:p w14:paraId="24D985C6" w14:textId="20D89733" w:rsidR="00DE49F5" w:rsidRPr="00DE49F5" w:rsidRDefault="00DE49F5" w:rsidP="00DE49F5">
            <w:pPr>
              <w:pStyle w:val="NormalWeb"/>
              <w:spacing w:before="0" w:beforeAutospacing="0" w:after="0" w:afterAutospacing="0" w:line="360" w:lineRule="auto"/>
              <w:ind w:right="101"/>
              <w:rPr>
                <w:color w:val="000000" w:themeColor="text1"/>
                <w:sz w:val="28"/>
                <w:szCs w:val="28"/>
                <w:lang w:val="en-US"/>
              </w:rPr>
            </w:pPr>
            <w:r w:rsidRPr="00DE49F5">
              <w:rPr>
                <w:color w:val="000000" w:themeColor="text1"/>
                <w:sz w:val="28"/>
                <w:szCs w:val="28"/>
                <w:lang w:val="en-US"/>
              </w:rPr>
              <w:t>20</w:t>
            </w:r>
          </w:p>
        </w:tc>
        <w:tc>
          <w:tcPr>
            <w:tcW w:w="1437" w:type="dxa"/>
          </w:tcPr>
          <w:p w14:paraId="05D02E49" w14:textId="7A8EBA85" w:rsidR="00DE49F5" w:rsidRPr="00DE49F5" w:rsidRDefault="00DE49F5" w:rsidP="00DE49F5">
            <w:pPr>
              <w:pStyle w:val="NormalWeb"/>
              <w:spacing w:before="0" w:beforeAutospacing="0" w:after="0" w:afterAutospacing="0" w:line="360" w:lineRule="auto"/>
              <w:ind w:right="101"/>
              <w:rPr>
                <w:color w:val="000000" w:themeColor="text1"/>
                <w:sz w:val="28"/>
                <w:szCs w:val="28"/>
              </w:rPr>
            </w:pPr>
            <w:r w:rsidRPr="00DE49F5">
              <w:rPr>
                <w:color w:val="000000" w:themeColor="text1"/>
                <w:sz w:val="28"/>
                <w:szCs w:val="28"/>
                <w:lang w:val="en-US"/>
              </w:rPr>
              <w:t>60</w:t>
            </w:r>
          </w:p>
        </w:tc>
      </w:tr>
      <w:tr w:rsidR="00DE49F5" w14:paraId="1C74EB78" w14:textId="1E8C5D12" w:rsidTr="007B1817">
        <w:tc>
          <w:tcPr>
            <w:tcW w:w="1655" w:type="dxa"/>
          </w:tcPr>
          <w:p w14:paraId="07D42916" w14:textId="3C95ADC8" w:rsidR="00DE49F5" w:rsidRPr="00DE49F5" w:rsidRDefault="00DE49F5" w:rsidP="00DE49F5">
            <w:pPr>
              <w:pStyle w:val="NormalWeb"/>
              <w:spacing w:before="0" w:beforeAutospacing="0" w:after="0" w:afterAutospacing="0" w:line="360" w:lineRule="auto"/>
              <w:ind w:right="101"/>
              <w:rPr>
                <w:color w:val="000000" w:themeColor="text1"/>
                <w:sz w:val="28"/>
                <w:szCs w:val="28"/>
              </w:rPr>
            </w:pPr>
            <w:r w:rsidRPr="00DE49F5">
              <w:rPr>
                <w:color w:val="000000" w:themeColor="text1"/>
                <w:sz w:val="28"/>
                <w:szCs w:val="28"/>
              </w:rPr>
              <w:t>18</w:t>
            </w:r>
          </w:p>
        </w:tc>
        <w:tc>
          <w:tcPr>
            <w:tcW w:w="1662" w:type="dxa"/>
          </w:tcPr>
          <w:p w14:paraId="7138D93A" w14:textId="2C28BD6F" w:rsidR="00DE49F5" w:rsidRPr="00DE49F5" w:rsidRDefault="00DE49F5" w:rsidP="00DE49F5">
            <w:pPr>
              <w:pStyle w:val="NormalWeb"/>
              <w:spacing w:before="0" w:beforeAutospacing="0" w:after="0" w:afterAutospacing="0" w:line="360" w:lineRule="auto"/>
              <w:ind w:right="101"/>
              <w:rPr>
                <w:color w:val="000000" w:themeColor="text1"/>
                <w:sz w:val="28"/>
                <w:szCs w:val="28"/>
                <w:lang w:val="en-US"/>
              </w:rPr>
            </w:pPr>
            <w:r w:rsidRPr="00DE49F5">
              <w:rPr>
                <w:color w:val="000000" w:themeColor="text1"/>
                <w:sz w:val="28"/>
                <w:szCs w:val="28"/>
                <w:lang w:val="en-US"/>
              </w:rPr>
              <w:t>90</w:t>
            </w:r>
          </w:p>
        </w:tc>
        <w:tc>
          <w:tcPr>
            <w:tcW w:w="1720" w:type="dxa"/>
          </w:tcPr>
          <w:p w14:paraId="2CF274AA" w14:textId="5C0D87C7" w:rsidR="00DE49F5" w:rsidRPr="00DE49F5" w:rsidRDefault="00DE49F5" w:rsidP="00DE49F5">
            <w:pPr>
              <w:pStyle w:val="NormalWeb"/>
              <w:spacing w:before="0" w:beforeAutospacing="0" w:after="0" w:afterAutospacing="0" w:line="360" w:lineRule="auto"/>
              <w:ind w:right="101"/>
              <w:rPr>
                <w:color w:val="000000" w:themeColor="text1"/>
                <w:sz w:val="28"/>
                <w:szCs w:val="28"/>
                <w:lang w:val="en-US"/>
              </w:rPr>
            </w:pPr>
            <w:r w:rsidRPr="00DE49F5">
              <w:rPr>
                <w:color w:val="000000" w:themeColor="text1"/>
                <w:sz w:val="28"/>
                <w:szCs w:val="28"/>
                <w:lang w:val="en-US"/>
              </w:rPr>
              <w:t>47,2</w:t>
            </w:r>
          </w:p>
        </w:tc>
        <w:tc>
          <w:tcPr>
            <w:tcW w:w="1649" w:type="dxa"/>
          </w:tcPr>
          <w:p w14:paraId="6C727B7E" w14:textId="4E7DC154" w:rsidR="00DE49F5" w:rsidRPr="00DE49F5" w:rsidRDefault="00DE49F5" w:rsidP="00DE49F5">
            <w:pPr>
              <w:pStyle w:val="NormalWeb"/>
              <w:spacing w:before="0" w:beforeAutospacing="0" w:after="0" w:afterAutospacing="0" w:line="360" w:lineRule="auto"/>
              <w:ind w:right="101"/>
              <w:rPr>
                <w:color w:val="000000" w:themeColor="text1"/>
                <w:sz w:val="28"/>
                <w:szCs w:val="28"/>
                <w:lang w:val="en-US"/>
              </w:rPr>
            </w:pPr>
            <w:r w:rsidRPr="00DE49F5">
              <w:rPr>
                <w:color w:val="000000" w:themeColor="text1"/>
                <w:sz w:val="28"/>
                <w:szCs w:val="28"/>
                <w:lang w:val="en-US"/>
              </w:rPr>
              <w:t>60</w:t>
            </w:r>
          </w:p>
        </w:tc>
        <w:tc>
          <w:tcPr>
            <w:tcW w:w="1692" w:type="dxa"/>
          </w:tcPr>
          <w:p w14:paraId="7EF87387" w14:textId="4B0B455F" w:rsidR="00DE49F5" w:rsidRPr="00DE49F5" w:rsidRDefault="00DE49F5" w:rsidP="00DE49F5">
            <w:pPr>
              <w:pStyle w:val="NormalWeb"/>
              <w:spacing w:before="0" w:beforeAutospacing="0" w:after="0" w:afterAutospacing="0" w:line="360" w:lineRule="auto"/>
              <w:ind w:right="101"/>
              <w:rPr>
                <w:color w:val="000000" w:themeColor="text1"/>
                <w:sz w:val="28"/>
                <w:szCs w:val="28"/>
                <w:lang w:val="en-US"/>
              </w:rPr>
            </w:pPr>
            <w:r w:rsidRPr="00DE49F5">
              <w:rPr>
                <w:color w:val="000000" w:themeColor="text1"/>
                <w:sz w:val="28"/>
                <w:szCs w:val="28"/>
                <w:lang w:val="en-US"/>
              </w:rPr>
              <w:t>22</w:t>
            </w:r>
          </w:p>
        </w:tc>
        <w:tc>
          <w:tcPr>
            <w:tcW w:w="1437" w:type="dxa"/>
          </w:tcPr>
          <w:p w14:paraId="09DB3803" w14:textId="39A29458" w:rsidR="00DE49F5" w:rsidRPr="00DE49F5" w:rsidRDefault="00DE49F5" w:rsidP="00DE49F5">
            <w:pPr>
              <w:pStyle w:val="NormalWeb"/>
              <w:spacing w:before="0" w:beforeAutospacing="0" w:after="0" w:afterAutospacing="0" w:line="360" w:lineRule="auto"/>
              <w:ind w:right="101"/>
              <w:rPr>
                <w:color w:val="000000" w:themeColor="text1"/>
                <w:sz w:val="28"/>
                <w:szCs w:val="28"/>
              </w:rPr>
            </w:pPr>
            <w:r w:rsidRPr="00DE49F5">
              <w:rPr>
                <w:color w:val="000000" w:themeColor="text1"/>
                <w:sz w:val="28"/>
                <w:szCs w:val="28"/>
                <w:lang w:val="en-US"/>
              </w:rPr>
              <w:t>60</w:t>
            </w:r>
          </w:p>
        </w:tc>
      </w:tr>
      <w:tr w:rsidR="00DE49F5" w14:paraId="332C7962" w14:textId="77777777" w:rsidTr="007B1817">
        <w:tc>
          <w:tcPr>
            <w:tcW w:w="1655" w:type="dxa"/>
          </w:tcPr>
          <w:p w14:paraId="1F8C68FF" w14:textId="55A864AA" w:rsidR="00DE49F5" w:rsidRPr="00DE49F5" w:rsidRDefault="00DE49F5" w:rsidP="00DE49F5">
            <w:pPr>
              <w:pStyle w:val="NormalWeb"/>
              <w:spacing w:before="0" w:beforeAutospacing="0" w:after="0" w:afterAutospacing="0" w:line="360" w:lineRule="auto"/>
              <w:ind w:right="101"/>
              <w:rPr>
                <w:color w:val="000000" w:themeColor="text1"/>
                <w:sz w:val="28"/>
                <w:szCs w:val="28"/>
                <w:lang w:val="en-US"/>
              </w:rPr>
            </w:pPr>
            <w:r w:rsidRPr="00DE49F5">
              <w:rPr>
                <w:color w:val="000000" w:themeColor="text1"/>
                <w:sz w:val="28"/>
                <w:szCs w:val="28"/>
                <w:lang w:val="en-US"/>
              </w:rPr>
              <w:t>2 x 8</w:t>
            </w:r>
          </w:p>
        </w:tc>
        <w:tc>
          <w:tcPr>
            <w:tcW w:w="1662" w:type="dxa"/>
          </w:tcPr>
          <w:p w14:paraId="68A4C9B6" w14:textId="6CDF1FF8" w:rsidR="00DE49F5" w:rsidRPr="00DE49F5" w:rsidRDefault="00DE49F5" w:rsidP="00DE49F5">
            <w:pPr>
              <w:pStyle w:val="NormalWeb"/>
              <w:spacing w:before="0" w:beforeAutospacing="0" w:after="0" w:afterAutospacing="0" w:line="360" w:lineRule="auto"/>
              <w:ind w:right="101"/>
              <w:rPr>
                <w:color w:val="000000" w:themeColor="text1"/>
                <w:sz w:val="28"/>
                <w:szCs w:val="28"/>
                <w:lang w:val="en-US"/>
              </w:rPr>
            </w:pPr>
            <w:r w:rsidRPr="00DE49F5">
              <w:rPr>
                <w:color w:val="000000" w:themeColor="text1"/>
                <w:sz w:val="28"/>
                <w:szCs w:val="28"/>
                <w:lang w:val="en-US"/>
              </w:rPr>
              <w:t>85</w:t>
            </w:r>
          </w:p>
        </w:tc>
        <w:tc>
          <w:tcPr>
            <w:tcW w:w="1720" w:type="dxa"/>
          </w:tcPr>
          <w:p w14:paraId="14DB4B79" w14:textId="2E7CBA9E" w:rsidR="00DE49F5" w:rsidRPr="00DE49F5" w:rsidRDefault="00DE49F5" w:rsidP="00DE49F5">
            <w:pPr>
              <w:pStyle w:val="NormalWeb"/>
              <w:spacing w:before="0" w:beforeAutospacing="0" w:after="0" w:afterAutospacing="0" w:line="360" w:lineRule="auto"/>
              <w:ind w:right="101"/>
              <w:rPr>
                <w:color w:val="000000" w:themeColor="text1"/>
                <w:sz w:val="28"/>
                <w:szCs w:val="28"/>
                <w:lang w:val="en-US"/>
              </w:rPr>
            </w:pPr>
            <w:r w:rsidRPr="00DE49F5">
              <w:rPr>
                <w:color w:val="000000" w:themeColor="text1"/>
                <w:sz w:val="28"/>
                <w:szCs w:val="28"/>
                <w:lang w:val="en-US"/>
              </w:rPr>
              <w:t>37,1</w:t>
            </w:r>
          </w:p>
        </w:tc>
        <w:tc>
          <w:tcPr>
            <w:tcW w:w="1649" w:type="dxa"/>
          </w:tcPr>
          <w:p w14:paraId="3BEB1A34" w14:textId="3C6EC44F" w:rsidR="00DE49F5" w:rsidRPr="00DE49F5" w:rsidRDefault="00DE49F5" w:rsidP="00DE49F5">
            <w:pPr>
              <w:pStyle w:val="NormalWeb"/>
              <w:spacing w:before="0" w:beforeAutospacing="0" w:after="0" w:afterAutospacing="0" w:line="360" w:lineRule="auto"/>
              <w:ind w:right="101"/>
              <w:rPr>
                <w:color w:val="000000" w:themeColor="text1"/>
                <w:sz w:val="28"/>
                <w:szCs w:val="28"/>
                <w:lang w:val="en-US"/>
              </w:rPr>
            </w:pPr>
            <w:r w:rsidRPr="00DE49F5">
              <w:rPr>
                <w:color w:val="000000" w:themeColor="text1"/>
                <w:sz w:val="28"/>
                <w:szCs w:val="28"/>
                <w:lang w:val="en-US"/>
              </w:rPr>
              <w:t>27</w:t>
            </w:r>
          </w:p>
        </w:tc>
        <w:tc>
          <w:tcPr>
            <w:tcW w:w="1692" w:type="dxa"/>
          </w:tcPr>
          <w:p w14:paraId="45590E0A" w14:textId="4025E6A8" w:rsidR="00DE49F5" w:rsidRPr="00DE49F5" w:rsidRDefault="00DE49F5" w:rsidP="00DE49F5">
            <w:pPr>
              <w:pStyle w:val="NormalWeb"/>
              <w:spacing w:before="0" w:beforeAutospacing="0" w:after="0" w:afterAutospacing="0" w:line="360" w:lineRule="auto"/>
              <w:ind w:right="101"/>
              <w:rPr>
                <w:color w:val="000000" w:themeColor="text1"/>
                <w:sz w:val="28"/>
                <w:szCs w:val="28"/>
                <w:lang w:val="en-US"/>
              </w:rPr>
            </w:pPr>
            <w:r w:rsidRPr="00DE49F5">
              <w:rPr>
                <w:color w:val="000000" w:themeColor="text1"/>
                <w:sz w:val="28"/>
                <w:szCs w:val="28"/>
                <w:lang w:val="en-US"/>
              </w:rPr>
              <w:t>10</w:t>
            </w:r>
          </w:p>
        </w:tc>
        <w:tc>
          <w:tcPr>
            <w:tcW w:w="1437" w:type="dxa"/>
          </w:tcPr>
          <w:p w14:paraId="047C649C" w14:textId="1642C124" w:rsidR="00DE49F5" w:rsidRPr="00DE49F5" w:rsidRDefault="00DE49F5" w:rsidP="00DE49F5">
            <w:pPr>
              <w:pStyle w:val="NormalWeb"/>
              <w:spacing w:before="0" w:beforeAutospacing="0" w:after="0" w:afterAutospacing="0" w:line="360" w:lineRule="auto"/>
              <w:ind w:right="101"/>
              <w:rPr>
                <w:color w:val="000000" w:themeColor="text1"/>
                <w:sz w:val="28"/>
                <w:szCs w:val="28"/>
                <w:lang w:val="en-US"/>
              </w:rPr>
            </w:pPr>
            <w:r w:rsidRPr="00DE49F5">
              <w:rPr>
                <w:color w:val="000000" w:themeColor="text1"/>
                <w:sz w:val="28"/>
                <w:szCs w:val="28"/>
                <w:lang w:val="en-US"/>
              </w:rPr>
              <w:t>48</w:t>
            </w:r>
          </w:p>
        </w:tc>
      </w:tr>
      <w:tr w:rsidR="00DE49F5" w14:paraId="29E004A7" w14:textId="77777777" w:rsidTr="007B1817">
        <w:tc>
          <w:tcPr>
            <w:tcW w:w="1655" w:type="dxa"/>
          </w:tcPr>
          <w:p w14:paraId="7CE6844D" w14:textId="767C17C3" w:rsidR="00DE49F5" w:rsidRPr="00DE49F5" w:rsidRDefault="00DE49F5" w:rsidP="00DE49F5">
            <w:pPr>
              <w:pStyle w:val="NormalWeb"/>
              <w:spacing w:before="0" w:beforeAutospacing="0" w:after="0" w:afterAutospacing="0" w:line="360" w:lineRule="auto"/>
              <w:ind w:right="101"/>
              <w:rPr>
                <w:color w:val="000000" w:themeColor="text1"/>
                <w:sz w:val="28"/>
                <w:szCs w:val="28"/>
                <w:lang w:val="en-US"/>
              </w:rPr>
            </w:pPr>
            <w:r w:rsidRPr="00DE49F5">
              <w:rPr>
                <w:color w:val="000000" w:themeColor="text1"/>
                <w:sz w:val="28"/>
                <w:szCs w:val="28"/>
                <w:lang w:val="en-US"/>
              </w:rPr>
              <w:t>2 x 10</w:t>
            </w:r>
          </w:p>
        </w:tc>
        <w:tc>
          <w:tcPr>
            <w:tcW w:w="1662" w:type="dxa"/>
          </w:tcPr>
          <w:p w14:paraId="326E8AB0" w14:textId="13C2C0DA" w:rsidR="00DE49F5" w:rsidRPr="00DE49F5" w:rsidRDefault="00DE49F5" w:rsidP="00DE49F5">
            <w:pPr>
              <w:pStyle w:val="NormalWeb"/>
              <w:spacing w:before="0" w:beforeAutospacing="0" w:after="0" w:afterAutospacing="0" w:line="360" w:lineRule="auto"/>
              <w:ind w:right="101"/>
              <w:rPr>
                <w:color w:val="000000" w:themeColor="text1"/>
                <w:sz w:val="28"/>
                <w:szCs w:val="28"/>
                <w:lang w:val="en-US"/>
              </w:rPr>
            </w:pPr>
            <w:r w:rsidRPr="00DE49F5">
              <w:rPr>
                <w:color w:val="000000" w:themeColor="text1"/>
                <w:sz w:val="28"/>
                <w:szCs w:val="28"/>
                <w:lang w:val="en-US"/>
              </w:rPr>
              <w:t>85</w:t>
            </w:r>
          </w:p>
        </w:tc>
        <w:tc>
          <w:tcPr>
            <w:tcW w:w="1720" w:type="dxa"/>
          </w:tcPr>
          <w:p w14:paraId="55CB6092" w14:textId="09A84D50" w:rsidR="00DE49F5" w:rsidRPr="00DE49F5" w:rsidRDefault="00DE49F5" w:rsidP="00DE49F5">
            <w:pPr>
              <w:pStyle w:val="NormalWeb"/>
              <w:spacing w:before="0" w:beforeAutospacing="0" w:after="0" w:afterAutospacing="0" w:line="360" w:lineRule="auto"/>
              <w:ind w:right="101"/>
              <w:rPr>
                <w:color w:val="000000" w:themeColor="text1"/>
                <w:sz w:val="28"/>
                <w:szCs w:val="28"/>
                <w:lang w:val="en-US"/>
              </w:rPr>
            </w:pPr>
            <w:r w:rsidRPr="00DE49F5">
              <w:rPr>
                <w:color w:val="000000" w:themeColor="text1"/>
                <w:sz w:val="28"/>
                <w:szCs w:val="28"/>
                <w:lang w:val="en-US"/>
              </w:rPr>
              <w:t>43,2</w:t>
            </w:r>
          </w:p>
        </w:tc>
        <w:tc>
          <w:tcPr>
            <w:tcW w:w="1649" w:type="dxa"/>
          </w:tcPr>
          <w:p w14:paraId="7644AAAF" w14:textId="67AC93FD" w:rsidR="00DE49F5" w:rsidRPr="00DE49F5" w:rsidRDefault="00DE49F5" w:rsidP="00DE49F5">
            <w:pPr>
              <w:pStyle w:val="NormalWeb"/>
              <w:spacing w:before="0" w:beforeAutospacing="0" w:after="0" w:afterAutospacing="0" w:line="360" w:lineRule="auto"/>
              <w:ind w:right="101"/>
              <w:rPr>
                <w:color w:val="000000" w:themeColor="text1"/>
                <w:sz w:val="28"/>
                <w:szCs w:val="28"/>
                <w:lang w:val="en-US"/>
              </w:rPr>
            </w:pPr>
            <w:r w:rsidRPr="00DE49F5">
              <w:rPr>
                <w:color w:val="000000" w:themeColor="text1"/>
                <w:sz w:val="28"/>
                <w:szCs w:val="28"/>
                <w:lang w:val="en-US"/>
              </w:rPr>
              <w:t>35</w:t>
            </w:r>
          </w:p>
        </w:tc>
        <w:tc>
          <w:tcPr>
            <w:tcW w:w="1692" w:type="dxa"/>
          </w:tcPr>
          <w:p w14:paraId="4355001F" w14:textId="2AECB407" w:rsidR="00DE49F5" w:rsidRPr="00DE49F5" w:rsidRDefault="00DE49F5" w:rsidP="00DE49F5">
            <w:pPr>
              <w:pStyle w:val="NormalWeb"/>
              <w:spacing w:before="0" w:beforeAutospacing="0" w:after="0" w:afterAutospacing="0" w:line="360" w:lineRule="auto"/>
              <w:ind w:right="101"/>
              <w:rPr>
                <w:color w:val="000000" w:themeColor="text1"/>
                <w:sz w:val="28"/>
                <w:szCs w:val="28"/>
                <w:lang w:val="en-US"/>
              </w:rPr>
            </w:pPr>
            <w:r w:rsidRPr="00DE49F5">
              <w:rPr>
                <w:color w:val="000000" w:themeColor="text1"/>
                <w:sz w:val="28"/>
                <w:szCs w:val="28"/>
                <w:lang w:val="en-US"/>
              </w:rPr>
              <w:t>12,5</w:t>
            </w:r>
          </w:p>
        </w:tc>
        <w:tc>
          <w:tcPr>
            <w:tcW w:w="1437" w:type="dxa"/>
          </w:tcPr>
          <w:p w14:paraId="2EF28B8A" w14:textId="6266ECD4" w:rsidR="00DE49F5" w:rsidRPr="00DE49F5" w:rsidRDefault="00DE49F5" w:rsidP="00DE49F5">
            <w:pPr>
              <w:pStyle w:val="NormalWeb"/>
              <w:spacing w:before="0" w:beforeAutospacing="0" w:after="0" w:afterAutospacing="0" w:line="360" w:lineRule="auto"/>
              <w:ind w:right="101"/>
              <w:rPr>
                <w:color w:val="000000" w:themeColor="text1"/>
                <w:sz w:val="28"/>
                <w:szCs w:val="28"/>
                <w:lang w:val="en-US"/>
              </w:rPr>
            </w:pPr>
            <w:r w:rsidRPr="00DE49F5">
              <w:rPr>
                <w:color w:val="000000" w:themeColor="text1"/>
                <w:sz w:val="28"/>
                <w:szCs w:val="28"/>
                <w:lang w:val="en-US"/>
              </w:rPr>
              <w:t>46</w:t>
            </w:r>
          </w:p>
        </w:tc>
      </w:tr>
      <w:tr w:rsidR="00DE49F5" w14:paraId="5645DE7E" w14:textId="77777777" w:rsidTr="007B1817">
        <w:tc>
          <w:tcPr>
            <w:tcW w:w="1655" w:type="dxa"/>
          </w:tcPr>
          <w:p w14:paraId="3211A637" w14:textId="0A166967" w:rsidR="00DE49F5" w:rsidRPr="00DE49F5" w:rsidRDefault="00DE49F5" w:rsidP="00DE49F5">
            <w:pPr>
              <w:pStyle w:val="NormalWeb"/>
              <w:spacing w:before="0" w:beforeAutospacing="0" w:after="0" w:afterAutospacing="0" w:line="360" w:lineRule="auto"/>
              <w:ind w:right="101"/>
              <w:rPr>
                <w:color w:val="000000" w:themeColor="text1"/>
                <w:sz w:val="28"/>
                <w:szCs w:val="28"/>
                <w:lang w:val="en-US"/>
              </w:rPr>
            </w:pPr>
            <w:r w:rsidRPr="00DE49F5">
              <w:rPr>
                <w:color w:val="000000" w:themeColor="text1"/>
                <w:sz w:val="28"/>
                <w:szCs w:val="28"/>
                <w:lang w:val="en-US"/>
              </w:rPr>
              <w:t>2 x 12</w:t>
            </w:r>
          </w:p>
        </w:tc>
        <w:tc>
          <w:tcPr>
            <w:tcW w:w="1662" w:type="dxa"/>
          </w:tcPr>
          <w:p w14:paraId="6A226B5D" w14:textId="077515A9" w:rsidR="00DE49F5" w:rsidRPr="00DE49F5" w:rsidRDefault="00DE49F5" w:rsidP="00DE49F5">
            <w:pPr>
              <w:pStyle w:val="NormalWeb"/>
              <w:spacing w:before="0" w:beforeAutospacing="0" w:after="0" w:afterAutospacing="0" w:line="360" w:lineRule="auto"/>
              <w:ind w:right="101"/>
              <w:rPr>
                <w:color w:val="000000" w:themeColor="text1"/>
                <w:sz w:val="28"/>
                <w:szCs w:val="28"/>
                <w:lang w:val="en-US"/>
              </w:rPr>
            </w:pPr>
            <w:r w:rsidRPr="00DE49F5">
              <w:rPr>
                <w:color w:val="000000" w:themeColor="text1"/>
                <w:sz w:val="28"/>
                <w:szCs w:val="28"/>
                <w:lang w:val="en-US"/>
              </w:rPr>
              <w:t>90</w:t>
            </w:r>
          </w:p>
        </w:tc>
        <w:tc>
          <w:tcPr>
            <w:tcW w:w="1720" w:type="dxa"/>
          </w:tcPr>
          <w:p w14:paraId="457DB164" w14:textId="07377BBC" w:rsidR="00DE49F5" w:rsidRPr="00DE49F5" w:rsidRDefault="00DE49F5" w:rsidP="00DE49F5">
            <w:pPr>
              <w:pStyle w:val="NormalWeb"/>
              <w:spacing w:before="0" w:beforeAutospacing="0" w:after="0" w:afterAutospacing="0" w:line="360" w:lineRule="auto"/>
              <w:ind w:right="101"/>
              <w:rPr>
                <w:color w:val="000000" w:themeColor="text1"/>
                <w:sz w:val="28"/>
                <w:szCs w:val="28"/>
                <w:lang w:val="en-US"/>
              </w:rPr>
            </w:pPr>
            <w:r w:rsidRPr="00DE49F5">
              <w:rPr>
                <w:color w:val="000000" w:themeColor="text1"/>
                <w:sz w:val="28"/>
                <w:szCs w:val="28"/>
                <w:lang w:val="en-US"/>
              </w:rPr>
              <w:t>42,3</w:t>
            </w:r>
          </w:p>
        </w:tc>
        <w:tc>
          <w:tcPr>
            <w:tcW w:w="1649" w:type="dxa"/>
          </w:tcPr>
          <w:p w14:paraId="020B24AB" w14:textId="6E28E2DC" w:rsidR="00DE49F5" w:rsidRPr="00DE49F5" w:rsidRDefault="00DE49F5" w:rsidP="00DE49F5">
            <w:pPr>
              <w:pStyle w:val="NormalWeb"/>
              <w:spacing w:before="0" w:beforeAutospacing="0" w:after="0" w:afterAutospacing="0" w:line="360" w:lineRule="auto"/>
              <w:ind w:right="101"/>
              <w:rPr>
                <w:color w:val="000000" w:themeColor="text1"/>
                <w:sz w:val="28"/>
                <w:szCs w:val="28"/>
                <w:lang w:val="en-US"/>
              </w:rPr>
            </w:pPr>
            <w:r w:rsidRPr="00DE49F5">
              <w:rPr>
                <w:color w:val="000000" w:themeColor="text1"/>
                <w:sz w:val="28"/>
                <w:szCs w:val="28"/>
                <w:lang w:val="en-US"/>
              </w:rPr>
              <w:t>55</w:t>
            </w:r>
          </w:p>
        </w:tc>
        <w:tc>
          <w:tcPr>
            <w:tcW w:w="1692" w:type="dxa"/>
          </w:tcPr>
          <w:p w14:paraId="008A77B6" w14:textId="4020623D" w:rsidR="00DE49F5" w:rsidRPr="00DE49F5" w:rsidRDefault="00DE49F5" w:rsidP="00DE49F5">
            <w:pPr>
              <w:pStyle w:val="NormalWeb"/>
              <w:spacing w:before="0" w:beforeAutospacing="0" w:after="0" w:afterAutospacing="0" w:line="360" w:lineRule="auto"/>
              <w:ind w:right="101"/>
              <w:rPr>
                <w:color w:val="000000" w:themeColor="text1"/>
                <w:sz w:val="28"/>
                <w:szCs w:val="28"/>
                <w:lang w:val="en-US"/>
              </w:rPr>
            </w:pPr>
            <w:r w:rsidRPr="00DE49F5">
              <w:rPr>
                <w:color w:val="000000" w:themeColor="text1"/>
                <w:sz w:val="28"/>
                <w:szCs w:val="28"/>
                <w:lang w:val="en-US"/>
              </w:rPr>
              <w:t>15</w:t>
            </w:r>
          </w:p>
        </w:tc>
        <w:tc>
          <w:tcPr>
            <w:tcW w:w="1437" w:type="dxa"/>
          </w:tcPr>
          <w:p w14:paraId="5B1F2E73" w14:textId="6F383A54" w:rsidR="00DE49F5" w:rsidRPr="00DE49F5" w:rsidRDefault="00DE49F5" w:rsidP="00DE49F5">
            <w:pPr>
              <w:pStyle w:val="NormalWeb"/>
              <w:spacing w:before="0" w:beforeAutospacing="0" w:after="0" w:afterAutospacing="0" w:line="360" w:lineRule="auto"/>
              <w:ind w:right="101"/>
              <w:rPr>
                <w:color w:val="000000" w:themeColor="text1"/>
                <w:sz w:val="28"/>
                <w:szCs w:val="28"/>
                <w:lang w:val="en-US"/>
              </w:rPr>
            </w:pPr>
            <w:r w:rsidRPr="00DE49F5">
              <w:rPr>
                <w:color w:val="000000" w:themeColor="text1"/>
                <w:sz w:val="28"/>
                <w:szCs w:val="28"/>
                <w:lang w:val="en-US"/>
              </w:rPr>
              <w:t>44</w:t>
            </w:r>
          </w:p>
        </w:tc>
      </w:tr>
    </w:tbl>
    <w:p w14:paraId="44DC7D5F" w14:textId="77777777" w:rsidR="00DE49F5" w:rsidRDefault="00DE49F5" w:rsidP="00CC0146">
      <w:pPr>
        <w:pStyle w:val="NormalWeb"/>
        <w:shd w:val="clear" w:color="auto" w:fill="FFFFFF"/>
        <w:spacing w:before="0" w:beforeAutospacing="0" w:after="0" w:afterAutospacing="0" w:line="360" w:lineRule="auto"/>
        <w:ind w:right="101" w:firstLine="851"/>
        <w:jc w:val="center"/>
        <w:rPr>
          <w:b/>
          <w:bCs/>
          <w:color w:val="000000" w:themeColor="text1"/>
          <w:sz w:val="28"/>
          <w:szCs w:val="28"/>
        </w:rPr>
      </w:pPr>
    </w:p>
    <w:p w14:paraId="1574332E" w14:textId="77777777" w:rsidR="00DE49F5" w:rsidRDefault="00DE49F5">
      <w:pPr>
        <w:rPr>
          <w:b/>
          <w:bCs/>
          <w:color w:val="000000" w:themeColor="text1"/>
          <w:sz w:val="28"/>
          <w:szCs w:val="28"/>
          <w:lang w:eastAsia="ru-RU"/>
        </w:rPr>
      </w:pPr>
      <w:r>
        <w:rPr>
          <w:b/>
          <w:bCs/>
          <w:color w:val="000000" w:themeColor="text1"/>
          <w:sz w:val="28"/>
          <w:szCs w:val="28"/>
        </w:rPr>
        <w:br w:type="page"/>
      </w:r>
    </w:p>
    <w:p w14:paraId="49B79D5F" w14:textId="59C27E4D" w:rsidR="00CA588F" w:rsidRPr="00D20211" w:rsidRDefault="00CA588F" w:rsidP="00D20211">
      <w:pPr>
        <w:pStyle w:val="Heading2"/>
        <w:spacing w:line="360" w:lineRule="auto"/>
        <w:jc w:val="center"/>
        <w:rPr>
          <w:rStyle w:val="TitleChar"/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8" w:name="_Toc40099444"/>
      <w:r w:rsidRPr="00D20211">
        <w:rPr>
          <w:rStyle w:val="TitleChar"/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3. Проект программы</w:t>
      </w:r>
      <w:bookmarkEnd w:id="8"/>
    </w:p>
    <w:p w14:paraId="2CED85A4" w14:textId="6A4BEBE3" w:rsidR="00CA588F" w:rsidRPr="00D20211" w:rsidRDefault="00CA588F" w:rsidP="00D20211">
      <w:pPr>
        <w:pStyle w:val="Heading2"/>
        <w:spacing w:line="360" w:lineRule="auto"/>
        <w:ind w:firstLine="720"/>
        <w:jc w:val="both"/>
        <w:rPr>
          <w:rStyle w:val="TitleChar"/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9" w:name="_Toc40099445"/>
      <w:r w:rsidRPr="00D20211">
        <w:rPr>
          <w:rStyle w:val="TitleChar"/>
          <w:rFonts w:ascii="Times New Roman" w:hAnsi="Times New Roman" w:cs="Times New Roman"/>
          <w:b/>
          <w:color w:val="000000" w:themeColor="text1"/>
          <w:sz w:val="28"/>
          <w:szCs w:val="28"/>
        </w:rPr>
        <w:t>3.1 Диаграмм</w:t>
      </w:r>
      <w:r w:rsidR="003D4585" w:rsidRPr="00D20211">
        <w:rPr>
          <w:rStyle w:val="TitleChar"/>
          <w:rFonts w:ascii="Times New Roman" w:hAnsi="Times New Roman" w:cs="Times New Roman"/>
          <w:b/>
          <w:color w:val="000000" w:themeColor="text1"/>
          <w:sz w:val="28"/>
          <w:szCs w:val="28"/>
        </w:rPr>
        <w:t>а</w:t>
      </w:r>
      <w:r w:rsidRPr="00D20211">
        <w:rPr>
          <w:rStyle w:val="TitleChar"/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USECASE</w:t>
      </w:r>
      <w:bookmarkEnd w:id="9"/>
    </w:p>
    <w:p w14:paraId="36F80825" w14:textId="77777777" w:rsidR="00C97F90" w:rsidRDefault="003D4585" w:rsidP="00D20211">
      <w:pPr>
        <w:pStyle w:val="NormalWeb"/>
        <w:shd w:val="clear" w:color="auto" w:fill="FFFFFF"/>
        <w:spacing w:before="0" w:beforeAutospacing="0" w:after="0" w:afterAutospacing="0" w:line="360" w:lineRule="auto"/>
        <w:ind w:right="101" w:firstLine="720"/>
        <w:jc w:val="both"/>
        <w:rPr>
          <w:color w:val="000000" w:themeColor="text1"/>
          <w:sz w:val="28"/>
          <w:szCs w:val="28"/>
        </w:rPr>
      </w:pPr>
      <w:r w:rsidRPr="003D4585">
        <w:rPr>
          <w:color w:val="000000" w:themeColor="text1"/>
          <w:sz w:val="28"/>
          <w:szCs w:val="28"/>
        </w:rPr>
        <w:t>Вариант использования (ВИ) специфицирует это ожидаемое поведение субъекта (системы или её части),</w:t>
      </w:r>
      <w:r w:rsidR="00D94EB7">
        <w:rPr>
          <w:color w:val="000000" w:themeColor="text1"/>
          <w:sz w:val="28"/>
          <w:szCs w:val="28"/>
        </w:rPr>
        <w:t xml:space="preserve"> </w:t>
      </w:r>
      <w:r w:rsidRPr="003D4585">
        <w:rPr>
          <w:color w:val="000000" w:themeColor="text1"/>
          <w:sz w:val="28"/>
          <w:szCs w:val="28"/>
        </w:rPr>
        <w:t>— он описывает последовательности действий, включая их варианты, которые субъект осуществляет для достижения действующим лицом определённого результата</w:t>
      </w:r>
      <w:r w:rsidR="00516B02" w:rsidRPr="00516B02">
        <w:rPr>
          <w:color w:val="000000" w:themeColor="text1"/>
          <w:sz w:val="28"/>
          <w:szCs w:val="28"/>
        </w:rPr>
        <w:t xml:space="preserve"> [4]</w:t>
      </w:r>
      <w:r w:rsidRPr="003D4585">
        <w:rPr>
          <w:color w:val="000000" w:themeColor="text1"/>
          <w:sz w:val="28"/>
          <w:szCs w:val="28"/>
        </w:rPr>
        <w:t>.</w:t>
      </w:r>
      <w:r>
        <w:rPr>
          <w:color w:val="000000" w:themeColor="text1"/>
          <w:sz w:val="28"/>
          <w:szCs w:val="28"/>
        </w:rPr>
        <w:t xml:space="preserve"> </w:t>
      </w:r>
      <w:r w:rsidR="00A20F69">
        <w:rPr>
          <w:color w:val="000000" w:themeColor="text1"/>
          <w:sz w:val="28"/>
          <w:szCs w:val="28"/>
        </w:rPr>
        <w:t>Диаграмм</w:t>
      </w:r>
      <w:r w:rsidR="00516B02">
        <w:rPr>
          <w:color w:val="000000" w:themeColor="text1"/>
          <w:sz w:val="28"/>
          <w:szCs w:val="28"/>
        </w:rPr>
        <w:t>а в</w:t>
      </w:r>
      <w:r w:rsidR="00A20F69">
        <w:rPr>
          <w:color w:val="000000" w:themeColor="text1"/>
          <w:sz w:val="28"/>
          <w:szCs w:val="28"/>
        </w:rPr>
        <w:t>ариантов использования представлена на рисунке 3.</w:t>
      </w:r>
      <w:r w:rsidR="00C97F90">
        <w:rPr>
          <w:color w:val="000000" w:themeColor="text1"/>
          <w:sz w:val="28"/>
          <w:szCs w:val="28"/>
        </w:rPr>
        <w:t>1</w:t>
      </w:r>
    </w:p>
    <w:p w14:paraId="63751983" w14:textId="7266D7A1" w:rsidR="00A20F69" w:rsidRPr="00C97F90" w:rsidRDefault="00602FA8" w:rsidP="00C97F90">
      <w:pPr>
        <w:pStyle w:val="NormalWeb"/>
        <w:shd w:val="clear" w:color="auto" w:fill="FFFFFF"/>
        <w:spacing w:before="0" w:beforeAutospacing="0" w:after="0" w:afterAutospacing="0" w:line="360" w:lineRule="auto"/>
        <w:ind w:right="101"/>
        <w:jc w:val="both"/>
        <w:rPr>
          <w:color w:val="000000" w:themeColor="text1"/>
          <w:sz w:val="28"/>
          <w:szCs w:val="28"/>
        </w:rPr>
      </w:pPr>
      <w:commentRangeStart w:id="10"/>
      <w:r w:rsidRPr="00602FA8">
        <w:rPr>
          <w:noProof/>
          <w:color w:val="000000" w:themeColor="text1"/>
          <w:sz w:val="28"/>
          <w:szCs w:val="28"/>
        </w:rPr>
        <w:drawing>
          <wp:inline distT="0" distB="0" distL="0" distR="0" wp14:anchorId="6E6B2E0D" wp14:editId="6AFFCA77">
            <wp:extent cx="6095365" cy="387604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95365" cy="387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0"/>
      <w:r w:rsidR="006B637F">
        <w:rPr>
          <w:rStyle w:val="CommentReference"/>
          <w:lang w:eastAsia="en-US"/>
        </w:rPr>
        <w:commentReference w:id="10"/>
      </w:r>
    </w:p>
    <w:p w14:paraId="25BE386C" w14:textId="642B8FF3" w:rsidR="00A20F69" w:rsidRDefault="00A20F69" w:rsidP="00CC0146">
      <w:pPr>
        <w:pStyle w:val="NormalWeb"/>
        <w:shd w:val="clear" w:color="auto" w:fill="FFFFFF"/>
        <w:spacing w:before="0" w:beforeAutospacing="0" w:after="0" w:afterAutospacing="0" w:line="360" w:lineRule="auto"/>
        <w:ind w:right="101" w:firstLine="851"/>
        <w:jc w:val="center"/>
        <w:rPr>
          <w:b/>
          <w:bCs/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Рисунок 3.</w:t>
      </w:r>
      <w:r w:rsidR="00643714">
        <w:rPr>
          <w:color w:val="000000" w:themeColor="text1"/>
          <w:sz w:val="28"/>
          <w:szCs w:val="28"/>
        </w:rPr>
        <w:t>1</w:t>
      </w:r>
      <w:r>
        <w:rPr>
          <w:color w:val="000000" w:themeColor="text1"/>
          <w:sz w:val="28"/>
          <w:szCs w:val="28"/>
        </w:rPr>
        <w:t xml:space="preserve"> </w:t>
      </w:r>
      <w:r w:rsidR="00D94EB7">
        <w:rPr>
          <w:color w:val="000000"/>
          <w:shd w:val="clear" w:color="auto" w:fill="FFFFFF"/>
        </w:rPr>
        <w:t>—</w:t>
      </w:r>
      <w:r>
        <w:rPr>
          <w:color w:val="000000" w:themeColor="text1"/>
          <w:sz w:val="28"/>
          <w:szCs w:val="28"/>
        </w:rPr>
        <w:t xml:space="preserve"> Диаграмма вариантов использования</w:t>
      </w:r>
    </w:p>
    <w:p w14:paraId="24FAED30" w14:textId="662A419A" w:rsidR="00CA588F" w:rsidRPr="00D20211" w:rsidRDefault="00CA588F" w:rsidP="00D20211">
      <w:pPr>
        <w:pStyle w:val="Heading2"/>
        <w:spacing w:line="360" w:lineRule="auto"/>
        <w:ind w:firstLine="720"/>
        <w:jc w:val="both"/>
        <w:rPr>
          <w:rStyle w:val="TitleChar"/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1" w:name="_Toc40099446"/>
      <w:r w:rsidRPr="00D20211">
        <w:rPr>
          <w:rStyle w:val="TitleChar"/>
          <w:rFonts w:ascii="Times New Roman" w:hAnsi="Times New Roman" w:cs="Times New Roman"/>
          <w:b/>
          <w:color w:val="000000" w:themeColor="text1"/>
          <w:sz w:val="28"/>
          <w:szCs w:val="28"/>
        </w:rPr>
        <w:t>3.2 Диаграммы классо</w:t>
      </w:r>
      <w:r w:rsidR="00D94EB7" w:rsidRPr="00D20211">
        <w:rPr>
          <w:rStyle w:val="TitleChar"/>
          <w:rFonts w:ascii="Times New Roman" w:hAnsi="Times New Roman" w:cs="Times New Roman"/>
          <w:b/>
          <w:color w:val="000000" w:themeColor="text1"/>
          <w:sz w:val="28"/>
          <w:szCs w:val="28"/>
        </w:rPr>
        <w:t>в</w:t>
      </w:r>
      <w:bookmarkEnd w:id="11"/>
    </w:p>
    <w:p w14:paraId="36592998" w14:textId="4B82F550" w:rsidR="00C77705" w:rsidRDefault="00C77705" w:rsidP="009A3891">
      <w:pPr>
        <w:pStyle w:val="NormalWeb"/>
        <w:shd w:val="clear" w:color="auto" w:fill="FFFFFF"/>
        <w:spacing w:before="0" w:beforeAutospacing="0" w:after="0" w:afterAutospacing="0" w:line="360" w:lineRule="auto"/>
        <w:ind w:right="101" w:firstLine="720"/>
        <w:jc w:val="both"/>
        <w:rPr>
          <w:color w:val="000000" w:themeColor="text1"/>
          <w:sz w:val="28"/>
          <w:szCs w:val="28"/>
        </w:rPr>
      </w:pPr>
      <w:r w:rsidRPr="00C77705">
        <w:rPr>
          <w:color w:val="000000" w:themeColor="text1"/>
          <w:sz w:val="28"/>
          <w:szCs w:val="28"/>
        </w:rPr>
        <w:t>Диаграмма классов</w:t>
      </w:r>
      <w:r w:rsidR="00317C2A">
        <w:rPr>
          <w:color w:val="000000" w:themeColor="text1"/>
          <w:sz w:val="28"/>
          <w:szCs w:val="28"/>
        </w:rPr>
        <w:t xml:space="preserve"> </w:t>
      </w:r>
      <w:r w:rsidRPr="00C77705">
        <w:rPr>
          <w:color w:val="000000" w:themeColor="text1"/>
          <w:sz w:val="28"/>
          <w:szCs w:val="28"/>
        </w:rPr>
        <w:t>—</w:t>
      </w:r>
      <w:r w:rsidR="00317C2A">
        <w:rPr>
          <w:color w:val="000000" w:themeColor="text1"/>
          <w:sz w:val="28"/>
          <w:szCs w:val="28"/>
        </w:rPr>
        <w:t xml:space="preserve"> </w:t>
      </w:r>
      <w:r w:rsidRPr="00C77705">
        <w:rPr>
          <w:color w:val="000000" w:themeColor="text1"/>
          <w:sz w:val="28"/>
          <w:szCs w:val="28"/>
        </w:rPr>
        <w:t xml:space="preserve">один из видов UML-диаграмм, позволяющий описать статический аспект программной системы за счёт описания классов и их взаимосвязей в системе. </w:t>
      </w:r>
      <w:r w:rsidR="00317C2A">
        <w:rPr>
          <w:color w:val="000000" w:themeColor="text1"/>
          <w:sz w:val="28"/>
          <w:szCs w:val="28"/>
        </w:rPr>
        <w:t xml:space="preserve">Поля и методы диаграммы, представленной в техническом задании, были исправлены для </w:t>
      </w:r>
      <w:r w:rsidR="00AA5C92">
        <w:rPr>
          <w:color w:val="000000" w:themeColor="text1"/>
          <w:sz w:val="28"/>
          <w:szCs w:val="28"/>
        </w:rPr>
        <w:t>правильной</w:t>
      </w:r>
      <w:r w:rsidR="00317C2A">
        <w:rPr>
          <w:color w:val="000000" w:themeColor="text1"/>
          <w:sz w:val="28"/>
          <w:szCs w:val="28"/>
        </w:rPr>
        <w:t xml:space="preserve"> работы плагина.</w:t>
      </w:r>
      <w:r w:rsidR="00AA5C92">
        <w:rPr>
          <w:color w:val="000000" w:themeColor="text1"/>
          <w:sz w:val="28"/>
          <w:szCs w:val="28"/>
        </w:rPr>
        <w:t xml:space="preserve">  Количество классов осталось неизменным. Изначальная д</w:t>
      </w:r>
      <w:r>
        <w:rPr>
          <w:color w:val="000000" w:themeColor="text1"/>
          <w:sz w:val="28"/>
          <w:szCs w:val="28"/>
        </w:rPr>
        <w:t>иаграмма классов представлена на рисунке 3.2.</w:t>
      </w:r>
    </w:p>
    <w:p w14:paraId="42886072" w14:textId="2377CC3F" w:rsidR="00C77705" w:rsidRDefault="007B487E" w:rsidP="009B02F8">
      <w:pPr>
        <w:pStyle w:val="NormalWeb"/>
        <w:shd w:val="clear" w:color="auto" w:fill="FFFFFF"/>
        <w:spacing w:before="0" w:beforeAutospacing="0" w:after="0" w:afterAutospacing="0" w:line="360" w:lineRule="auto"/>
        <w:ind w:right="101"/>
        <w:jc w:val="center"/>
        <w:rPr>
          <w:b/>
          <w:bCs/>
          <w:color w:val="000000" w:themeColor="text1"/>
          <w:sz w:val="28"/>
          <w:szCs w:val="28"/>
        </w:rPr>
      </w:pPr>
      <w:r w:rsidRPr="007B487E">
        <w:rPr>
          <w:b/>
          <w:bCs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45E34741" wp14:editId="3B31758F">
            <wp:extent cx="4846740" cy="461812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46740" cy="461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BB3A2" w14:textId="775BB2E1" w:rsidR="00C77705" w:rsidRDefault="00C77705" w:rsidP="00C77705">
      <w:pPr>
        <w:pStyle w:val="NormalWeb"/>
        <w:shd w:val="clear" w:color="auto" w:fill="FFFFFF"/>
        <w:spacing w:before="0" w:beforeAutospacing="0" w:after="0" w:afterAutospacing="0" w:line="360" w:lineRule="auto"/>
        <w:ind w:right="101" w:firstLine="851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Рисунок 3.</w:t>
      </w:r>
      <w:r w:rsidR="00B07A39">
        <w:rPr>
          <w:color w:val="000000" w:themeColor="text1"/>
          <w:sz w:val="28"/>
          <w:szCs w:val="28"/>
        </w:rPr>
        <w:t>2</w:t>
      </w:r>
      <w:r>
        <w:rPr>
          <w:color w:val="000000" w:themeColor="text1"/>
          <w:sz w:val="28"/>
          <w:szCs w:val="28"/>
        </w:rPr>
        <w:t xml:space="preserve"> </w:t>
      </w:r>
      <w:r>
        <w:rPr>
          <w:color w:val="000000"/>
          <w:shd w:val="clear" w:color="auto" w:fill="FFFFFF"/>
        </w:rPr>
        <w:t>—</w:t>
      </w:r>
      <w:r>
        <w:rPr>
          <w:color w:val="000000" w:themeColor="text1"/>
          <w:sz w:val="28"/>
          <w:szCs w:val="28"/>
        </w:rPr>
        <w:t xml:space="preserve"> </w:t>
      </w:r>
      <w:r w:rsidR="00AA5C92">
        <w:rPr>
          <w:color w:val="000000" w:themeColor="text1"/>
          <w:sz w:val="28"/>
          <w:szCs w:val="28"/>
        </w:rPr>
        <w:t>Изначальная д</w:t>
      </w:r>
      <w:r>
        <w:rPr>
          <w:color w:val="000000" w:themeColor="text1"/>
          <w:sz w:val="28"/>
          <w:szCs w:val="28"/>
        </w:rPr>
        <w:t>иаграмма вариантов использования</w:t>
      </w:r>
    </w:p>
    <w:p w14:paraId="4EDDA253" w14:textId="77777777" w:rsidR="00AA5C92" w:rsidRDefault="00AA5C92" w:rsidP="00AA5C92">
      <w:pPr>
        <w:pStyle w:val="NormalWeb"/>
        <w:shd w:val="clear" w:color="auto" w:fill="FFFFFF"/>
        <w:spacing w:before="0" w:beforeAutospacing="0" w:after="0" w:afterAutospacing="0" w:line="360" w:lineRule="auto"/>
        <w:ind w:right="101"/>
        <w:jc w:val="both"/>
        <w:rPr>
          <w:color w:val="000000" w:themeColor="text1"/>
          <w:sz w:val="28"/>
          <w:szCs w:val="28"/>
        </w:rPr>
      </w:pPr>
    </w:p>
    <w:p w14:paraId="192628F9" w14:textId="5FFFD6ED" w:rsidR="00AA5C92" w:rsidRDefault="00AA5C92" w:rsidP="00AA5C92">
      <w:pPr>
        <w:pStyle w:val="NormalWeb"/>
        <w:shd w:val="clear" w:color="auto" w:fill="FFFFFF"/>
        <w:spacing w:before="0" w:beforeAutospacing="0" w:after="0" w:afterAutospacing="0" w:line="360" w:lineRule="auto"/>
        <w:ind w:right="101" w:firstLine="708"/>
        <w:jc w:val="both"/>
        <w:rPr>
          <w:color w:val="000000" w:themeColor="text1"/>
          <w:sz w:val="28"/>
          <w:szCs w:val="28"/>
        </w:rPr>
      </w:pPr>
      <w:commentRangeStart w:id="12"/>
      <w:r>
        <w:rPr>
          <w:color w:val="000000" w:themeColor="text1"/>
          <w:sz w:val="28"/>
          <w:szCs w:val="28"/>
        </w:rPr>
        <w:t xml:space="preserve">Финальная диаграмма классов приведена на </w:t>
      </w:r>
      <w:commentRangeEnd w:id="12"/>
      <w:r w:rsidR="006B637F">
        <w:rPr>
          <w:rStyle w:val="CommentReference"/>
          <w:lang w:eastAsia="en-US"/>
        </w:rPr>
        <w:commentReference w:id="12"/>
      </w:r>
      <w:r>
        <w:rPr>
          <w:color w:val="000000" w:themeColor="text1"/>
          <w:sz w:val="28"/>
          <w:szCs w:val="28"/>
        </w:rPr>
        <w:t>рисунке 3.</w:t>
      </w:r>
      <w:r w:rsidR="00B07A39">
        <w:rPr>
          <w:color w:val="000000" w:themeColor="text1"/>
          <w:sz w:val="28"/>
          <w:szCs w:val="28"/>
        </w:rPr>
        <w:t>3</w:t>
      </w:r>
      <w:r>
        <w:rPr>
          <w:color w:val="000000" w:themeColor="text1"/>
          <w:sz w:val="28"/>
          <w:szCs w:val="28"/>
        </w:rPr>
        <w:t>.</w:t>
      </w:r>
    </w:p>
    <w:p w14:paraId="65C17273" w14:textId="0ACC8BC3" w:rsidR="00AA5C92" w:rsidRDefault="00AA5C92" w:rsidP="00AA5C92">
      <w:pPr>
        <w:pStyle w:val="NormalWeb"/>
        <w:shd w:val="clear" w:color="auto" w:fill="FFFFFF"/>
        <w:spacing w:before="0" w:beforeAutospacing="0" w:after="0" w:afterAutospacing="0" w:line="360" w:lineRule="auto"/>
        <w:ind w:right="101" w:firstLine="708"/>
        <w:jc w:val="both"/>
        <w:rPr>
          <w:color w:val="000000" w:themeColor="text1"/>
          <w:sz w:val="28"/>
          <w:szCs w:val="28"/>
        </w:rPr>
      </w:pPr>
      <w:commentRangeStart w:id="13"/>
      <w:r w:rsidRPr="00AA5C92"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641A6522" wp14:editId="63A6AEC4">
            <wp:extent cx="5547841" cy="5052498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47841" cy="5052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3"/>
      <w:r w:rsidR="006B637F">
        <w:rPr>
          <w:rStyle w:val="CommentReference"/>
          <w:lang w:eastAsia="en-US"/>
        </w:rPr>
        <w:commentReference w:id="13"/>
      </w:r>
    </w:p>
    <w:p w14:paraId="7B6F5945" w14:textId="4CDCC03D" w:rsidR="00AA5C92" w:rsidRPr="00697ADF" w:rsidRDefault="00697ADF" w:rsidP="00C77705">
      <w:pPr>
        <w:pStyle w:val="NormalWeb"/>
        <w:shd w:val="clear" w:color="auto" w:fill="FFFFFF"/>
        <w:spacing w:before="0" w:beforeAutospacing="0" w:after="0" w:afterAutospacing="0" w:line="360" w:lineRule="auto"/>
        <w:ind w:right="101" w:firstLine="851"/>
        <w:jc w:val="center"/>
        <w:rPr>
          <w:bCs/>
          <w:color w:val="000000" w:themeColor="text1"/>
          <w:sz w:val="28"/>
          <w:szCs w:val="28"/>
        </w:rPr>
      </w:pPr>
      <w:r w:rsidRPr="00697ADF">
        <w:rPr>
          <w:bCs/>
          <w:color w:val="000000" w:themeColor="text1"/>
          <w:sz w:val="28"/>
          <w:szCs w:val="28"/>
        </w:rPr>
        <w:t>Рису</w:t>
      </w:r>
      <w:r>
        <w:rPr>
          <w:bCs/>
          <w:color w:val="000000" w:themeColor="text1"/>
          <w:sz w:val="28"/>
          <w:szCs w:val="28"/>
        </w:rPr>
        <w:t>нок 3.</w:t>
      </w:r>
      <w:r w:rsidR="00B07A39">
        <w:rPr>
          <w:bCs/>
          <w:color w:val="000000" w:themeColor="text1"/>
          <w:sz w:val="28"/>
          <w:szCs w:val="28"/>
        </w:rPr>
        <w:t>3</w:t>
      </w:r>
      <w:r>
        <w:rPr>
          <w:bCs/>
          <w:color w:val="000000" w:themeColor="text1"/>
          <w:sz w:val="28"/>
          <w:szCs w:val="28"/>
        </w:rPr>
        <w:t xml:space="preserve"> – Финальная версия диаграммы классов.</w:t>
      </w:r>
    </w:p>
    <w:p w14:paraId="5949F470" w14:textId="77777777" w:rsidR="00602FA8" w:rsidRDefault="00602FA8" w:rsidP="00602FA8">
      <w:pPr>
        <w:pStyle w:val="a0"/>
        <w:ind w:left="0" w:firstLine="708"/>
        <w:rPr>
          <w:szCs w:val="28"/>
        </w:rPr>
      </w:pPr>
      <w:r>
        <w:rPr>
          <w:szCs w:val="28"/>
        </w:rPr>
        <w:t xml:space="preserve">Для реализации подсистемы были спроектированы следующие классы: </w:t>
      </w:r>
    </w:p>
    <w:p w14:paraId="053351C5" w14:textId="634312A6" w:rsidR="00602FA8" w:rsidRDefault="00602FA8" w:rsidP="00602FA8">
      <w:pPr>
        <w:pStyle w:val="a0"/>
        <w:numPr>
          <w:ilvl w:val="0"/>
          <w:numId w:val="11"/>
        </w:numPr>
        <w:ind w:left="0" w:firstLine="284"/>
        <w:rPr>
          <w:bCs/>
          <w:color w:val="000000"/>
        </w:rPr>
      </w:pPr>
      <w:r>
        <w:rPr>
          <w:lang w:val="en-US"/>
        </w:rPr>
        <w:t>MainForm</w:t>
      </w:r>
      <w:r>
        <w:t xml:space="preserve"> – </w:t>
      </w:r>
      <w:r>
        <w:rPr>
          <w:lang w:eastAsia="ru-RU"/>
        </w:rPr>
        <w:t>класс диалогового окна, обеспечивающий взаимодействие между пользователем и программой через форму</w:t>
      </w:r>
      <w:r>
        <w:rPr>
          <w:bCs/>
          <w:color w:val="000000"/>
        </w:rPr>
        <w:t>;</w:t>
      </w:r>
    </w:p>
    <w:p w14:paraId="173CC9FC" w14:textId="6AFDF998" w:rsidR="00602FA8" w:rsidRDefault="00602FA8" w:rsidP="00602FA8">
      <w:pPr>
        <w:pStyle w:val="a0"/>
        <w:numPr>
          <w:ilvl w:val="0"/>
          <w:numId w:val="11"/>
        </w:numPr>
        <w:ind w:left="0" w:firstLine="284"/>
        <w:rPr>
          <w:bCs/>
          <w:color w:val="000000"/>
        </w:rPr>
      </w:pPr>
      <w:r>
        <w:rPr>
          <w:bCs/>
          <w:color w:val="000000"/>
          <w:lang w:val="en-US"/>
        </w:rPr>
        <w:t>BodyParams</w:t>
      </w:r>
      <w:r>
        <w:rPr>
          <w:bCs/>
          <w:color w:val="000000"/>
        </w:rPr>
        <w:t xml:space="preserve"> − </w:t>
      </w:r>
      <w:r>
        <w:rPr>
          <w:lang w:eastAsia="ru-RU"/>
        </w:rPr>
        <w:t>класс, хранящий в себе все параметры модели, осуществляет проверку зависимых параметров</w:t>
      </w:r>
      <w:r>
        <w:rPr>
          <w:bCs/>
          <w:color w:val="000000"/>
        </w:rPr>
        <w:t>;</w:t>
      </w:r>
    </w:p>
    <w:p w14:paraId="1F2F6544" w14:textId="6F395321" w:rsidR="00602FA8" w:rsidRPr="00602FA8" w:rsidRDefault="00602FA8" w:rsidP="00602FA8">
      <w:pPr>
        <w:pStyle w:val="a0"/>
        <w:numPr>
          <w:ilvl w:val="0"/>
          <w:numId w:val="11"/>
        </w:numPr>
        <w:ind w:left="0" w:firstLine="284"/>
        <w:rPr>
          <w:bCs/>
          <w:color w:val="000000"/>
        </w:rPr>
      </w:pPr>
      <w:r>
        <w:rPr>
          <w:bCs/>
          <w:color w:val="000000"/>
          <w:lang w:val="en-US"/>
        </w:rPr>
        <w:t>KompasConnector</w:t>
      </w:r>
      <w:r w:rsidRPr="00602FA8">
        <w:rPr>
          <w:bCs/>
          <w:color w:val="000000"/>
          <w:lang w:val="ru-RU"/>
        </w:rPr>
        <w:t xml:space="preserve"> </w:t>
      </w:r>
      <w:r>
        <w:rPr>
          <w:bCs/>
          <w:color w:val="000000"/>
        </w:rPr>
        <w:t>–</w:t>
      </w:r>
      <w:r w:rsidRPr="00602FA8">
        <w:rPr>
          <w:bCs/>
          <w:color w:val="000000"/>
          <w:lang w:val="ru-RU"/>
        </w:rPr>
        <w:t xml:space="preserve"> </w:t>
      </w:r>
      <w:r>
        <w:rPr>
          <w:bCs/>
          <w:color w:val="000000"/>
          <w:lang w:val="ru-RU"/>
        </w:rPr>
        <w:t xml:space="preserve">класс, отвечающий за работу с </w:t>
      </w:r>
      <w:r>
        <w:rPr>
          <w:bCs/>
          <w:color w:val="000000"/>
          <w:lang w:val="en-US"/>
        </w:rPr>
        <w:t>API</w:t>
      </w:r>
      <w:r w:rsidRPr="00602FA8">
        <w:rPr>
          <w:bCs/>
          <w:color w:val="000000"/>
          <w:lang w:val="ru-RU"/>
        </w:rPr>
        <w:t xml:space="preserve"> </w:t>
      </w:r>
      <w:r>
        <w:rPr>
          <w:bCs/>
          <w:color w:val="000000"/>
          <w:lang w:val="ru-RU"/>
        </w:rPr>
        <w:t>КОМПАС 3</w:t>
      </w:r>
      <w:r>
        <w:rPr>
          <w:bCs/>
          <w:color w:val="000000"/>
          <w:lang w:val="en-US"/>
        </w:rPr>
        <w:t>D</w:t>
      </w:r>
      <w:r w:rsidRPr="00602FA8">
        <w:rPr>
          <w:bCs/>
          <w:color w:val="000000"/>
          <w:lang w:val="ru-RU"/>
        </w:rPr>
        <w:t>.</w:t>
      </w:r>
    </w:p>
    <w:p w14:paraId="05370B1C" w14:textId="1637DA7F" w:rsidR="00602FA8" w:rsidRDefault="00602FA8" w:rsidP="00602FA8">
      <w:pPr>
        <w:pStyle w:val="a0"/>
        <w:numPr>
          <w:ilvl w:val="0"/>
          <w:numId w:val="11"/>
        </w:numPr>
        <w:ind w:left="0" w:firstLine="284"/>
        <w:rPr>
          <w:bCs/>
          <w:color w:val="000000"/>
        </w:rPr>
      </w:pPr>
      <w:r>
        <w:rPr>
          <w:bCs/>
          <w:color w:val="000000"/>
          <w:lang w:val="en-US"/>
        </w:rPr>
        <w:t>Builder</w:t>
      </w:r>
      <w:r w:rsidRPr="00602FA8">
        <w:rPr>
          <w:bCs/>
          <w:color w:val="000000"/>
          <w:lang w:val="ru-RU"/>
        </w:rPr>
        <w:t xml:space="preserve"> </w:t>
      </w:r>
      <w:r>
        <w:rPr>
          <w:bCs/>
          <w:color w:val="000000"/>
        </w:rPr>
        <w:t>–</w:t>
      </w:r>
      <w:r w:rsidRPr="00602FA8">
        <w:rPr>
          <w:bCs/>
          <w:color w:val="000000"/>
          <w:lang w:val="ru-RU"/>
        </w:rPr>
        <w:t xml:space="preserve"> </w:t>
      </w:r>
      <w:r>
        <w:rPr>
          <w:bCs/>
          <w:color w:val="000000"/>
          <w:lang w:val="ru-RU"/>
        </w:rPr>
        <w:t xml:space="preserve">класс, отвечающий за вызов методов </w:t>
      </w:r>
      <w:r w:rsidR="00E57E2F">
        <w:rPr>
          <w:bCs/>
          <w:color w:val="000000"/>
          <w:lang w:val="en-US"/>
        </w:rPr>
        <w:t>API</w:t>
      </w:r>
      <w:r w:rsidR="00E57E2F" w:rsidRPr="00E57E2F">
        <w:rPr>
          <w:bCs/>
          <w:color w:val="000000"/>
          <w:lang w:val="ru-RU"/>
        </w:rPr>
        <w:t xml:space="preserve"> </w:t>
      </w:r>
      <w:r w:rsidR="00E57E2F">
        <w:rPr>
          <w:bCs/>
          <w:color w:val="000000"/>
          <w:lang w:val="ru-RU"/>
        </w:rPr>
        <w:t>КОМПАС 3</w:t>
      </w:r>
      <w:r w:rsidR="00E57E2F">
        <w:rPr>
          <w:bCs/>
          <w:color w:val="000000"/>
          <w:lang w:val="en-US"/>
        </w:rPr>
        <w:t>D</w:t>
      </w:r>
      <w:r w:rsidR="00E57E2F" w:rsidRPr="00E57E2F">
        <w:rPr>
          <w:bCs/>
          <w:color w:val="000000"/>
          <w:lang w:val="ru-RU"/>
        </w:rPr>
        <w:t xml:space="preserve">, </w:t>
      </w:r>
      <w:r>
        <w:rPr>
          <w:bCs/>
          <w:color w:val="000000"/>
          <w:lang w:val="ru-RU"/>
        </w:rPr>
        <w:t>необходимых для постройки объекта</w:t>
      </w:r>
      <w:r w:rsidR="00156CC2" w:rsidRPr="00156CC2">
        <w:rPr>
          <w:bCs/>
          <w:color w:val="000000"/>
          <w:lang w:val="ru-RU"/>
        </w:rPr>
        <w:t xml:space="preserve"> </w:t>
      </w:r>
      <w:r w:rsidR="00156CC2">
        <w:rPr>
          <w:bCs/>
          <w:color w:val="000000"/>
          <w:lang w:val="ru-RU"/>
        </w:rPr>
        <w:t>проектирования</w:t>
      </w:r>
      <w:r w:rsidR="00E57E2F" w:rsidRPr="00E57E2F">
        <w:rPr>
          <w:bCs/>
          <w:color w:val="000000"/>
          <w:lang w:val="ru-RU"/>
        </w:rPr>
        <w:t>.</w:t>
      </w:r>
      <w:r>
        <w:rPr>
          <w:bCs/>
          <w:color w:val="000000"/>
          <w:lang w:val="ru-RU"/>
        </w:rPr>
        <w:t xml:space="preserve"> </w:t>
      </w:r>
    </w:p>
    <w:p w14:paraId="1F3F0392" w14:textId="77777777" w:rsidR="00AA5C92" w:rsidRDefault="00AA5C92" w:rsidP="00CA588F">
      <w:pPr>
        <w:pStyle w:val="NormalWeb"/>
        <w:shd w:val="clear" w:color="auto" w:fill="FFFFFF"/>
        <w:spacing w:before="0" w:beforeAutospacing="0" w:after="0" w:afterAutospacing="0" w:line="360" w:lineRule="auto"/>
        <w:ind w:right="101" w:firstLine="720"/>
        <w:rPr>
          <w:b/>
          <w:bCs/>
          <w:color w:val="000000" w:themeColor="text1"/>
          <w:sz w:val="28"/>
          <w:szCs w:val="28"/>
        </w:rPr>
      </w:pPr>
    </w:p>
    <w:p w14:paraId="2ECB4A02" w14:textId="3035E92C" w:rsidR="00CA588F" w:rsidRPr="00D20211" w:rsidRDefault="00CA588F" w:rsidP="00D20211">
      <w:pPr>
        <w:pStyle w:val="Heading2"/>
        <w:spacing w:line="360" w:lineRule="auto"/>
        <w:ind w:firstLine="720"/>
        <w:jc w:val="both"/>
        <w:rPr>
          <w:rStyle w:val="TitleChar"/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4" w:name="_Toc40099447"/>
      <w:r w:rsidRPr="00D20211">
        <w:rPr>
          <w:rStyle w:val="TitleChar"/>
          <w:rFonts w:ascii="Times New Roman" w:hAnsi="Times New Roman" w:cs="Times New Roman"/>
          <w:b/>
          <w:color w:val="000000" w:themeColor="text1"/>
          <w:sz w:val="28"/>
          <w:szCs w:val="28"/>
        </w:rPr>
        <w:t>3.3 Макет пользовательского интерфейса.</w:t>
      </w:r>
      <w:bookmarkEnd w:id="14"/>
    </w:p>
    <w:p w14:paraId="6D7219CA" w14:textId="7DF78030" w:rsidR="007160D9" w:rsidRDefault="007160D9" w:rsidP="00501ADF">
      <w:pPr>
        <w:pStyle w:val="NormalWeb"/>
        <w:shd w:val="clear" w:color="auto" w:fill="FFFFFF"/>
        <w:spacing w:before="0" w:beforeAutospacing="0" w:after="0" w:afterAutospacing="0" w:line="360" w:lineRule="auto"/>
        <w:ind w:right="101" w:firstLine="720"/>
        <w:jc w:val="both"/>
        <w:rPr>
          <w:color w:val="000000" w:themeColor="text1"/>
          <w:sz w:val="28"/>
          <w:szCs w:val="28"/>
        </w:rPr>
      </w:pPr>
      <w:r w:rsidRPr="007160D9">
        <w:rPr>
          <w:color w:val="000000" w:themeColor="text1"/>
          <w:sz w:val="28"/>
          <w:szCs w:val="28"/>
        </w:rPr>
        <w:t xml:space="preserve">Пользовательский интерфейс состоит из отдельных элементов и форм, которые собираются в единое целое. Проектирование интерфейса заставляет </w:t>
      </w:r>
      <w:r w:rsidRPr="007160D9">
        <w:rPr>
          <w:color w:val="000000" w:themeColor="text1"/>
          <w:sz w:val="28"/>
          <w:szCs w:val="28"/>
        </w:rPr>
        <w:lastRenderedPageBreak/>
        <w:t xml:space="preserve">думать не только о расположении элементов, но и о динамике перехода пользователя от одного подобного элемента к другому таким образом, чтобы это было максимально удобно и эффективно. Это нетривиальная задача, и для её решения необходимо понимать, как именно пользователь будет действовать при работе с </w:t>
      </w:r>
      <w:r w:rsidR="00002E82" w:rsidRPr="007160D9">
        <w:rPr>
          <w:color w:val="000000" w:themeColor="text1"/>
          <w:sz w:val="28"/>
          <w:szCs w:val="28"/>
        </w:rPr>
        <w:t>программой [</w:t>
      </w:r>
      <w:r w:rsidRPr="007160D9">
        <w:rPr>
          <w:color w:val="000000" w:themeColor="text1"/>
          <w:sz w:val="28"/>
          <w:szCs w:val="28"/>
        </w:rPr>
        <w:t>4</w:t>
      </w:r>
      <w:r w:rsidRPr="00002E82">
        <w:rPr>
          <w:color w:val="000000" w:themeColor="text1"/>
          <w:sz w:val="28"/>
          <w:szCs w:val="28"/>
        </w:rPr>
        <w:t>]</w:t>
      </w:r>
      <w:r w:rsidRPr="007160D9">
        <w:rPr>
          <w:color w:val="000000" w:themeColor="text1"/>
          <w:sz w:val="28"/>
          <w:szCs w:val="28"/>
        </w:rPr>
        <w:t>.</w:t>
      </w:r>
    </w:p>
    <w:p w14:paraId="64273F7A" w14:textId="6906E88F" w:rsidR="00AA5C92" w:rsidRPr="006B637F" w:rsidRDefault="00156CC2" w:rsidP="00AA5C92">
      <w:pPr>
        <w:pStyle w:val="NormalWeb"/>
        <w:shd w:val="clear" w:color="auto" w:fill="FFFFFF"/>
        <w:spacing w:before="0" w:beforeAutospacing="0" w:after="0" w:afterAutospacing="0" w:line="360" w:lineRule="auto"/>
        <w:ind w:right="101" w:firstLine="720"/>
        <w:jc w:val="both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Плагин представляет собой пользовательскую форму с ячейками для ввода параметров. </w:t>
      </w:r>
      <w:r w:rsidR="005C6CC3">
        <w:rPr>
          <w:color w:val="000000"/>
          <w:sz w:val="27"/>
          <w:szCs w:val="27"/>
        </w:rPr>
        <w:t xml:space="preserve">При запуске плагина поля заполнены значениями по умолчанию. </w:t>
      </w:r>
      <w:r>
        <w:rPr>
          <w:color w:val="000000"/>
          <w:sz w:val="27"/>
          <w:szCs w:val="27"/>
        </w:rPr>
        <w:t>Также в макете присутствует переключатель открытия</w:t>
      </w:r>
      <w:r w:rsidRPr="00156CC2">
        <w:rPr>
          <w:color w:val="000000"/>
          <w:sz w:val="27"/>
          <w:szCs w:val="27"/>
        </w:rPr>
        <w:t>/</w:t>
      </w:r>
      <w:r>
        <w:rPr>
          <w:color w:val="000000"/>
          <w:sz w:val="27"/>
          <w:szCs w:val="27"/>
        </w:rPr>
        <w:t xml:space="preserve">закрытия компаса. Запуск построения </w:t>
      </w:r>
      <w:r w:rsidR="00501512">
        <w:rPr>
          <w:color w:val="000000"/>
          <w:sz w:val="27"/>
          <w:szCs w:val="27"/>
        </w:rPr>
        <w:t xml:space="preserve">объекта </w:t>
      </w:r>
      <w:r>
        <w:rPr>
          <w:color w:val="000000"/>
          <w:sz w:val="27"/>
          <w:szCs w:val="27"/>
        </w:rPr>
        <w:t>осуществляется кнопкой «Построить».</w:t>
      </w:r>
      <w:r w:rsidR="00AA5C92">
        <w:rPr>
          <w:color w:val="000000"/>
          <w:sz w:val="27"/>
          <w:szCs w:val="27"/>
        </w:rPr>
        <w:t xml:space="preserve"> </w:t>
      </w:r>
      <w:r w:rsidR="005C6CC3">
        <w:rPr>
          <w:color w:val="000000"/>
          <w:sz w:val="27"/>
          <w:szCs w:val="27"/>
        </w:rPr>
        <w:t xml:space="preserve"> Данная кнопка не доступна, пока не будет включен КОМПАС</w:t>
      </w:r>
      <w:r w:rsidR="005C6CC3" w:rsidRPr="006B637F">
        <w:rPr>
          <w:color w:val="000000"/>
          <w:sz w:val="27"/>
          <w:szCs w:val="27"/>
        </w:rPr>
        <w:t xml:space="preserve"> </w:t>
      </w:r>
      <w:r w:rsidR="005C6CC3">
        <w:rPr>
          <w:color w:val="000000"/>
          <w:sz w:val="27"/>
          <w:szCs w:val="27"/>
        </w:rPr>
        <w:t>3</w:t>
      </w:r>
      <w:r w:rsidR="005C6CC3">
        <w:rPr>
          <w:color w:val="000000"/>
          <w:sz w:val="27"/>
          <w:szCs w:val="27"/>
          <w:lang w:val="en-US"/>
        </w:rPr>
        <w:t>D</w:t>
      </w:r>
      <w:r w:rsidR="005C6CC3" w:rsidRPr="006B637F">
        <w:rPr>
          <w:color w:val="000000"/>
          <w:sz w:val="27"/>
          <w:szCs w:val="27"/>
        </w:rPr>
        <w:t xml:space="preserve">. </w:t>
      </w:r>
    </w:p>
    <w:p w14:paraId="4914B0D5" w14:textId="1A2BF2FA" w:rsidR="005C6CC3" w:rsidRPr="005C6CC3" w:rsidRDefault="005C6CC3" w:rsidP="00AA5C92">
      <w:pPr>
        <w:pStyle w:val="NormalWeb"/>
        <w:shd w:val="clear" w:color="auto" w:fill="FFFFFF"/>
        <w:spacing w:before="0" w:beforeAutospacing="0" w:after="0" w:afterAutospacing="0" w:line="360" w:lineRule="auto"/>
        <w:ind w:right="101" w:firstLine="720"/>
        <w:jc w:val="both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В качестве дополнительного задания была разработана функицональность, задающая в полях габаритов короба</w:t>
      </w:r>
      <w:r w:rsidR="00D174C9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 xml:space="preserve">(длинна, ширина, высота) рекомендуемые значения. Данные значения задаются при изменении диаметра отверстия сабвуфера на шаблонные(15, 20, 25, 30, 40, 45). </w:t>
      </w:r>
    </w:p>
    <w:p w14:paraId="24CF83B6" w14:textId="202D3B01" w:rsidR="00CA588F" w:rsidRDefault="00CA588F" w:rsidP="00CA588F">
      <w:pPr>
        <w:pStyle w:val="NormalWeb"/>
        <w:shd w:val="clear" w:color="auto" w:fill="FFFFFF"/>
        <w:spacing w:before="0" w:beforeAutospacing="0" w:after="0" w:afterAutospacing="0" w:line="360" w:lineRule="auto"/>
        <w:ind w:right="101" w:firstLine="720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Макет пользовательского интерфейса изображен на рисунке 3.</w:t>
      </w:r>
      <w:r w:rsidR="00B07A39">
        <w:rPr>
          <w:color w:val="000000" w:themeColor="text1"/>
          <w:sz w:val="28"/>
          <w:szCs w:val="28"/>
        </w:rPr>
        <w:t>4</w:t>
      </w:r>
    </w:p>
    <w:p w14:paraId="29C99BFB" w14:textId="22BA94B2" w:rsidR="00CA588F" w:rsidRPr="00B53407" w:rsidRDefault="00AA5C92" w:rsidP="009B02F8">
      <w:pPr>
        <w:pStyle w:val="NormalWeb"/>
        <w:shd w:val="clear" w:color="auto" w:fill="FFFFFF"/>
        <w:spacing w:before="0" w:beforeAutospacing="0" w:after="0" w:afterAutospacing="0" w:line="360" w:lineRule="auto"/>
        <w:ind w:right="101"/>
        <w:jc w:val="center"/>
        <w:rPr>
          <w:color w:val="000000" w:themeColor="text1"/>
          <w:sz w:val="28"/>
          <w:szCs w:val="28"/>
        </w:rPr>
      </w:pPr>
      <w:r w:rsidRPr="00AA5C92">
        <w:rPr>
          <w:noProof/>
          <w:color w:val="000000" w:themeColor="text1"/>
          <w:sz w:val="28"/>
          <w:szCs w:val="28"/>
        </w:rPr>
        <w:drawing>
          <wp:inline distT="0" distB="0" distL="0" distR="0" wp14:anchorId="6AE74196" wp14:editId="44CBF7ED">
            <wp:extent cx="2248095" cy="3535986"/>
            <wp:effectExtent l="0" t="0" r="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48095" cy="3535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40734" w14:textId="11F18878" w:rsidR="002B0407" w:rsidRDefault="00CA588F" w:rsidP="00CA588F">
      <w:pPr>
        <w:pStyle w:val="NormalWeb"/>
        <w:shd w:val="clear" w:color="auto" w:fill="FFFFFF"/>
        <w:spacing w:before="0" w:beforeAutospacing="0" w:after="0" w:afterAutospacing="0" w:line="360" w:lineRule="auto"/>
        <w:ind w:right="101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Рисунок 3.</w:t>
      </w:r>
      <w:r w:rsidR="00B07A39">
        <w:rPr>
          <w:color w:val="000000" w:themeColor="text1"/>
          <w:sz w:val="28"/>
          <w:szCs w:val="28"/>
        </w:rPr>
        <w:t>4</w:t>
      </w:r>
      <w:r w:rsidR="00D94EB7">
        <w:rPr>
          <w:color w:val="000000" w:themeColor="text1"/>
          <w:sz w:val="28"/>
          <w:szCs w:val="28"/>
        </w:rPr>
        <w:t xml:space="preserve"> </w:t>
      </w:r>
      <w:r w:rsidR="00D94EB7">
        <w:rPr>
          <w:color w:val="000000"/>
          <w:shd w:val="clear" w:color="auto" w:fill="FFFFFF"/>
        </w:rPr>
        <w:t xml:space="preserve">— </w:t>
      </w:r>
      <w:r>
        <w:rPr>
          <w:color w:val="000000" w:themeColor="text1"/>
          <w:sz w:val="28"/>
          <w:szCs w:val="28"/>
        </w:rPr>
        <w:t>Макет пользовательского интерфейса</w:t>
      </w:r>
    </w:p>
    <w:p w14:paraId="2E9A3FE0" w14:textId="77777777" w:rsidR="002B0407" w:rsidRDefault="002B0407">
      <w:pPr>
        <w:rPr>
          <w:color w:val="000000" w:themeColor="text1"/>
          <w:sz w:val="28"/>
          <w:szCs w:val="28"/>
          <w:lang w:eastAsia="ru-RU"/>
        </w:rPr>
      </w:pPr>
      <w:r>
        <w:rPr>
          <w:color w:val="000000" w:themeColor="text1"/>
          <w:sz w:val="28"/>
          <w:szCs w:val="28"/>
        </w:rPr>
        <w:br w:type="page"/>
      </w:r>
    </w:p>
    <w:p w14:paraId="30F2CA79" w14:textId="5A71103F" w:rsidR="00D57AC3" w:rsidRPr="00D20211" w:rsidRDefault="00D57AC3" w:rsidP="00D20211">
      <w:pPr>
        <w:pStyle w:val="Heading2"/>
        <w:spacing w:line="360" w:lineRule="auto"/>
        <w:ind w:firstLine="720"/>
        <w:jc w:val="center"/>
        <w:rPr>
          <w:rStyle w:val="TitleChar"/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5" w:name="_Toc40099448"/>
      <w:r w:rsidRPr="00D20211">
        <w:rPr>
          <w:rStyle w:val="TitleChar"/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4 Тестирование</w:t>
      </w:r>
      <w:bookmarkEnd w:id="15"/>
    </w:p>
    <w:p w14:paraId="4D723897" w14:textId="682DAE27" w:rsidR="00D57AC3" w:rsidRPr="00D20211" w:rsidRDefault="00D57AC3" w:rsidP="00D20211">
      <w:pPr>
        <w:pStyle w:val="Heading2"/>
        <w:spacing w:line="360" w:lineRule="auto"/>
        <w:ind w:firstLine="720"/>
        <w:jc w:val="both"/>
        <w:rPr>
          <w:rStyle w:val="TitleChar"/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6" w:name="_Toc40099449"/>
      <w:r w:rsidRPr="00D20211">
        <w:rPr>
          <w:rStyle w:val="TitleChar"/>
          <w:rFonts w:ascii="Times New Roman" w:hAnsi="Times New Roman" w:cs="Times New Roman"/>
          <w:b/>
          <w:color w:val="000000" w:themeColor="text1"/>
          <w:sz w:val="28"/>
          <w:szCs w:val="28"/>
        </w:rPr>
        <w:t>4.1 Функциональное тестирование</w:t>
      </w:r>
      <w:bookmarkEnd w:id="16"/>
    </w:p>
    <w:p w14:paraId="3B7F07C7" w14:textId="38A6E81E" w:rsidR="00D57AC3" w:rsidRPr="006B637F" w:rsidRDefault="00D57AC3" w:rsidP="00D57AC3">
      <w:pPr>
        <w:pStyle w:val="NormalWeb"/>
        <w:shd w:val="clear" w:color="auto" w:fill="FFFFFF"/>
        <w:spacing w:before="0" w:beforeAutospacing="0" w:after="0" w:afterAutospacing="0" w:line="360" w:lineRule="auto"/>
        <w:ind w:right="101" w:firstLine="720"/>
        <w:jc w:val="both"/>
        <w:rPr>
          <w:rFonts w:eastAsia="Calibri"/>
          <w:sz w:val="28"/>
          <w:szCs w:val="28"/>
        </w:rPr>
      </w:pPr>
      <w:r w:rsidRPr="00D57AC3">
        <w:rPr>
          <w:color w:val="000000" w:themeColor="text1"/>
          <w:sz w:val="28"/>
          <w:szCs w:val="28"/>
        </w:rPr>
        <w:t>Функциональное тестирование</w:t>
      </w:r>
      <w:r>
        <w:rPr>
          <w:color w:val="000000" w:themeColor="text1"/>
          <w:sz w:val="28"/>
          <w:szCs w:val="28"/>
        </w:rPr>
        <w:t xml:space="preserve"> </w:t>
      </w:r>
      <w:r w:rsidRPr="00D57AC3">
        <w:rPr>
          <w:color w:val="000000" w:themeColor="text1"/>
          <w:sz w:val="28"/>
          <w:szCs w:val="28"/>
        </w:rPr>
        <w:t>—</w:t>
      </w:r>
      <w:r>
        <w:rPr>
          <w:color w:val="000000" w:themeColor="text1"/>
          <w:sz w:val="28"/>
          <w:szCs w:val="28"/>
        </w:rPr>
        <w:t xml:space="preserve"> </w:t>
      </w:r>
      <w:r w:rsidRPr="00D57AC3">
        <w:rPr>
          <w:color w:val="000000" w:themeColor="text1"/>
          <w:sz w:val="28"/>
          <w:szCs w:val="28"/>
        </w:rPr>
        <w:t>тестирование функциональности объекта, т.е. правильно ли объект выполняет свои функции. Фактически, выполняется проверка правильности выходных данных при соответствующих входных</w:t>
      </w:r>
      <w:r w:rsidRPr="006B637F">
        <w:rPr>
          <w:color w:val="000000" w:themeColor="text1"/>
          <w:sz w:val="28"/>
          <w:szCs w:val="28"/>
        </w:rPr>
        <w:t>[4]</w:t>
      </w:r>
      <w:r w:rsidRPr="00D57AC3">
        <w:rPr>
          <w:color w:val="000000" w:themeColor="text1"/>
          <w:sz w:val="28"/>
          <w:szCs w:val="28"/>
        </w:rPr>
        <w:t>.</w:t>
      </w:r>
      <w:r w:rsidR="00B07A39" w:rsidRPr="006B637F">
        <w:rPr>
          <w:color w:val="000000" w:themeColor="text1"/>
          <w:sz w:val="28"/>
          <w:szCs w:val="28"/>
        </w:rPr>
        <w:t xml:space="preserve"> </w:t>
      </w:r>
      <w:r w:rsidR="00B07A39">
        <w:rPr>
          <w:rFonts w:eastAsia="Calibri"/>
          <w:sz w:val="28"/>
          <w:szCs w:val="28"/>
        </w:rPr>
        <w:t>Проведем тестирование при максимальных и минимальных параметрах модели</w:t>
      </w:r>
      <w:r w:rsidR="00B07A39" w:rsidRPr="006B637F">
        <w:rPr>
          <w:rFonts w:eastAsia="Calibri"/>
          <w:sz w:val="28"/>
          <w:szCs w:val="28"/>
        </w:rPr>
        <w:t>.</w:t>
      </w:r>
    </w:p>
    <w:p w14:paraId="36114007" w14:textId="521B1F19" w:rsidR="00B07A39" w:rsidRDefault="00B07A39" w:rsidP="00B07A39">
      <w:pPr>
        <w:spacing w:line="360" w:lineRule="auto"/>
        <w:jc w:val="both"/>
        <w:rPr>
          <w:rFonts w:eastAsia="Calibri"/>
          <w:sz w:val="28"/>
          <w:szCs w:val="28"/>
        </w:rPr>
      </w:pPr>
      <w:commentRangeStart w:id="17"/>
      <w:r>
        <w:rPr>
          <w:rFonts w:eastAsia="Calibri"/>
          <w:sz w:val="28"/>
          <w:szCs w:val="28"/>
        </w:rPr>
        <w:t>Модель</w:t>
      </w:r>
      <w:commentRangeEnd w:id="17"/>
      <w:r w:rsidR="006B637F">
        <w:rPr>
          <w:rStyle w:val="CommentReference"/>
        </w:rPr>
        <w:commentReference w:id="17"/>
      </w:r>
      <w:r>
        <w:rPr>
          <w:rFonts w:eastAsia="Calibri"/>
          <w:sz w:val="28"/>
          <w:szCs w:val="28"/>
        </w:rPr>
        <w:t xml:space="preserve"> с минимальными входными параметрами представлена на рисунке 4.1.</w:t>
      </w:r>
    </w:p>
    <w:p w14:paraId="7584E4D6" w14:textId="1C8743A9" w:rsidR="001A28FA" w:rsidRDefault="001A28FA" w:rsidP="001A28FA">
      <w:pPr>
        <w:spacing w:line="360" w:lineRule="auto"/>
        <w:jc w:val="center"/>
        <w:rPr>
          <w:rFonts w:eastAsia="Calibri"/>
          <w:sz w:val="28"/>
          <w:szCs w:val="28"/>
          <w:lang w:val="en-US"/>
        </w:rPr>
      </w:pPr>
      <w:r w:rsidRPr="001A28FA">
        <w:rPr>
          <w:rFonts w:eastAsia="Calibri"/>
          <w:noProof/>
          <w:sz w:val="28"/>
          <w:szCs w:val="28"/>
          <w:lang w:eastAsia="ru-RU"/>
        </w:rPr>
        <w:drawing>
          <wp:inline distT="0" distB="0" distL="0" distR="0" wp14:anchorId="110F90DA" wp14:editId="65581C44">
            <wp:extent cx="2186940" cy="196070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190268" cy="196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B6CDC" w14:textId="50B7F79C" w:rsidR="001A28FA" w:rsidRDefault="001A28FA" w:rsidP="001A28FA">
      <w:pPr>
        <w:spacing w:line="360" w:lineRule="auto"/>
        <w:jc w:val="center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 xml:space="preserve">Рисунок 4.1 </w:t>
      </w:r>
      <w:r>
        <w:rPr>
          <w:color w:val="000000"/>
          <w:shd w:val="clear" w:color="auto" w:fill="FFFFFF"/>
        </w:rPr>
        <w:t>—</w:t>
      </w:r>
      <w:r>
        <w:rPr>
          <w:rFonts w:eastAsia="Calibri"/>
          <w:sz w:val="28"/>
          <w:szCs w:val="28"/>
        </w:rPr>
        <w:t xml:space="preserve"> Модель короба сабвуфера с минимальными входными параметрами</w:t>
      </w:r>
    </w:p>
    <w:p w14:paraId="76BE4325" w14:textId="42764DAE" w:rsidR="001A28FA" w:rsidRDefault="001A28FA" w:rsidP="001A28FA">
      <w:pPr>
        <w:spacing w:line="360" w:lineRule="auto"/>
        <w:ind w:firstLine="709"/>
        <w:jc w:val="both"/>
        <w:rPr>
          <w:rFonts w:eastAsia="Calibri"/>
          <w:sz w:val="28"/>
          <w:szCs w:val="28"/>
        </w:rPr>
      </w:pPr>
      <w:commentRangeStart w:id="18"/>
      <w:r>
        <w:rPr>
          <w:rFonts w:eastAsia="Calibri"/>
          <w:sz w:val="28"/>
          <w:szCs w:val="28"/>
        </w:rPr>
        <w:t>Модель с максимальными</w:t>
      </w:r>
      <w:r w:rsidR="00C10E0B">
        <w:rPr>
          <w:rFonts w:eastAsia="Calibri"/>
          <w:sz w:val="28"/>
          <w:szCs w:val="28"/>
        </w:rPr>
        <w:t xml:space="preserve"> входными</w:t>
      </w:r>
      <w:r>
        <w:rPr>
          <w:rFonts w:eastAsia="Calibri"/>
          <w:sz w:val="28"/>
          <w:szCs w:val="28"/>
        </w:rPr>
        <w:t xml:space="preserve"> параметрами </w:t>
      </w:r>
      <w:commentRangeEnd w:id="18"/>
      <w:r w:rsidR="006B637F">
        <w:rPr>
          <w:rStyle w:val="CommentReference"/>
        </w:rPr>
        <w:commentReference w:id="18"/>
      </w:r>
      <w:r>
        <w:rPr>
          <w:rFonts w:eastAsia="Calibri"/>
          <w:sz w:val="28"/>
          <w:szCs w:val="28"/>
        </w:rPr>
        <w:t xml:space="preserve">представлена на рисунке </w:t>
      </w:r>
      <w:r w:rsidR="00C10E0B">
        <w:rPr>
          <w:rFonts w:eastAsia="Calibri"/>
          <w:sz w:val="28"/>
          <w:szCs w:val="28"/>
        </w:rPr>
        <w:t>4</w:t>
      </w:r>
      <w:r>
        <w:rPr>
          <w:rFonts w:eastAsia="Calibri"/>
          <w:sz w:val="28"/>
          <w:szCs w:val="28"/>
        </w:rPr>
        <w:t>.2.</w:t>
      </w:r>
    </w:p>
    <w:p w14:paraId="4F8EDB1C" w14:textId="7B3B9647" w:rsidR="0080516E" w:rsidRDefault="0080516E" w:rsidP="001A28FA">
      <w:pPr>
        <w:spacing w:line="360" w:lineRule="auto"/>
        <w:ind w:firstLine="709"/>
        <w:jc w:val="both"/>
        <w:rPr>
          <w:rFonts w:eastAsia="Calibri"/>
          <w:sz w:val="28"/>
          <w:szCs w:val="28"/>
        </w:rPr>
      </w:pPr>
      <w:r w:rsidRPr="0080516E">
        <w:rPr>
          <w:rFonts w:eastAsia="Calibri"/>
          <w:noProof/>
          <w:sz w:val="28"/>
          <w:szCs w:val="28"/>
          <w:lang w:eastAsia="ru-RU"/>
        </w:rPr>
        <w:drawing>
          <wp:inline distT="0" distB="0" distL="0" distR="0" wp14:anchorId="67A98C75" wp14:editId="11D751BB">
            <wp:extent cx="4389120" cy="2424327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92313" cy="242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05A26" w14:textId="5DFDDB5E" w:rsidR="0080516E" w:rsidRDefault="0080516E" w:rsidP="0080516E">
      <w:pPr>
        <w:spacing w:line="360" w:lineRule="auto"/>
        <w:jc w:val="center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 xml:space="preserve">Рисунок 4.2 </w:t>
      </w:r>
      <w:r>
        <w:rPr>
          <w:color w:val="000000"/>
          <w:shd w:val="clear" w:color="auto" w:fill="FFFFFF"/>
        </w:rPr>
        <w:t>—</w:t>
      </w:r>
      <w:r>
        <w:rPr>
          <w:rFonts w:eastAsia="Calibri"/>
          <w:sz w:val="28"/>
          <w:szCs w:val="28"/>
        </w:rPr>
        <w:t xml:space="preserve"> Модель короба сабвуфера с максимальными входными параметрами</w:t>
      </w:r>
    </w:p>
    <w:p w14:paraId="5891027F" w14:textId="77777777" w:rsidR="0080516E" w:rsidRDefault="0080516E" w:rsidP="001A28FA">
      <w:pPr>
        <w:spacing w:line="360" w:lineRule="auto"/>
        <w:ind w:firstLine="709"/>
        <w:jc w:val="both"/>
        <w:rPr>
          <w:rFonts w:eastAsia="Calibri"/>
          <w:sz w:val="28"/>
          <w:szCs w:val="28"/>
        </w:rPr>
      </w:pPr>
    </w:p>
    <w:p w14:paraId="3801218C" w14:textId="2EEE290A" w:rsidR="0080516E" w:rsidRDefault="0080516E" w:rsidP="001A28FA">
      <w:pPr>
        <w:spacing w:line="360" w:lineRule="auto"/>
        <w:ind w:firstLine="709"/>
        <w:jc w:val="both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lastRenderedPageBreak/>
        <w:t>При выходе из зоны допустимых значений параметров выдается ошибка, приведенная на рисунке 4.3.</w:t>
      </w:r>
    </w:p>
    <w:p w14:paraId="01A925C0" w14:textId="56F3CF48" w:rsidR="0080516E" w:rsidRDefault="0080516E" w:rsidP="0080516E">
      <w:pPr>
        <w:spacing w:line="360" w:lineRule="auto"/>
        <w:ind w:firstLine="709"/>
        <w:jc w:val="center"/>
        <w:rPr>
          <w:rFonts w:eastAsia="Calibri"/>
          <w:sz w:val="28"/>
          <w:szCs w:val="28"/>
        </w:rPr>
      </w:pPr>
      <w:r w:rsidRPr="0080516E">
        <w:rPr>
          <w:rFonts w:eastAsia="Calibri"/>
          <w:noProof/>
          <w:sz w:val="28"/>
          <w:szCs w:val="28"/>
          <w:lang w:eastAsia="ru-RU"/>
        </w:rPr>
        <w:drawing>
          <wp:inline distT="0" distB="0" distL="0" distR="0" wp14:anchorId="04AAA048" wp14:editId="20D3AA99">
            <wp:extent cx="5646909" cy="156223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46909" cy="156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3ED2C" w14:textId="680D05E6" w:rsidR="0080516E" w:rsidRDefault="0080516E" w:rsidP="0080516E">
      <w:pPr>
        <w:spacing w:line="360" w:lineRule="auto"/>
        <w:ind w:firstLine="709"/>
        <w:jc w:val="center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>Рисунок 4.3 – Ошибка при вводе неподходящих параметров.</w:t>
      </w:r>
    </w:p>
    <w:p w14:paraId="3CA2F97C" w14:textId="41D8A159" w:rsidR="001A28FA" w:rsidRPr="00D20211" w:rsidRDefault="002B339A" w:rsidP="00D20211">
      <w:pPr>
        <w:pStyle w:val="Heading2"/>
        <w:spacing w:line="360" w:lineRule="auto"/>
        <w:ind w:firstLine="720"/>
        <w:jc w:val="both"/>
        <w:rPr>
          <w:rStyle w:val="TitleChar"/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9" w:name="_Toc40099450"/>
      <w:r w:rsidRPr="00D20211">
        <w:rPr>
          <w:rStyle w:val="TitleChar"/>
          <w:rFonts w:ascii="Times New Roman" w:hAnsi="Times New Roman" w:cs="Times New Roman"/>
          <w:b/>
          <w:color w:val="000000" w:themeColor="text1"/>
          <w:sz w:val="28"/>
          <w:szCs w:val="28"/>
        </w:rPr>
        <w:t>4.2 Модульное тестирование</w:t>
      </w:r>
      <w:bookmarkEnd w:id="19"/>
    </w:p>
    <w:p w14:paraId="7B0ABB59" w14:textId="6949269C" w:rsidR="002B339A" w:rsidRDefault="002B339A" w:rsidP="002B339A">
      <w:pPr>
        <w:spacing w:line="360" w:lineRule="auto"/>
        <w:ind w:firstLine="709"/>
        <w:rPr>
          <w:rFonts w:eastAsia="Calibri"/>
          <w:sz w:val="28"/>
          <w:szCs w:val="28"/>
        </w:rPr>
      </w:pPr>
      <w:r w:rsidRPr="002B339A">
        <w:rPr>
          <w:rFonts w:eastAsia="Calibri"/>
          <w:sz w:val="28"/>
          <w:szCs w:val="28"/>
        </w:rPr>
        <w:t>Юнит-тестирование (блочное тестирование, «</w:t>
      </w:r>
      <w:commentRangeStart w:id="20"/>
      <w:r w:rsidRPr="002B339A">
        <w:rPr>
          <w:rFonts w:eastAsia="Calibri"/>
          <w:sz w:val="28"/>
          <w:szCs w:val="28"/>
        </w:rPr>
        <w:t>unit-testing»)—тестирование отдельного элемента изолированно от остальной системы</w:t>
      </w:r>
      <w:r w:rsidRPr="006B637F">
        <w:rPr>
          <w:rFonts w:eastAsia="Calibri"/>
          <w:sz w:val="28"/>
          <w:szCs w:val="28"/>
        </w:rPr>
        <w:t>[4]</w:t>
      </w:r>
      <w:r w:rsidRPr="002B339A">
        <w:rPr>
          <w:rFonts w:eastAsia="Calibri"/>
          <w:sz w:val="28"/>
          <w:szCs w:val="28"/>
        </w:rPr>
        <w:t>.</w:t>
      </w:r>
      <w:r w:rsidRPr="006B637F">
        <w:rPr>
          <w:rFonts w:eastAsia="Calibri"/>
          <w:sz w:val="28"/>
          <w:szCs w:val="28"/>
        </w:rPr>
        <w:t xml:space="preserve"> </w:t>
      </w:r>
      <w:r w:rsidRPr="002B339A">
        <w:rPr>
          <w:rFonts w:eastAsia="Calibri"/>
          <w:sz w:val="28"/>
          <w:szCs w:val="28"/>
        </w:rPr>
        <w:t>Список тестовых сценариев для модульного тестирования</w:t>
      </w:r>
      <w:r w:rsidR="00C2148E">
        <w:rPr>
          <w:rFonts w:eastAsia="Calibri"/>
          <w:sz w:val="28"/>
          <w:szCs w:val="28"/>
        </w:rPr>
        <w:t xml:space="preserve"> граничных значений входных параметров</w:t>
      </w:r>
      <w:r w:rsidRPr="002B339A">
        <w:rPr>
          <w:rFonts w:eastAsia="Calibri"/>
          <w:sz w:val="28"/>
          <w:szCs w:val="28"/>
        </w:rPr>
        <w:t xml:space="preserve"> представлен в таблице 4.1.</w:t>
      </w:r>
      <w:commentRangeEnd w:id="20"/>
      <w:r w:rsidR="006B637F">
        <w:rPr>
          <w:rStyle w:val="CommentReference"/>
        </w:rPr>
        <w:commentReference w:id="20"/>
      </w:r>
    </w:p>
    <w:p w14:paraId="25C5CDBF" w14:textId="0AF61894" w:rsidR="002B339A" w:rsidRDefault="002B339A" w:rsidP="002B339A">
      <w:pPr>
        <w:spacing w:line="360" w:lineRule="auto"/>
        <w:ind w:firstLine="709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ab/>
      </w:r>
      <w:r w:rsidRPr="002B339A">
        <w:rPr>
          <w:rFonts w:eastAsia="Calibri"/>
          <w:sz w:val="28"/>
          <w:szCs w:val="28"/>
        </w:rPr>
        <w:t>Таблица 4.1 – Список тестовых сценариев</w:t>
      </w:r>
      <w:r w:rsidR="00C2148E">
        <w:rPr>
          <w:rFonts w:eastAsia="Calibri"/>
          <w:sz w:val="28"/>
          <w:szCs w:val="28"/>
        </w:rPr>
        <w:t>.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4354"/>
        <w:gridCol w:w="5461"/>
      </w:tblGrid>
      <w:tr w:rsidR="00C2148E" w14:paraId="27500218" w14:textId="77777777" w:rsidTr="008E40BC">
        <w:tc>
          <w:tcPr>
            <w:tcW w:w="4354" w:type="dxa"/>
          </w:tcPr>
          <w:p w14:paraId="6D7EF09E" w14:textId="34510C1C" w:rsidR="00C2148E" w:rsidRDefault="00C2148E" w:rsidP="008E40BC">
            <w:pPr>
              <w:spacing w:line="360" w:lineRule="auto"/>
              <w:jc w:val="both"/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>Название тестового метода</w:t>
            </w:r>
          </w:p>
        </w:tc>
        <w:tc>
          <w:tcPr>
            <w:tcW w:w="5461" w:type="dxa"/>
          </w:tcPr>
          <w:p w14:paraId="39E1D25D" w14:textId="5318193A" w:rsidR="00C2148E" w:rsidRDefault="00C2148E" w:rsidP="008E40BC">
            <w:pPr>
              <w:spacing w:line="360" w:lineRule="auto"/>
              <w:jc w:val="both"/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>Описание</w:t>
            </w:r>
          </w:p>
        </w:tc>
      </w:tr>
      <w:tr w:rsidR="00C2148E" w14:paraId="53314E47" w14:textId="77777777" w:rsidTr="008E40BC">
        <w:tc>
          <w:tcPr>
            <w:tcW w:w="4354" w:type="dxa"/>
          </w:tcPr>
          <w:p w14:paraId="436D110F" w14:textId="1D89D68A" w:rsidR="00C2148E" w:rsidRPr="008E40BC" w:rsidRDefault="00C2148E" w:rsidP="008E40BC">
            <w:pPr>
              <w:spacing w:line="360" w:lineRule="auto"/>
              <w:jc w:val="both"/>
              <w:rPr>
                <w:rFonts w:eastAsia="Calibri"/>
                <w:sz w:val="28"/>
                <w:szCs w:val="28"/>
              </w:rPr>
            </w:pPr>
            <w:r w:rsidRPr="008E40BC">
              <w:rPr>
                <w:rFonts w:eastAsia="Calibri"/>
                <w:sz w:val="28"/>
                <w:szCs w:val="28"/>
              </w:rPr>
              <w:t>SetSubDiameter_NegativeTest</w:t>
            </w:r>
            <w:r w:rsidR="008E40BC" w:rsidRPr="008E40BC">
              <w:rPr>
                <w:rFonts w:eastAsia="Calibri"/>
                <w:sz w:val="28"/>
                <w:szCs w:val="28"/>
              </w:rPr>
              <w:t>(</w:t>
            </w:r>
            <w:r w:rsidRPr="008E40BC">
              <w:rPr>
                <w:rFonts w:eastAsia="Calibri"/>
                <w:sz w:val="28"/>
                <w:szCs w:val="28"/>
              </w:rPr>
              <w:t>int SubDiameter)</w:t>
            </w:r>
          </w:p>
        </w:tc>
        <w:tc>
          <w:tcPr>
            <w:tcW w:w="5461" w:type="dxa"/>
          </w:tcPr>
          <w:p w14:paraId="4A344B15" w14:textId="026F1ED0" w:rsidR="00C2148E" w:rsidRDefault="00C2148E" w:rsidP="008E40BC">
            <w:pPr>
              <w:spacing w:line="360" w:lineRule="auto"/>
              <w:jc w:val="both"/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>Тестирование при вводе некорректных значений диаметра сабвуфера</w:t>
            </w:r>
          </w:p>
        </w:tc>
      </w:tr>
      <w:tr w:rsidR="00C2148E" w14:paraId="43BF4EBA" w14:textId="77777777" w:rsidTr="008E40BC">
        <w:tc>
          <w:tcPr>
            <w:tcW w:w="4354" w:type="dxa"/>
          </w:tcPr>
          <w:p w14:paraId="2594D7FB" w14:textId="383BFCA5" w:rsidR="00C2148E" w:rsidRDefault="00C2148E" w:rsidP="008E40BC">
            <w:pPr>
              <w:spacing w:line="360" w:lineRule="auto"/>
              <w:jc w:val="both"/>
              <w:rPr>
                <w:rFonts w:eastAsia="Calibri"/>
                <w:sz w:val="28"/>
                <w:szCs w:val="28"/>
              </w:rPr>
            </w:pPr>
            <w:r w:rsidRPr="008E40BC">
              <w:rPr>
                <w:rFonts w:eastAsia="Calibri"/>
                <w:sz w:val="28"/>
                <w:szCs w:val="28"/>
              </w:rPr>
              <w:t>SetSubDiameter_PositiveTest(int SubDiameter)</w:t>
            </w:r>
          </w:p>
        </w:tc>
        <w:tc>
          <w:tcPr>
            <w:tcW w:w="5461" w:type="dxa"/>
          </w:tcPr>
          <w:p w14:paraId="5A2E7805" w14:textId="428EBC90" w:rsidR="00C2148E" w:rsidRDefault="00C2148E" w:rsidP="008E40BC">
            <w:pPr>
              <w:spacing w:line="360" w:lineRule="auto"/>
              <w:jc w:val="both"/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>Тестирование при вводе коррекнтых граничных значений диаметра сабвуфера</w:t>
            </w:r>
          </w:p>
        </w:tc>
      </w:tr>
      <w:tr w:rsidR="00C2148E" w14:paraId="54D6028E" w14:textId="77777777" w:rsidTr="008E40BC">
        <w:tc>
          <w:tcPr>
            <w:tcW w:w="4354" w:type="dxa"/>
          </w:tcPr>
          <w:p w14:paraId="1D3C1987" w14:textId="20DB24E9" w:rsidR="00C2148E" w:rsidRPr="008E40BC" w:rsidRDefault="00C2148E" w:rsidP="008E40BC">
            <w:pPr>
              <w:spacing w:line="360" w:lineRule="auto"/>
              <w:jc w:val="both"/>
              <w:rPr>
                <w:rFonts w:eastAsia="Calibri"/>
                <w:sz w:val="28"/>
                <w:szCs w:val="28"/>
              </w:rPr>
            </w:pPr>
            <w:r w:rsidRPr="008E40BC">
              <w:rPr>
                <w:rFonts w:eastAsia="Calibri"/>
                <w:sz w:val="28"/>
                <w:szCs w:val="28"/>
              </w:rPr>
              <w:t>SetNumberOfHoles_NegativeTest (int NumberOfHoles)</w:t>
            </w:r>
          </w:p>
        </w:tc>
        <w:tc>
          <w:tcPr>
            <w:tcW w:w="5461" w:type="dxa"/>
          </w:tcPr>
          <w:p w14:paraId="25AC0F5C" w14:textId="1ABD5037" w:rsidR="00C2148E" w:rsidRDefault="00C2148E" w:rsidP="008E40BC">
            <w:pPr>
              <w:spacing w:line="360" w:lineRule="auto"/>
              <w:jc w:val="both"/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>Тестирование при вводе некорректных значений количества отверстий сабвуфера</w:t>
            </w:r>
          </w:p>
        </w:tc>
      </w:tr>
      <w:tr w:rsidR="00C2148E" w14:paraId="59929D94" w14:textId="77777777" w:rsidTr="008E40BC">
        <w:tc>
          <w:tcPr>
            <w:tcW w:w="4354" w:type="dxa"/>
          </w:tcPr>
          <w:p w14:paraId="312CDC07" w14:textId="04EAD1CD" w:rsidR="00C2148E" w:rsidRDefault="00C2148E" w:rsidP="008E40BC">
            <w:pPr>
              <w:spacing w:line="360" w:lineRule="auto"/>
              <w:jc w:val="both"/>
              <w:rPr>
                <w:rFonts w:eastAsia="Calibri"/>
                <w:sz w:val="28"/>
                <w:szCs w:val="28"/>
              </w:rPr>
            </w:pPr>
            <w:r w:rsidRPr="008E40BC">
              <w:rPr>
                <w:rFonts w:eastAsia="Calibri"/>
                <w:sz w:val="28"/>
                <w:szCs w:val="28"/>
              </w:rPr>
              <w:t>SetNumberOfHoles_PositiveTest(int NumberOfHoles)</w:t>
            </w:r>
          </w:p>
        </w:tc>
        <w:tc>
          <w:tcPr>
            <w:tcW w:w="5461" w:type="dxa"/>
          </w:tcPr>
          <w:p w14:paraId="2101B53D" w14:textId="58BD2825" w:rsidR="00C2148E" w:rsidRDefault="00C2148E" w:rsidP="008E40BC">
            <w:pPr>
              <w:spacing w:line="360" w:lineRule="auto"/>
              <w:jc w:val="both"/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>Тестирование при вводе коррекнтых граничных количества отверстий сабвуфера</w:t>
            </w:r>
          </w:p>
        </w:tc>
      </w:tr>
      <w:tr w:rsidR="00C2148E" w14:paraId="49BE470C" w14:textId="77777777" w:rsidTr="008E40BC">
        <w:tc>
          <w:tcPr>
            <w:tcW w:w="4354" w:type="dxa"/>
          </w:tcPr>
          <w:p w14:paraId="352D265A" w14:textId="36777440" w:rsidR="00C2148E" w:rsidRPr="006B637F" w:rsidRDefault="008E40BC" w:rsidP="008E40BC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6B637F">
              <w:rPr>
                <w:rFonts w:eastAsia="Calibri"/>
                <w:sz w:val="28"/>
                <w:szCs w:val="28"/>
                <w:lang w:val="en-US"/>
              </w:rPr>
              <w:t>SetLenght_NegativeTest</w:t>
            </w:r>
            <w:r w:rsidR="00C2148E" w:rsidRPr="006B637F">
              <w:rPr>
                <w:rFonts w:eastAsia="Calibri"/>
                <w:sz w:val="28"/>
                <w:szCs w:val="28"/>
                <w:lang w:val="en-US"/>
              </w:rPr>
              <w:t xml:space="preserve"> (int Lenght, int SubDiameter, int NumberOfHoles)</w:t>
            </w:r>
          </w:p>
        </w:tc>
        <w:tc>
          <w:tcPr>
            <w:tcW w:w="5461" w:type="dxa"/>
          </w:tcPr>
          <w:p w14:paraId="202515B3" w14:textId="0166B2EA" w:rsidR="00C2148E" w:rsidRDefault="00C2148E" w:rsidP="008E40BC">
            <w:pPr>
              <w:spacing w:line="360" w:lineRule="auto"/>
              <w:jc w:val="both"/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>Тестирование при вводе некорректных значений длинны сабвуфера</w:t>
            </w:r>
          </w:p>
        </w:tc>
      </w:tr>
    </w:tbl>
    <w:p w14:paraId="3B39F645" w14:textId="6DEB903F" w:rsidR="008E40BC" w:rsidRPr="008E40BC" w:rsidRDefault="008E40BC" w:rsidP="005F0A60">
      <w:pPr>
        <w:spacing w:line="360" w:lineRule="auto"/>
        <w:rPr>
          <w:sz w:val="28"/>
          <w:szCs w:val="28"/>
        </w:rPr>
      </w:pPr>
      <w:r>
        <w:br w:type="page"/>
      </w:r>
      <w:r>
        <w:rPr>
          <w:sz w:val="28"/>
          <w:szCs w:val="28"/>
        </w:rPr>
        <w:lastRenderedPageBreak/>
        <w:t>Окончание</w:t>
      </w:r>
      <w:r w:rsidRPr="008E40BC">
        <w:rPr>
          <w:sz w:val="28"/>
          <w:szCs w:val="28"/>
        </w:rPr>
        <w:t xml:space="preserve"> таблицы 4.1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4354"/>
        <w:gridCol w:w="5461"/>
      </w:tblGrid>
      <w:tr w:rsidR="00C2148E" w14:paraId="25E5F8C9" w14:textId="77777777" w:rsidTr="008E40BC">
        <w:tc>
          <w:tcPr>
            <w:tcW w:w="4354" w:type="dxa"/>
          </w:tcPr>
          <w:p w14:paraId="75D2C056" w14:textId="785DA2C2" w:rsidR="00C2148E" w:rsidRPr="006B637F" w:rsidRDefault="00C2148E" w:rsidP="008E40BC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6B637F">
              <w:rPr>
                <w:rFonts w:eastAsia="Calibri"/>
                <w:sz w:val="28"/>
                <w:szCs w:val="28"/>
                <w:lang w:val="en-US"/>
              </w:rPr>
              <w:t>SetLenght_PositiveTest(int Lenght, int SubDiameter, int NumberOfHoles)</w:t>
            </w:r>
          </w:p>
        </w:tc>
        <w:tc>
          <w:tcPr>
            <w:tcW w:w="5461" w:type="dxa"/>
          </w:tcPr>
          <w:p w14:paraId="3129A685" w14:textId="77353947" w:rsidR="00C2148E" w:rsidRDefault="00C2148E" w:rsidP="008E40BC">
            <w:pPr>
              <w:spacing w:line="360" w:lineRule="auto"/>
              <w:jc w:val="both"/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>Тестирование при вводе коррекнтых граничных длинны сабвуфера</w:t>
            </w:r>
          </w:p>
        </w:tc>
      </w:tr>
      <w:tr w:rsidR="00C2148E" w14:paraId="333EB9B3" w14:textId="77777777" w:rsidTr="008E40BC">
        <w:tc>
          <w:tcPr>
            <w:tcW w:w="4354" w:type="dxa"/>
          </w:tcPr>
          <w:p w14:paraId="0F530A73" w14:textId="77B57407" w:rsidR="00C2148E" w:rsidRPr="006B637F" w:rsidRDefault="008E40BC" w:rsidP="008E40BC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6B637F">
              <w:rPr>
                <w:rFonts w:eastAsia="Calibri"/>
                <w:sz w:val="28"/>
                <w:szCs w:val="28"/>
                <w:lang w:val="en-US"/>
              </w:rPr>
              <w:t>SetHeight_NegativeTest</w:t>
            </w:r>
            <w:r w:rsidR="00C2148E" w:rsidRPr="006B637F">
              <w:rPr>
                <w:rFonts w:eastAsia="Calibri"/>
                <w:sz w:val="28"/>
                <w:szCs w:val="28"/>
                <w:lang w:val="en-US"/>
              </w:rPr>
              <w:t>(int Height, int SubDiameter)</w:t>
            </w:r>
          </w:p>
        </w:tc>
        <w:tc>
          <w:tcPr>
            <w:tcW w:w="5461" w:type="dxa"/>
          </w:tcPr>
          <w:p w14:paraId="7FC492C0" w14:textId="7A6C1823" w:rsidR="00C2148E" w:rsidRDefault="00C2148E" w:rsidP="008E40BC">
            <w:pPr>
              <w:spacing w:line="360" w:lineRule="auto"/>
              <w:jc w:val="both"/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>Тестирование при вводе некорректных значений высоты сабвуфера</w:t>
            </w:r>
          </w:p>
        </w:tc>
      </w:tr>
      <w:tr w:rsidR="00C2148E" w14:paraId="786FE927" w14:textId="77777777" w:rsidTr="008E40BC">
        <w:tc>
          <w:tcPr>
            <w:tcW w:w="4354" w:type="dxa"/>
          </w:tcPr>
          <w:p w14:paraId="2226858D" w14:textId="3B9DC232" w:rsidR="00C2148E" w:rsidRPr="006B637F" w:rsidRDefault="00C2148E" w:rsidP="008E40BC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6B637F">
              <w:rPr>
                <w:rFonts w:eastAsia="Calibri"/>
                <w:sz w:val="28"/>
                <w:szCs w:val="28"/>
                <w:lang w:val="en-US"/>
              </w:rPr>
              <w:t>SetHeigh_PositiveTest(int Height, int SubDiameter)</w:t>
            </w:r>
          </w:p>
        </w:tc>
        <w:tc>
          <w:tcPr>
            <w:tcW w:w="5461" w:type="dxa"/>
          </w:tcPr>
          <w:p w14:paraId="3ADE2CF8" w14:textId="7A9C00D6" w:rsidR="00C2148E" w:rsidRDefault="00C2148E" w:rsidP="008E40BC">
            <w:pPr>
              <w:spacing w:line="360" w:lineRule="auto"/>
              <w:jc w:val="both"/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>Тестирование при вводе коррекнтых граничных значений высоты сабвуфера</w:t>
            </w:r>
          </w:p>
        </w:tc>
      </w:tr>
      <w:tr w:rsidR="00C2148E" w14:paraId="5AB0F9D3" w14:textId="77777777" w:rsidTr="008E40BC">
        <w:tc>
          <w:tcPr>
            <w:tcW w:w="4354" w:type="dxa"/>
          </w:tcPr>
          <w:p w14:paraId="64CD3794" w14:textId="1967EE20" w:rsidR="00C2148E" w:rsidRPr="006B637F" w:rsidRDefault="008E40BC" w:rsidP="008E40BC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6B637F">
              <w:rPr>
                <w:rFonts w:eastAsia="Calibri"/>
                <w:sz w:val="28"/>
                <w:szCs w:val="28"/>
                <w:lang w:val="en-US"/>
              </w:rPr>
              <w:t>SetWidth_NegativeTest(int Width, int SubDiameter, int Lenght)</w:t>
            </w:r>
          </w:p>
        </w:tc>
        <w:tc>
          <w:tcPr>
            <w:tcW w:w="5461" w:type="dxa"/>
          </w:tcPr>
          <w:p w14:paraId="2FDA09A6" w14:textId="6D6BF134" w:rsidR="00C2148E" w:rsidRDefault="00C2148E" w:rsidP="008E40BC">
            <w:pPr>
              <w:spacing w:line="360" w:lineRule="auto"/>
              <w:jc w:val="both"/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>Тестирование при вводе некорректных значений ширины сабвуфера</w:t>
            </w:r>
          </w:p>
        </w:tc>
      </w:tr>
      <w:tr w:rsidR="00C2148E" w14:paraId="1EC40B60" w14:textId="77777777" w:rsidTr="008E40BC">
        <w:tc>
          <w:tcPr>
            <w:tcW w:w="4354" w:type="dxa"/>
          </w:tcPr>
          <w:p w14:paraId="61A6FD19" w14:textId="50937B86" w:rsidR="00C2148E" w:rsidRPr="006B637F" w:rsidRDefault="008E40BC" w:rsidP="008E40BC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6B637F">
              <w:rPr>
                <w:rFonts w:eastAsia="Calibri"/>
                <w:sz w:val="28"/>
                <w:szCs w:val="28"/>
                <w:lang w:val="en-US"/>
              </w:rPr>
              <w:t>SetWidth_PositiveTest(int Height, int SubDiameter, int Lenght)</w:t>
            </w:r>
          </w:p>
        </w:tc>
        <w:tc>
          <w:tcPr>
            <w:tcW w:w="5461" w:type="dxa"/>
          </w:tcPr>
          <w:p w14:paraId="5E488285" w14:textId="08498EF6" w:rsidR="00C2148E" w:rsidRDefault="00C2148E" w:rsidP="008E40BC">
            <w:pPr>
              <w:spacing w:line="360" w:lineRule="auto"/>
              <w:jc w:val="both"/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>Тестирование при вводе коррекнтых граничных значений ширины сабвуфера</w:t>
            </w:r>
          </w:p>
        </w:tc>
      </w:tr>
      <w:tr w:rsidR="00C2148E" w14:paraId="2DD1CDE3" w14:textId="77777777" w:rsidTr="008E40BC">
        <w:tc>
          <w:tcPr>
            <w:tcW w:w="4354" w:type="dxa"/>
          </w:tcPr>
          <w:p w14:paraId="09B7C267" w14:textId="7800E67D" w:rsidR="00C2148E" w:rsidRPr="008E40BC" w:rsidRDefault="008E40BC" w:rsidP="008E40BC">
            <w:pPr>
              <w:spacing w:line="360" w:lineRule="auto"/>
              <w:jc w:val="both"/>
              <w:rPr>
                <w:rFonts w:eastAsia="Calibri"/>
                <w:sz w:val="28"/>
                <w:szCs w:val="28"/>
              </w:rPr>
            </w:pPr>
            <w:r w:rsidRPr="008E40BC">
              <w:rPr>
                <w:rFonts w:eastAsia="Calibri"/>
                <w:sz w:val="28"/>
                <w:szCs w:val="28"/>
              </w:rPr>
              <w:t>SetThickness_NegativeTest(int Thickness)</w:t>
            </w:r>
          </w:p>
        </w:tc>
        <w:tc>
          <w:tcPr>
            <w:tcW w:w="5461" w:type="dxa"/>
          </w:tcPr>
          <w:p w14:paraId="69A9B000" w14:textId="4A41D188" w:rsidR="00C2148E" w:rsidRDefault="00C2148E" w:rsidP="008E40BC">
            <w:pPr>
              <w:spacing w:line="360" w:lineRule="auto"/>
              <w:jc w:val="both"/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>Тестирование при вводе некорректных значений толщины сабвуфера</w:t>
            </w:r>
          </w:p>
        </w:tc>
      </w:tr>
      <w:tr w:rsidR="00C2148E" w14:paraId="49F37182" w14:textId="77777777" w:rsidTr="008E40BC">
        <w:tc>
          <w:tcPr>
            <w:tcW w:w="4354" w:type="dxa"/>
          </w:tcPr>
          <w:p w14:paraId="371993FB" w14:textId="7697975B" w:rsidR="00C2148E" w:rsidRPr="008E40BC" w:rsidRDefault="008E40BC" w:rsidP="008E40BC">
            <w:pPr>
              <w:spacing w:line="360" w:lineRule="auto"/>
              <w:jc w:val="both"/>
              <w:rPr>
                <w:rFonts w:eastAsia="Calibri"/>
                <w:sz w:val="28"/>
                <w:szCs w:val="28"/>
              </w:rPr>
            </w:pPr>
            <w:r w:rsidRPr="008E40BC">
              <w:rPr>
                <w:rFonts w:eastAsia="Calibri"/>
                <w:sz w:val="28"/>
                <w:szCs w:val="28"/>
              </w:rPr>
              <w:t>SetThickness_PositiveTest(int Thickness)</w:t>
            </w:r>
          </w:p>
        </w:tc>
        <w:tc>
          <w:tcPr>
            <w:tcW w:w="5461" w:type="dxa"/>
          </w:tcPr>
          <w:p w14:paraId="6B4ED2A2" w14:textId="0CEB684D" w:rsidR="00C2148E" w:rsidRDefault="00C2148E" w:rsidP="008E40BC">
            <w:pPr>
              <w:spacing w:line="360" w:lineRule="auto"/>
              <w:jc w:val="both"/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>Тестирование при вводе коррекнтых граничных значений толщины сабвуфера</w:t>
            </w:r>
          </w:p>
        </w:tc>
      </w:tr>
      <w:tr w:rsidR="00C2148E" w14:paraId="07B25C83" w14:textId="77777777" w:rsidTr="008E40BC">
        <w:tc>
          <w:tcPr>
            <w:tcW w:w="4354" w:type="dxa"/>
          </w:tcPr>
          <w:p w14:paraId="1EFB2FD9" w14:textId="31893107" w:rsidR="00C2148E" w:rsidRPr="006B637F" w:rsidRDefault="008E40BC" w:rsidP="008E40BC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6B637F">
              <w:rPr>
                <w:rFonts w:eastAsia="Calibri"/>
                <w:sz w:val="28"/>
                <w:szCs w:val="28"/>
                <w:lang w:val="en-US"/>
              </w:rPr>
              <w:t>SetPortDiameter_NegativeTest(int PortDiameter, int SubDiameter)</w:t>
            </w:r>
          </w:p>
        </w:tc>
        <w:tc>
          <w:tcPr>
            <w:tcW w:w="5461" w:type="dxa"/>
          </w:tcPr>
          <w:p w14:paraId="2567519B" w14:textId="31E4A7FD" w:rsidR="00C2148E" w:rsidRDefault="00C2148E" w:rsidP="008E40BC">
            <w:pPr>
              <w:spacing w:line="360" w:lineRule="auto"/>
              <w:jc w:val="both"/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>Тестирование при вводе некорректных значений диаметра порта</w:t>
            </w:r>
          </w:p>
        </w:tc>
      </w:tr>
      <w:tr w:rsidR="00C2148E" w14:paraId="3733F50A" w14:textId="77777777" w:rsidTr="008E40BC">
        <w:tc>
          <w:tcPr>
            <w:tcW w:w="4354" w:type="dxa"/>
          </w:tcPr>
          <w:p w14:paraId="0954E039" w14:textId="566D80D7" w:rsidR="00C2148E" w:rsidRPr="006B637F" w:rsidRDefault="008E40BC" w:rsidP="008E40BC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6B637F">
              <w:rPr>
                <w:rFonts w:eastAsia="Calibri"/>
                <w:sz w:val="28"/>
                <w:szCs w:val="28"/>
                <w:lang w:val="en-US"/>
              </w:rPr>
              <w:t>S</w:t>
            </w:r>
            <w:r w:rsidR="00E55B30" w:rsidRPr="006B637F">
              <w:rPr>
                <w:rFonts w:eastAsia="Calibri"/>
                <w:sz w:val="28"/>
                <w:szCs w:val="28"/>
                <w:lang w:val="en-US"/>
              </w:rPr>
              <w:t xml:space="preserve">etPortDiameter_PositiveTest(int </w:t>
            </w:r>
            <w:r w:rsidRPr="006B637F">
              <w:rPr>
                <w:rFonts w:eastAsia="Calibri"/>
                <w:sz w:val="28"/>
                <w:szCs w:val="28"/>
                <w:lang w:val="en-US"/>
              </w:rPr>
              <w:t>PortDiameter, int SubDiameter)</w:t>
            </w:r>
          </w:p>
        </w:tc>
        <w:tc>
          <w:tcPr>
            <w:tcW w:w="5461" w:type="dxa"/>
          </w:tcPr>
          <w:p w14:paraId="182AA621" w14:textId="3B2715B2" w:rsidR="00C2148E" w:rsidRDefault="00C2148E" w:rsidP="008E40BC">
            <w:pPr>
              <w:spacing w:line="360" w:lineRule="auto"/>
              <w:jc w:val="both"/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>Тестирование при вводе коррекнтых граничных значений диаметра порта</w:t>
            </w:r>
          </w:p>
        </w:tc>
      </w:tr>
    </w:tbl>
    <w:p w14:paraId="243BDE62" w14:textId="77777777" w:rsidR="008E40BC" w:rsidRDefault="008E40BC" w:rsidP="008E40BC">
      <w:pPr>
        <w:ind w:firstLine="720"/>
        <w:jc w:val="both"/>
        <w:rPr>
          <w:sz w:val="28"/>
          <w:szCs w:val="28"/>
        </w:rPr>
      </w:pPr>
    </w:p>
    <w:p w14:paraId="5B07A320" w14:textId="6F8BB13F" w:rsidR="008E40BC" w:rsidRDefault="008E40BC" w:rsidP="005F0A60">
      <w:pPr>
        <w:spacing w:line="360" w:lineRule="auto"/>
        <w:ind w:firstLine="720"/>
        <w:jc w:val="both"/>
        <w:rPr>
          <w:sz w:val="28"/>
          <w:szCs w:val="28"/>
        </w:rPr>
      </w:pPr>
      <w:r w:rsidRPr="008E40BC">
        <w:rPr>
          <w:sz w:val="28"/>
          <w:szCs w:val="28"/>
        </w:rPr>
        <w:t xml:space="preserve">Результаты успешного прохождения всех модульных тестов приведен на рисунке </w:t>
      </w:r>
      <w:r>
        <w:rPr>
          <w:sz w:val="28"/>
          <w:szCs w:val="28"/>
        </w:rPr>
        <w:t>4</w:t>
      </w:r>
      <w:r w:rsidRPr="008E40BC">
        <w:rPr>
          <w:sz w:val="28"/>
          <w:szCs w:val="28"/>
        </w:rPr>
        <w:t>.4.</w:t>
      </w:r>
    </w:p>
    <w:p w14:paraId="5D1B9FD1" w14:textId="77777777" w:rsidR="008E40BC" w:rsidRDefault="008E40BC" w:rsidP="005F0A60">
      <w:pPr>
        <w:spacing w:line="360" w:lineRule="auto"/>
        <w:ind w:firstLine="720"/>
        <w:jc w:val="both"/>
        <w:rPr>
          <w:sz w:val="28"/>
          <w:szCs w:val="28"/>
        </w:rPr>
      </w:pPr>
    </w:p>
    <w:p w14:paraId="37134DF4" w14:textId="3F94FAB6" w:rsidR="008E40BC" w:rsidRDefault="008E40BC" w:rsidP="008E40BC">
      <w:pPr>
        <w:ind w:firstLine="720"/>
        <w:jc w:val="center"/>
        <w:rPr>
          <w:sz w:val="28"/>
          <w:szCs w:val="28"/>
        </w:rPr>
      </w:pPr>
      <w:r w:rsidRPr="008E40BC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107A3005" wp14:editId="3A90DBA6">
            <wp:extent cx="4625741" cy="6127011"/>
            <wp:effectExtent l="0" t="0" r="3810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25741" cy="6127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2F4A7" w14:textId="26F342F7" w:rsidR="008E40BC" w:rsidRDefault="008E40BC" w:rsidP="008E40BC">
      <w:pPr>
        <w:ind w:firstLine="72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4.4 - </w:t>
      </w:r>
      <w:r w:rsidRPr="008E40BC">
        <w:rPr>
          <w:sz w:val="28"/>
          <w:szCs w:val="28"/>
        </w:rPr>
        <w:t>Результаты модульных тестов</w:t>
      </w:r>
    </w:p>
    <w:p w14:paraId="4F7E3B1D" w14:textId="77777777" w:rsidR="008E40BC" w:rsidRPr="008E40BC" w:rsidRDefault="008E40BC" w:rsidP="008E40BC">
      <w:pPr>
        <w:ind w:firstLine="720"/>
        <w:jc w:val="both"/>
        <w:rPr>
          <w:sz w:val="28"/>
          <w:szCs w:val="28"/>
        </w:rPr>
      </w:pPr>
    </w:p>
    <w:p w14:paraId="11EBE5F9" w14:textId="301CDE90" w:rsidR="008E40BC" w:rsidRPr="00D20211" w:rsidRDefault="008E40BC" w:rsidP="00D20211">
      <w:pPr>
        <w:pStyle w:val="Heading2"/>
        <w:spacing w:line="360" w:lineRule="auto"/>
        <w:ind w:firstLine="720"/>
        <w:jc w:val="both"/>
        <w:rPr>
          <w:rStyle w:val="TitleChar"/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1" w:name="_Toc40099451"/>
      <w:r w:rsidRPr="00D20211">
        <w:rPr>
          <w:rStyle w:val="TitleChar"/>
          <w:rFonts w:ascii="Times New Roman" w:hAnsi="Times New Roman" w:cs="Times New Roman"/>
          <w:b/>
          <w:color w:val="000000" w:themeColor="text1"/>
          <w:sz w:val="28"/>
          <w:szCs w:val="28"/>
        </w:rPr>
        <w:t>4.4 Нагрузочные тесты</w:t>
      </w:r>
      <w:bookmarkEnd w:id="21"/>
    </w:p>
    <w:p w14:paraId="6BFB6FF8" w14:textId="77777777" w:rsidR="001B7268" w:rsidRPr="001B7268" w:rsidRDefault="001B7268" w:rsidP="005F0A60">
      <w:pPr>
        <w:spacing w:line="360" w:lineRule="auto"/>
        <w:ind w:firstLine="720"/>
        <w:jc w:val="both"/>
        <w:rPr>
          <w:sz w:val="28"/>
          <w:szCs w:val="28"/>
        </w:rPr>
      </w:pPr>
      <w:r w:rsidRPr="001B7268">
        <w:rPr>
          <w:sz w:val="28"/>
          <w:szCs w:val="28"/>
        </w:rPr>
        <w:t xml:space="preserve">Построение сборки из деталей осуществляется </w:t>
      </w:r>
      <w:r>
        <w:rPr>
          <w:sz w:val="28"/>
          <w:szCs w:val="28"/>
        </w:rPr>
        <w:t xml:space="preserve">множество раз </w:t>
      </w:r>
      <w:r w:rsidRPr="001B7268">
        <w:rPr>
          <w:sz w:val="28"/>
          <w:szCs w:val="28"/>
        </w:rPr>
        <w:t>последовательно с помощью одного экземпляра приложения «КОМПАС-</w:t>
      </w:r>
      <w:commentRangeStart w:id="22"/>
      <w:r w:rsidRPr="001B7268">
        <w:rPr>
          <w:sz w:val="28"/>
          <w:szCs w:val="28"/>
        </w:rPr>
        <w:t>3</w:t>
      </w:r>
      <w:r w:rsidRPr="001B7268">
        <w:rPr>
          <w:sz w:val="28"/>
          <w:szCs w:val="28"/>
          <w:lang w:val="en-US"/>
        </w:rPr>
        <w:t>D</w:t>
      </w:r>
      <w:commentRangeEnd w:id="22"/>
      <w:r w:rsidR="006B637F">
        <w:rPr>
          <w:rStyle w:val="CommentReference"/>
        </w:rPr>
        <w:commentReference w:id="22"/>
      </w:r>
      <w:r w:rsidRPr="001B7268">
        <w:rPr>
          <w:sz w:val="28"/>
          <w:szCs w:val="28"/>
        </w:rPr>
        <w:t>».</w:t>
      </w:r>
    </w:p>
    <w:p w14:paraId="280366E5" w14:textId="7B46E0CB" w:rsidR="001B7268" w:rsidRPr="001B7268" w:rsidRDefault="001B7268" w:rsidP="005F0A60">
      <w:pPr>
        <w:pStyle w:val="ListParagraph"/>
        <w:spacing w:line="360" w:lineRule="auto"/>
        <w:ind w:left="0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1B7268">
        <w:rPr>
          <w:sz w:val="28"/>
          <w:szCs w:val="28"/>
        </w:rPr>
        <w:t>При задании максимального количества последовательно строящихся сборок равным 1000, приложение «КОМПАС-3</w:t>
      </w:r>
      <w:r w:rsidRPr="001B7268">
        <w:rPr>
          <w:sz w:val="28"/>
          <w:szCs w:val="28"/>
          <w:lang w:val="en-US"/>
        </w:rPr>
        <w:t>D</w:t>
      </w:r>
      <w:r w:rsidRPr="001B7268">
        <w:rPr>
          <w:sz w:val="28"/>
          <w:szCs w:val="28"/>
        </w:rPr>
        <w:t>» завершилось со сбоем на этапе построения 9</w:t>
      </w:r>
      <w:r>
        <w:rPr>
          <w:sz w:val="28"/>
          <w:szCs w:val="28"/>
        </w:rPr>
        <w:t>2</w:t>
      </w:r>
      <w:r w:rsidRPr="001B7268">
        <w:rPr>
          <w:sz w:val="28"/>
          <w:szCs w:val="28"/>
        </w:rPr>
        <w:t xml:space="preserve"> сборки по счёту из-за нехватки памяти; при этом на момент сбоя количество потребляемой приложением памяти было в районе </w:t>
      </w:r>
      <w:commentRangeStart w:id="23"/>
      <w:r w:rsidRPr="001B7268">
        <w:rPr>
          <w:sz w:val="28"/>
          <w:szCs w:val="28"/>
        </w:rPr>
        <w:t>7</w:t>
      </w:r>
      <w:r w:rsidR="00E55B30" w:rsidRPr="006B637F">
        <w:rPr>
          <w:sz w:val="28"/>
          <w:szCs w:val="28"/>
        </w:rPr>
        <w:t>3</w:t>
      </w:r>
      <w:r>
        <w:rPr>
          <w:sz w:val="28"/>
          <w:szCs w:val="28"/>
        </w:rPr>
        <w:t xml:space="preserve">2 </w:t>
      </w:r>
      <w:r w:rsidRPr="001B7268">
        <w:rPr>
          <w:sz w:val="28"/>
          <w:szCs w:val="28"/>
        </w:rPr>
        <w:t>мегабайт</w:t>
      </w:r>
      <w:r w:rsidR="00E55B30">
        <w:rPr>
          <w:sz w:val="28"/>
          <w:szCs w:val="28"/>
        </w:rPr>
        <w:t>а</w:t>
      </w:r>
      <w:r w:rsidRPr="001B7268">
        <w:rPr>
          <w:sz w:val="28"/>
          <w:szCs w:val="28"/>
        </w:rPr>
        <w:t xml:space="preserve">. </w:t>
      </w:r>
      <w:commentRangeEnd w:id="23"/>
      <w:r w:rsidR="006B637F">
        <w:rPr>
          <w:rStyle w:val="CommentReference"/>
        </w:rPr>
        <w:commentReference w:id="23"/>
      </w:r>
    </w:p>
    <w:p w14:paraId="21E24844" w14:textId="7A5835B5" w:rsidR="008E40BC" w:rsidRPr="008E40BC" w:rsidRDefault="008E40BC" w:rsidP="005F0A60">
      <w:pPr>
        <w:spacing w:line="360" w:lineRule="auto"/>
        <w:ind w:firstLine="720"/>
        <w:rPr>
          <w:sz w:val="28"/>
          <w:szCs w:val="28"/>
        </w:rPr>
      </w:pPr>
      <w:r w:rsidRPr="008E40BC">
        <w:rPr>
          <w:sz w:val="28"/>
          <w:szCs w:val="28"/>
        </w:rPr>
        <w:t xml:space="preserve">На рисунке </w:t>
      </w:r>
      <w:r>
        <w:rPr>
          <w:sz w:val="28"/>
          <w:szCs w:val="28"/>
        </w:rPr>
        <w:t>4</w:t>
      </w:r>
      <w:r w:rsidRPr="008E40BC">
        <w:rPr>
          <w:sz w:val="28"/>
          <w:szCs w:val="28"/>
        </w:rPr>
        <w:t xml:space="preserve">.5 </w:t>
      </w:r>
      <w:r>
        <w:rPr>
          <w:sz w:val="28"/>
          <w:szCs w:val="28"/>
        </w:rPr>
        <w:t>изображен</w:t>
      </w:r>
      <w:r w:rsidRPr="008E40BC">
        <w:rPr>
          <w:sz w:val="28"/>
          <w:szCs w:val="28"/>
        </w:rPr>
        <w:t xml:space="preserve"> график зависимости количества непрерывно-</w:t>
      </w:r>
      <w:r w:rsidRPr="008E40BC">
        <w:rPr>
          <w:sz w:val="28"/>
          <w:szCs w:val="28"/>
        </w:rPr>
        <w:lastRenderedPageBreak/>
        <w:t xml:space="preserve">строящихся деталей (ось </w:t>
      </w:r>
      <w:r w:rsidR="00E55B30">
        <w:rPr>
          <w:sz w:val="28"/>
          <w:szCs w:val="28"/>
          <w:lang w:val="en-US"/>
        </w:rPr>
        <w:t>OX</w:t>
      </w:r>
      <w:r w:rsidRPr="008E40BC">
        <w:rPr>
          <w:sz w:val="28"/>
          <w:szCs w:val="28"/>
        </w:rPr>
        <w:t xml:space="preserve">) </w:t>
      </w:r>
      <w:r w:rsidR="001B7268" w:rsidRPr="008E40BC">
        <w:rPr>
          <w:sz w:val="28"/>
          <w:szCs w:val="28"/>
        </w:rPr>
        <w:t xml:space="preserve">от </w:t>
      </w:r>
      <w:r w:rsidRPr="008E40BC">
        <w:rPr>
          <w:sz w:val="28"/>
          <w:szCs w:val="28"/>
        </w:rPr>
        <w:t xml:space="preserve">объема памяти в </w:t>
      </w:r>
      <w:r w:rsidRPr="008E40BC">
        <w:rPr>
          <w:sz w:val="28"/>
          <w:szCs w:val="28"/>
          <w:lang w:val="en-US"/>
        </w:rPr>
        <w:t>MB</w:t>
      </w:r>
      <w:r w:rsidR="001B7268" w:rsidRPr="006B637F">
        <w:rPr>
          <w:sz w:val="28"/>
          <w:szCs w:val="28"/>
        </w:rPr>
        <w:t xml:space="preserve"> </w:t>
      </w:r>
      <w:r w:rsidR="001B7268">
        <w:rPr>
          <w:sz w:val="28"/>
          <w:szCs w:val="28"/>
        </w:rPr>
        <w:t xml:space="preserve">(ось </w:t>
      </w:r>
      <w:r w:rsidR="00E55B30">
        <w:rPr>
          <w:sz w:val="28"/>
          <w:szCs w:val="28"/>
          <w:lang w:val="en-US"/>
        </w:rPr>
        <w:t>OY</w:t>
      </w:r>
      <w:r w:rsidR="00E55B30" w:rsidRPr="006B637F">
        <w:rPr>
          <w:sz w:val="28"/>
          <w:szCs w:val="28"/>
        </w:rPr>
        <w:t>)</w:t>
      </w:r>
      <w:r w:rsidRPr="008E40BC">
        <w:rPr>
          <w:sz w:val="28"/>
          <w:szCs w:val="28"/>
        </w:rPr>
        <w:t>, используемой «КОМПАС-3</w:t>
      </w:r>
      <w:r w:rsidRPr="008E40BC">
        <w:rPr>
          <w:sz w:val="28"/>
          <w:szCs w:val="28"/>
          <w:lang w:val="en-US"/>
        </w:rPr>
        <w:t>D</w:t>
      </w:r>
      <w:r w:rsidR="00E55B30">
        <w:rPr>
          <w:sz w:val="28"/>
          <w:szCs w:val="28"/>
        </w:rPr>
        <w:t xml:space="preserve">». </w:t>
      </w:r>
    </w:p>
    <w:p w14:paraId="00FB2522" w14:textId="79B1F9B2" w:rsidR="008E40BC" w:rsidRDefault="00E55B30" w:rsidP="008E40BC">
      <w:pPr>
        <w:keepNext/>
        <w:spacing w:after="200" w:line="276" w:lineRule="auto"/>
        <w:jc w:val="center"/>
      </w:pPr>
      <w:commentRangeStart w:id="24"/>
      <w:r>
        <w:rPr>
          <w:noProof/>
          <w:lang w:eastAsia="ru-RU"/>
        </w:rPr>
        <w:drawing>
          <wp:inline distT="0" distB="0" distL="0" distR="0" wp14:anchorId="60FDB7E3" wp14:editId="24640366">
            <wp:extent cx="2476500" cy="1894898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248" cy="1916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24"/>
      <w:r w:rsidR="006B637F">
        <w:rPr>
          <w:rStyle w:val="CommentReference"/>
        </w:rPr>
        <w:commentReference w:id="24"/>
      </w:r>
    </w:p>
    <w:p w14:paraId="3DCC4751" w14:textId="65C2FC71" w:rsidR="008E40BC" w:rsidRPr="000712EC" w:rsidRDefault="008E40BC" w:rsidP="008E40BC">
      <w:pPr>
        <w:pStyle w:val="Caption"/>
        <w:jc w:val="center"/>
      </w:pPr>
      <w:r>
        <w:t xml:space="preserve">Рисунок </w:t>
      </w:r>
      <w:r w:rsidR="0057798F">
        <w:t>4</w:t>
      </w:r>
      <w:r>
        <w:t>.</w:t>
      </w:r>
      <w:r w:rsidR="0057798F">
        <w:t>5</w:t>
      </w:r>
      <w:r w:rsidRPr="00E50DCD">
        <w:t xml:space="preserve"> – </w:t>
      </w:r>
      <w:r w:rsidR="00E55B30">
        <w:t xml:space="preserve">График зависимости </w:t>
      </w:r>
      <w:r w:rsidR="006B637F">
        <w:t>загруженности</w:t>
      </w:r>
      <w:r w:rsidR="00E55B30">
        <w:t xml:space="preserve"> памяти от количества деталей.</w:t>
      </w:r>
    </w:p>
    <w:p w14:paraId="1BF3C8DF" w14:textId="77777777" w:rsidR="00E55B30" w:rsidRPr="006B637F" w:rsidRDefault="008E40BC" w:rsidP="008E40BC">
      <w:pPr>
        <w:pStyle w:val="Caption"/>
        <w:ind w:firstLine="720"/>
        <w:rPr>
          <w:szCs w:val="28"/>
        </w:rPr>
      </w:pPr>
      <w:r>
        <w:t>По графикам можно определить, что зависимость прямая. То есть используемая памяти и загрузка на ЦП, при увеличении количества деталей, увеличивается линейно.</w:t>
      </w:r>
      <w:r w:rsidR="00E55B30" w:rsidRPr="006B637F">
        <w:t xml:space="preserve"> </w:t>
      </w:r>
    </w:p>
    <w:p w14:paraId="60D8D095" w14:textId="575723C3" w:rsidR="008E40BC" w:rsidRDefault="00E55B30" w:rsidP="008E40BC">
      <w:pPr>
        <w:pStyle w:val="Caption"/>
        <w:ind w:firstLine="720"/>
        <w:rPr>
          <w:szCs w:val="28"/>
        </w:rPr>
      </w:pPr>
      <w:r>
        <w:rPr>
          <w:szCs w:val="28"/>
        </w:rPr>
        <w:t>На рисунке 4.6 показан</w:t>
      </w:r>
      <w:r w:rsidRPr="008E40BC">
        <w:rPr>
          <w:szCs w:val="28"/>
        </w:rPr>
        <w:t xml:space="preserve"> уровень загрузки ЦП</w:t>
      </w:r>
      <w:r>
        <w:rPr>
          <w:szCs w:val="28"/>
        </w:rPr>
        <w:t xml:space="preserve"> (</w:t>
      </w:r>
      <w:r w:rsidRPr="006B637F">
        <w:rPr>
          <w:szCs w:val="28"/>
        </w:rPr>
        <w:t xml:space="preserve">ось </w:t>
      </w:r>
      <w:r>
        <w:rPr>
          <w:szCs w:val="28"/>
          <w:lang w:val="en-US"/>
        </w:rPr>
        <w:t>OY</w:t>
      </w:r>
      <w:r w:rsidRPr="006B637F">
        <w:rPr>
          <w:szCs w:val="28"/>
        </w:rPr>
        <w:t>)</w:t>
      </w:r>
      <w:r w:rsidRPr="008E40BC">
        <w:rPr>
          <w:szCs w:val="28"/>
        </w:rPr>
        <w:t xml:space="preserve"> в </w:t>
      </w:r>
      <w:r>
        <w:rPr>
          <w:szCs w:val="28"/>
        </w:rPr>
        <w:t xml:space="preserve">зависимости от количества построеных деталей </w:t>
      </w:r>
      <w:r w:rsidRPr="006B637F">
        <w:rPr>
          <w:szCs w:val="28"/>
        </w:rPr>
        <w:t>(</w:t>
      </w:r>
      <w:r>
        <w:rPr>
          <w:szCs w:val="28"/>
        </w:rPr>
        <w:t xml:space="preserve">ось </w:t>
      </w:r>
      <w:r>
        <w:rPr>
          <w:szCs w:val="28"/>
          <w:lang w:val="en-US"/>
        </w:rPr>
        <w:t>OX</w:t>
      </w:r>
      <w:r w:rsidRPr="008E40BC">
        <w:rPr>
          <w:szCs w:val="28"/>
        </w:rPr>
        <w:t>).</w:t>
      </w:r>
    </w:p>
    <w:p w14:paraId="39675EC9" w14:textId="09973A19" w:rsidR="00E55B30" w:rsidRDefault="00E55B30" w:rsidP="00E55B30">
      <w:pPr>
        <w:jc w:val="center"/>
        <w:rPr>
          <w:lang w:val="en-US"/>
        </w:rPr>
      </w:pPr>
      <w:commentRangeStart w:id="25"/>
      <w:r>
        <w:rPr>
          <w:noProof/>
          <w:lang w:eastAsia="ru-RU"/>
        </w:rPr>
        <w:drawing>
          <wp:inline distT="0" distB="0" distL="0" distR="0" wp14:anchorId="6203AC9E" wp14:editId="43A01788">
            <wp:extent cx="2452038" cy="195834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1035" cy="1973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25"/>
      <w:r w:rsidR="006B637F">
        <w:rPr>
          <w:rStyle w:val="CommentReference"/>
        </w:rPr>
        <w:commentReference w:id="25"/>
      </w:r>
    </w:p>
    <w:p w14:paraId="119A2608" w14:textId="0EE4BBBF" w:rsidR="00E55B30" w:rsidRPr="00E55B30" w:rsidRDefault="00E55B30" w:rsidP="006B637F">
      <w:pPr>
        <w:pStyle w:val="Caption"/>
        <w:ind w:firstLine="720"/>
        <w:jc w:val="center"/>
        <w:rPr>
          <w:szCs w:val="28"/>
        </w:rPr>
      </w:pPr>
      <w:r>
        <w:t xml:space="preserve">Рисунок 4.6 – График зависимости </w:t>
      </w:r>
      <w:r w:rsidR="006B637F">
        <w:t>загруженности</w:t>
      </w:r>
      <w:r>
        <w:t xml:space="preserve"> процессора от количества деталей.</w:t>
      </w:r>
    </w:p>
    <w:p w14:paraId="5D64A8AC" w14:textId="73BFF278" w:rsidR="002B339A" w:rsidRPr="002B339A" w:rsidRDefault="002B339A" w:rsidP="002B339A">
      <w:pPr>
        <w:spacing w:line="360" w:lineRule="auto"/>
        <w:rPr>
          <w:rFonts w:eastAsia="Calibri"/>
          <w:sz w:val="28"/>
          <w:szCs w:val="28"/>
        </w:rPr>
      </w:pPr>
    </w:p>
    <w:p w14:paraId="5E518472" w14:textId="77777777" w:rsidR="00E77D93" w:rsidRDefault="00E77D93">
      <w:pPr>
        <w:rPr>
          <w:rFonts w:eastAsia="Calibri"/>
          <w:b/>
          <w:kern w:val="32"/>
          <w:sz w:val="28"/>
          <w:szCs w:val="32"/>
          <w:lang w:eastAsia="x-none"/>
        </w:rPr>
      </w:pPr>
      <w:bookmarkStart w:id="26" w:name="_Toc477703893"/>
      <w:r>
        <w:rPr>
          <w:b/>
        </w:rPr>
        <w:br w:type="page"/>
      </w:r>
    </w:p>
    <w:p w14:paraId="211E0D3D" w14:textId="3953C8F7" w:rsidR="00E77D93" w:rsidRPr="00D20211" w:rsidRDefault="00E77D93" w:rsidP="00D20211">
      <w:pPr>
        <w:pStyle w:val="Heading2"/>
        <w:spacing w:line="360" w:lineRule="auto"/>
        <w:ind w:firstLine="720"/>
        <w:jc w:val="both"/>
        <w:rPr>
          <w:rStyle w:val="TitleChar"/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7" w:name="_Toc40099452"/>
      <w:r w:rsidRPr="00D20211">
        <w:rPr>
          <w:rStyle w:val="TitleChar"/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5 Заключение</w:t>
      </w:r>
      <w:bookmarkEnd w:id="26"/>
      <w:bookmarkEnd w:id="27"/>
    </w:p>
    <w:p w14:paraId="18EEB295" w14:textId="000A1671" w:rsidR="00E77D93" w:rsidRDefault="00E77D93" w:rsidP="005F0A60">
      <w:pPr>
        <w:spacing w:line="360" w:lineRule="auto"/>
        <w:ind w:firstLine="708"/>
        <w:jc w:val="both"/>
        <w:rPr>
          <w:sz w:val="28"/>
          <w:szCs w:val="28"/>
        </w:rPr>
      </w:pPr>
      <w:r w:rsidRPr="00E77D93">
        <w:rPr>
          <w:sz w:val="28"/>
          <w:szCs w:val="28"/>
        </w:rPr>
        <w:t xml:space="preserve">В </w:t>
      </w:r>
      <w:commentRangeStart w:id="28"/>
      <w:r w:rsidRPr="00E77D93">
        <w:rPr>
          <w:sz w:val="28"/>
          <w:szCs w:val="28"/>
        </w:rPr>
        <w:t xml:space="preserve">ходе курсового проекта </w:t>
      </w:r>
      <w:commentRangeEnd w:id="28"/>
      <w:r w:rsidR="006B637F">
        <w:rPr>
          <w:rStyle w:val="CommentReference"/>
        </w:rPr>
        <w:commentReference w:id="28"/>
      </w:r>
      <w:r w:rsidRPr="00E77D93">
        <w:rPr>
          <w:sz w:val="28"/>
          <w:szCs w:val="28"/>
        </w:rPr>
        <w:t>были изучены основные этапы проектирования программного продукта, изучена предметная область предмета проектирования, также было изучено API системы автоматизированного проектирования «КОМПАС-3</w:t>
      </w:r>
      <w:r w:rsidRPr="00E77D93">
        <w:rPr>
          <w:sz w:val="28"/>
          <w:szCs w:val="28"/>
          <w:lang w:val="en-US"/>
        </w:rPr>
        <w:t>D</w:t>
      </w:r>
      <w:r w:rsidRPr="00E77D93">
        <w:rPr>
          <w:sz w:val="28"/>
          <w:szCs w:val="28"/>
        </w:rPr>
        <w:t>»</w:t>
      </w:r>
      <w:r>
        <w:rPr>
          <w:sz w:val="28"/>
          <w:szCs w:val="28"/>
        </w:rPr>
        <w:t xml:space="preserve">. </w:t>
      </w:r>
    </w:p>
    <w:p w14:paraId="1E0B9896" w14:textId="0E6CEAEC" w:rsidR="00E77D93" w:rsidRPr="00E77D93" w:rsidRDefault="00E77D93" w:rsidP="005F0A60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Было составлено техническое задание, разработан проект системы, составлены диаграммы классов и вариантов использования, разработан макет интерфейса.</w:t>
      </w:r>
    </w:p>
    <w:p w14:paraId="1845B44E" w14:textId="3EFE509C" w:rsidR="00E77D93" w:rsidRPr="00E77D93" w:rsidRDefault="00E77D93" w:rsidP="005F0A60">
      <w:pPr>
        <w:spacing w:line="360" w:lineRule="auto"/>
        <w:ind w:firstLine="708"/>
        <w:jc w:val="both"/>
        <w:rPr>
          <w:sz w:val="28"/>
          <w:szCs w:val="28"/>
        </w:rPr>
      </w:pPr>
      <w:r w:rsidRPr="00E77D93">
        <w:rPr>
          <w:sz w:val="28"/>
          <w:szCs w:val="28"/>
        </w:rPr>
        <w:t>В результате полученные знания были применены для реализации плагина для автоматизации построения модели объекта «</w:t>
      </w:r>
      <w:r>
        <w:rPr>
          <w:sz w:val="28"/>
          <w:szCs w:val="28"/>
        </w:rPr>
        <w:t>Короб сабвуфера</w:t>
      </w:r>
      <w:r w:rsidRPr="00E77D93">
        <w:rPr>
          <w:sz w:val="28"/>
          <w:szCs w:val="28"/>
        </w:rPr>
        <w:t>» в рабочей плоскости программы «КОМПАС-3</w:t>
      </w:r>
      <w:r w:rsidRPr="00E77D93">
        <w:rPr>
          <w:sz w:val="28"/>
          <w:szCs w:val="28"/>
          <w:lang w:val="en-US"/>
        </w:rPr>
        <w:t>D</w:t>
      </w:r>
      <w:r w:rsidRPr="00E77D93">
        <w:rPr>
          <w:sz w:val="28"/>
          <w:szCs w:val="28"/>
        </w:rPr>
        <w:t xml:space="preserve">». </w:t>
      </w:r>
    </w:p>
    <w:p w14:paraId="4522D453" w14:textId="7FF4E9E3" w:rsidR="00E77D93" w:rsidRPr="00E77D93" w:rsidRDefault="00E77D93" w:rsidP="005F0A60">
      <w:pPr>
        <w:spacing w:line="360" w:lineRule="auto"/>
        <w:ind w:firstLine="708"/>
        <w:jc w:val="both"/>
        <w:rPr>
          <w:sz w:val="28"/>
          <w:szCs w:val="28"/>
        </w:rPr>
      </w:pPr>
      <w:r w:rsidRPr="00E77D93">
        <w:rPr>
          <w:sz w:val="28"/>
          <w:szCs w:val="28"/>
        </w:rPr>
        <w:t>Реализованный плагин протестирован</w:t>
      </w:r>
      <w:r>
        <w:rPr>
          <w:sz w:val="28"/>
          <w:szCs w:val="28"/>
        </w:rPr>
        <w:t xml:space="preserve"> функциональным, модульным и нагрузочным тестированием</w:t>
      </w:r>
      <w:r w:rsidRPr="00E77D93">
        <w:rPr>
          <w:sz w:val="28"/>
          <w:szCs w:val="28"/>
        </w:rPr>
        <w:t xml:space="preserve"> на платформах </w:t>
      </w:r>
      <w:r w:rsidRPr="00E77D93">
        <w:rPr>
          <w:sz w:val="28"/>
          <w:szCs w:val="28"/>
          <w:lang w:val="en-US"/>
        </w:rPr>
        <w:t>Windows</w:t>
      </w:r>
      <w:r>
        <w:rPr>
          <w:sz w:val="28"/>
          <w:szCs w:val="28"/>
        </w:rPr>
        <w:t xml:space="preserve"> 10</w:t>
      </w:r>
      <w:r w:rsidRPr="00E77D93">
        <w:rPr>
          <w:sz w:val="28"/>
          <w:szCs w:val="28"/>
        </w:rPr>
        <w:t xml:space="preserve"> «</w:t>
      </w:r>
      <w:r w:rsidRPr="00E77D93">
        <w:rPr>
          <w:sz w:val="28"/>
          <w:szCs w:val="28"/>
          <w:lang w:val="en-US"/>
        </w:rPr>
        <w:t>x</w:t>
      </w:r>
      <w:r w:rsidRPr="00E77D93">
        <w:rPr>
          <w:sz w:val="28"/>
          <w:szCs w:val="28"/>
        </w:rPr>
        <w:t>86» и «</w:t>
      </w:r>
      <w:r w:rsidRPr="00E77D93">
        <w:rPr>
          <w:sz w:val="28"/>
          <w:szCs w:val="28"/>
          <w:lang w:val="en-US"/>
        </w:rPr>
        <w:t>x</w:t>
      </w:r>
      <w:r w:rsidRPr="00E77D93">
        <w:rPr>
          <w:sz w:val="28"/>
          <w:szCs w:val="28"/>
        </w:rPr>
        <w:t xml:space="preserve">64». </w:t>
      </w:r>
    </w:p>
    <w:p w14:paraId="2EB2A6E1" w14:textId="2458BB00" w:rsidR="002B339A" w:rsidRPr="00E77D93" w:rsidRDefault="002B339A" w:rsidP="002B339A">
      <w:pPr>
        <w:spacing w:line="360" w:lineRule="auto"/>
        <w:ind w:firstLine="709"/>
        <w:rPr>
          <w:rFonts w:eastAsia="Calibri"/>
          <w:sz w:val="28"/>
          <w:szCs w:val="28"/>
        </w:rPr>
      </w:pPr>
    </w:p>
    <w:p w14:paraId="657B2AC4" w14:textId="77777777" w:rsidR="002B339A" w:rsidRPr="002B339A" w:rsidRDefault="002B339A" w:rsidP="002B339A">
      <w:pPr>
        <w:spacing w:line="360" w:lineRule="auto"/>
        <w:rPr>
          <w:rFonts w:eastAsia="Calibri"/>
          <w:b/>
          <w:sz w:val="28"/>
          <w:szCs w:val="28"/>
        </w:rPr>
      </w:pPr>
    </w:p>
    <w:p w14:paraId="11D5BB27" w14:textId="77777777" w:rsidR="001A28FA" w:rsidRPr="001A28FA" w:rsidRDefault="001A28FA" w:rsidP="001A28FA">
      <w:pPr>
        <w:spacing w:line="360" w:lineRule="auto"/>
        <w:jc w:val="center"/>
        <w:rPr>
          <w:rFonts w:eastAsia="Calibri"/>
          <w:sz w:val="28"/>
          <w:szCs w:val="28"/>
        </w:rPr>
      </w:pPr>
    </w:p>
    <w:p w14:paraId="634EBC23" w14:textId="7949C685" w:rsidR="00B07A39" w:rsidRPr="00B07A39" w:rsidRDefault="00B07A39" w:rsidP="00D57AC3">
      <w:pPr>
        <w:pStyle w:val="NormalWeb"/>
        <w:shd w:val="clear" w:color="auto" w:fill="FFFFFF"/>
        <w:spacing w:before="0" w:beforeAutospacing="0" w:after="0" w:afterAutospacing="0" w:line="360" w:lineRule="auto"/>
        <w:ind w:right="101" w:firstLine="720"/>
        <w:jc w:val="both"/>
        <w:rPr>
          <w:color w:val="000000" w:themeColor="text1"/>
          <w:sz w:val="28"/>
          <w:szCs w:val="28"/>
        </w:rPr>
      </w:pPr>
    </w:p>
    <w:p w14:paraId="3C6379CA" w14:textId="77777777" w:rsidR="00002E82" w:rsidRDefault="00002E82">
      <w:pPr>
        <w:rPr>
          <w:rFonts w:eastAsia="Calibri"/>
          <w:b/>
          <w:kern w:val="32"/>
          <w:sz w:val="28"/>
          <w:szCs w:val="32"/>
          <w:lang w:val="x-none" w:eastAsia="x-none"/>
        </w:rPr>
      </w:pPr>
      <w:bookmarkStart w:id="29" w:name="_Toc441339384"/>
      <w:r>
        <w:rPr>
          <w:b/>
        </w:rPr>
        <w:br w:type="page"/>
      </w:r>
    </w:p>
    <w:p w14:paraId="7DC66D3A" w14:textId="5B1E81B9" w:rsidR="00851DE9" w:rsidRPr="00D20211" w:rsidRDefault="00851DE9" w:rsidP="00D20211">
      <w:pPr>
        <w:pStyle w:val="Heading2"/>
        <w:spacing w:line="360" w:lineRule="auto"/>
        <w:jc w:val="center"/>
        <w:rPr>
          <w:rStyle w:val="TitleChar"/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30" w:name="_Toc40099453"/>
      <w:r w:rsidRPr="00D20211">
        <w:rPr>
          <w:rStyle w:val="TitleChar"/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С</w:t>
      </w:r>
      <w:bookmarkEnd w:id="29"/>
      <w:r w:rsidRPr="00D20211">
        <w:rPr>
          <w:rStyle w:val="TitleChar"/>
          <w:rFonts w:ascii="Times New Roman" w:hAnsi="Times New Roman" w:cs="Times New Roman"/>
          <w:b/>
          <w:color w:val="000000" w:themeColor="text1"/>
          <w:sz w:val="28"/>
          <w:szCs w:val="28"/>
        </w:rPr>
        <w:t>писок используемых источников</w:t>
      </w:r>
      <w:bookmarkEnd w:id="30"/>
    </w:p>
    <w:p w14:paraId="44073ABD" w14:textId="64652C11" w:rsidR="00851DE9" w:rsidRDefault="00851DE9" w:rsidP="00851DE9">
      <w:pPr>
        <w:pStyle w:val="a0"/>
        <w:ind w:left="0"/>
        <w:rPr>
          <w:b/>
          <w:lang w:val="ru-RU"/>
        </w:rPr>
      </w:pPr>
    </w:p>
    <w:p w14:paraId="66B64FF9" w14:textId="47717467" w:rsidR="00851DE9" w:rsidRDefault="00851DE9" w:rsidP="00851DE9">
      <w:pPr>
        <w:pStyle w:val="a0"/>
        <w:numPr>
          <w:ilvl w:val="0"/>
          <w:numId w:val="10"/>
        </w:numPr>
      </w:pPr>
      <w:commentRangeStart w:id="31"/>
      <w:r>
        <w:rPr>
          <w:bCs/>
          <w:lang w:val="ru-RU"/>
        </w:rPr>
        <w:t xml:space="preserve">КОМПАС(САПР) </w:t>
      </w:r>
      <w:r>
        <w:t>[Электронный ресурс]. − Режим доступа:</w:t>
      </w:r>
    </w:p>
    <w:p w14:paraId="7B26E144" w14:textId="03C622D1" w:rsidR="00851DE9" w:rsidRPr="003D4585" w:rsidRDefault="00D20211" w:rsidP="00D43309">
      <w:pPr>
        <w:pStyle w:val="a0"/>
        <w:ind w:left="0" w:firstLine="720"/>
        <w:rPr>
          <w:lang w:val="ru-RU"/>
        </w:rPr>
      </w:pPr>
      <w:hyperlink r:id="rId39" w:history="1">
        <w:r w:rsidR="004B74C4" w:rsidRPr="00D876E6">
          <w:rPr>
            <w:rStyle w:val="Hyperlink"/>
          </w:rPr>
          <w:t>https://ru.wikipedia.org/wiki/Компас_(САПР)</w:t>
        </w:r>
      </w:hyperlink>
      <w:r w:rsidR="00851DE9">
        <w:t xml:space="preserve"> (дата обращения: </w:t>
      </w:r>
      <w:r w:rsidR="00851DE9">
        <w:rPr>
          <w:lang w:val="ru-RU"/>
        </w:rPr>
        <w:t>24</w:t>
      </w:r>
      <w:r w:rsidR="00851DE9">
        <w:t>.0</w:t>
      </w:r>
      <w:r w:rsidR="00851DE9">
        <w:rPr>
          <w:lang w:val="ru-RU"/>
        </w:rPr>
        <w:t>2</w:t>
      </w:r>
      <w:r w:rsidR="00851DE9">
        <w:t>.20</w:t>
      </w:r>
      <w:r w:rsidR="00851DE9">
        <w:rPr>
          <w:lang w:val="ru-RU"/>
        </w:rPr>
        <w:t>20</w:t>
      </w:r>
      <w:r w:rsidR="00851DE9">
        <w:t>)</w:t>
      </w:r>
      <w:r w:rsidR="003D4585" w:rsidRPr="003D4585">
        <w:rPr>
          <w:lang w:val="ru-RU"/>
        </w:rPr>
        <w:t>.</w:t>
      </w:r>
      <w:commentRangeEnd w:id="31"/>
      <w:r w:rsidR="006B637F">
        <w:rPr>
          <w:rStyle w:val="CommentReference"/>
          <w:rFonts w:eastAsia="Times New Roman"/>
          <w:kern w:val="0"/>
          <w:lang w:val="ru-RU" w:eastAsia="en-US"/>
        </w:rPr>
        <w:commentReference w:id="31"/>
      </w:r>
    </w:p>
    <w:p w14:paraId="3A81B37E" w14:textId="5D0178F8" w:rsidR="00851DE9" w:rsidRDefault="003D4585" w:rsidP="00851DE9">
      <w:pPr>
        <w:pStyle w:val="a0"/>
        <w:numPr>
          <w:ilvl w:val="0"/>
          <w:numId w:val="10"/>
        </w:numPr>
        <w:rPr>
          <w:lang w:val="ru-RU"/>
        </w:rPr>
      </w:pPr>
      <w:r>
        <w:rPr>
          <w:color w:val="000000" w:themeColor="text1"/>
          <w:szCs w:val="28"/>
          <w:lang w:val="en-US"/>
        </w:rPr>
        <w:t>subbox</w:t>
      </w:r>
      <w:r w:rsidRPr="003D4585">
        <w:rPr>
          <w:color w:val="000000" w:themeColor="text1"/>
          <w:szCs w:val="28"/>
          <w:lang w:val="ru-RU"/>
        </w:rPr>
        <w:t>.</w:t>
      </w:r>
      <w:r>
        <w:rPr>
          <w:color w:val="000000" w:themeColor="text1"/>
          <w:szCs w:val="28"/>
          <w:lang w:val="en-US"/>
        </w:rPr>
        <w:t>pro</w:t>
      </w:r>
      <w:r w:rsidRPr="003D4585">
        <w:rPr>
          <w:color w:val="000000" w:themeColor="text1"/>
          <w:szCs w:val="28"/>
          <w:lang w:val="ru-RU"/>
        </w:rPr>
        <w:t xml:space="preserve"> [</w:t>
      </w:r>
      <w:r>
        <w:rPr>
          <w:color w:val="000000" w:themeColor="text1"/>
          <w:szCs w:val="28"/>
          <w:lang w:val="ru-RU"/>
        </w:rPr>
        <w:t>Электронный ресурс</w:t>
      </w:r>
      <w:r w:rsidRPr="003D4585">
        <w:rPr>
          <w:color w:val="000000" w:themeColor="text1"/>
          <w:szCs w:val="28"/>
          <w:lang w:val="ru-RU"/>
        </w:rPr>
        <w:t xml:space="preserve">]. </w:t>
      </w:r>
      <w:r>
        <w:t>–</w:t>
      </w:r>
      <w:r w:rsidRPr="003D4585">
        <w:rPr>
          <w:lang w:val="ru-RU"/>
        </w:rPr>
        <w:t xml:space="preserve"> </w:t>
      </w:r>
      <w:r>
        <w:rPr>
          <w:lang w:val="ru-RU"/>
        </w:rPr>
        <w:t>Режим доступа</w:t>
      </w:r>
      <w:r w:rsidRPr="003D4585">
        <w:rPr>
          <w:lang w:val="ru-RU"/>
        </w:rPr>
        <w:t xml:space="preserve">: </w:t>
      </w:r>
      <w:hyperlink r:id="rId40" w:history="1">
        <w:r>
          <w:rPr>
            <w:rStyle w:val="Hyperlink"/>
          </w:rPr>
          <w:t>https://subbox.pro/ru/</w:t>
        </w:r>
      </w:hyperlink>
      <w:r w:rsidRPr="003D4585">
        <w:rPr>
          <w:lang w:val="ru-RU"/>
        </w:rPr>
        <w:t xml:space="preserve">  (</w:t>
      </w:r>
      <w:r>
        <w:rPr>
          <w:lang w:val="ru-RU"/>
        </w:rPr>
        <w:t>дата обращения</w:t>
      </w:r>
      <w:r w:rsidRPr="003D4585">
        <w:rPr>
          <w:lang w:val="ru-RU"/>
        </w:rPr>
        <w:t>: 24.02.2020).</w:t>
      </w:r>
    </w:p>
    <w:p w14:paraId="293EBF1F" w14:textId="2236676D" w:rsidR="003D4585" w:rsidRDefault="003D4585" w:rsidP="00851DE9">
      <w:pPr>
        <w:pStyle w:val="a0"/>
        <w:numPr>
          <w:ilvl w:val="0"/>
          <w:numId w:val="10"/>
        </w:numPr>
        <w:rPr>
          <w:lang w:val="ru-RU"/>
        </w:rPr>
      </w:pPr>
      <w:r w:rsidRPr="003D4585">
        <w:rPr>
          <w:color w:val="000000" w:themeColor="text1"/>
          <w:szCs w:val="28"/>
          <w:lang w:val="en-US"/>
        </w:rPr>
        <w:t>Bassbox</w:t>
      </w:r>
      <w:r w:rsidRPr="003D4585">
        <w:rPr>
          <w:color w:val="000000" w:themeColor="text1"/>
          <w:szCs w:val="28"/>
        </w:rPr>
        <w:t xml:space="preserve"> 6 </w:t>
      </w:r>
      <w:r w:rsidRPr="003D4585">
        <w:rPr>
          <w:color w:val="000000" w:themeColor="text1"/>
          <w:szCs w:val="28"/>
          <w:lang w:val="en-US"/>
        </w:rPr>
        <w:t>Pro</w:t>
      </w:r>
      <w:r w:rsidRPr="003D4585">
        <w:rPr>
          <w:color w:val="000000" w:themeColor="text1"/>
          <w:szCs w:val="28"/>
          <w:lang w:val="ru-RU"/>
        </w:rPr>
        <w:t xml:space="preserve"> [</w:t>
      </w:r>
      <w:r>
        <w:rPr>
          <w:color w:val="000000" w:themeColor="text1"/>
          <w:szCs w:val="28"/>
          <w:lang w:val="ru-RU"/>
        </w:rPr>
        <w:t>Электронный ресурс</w:t>
      </w:r>
      <w:r w:rsidRPr="003D4585">
        <w:rPr>
          <w:color w:val="000000" w:themeColor="text1"/>
          <w:szCs w:val="28"/>
          <w:lang w:val="ru-RU"/>
        </w:rPr>
        <w:t xml:space="preserve">]. </w:t>
      </w:r>
      <w:r>
        <w:t>–</w:t>
      </w:r>
      <w:r w:rsidRPr="003D4585">
        <w:rPr>
          <w:lang w:val="ru-RU"/>
        </w:rPr>
        <w:t xml:space="preserve"> </w:t>
      </w:r>
      <w:r>
        <w:rPr>
          <w:lang w:val="ru-RU"/>
        </w:rPr>
        <w:t>Режим доступа</w:t>
      </w:r>
      <w:r w:rsidRPr="003D4585">
        <w:rPr>
          <w:lang w:val="ru-RU"/>
        </w:rPr>
        <w:t xml:space="preserve">: </w:t>
      </w:r>
      <w:hyperlink r:id="rId41" w:history="1">
        <w:r>
          <w:rPr>
            <w:rStyle w:val="Hyperlink"/>
          </w:rPr>
          <w:t>https://www.ht-audio.com/index.html</w:t>
        </w:r>
      </w:hyperlink>
      <w:r w:rsidRPr="003D4585">
        <w:rPr>
          <w:lang w:val="ru-RU"/>
        </w:rPr>
        <w:t xml:space="preserve"> (</w:t>
      </w:r>
      <w:r>
        <w:rPr>
          <w:lang w:val="ru-RU"/>
        </w:rPr>
        <w:t>дата обращения</w:t>
      </w:r>
      <w:r w:rsidRPr="003D4585">
        <w:rPr>
          <w:lang w:val="ru-RU"/>
        </w:rPr>
        <w:t>: 24.02.2020).</w:t>
      </w:r>
    </w:p>
    <w:p w14:paraId="56C3D384" w14:textId="77777777" w:rsidR="00516B02" w:rsidRDefault="00516B02" w:rsidP="00516B02">
      <w:pPr>
        <w:pStyle w:val="a0"/>
        <w:numPr>
          <w:ilvl w:val="0"/>
          <w:numId w:val="10"/>
        </w:numPr>
      </w:pPr>
      <w:r>
        <w:rPr>
          <w:bCs/>
        </w:rPr>
        <w:t>Новые технологии в программировании:</w:t>
      </w:r>
      <w:r>
        <w:rPr>
          <w:color w:val="000000" w:themeColor="text1"/>
        </w:rPr>
        <w:t xml:space="preserve"> учебное пособие / А.А. Калентьев, Д. В. Гарайс, А. Е. Горяинов. – Томск, 2014. </w:t>
      </w:r>
      <w:r>
        <w:t>−</w:t>
      </w:r>
      <w:r>
        <w:rPr>
          <w:color w:val="000000" w:themeColor="text1"/>
        </w:rPr>
        <w:t xml:space="preserve"> </w:t>
      </w:r>
      <w:r>
        <w:rPr>
          <w:color w:val="000000" w:themeColor="text1"/>
        </w:rPr>
        <w:softHyphen/>
        <w:t xml:space="preserve"> 176 стр. </w:t>
      </w:r>
    </w:p>
    <w:p w14:paraId="1C2A91BF" w14:textId="6C665766" w:rsidR="003D4585" w:rsidRPr="003D4585" w:rsidRDefault="00287032" w:rsidP="00287032">
      <w:pPr>
        <w:pStyle w:val="a0"/>
        <w:numPr>
          <w:ilvl w:val="0"/>
          <w:numId w:val="10"/>
        </w:numPr>
        <w:rPr>
          <w:lang w:val="ru-RU"/>
        </w:rPr>
      </w:pPr>
      <w:r>
        <w:rPr>
          <w:lang w:val="ru-RU"/>
        </w:rPr>
        <w:t xml:space="preserve">ФИ для </w:t>
      </w:r>
      <w:r>
        <w:rPr>
          <w:lang w:val="en-US"/>
        </w:rPr>
        <w:t>DD</w:t>
      </w:r>
      <w:r w:rsidRPr="00287032">
        <w:rPr>
          <w:lang w:val="ru-RU"/>
        </w:rPr>
        <w:t xml:space="preserve"> [</w:t>
      </w:r>
      <w:r>
        <w:rPr>
          <w:lang w:val="ru-RU"/>
        </w:rPr>
        <w:t>Электронный ресурс</w:t>
      </w:r>
      <w:r w:rsidRPr="00287032">
        <w:rPr>
          <w:lang w:val="ru-RU"/>
        </w:rPr>
        <w:t xml:space="preserve">]. </w:t>
      </w:r>
      <w:r>
        <w:t>–</w:t>
      </w:r>
      <w:r w:rsidRPr="00287032">
        <w:rPr>
          <w:lang w:val="ru-RU"/>
        </w:rPr>
        <w:t xml:space="preserve"> </w:t>
      </w:r>
      <w:r>
        <w:rPr>
          <w:lang w:val="ru-RU"/>
        </w:rPr>
        <w:t>Режим доступа</w:t>
      </w:r>
      <w:r w:rsidRPr="00287032">
        <w:rPr>
          <w:lang w:val="ru-RU"/>
        </w:rPr>
        <w:t xml:space="preserve">: </w:t>
      </w:r>
      <w:hyperlink r:id="rId42" w:history="1">
        <w:r>
          <w:rPr>
            <w:rStyle w:val="Hyperlink"/>
          </w:rPr>
          <w:t>https://www.drive2.ru/b/411978/</w:t>
        </w:r>
      </w:hyperlink>
      <w:r w:rsidRPr="00287032">
        <w:rPr>
          <w:lang w:val="ru-RU"/>
        </w:rPr>
        <w:t xml:space="preserve"> (</w:t>
      </w:r>
      <w:r>
        <w:rPr>
          <w:lang w:val="ru-RU"/>
        </w:rPr>
        <w:t>дата обращения</w:t>
      </w:r>
      <w:r w:rsidRPr="00287032">
        <w:rPr>
          <w:lang w:val="ru-RU"/>
        </w:rPr>
        <w:t>: 20.02.2020).</w:t>
      </w:r>
    </w:p>
    <w:p w14:paraId="5DB8B8F4" w14:textId="77777777" w:rsidR="00851DE9" w:rsidRDefault="00851DE9" w:rsidP="00851DE9">
      <w:pPr>
        <w:pStyle w:val="a0"/>
        <w:ind w:left="0"/>
      </w:pPr>
    </w:p>
    <w:p w14:paraId="185865FD" w14:textId="1D9CD76E" w:rsidR="00851DE9" w:rsidRPr="00851DE9" w:rsidRDefault="00851DE9" w:rsidP="00851DE9">
      <w:pPr>
        <w:pStyle w:val="a0"/>
        <w:ind w:left="720"/>
        <w:rPr>
          <w:bCs/>
          <w:lang w:val="ru-RU"/>
        </w:rPr>
      </w:pPr>
    </w:p>
    <w:p w14:paraId="3A3C150F" w14:textId="77777777" w:rsidR="00851DE9" w:rsidRPr="00CA588F" w:rsidRDefault="00851DE9" w:rsidP="00CA588F">
      <w:pPr>
        <w:pStyle w:val="NormalWeb"/>
        <w:shd w:val="clear" w:color="auto" w:fill="FFFFFF"/>
        <w:spacing w:before="0" w:beforeAutospacing="0" w:after="0" w:afterAutospacing="0" w:line="360" w:lineRule="auto"/>
        <w:ind w:right="101"/>
        <w:jc w:val="center"/>
        <w:rPr>
          <w:color w:val="000000" w:themeColor="text1"/>
          <w:sz w:val="28"/>
          <w:szCs w:val="28"/>
        </w:rPr>
      </w:pPr>
    </w:p>
    <w:sectPr w:rsidR="00851DE9" w:rsidRPr="00CA588F" w:rsidSect="00362E99">
      <w:headerReference w:type="default" r:id="rId43"/>
      <w:pgSz w:w="11900" w:h="16840"/>
      <w:pgMar w:top="1060" w:right="701" w:bottom="993" w:left="1600" w:header="720" w:footer="720" w:gutter="0"/>
      <w:cols w:space="720"/>
      <w:titlePg/>
      <w:docGrid w:linePitch="299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10" w:author="Kalentyev Alexey" w:date="2020-05-13T12:11:00Z" w:initials="KA">
    <w:p w14:paraId="47A3F6C4" w14:textId="485E4104" w:rsidR="006B637F" w:rsidRDefault="006B637F">
      <w:pPr>
        <w:pStyle w:val="CommentText"/>
      </w:pPr>
      <w:r>
        <w:rPr>
          <w:rStyle w:val="CommentReference"/>
        </w:rPr>
        <w:annotationRef/>
      </w:r>
      <w:r>
        <w:t>Диаграмма ВИ не поменялась от ПС? Если поменялась – вставить сюда и проанализировать – что поменялось.</w:t>
      </w:r>
    </w:p>
  </w:comment>
  <w:comment w:id="12" w:author="Kalentyev Alexey" w:date="2020-05-13T12:12:00Z" w:initials="KA">
    <w:p w14:paraId="62F105CD" w14:textId="52B90B9C" w:rsidR="006B637F" w:rsidRDefault="006B637F">
      <w:pPr>
        <w:pStyle w:val="CommentText"/>
      </w:pPr>
      <w:r>
        <w:rPr>
          <w:rStyle w:val="CommentReference"/>
        </w:rPr>
        <w:annotationRef/>
      </w:r>
      <w:r>
        <w:t>Где анализ того, что изменилось?</w:t>
      </w:r>
    </w:p>
  </w:comment>
  <w:comment w:id="13" w:author="Kalentyev Alexey" w:date="2020-05-13T12:12:00Z" w:initials="KA">
    <w:p w14:paraId="1FFF51DD" w14:textId="0AB9D574" w:rsidR="006B637F" w:rsidRPr="006B637F" w:rsidRDefault="006B637F">
      <w:pPr>
        <w:pStyle w:val="CommentText"/>
      </w:pPr>
      <w:r>
        <w:rPr>
          <w:rStyle w:val="CommentReference"/>
        </w:rPr>
        <w:annotationRef/>
      </w:r>
      <w:r>
        <w:t xml:space="preserve">Почему </w:t>
      </w:r>
      <w:r>
        <w:rPr>
          <w:lang w:val="en-US"/>
        </w:rPr>
        <w:t>MainForm</w:t>
      </w:r>
      <w:r w:rsidRPr="006B637F">
        <w:t xml:space="preserve"> </w:t>
      </w:r>
      <w:r>
        <w:t xml:space="preserve">испльзует </w:t>
      </w:r>
      <w:r>
        <w:rPr>
          <w:lang w:val="en-US"/>
        </w:rPr>
        <w:t>BosyParams</w:t>
      </w:r>
      <w:r w:rsidRPr="006B637F">
        <w:t xml:space="preserve">, </w:t>
      </w:r>
      <w:r>
        <w:t>если они там хранятся?</w:t>
      </w:r>
    </w:p>
  </w:comment>
  <w:comment w:id="17" w:author="Kalentyev Alexey" w:date="2020-05-13T12:13:00Z" w:initials="KA">
    <w:p w14:paraId="163E89CD" w14:textId="0CEF8C94" w:rsidR="006B637F" w:rsidRDefault="006B637F">
      <w:pPr>
        <w:pStyle w:val="CommentText"/>
      </w:pPr>
      <w:r>
        <w:rPr>
          <w:rStyle w:val="CommentReference"/>
        </w:rPr>
        <w:annotationRef/>
      </w:r>
      <w:r>
        <w:t>Красная строка + перечень минимальных параметров.</w:t>
      </w:r>
    </w:p>
  </w:comment>
  <w:comment w:id="18" w:author="Kalentyev Alexey" w:date="2020-05-13T12:13:00Z" w:initials="KA">
    <w:p w14:paraId="5CF0C81B" w14:textId="2B0A20C7" w:rsidR="006B637F" w:rsidRDefault="006B637F">
      <w:pPr>
        <w:pStyle w:val="CommentText"/>
      </w:pPr>
      <w:r>
        <w:rPr>
          <w:rStyle w:val="CommentReference"/>
        </w:rPr>
        <w:annotationRef/>
      </w:r>
      <w:r>
        <w:t>Перечень максимальных параметров.</w:t>
      </w:r>
    </w:p>
  </w:comment>
  <w:comment w:id="20" w:author="Kalentyev Alexey" w:date="2020-05-13T12:13:00Z" w:initials="KA">
    <w:p w14:paraId="3E983BCC" w14:textId="56F494B3" w:rsidR="006B637F" w:rsidRDefault="006B637F">
      <w:pPr>
        <w:pStyle w:val="CommentText"/>
      </w:pPr>
      <w:r>
        <w:rPr>
          <w:rStyle w:val="CommentReference"/>
        </w:rPr>
        <w:annotationRef/>
      </w:r>
      <w:r>
        <w:t>ОСТУСУР.</w:t>
      </w:r>
    </w:p>
  </w:comment>
  <w:comment w:id="22" w:author="Kalentyev Alexey" w:date="2020-05-13T12:14:00Z" w:initials="KA">
    <w:p w14:paraId="7FF96CAB" w14:textId="712EEADD" w:rsidR="006B637F" w:rsidRDefault="006B637F">
      <w:pPr>
        <w:pStyle w:val="CommentText"/>
      </w:pPr>
      <w:r>
        <w:rPr>
          <w:rStyle w:val="CommentReference"/>
        </w:rPr>
        <w:annotationRef/>
      </w:r>
      <w:r>
        <w:t>Описание аппаратной конфигурации ПК.</w:t>
      </w:r>
    </w:p>
  </w:comment>
  <w:comment w:id="23" w:author="Kalentyev Alexey" w:date="2020-05-13T12:14:00Z" w:initials="KA">
    <w:p w14:paraId="2FF501EB" w14:textId="09CDC150" w:rsidR="006B637F" w:rsidRDefault="006B637F">
      <w:pPr>
        <w:pStyle w:val="CommentText"/>
      </w:pPr>
      <w:r>
        <w:rPr>
          <w:rStyle w:val="CommentReference"/>
        </w:rPr>
        <w:annotationRef/>
      </w:r>
      <w:r>
        <w:t>Комп на 2 Гб?</w:t>
      </w:r>
    </w:p>
  </w:comment>
  <w:comment w:id="24" w:author="Kalentyev Alexey" w:date="2020-05-13T12:15:00Z" w:initials="KA">
    <w:p w14:paraId="045B6EE5" w14:textId="47F1D19B" w:rsidR="006B637F" w:rsidRDefault="006B637F">
      <w:pPr>
        <w:pStyle w:val="CommentText"/>
      </w:pPr>
      <w:r>
        <w:rPr>
          <w:rStyle w:val="CommentReference"/>
        </w:rPr>
        <w:annotationRef/>
      </w:r>
      <w:r>
        <w:t xml:space="preserve">Проставить точки, увеличить график – нифига не видно. </w:t>
      </w:r>
    </w:p>
  </w:comment>
  <w:comment w:id="25" w:author="Kalentyev Alexey" w:date="2020-05-13T12:15:00Z" w:initials="KA">
    <w:p w14:paraId="2302F66F" w14:textId="1B7D81BB" w:rsidR="006B637F" w:rsidRDefault="006B637F">
      <w:pPr>
        <w:pStyle w:val="CommentText"/>
      </w:pPr>
      <w:r>
        <w:rPr>
          <w:rStyle w:val="CommentReference"/>
        </w:rPr>
        <w:annotationRef/>
      </w:r>
      <w:r>
        <w:t>Тоже что и выше.</w:t>
      </w:r>
    </w:p>
  </w:comment>
  <w:comment w:id="28" w:author="Kalentyev Alexey" w:date="2020-05-13T12:15:00Z" w:initials="KA">
    <w:p w14:paraId="7A8F75ED" w14:textId="6DD2450D" w:rsidR="006B637F" w:rsidRDefault="006B637F">
      <w:pPr>
        <w:pStyle w:val="CommentText"/>
      </w:pPr>
      <w:r>
        <w:rPr>
          <w:rStyle w:val="CommentReference"/>
        </w:rPr>
        <w:annotationRef/>
      </w:r>
      <w:r>
        <w:t>Это не КП</w:t>
      </w:r>
    </w:p>
  </w:comment>
  <w:comment w:id="31" w:author="Kalentyev Alexey" w:date="2020-05-13T12:15:00Z" w:initials="KA">
    <w:p w14:paraId="36AFF7A3" w14:textId="11EC1AAD" w:rsidR="006B637F" w:rsidRDefault="006B637F">
      <w:pPr>
        <w:pStyle w:val="CommentText"/>
      </w:pPr>
      <w:r>
        <w:rPr>
          <w:rStyle w:val="CommentReference"/>
        </w:rPr>
        <w:annotationRef/>
      </w:r>
      <w:r>
        <w:t>Ну конечно ссылаться надо на википедию, а не на оффициальный сайт компаса…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47A3F6C4" w15:done="0"/>
  <w15:commentEx w15:paraId="62F105CD" w15:done="0"/>
  <w15:commentEx w15:paraId="1FFF51DD" w15:done="0"/>
  <w15:commentEx w15:paraId="163E89CD" w15:done="0"/>
  <w15:commentEx w15:paraId="5CF0C81B" w15:done="0"/>
  <w15:commentEx w15:paraId="3E983BCC" w15:done="0"/>
  <w15:commentEx w15:paraId="7FF96CAB" w15:done="0"/>
  <w15:commentEx w15:paraId="2FF501EB" w15:done="0"/>
  <w15:commentEx w15:paraId="045B6EE5" w15:done="0"/>
  <w15:commentEx w15:paraId="2302F66F" w15:done="0"/>
  <w15:commentEx w15:paraId="7A8F75ED" w15:done="0"/>
  <w15:commentEx w15:paraId="36AFF7A3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2666275" w16cex:dateUtc="2020-05-13T05:11:00Z"/>
  <w16cex:commentExtensible w16cex:durableId="226662AE" w16cex:dateUtc="2020-05-13T05:12:00Z"/>
  <w16cex:commentExtensible w16cex:durableId="226662C2" w16cex:dateUtc="2020-05-13T05:12:00Z"/>
  <w16cex:commentExtensible w16cex:durableId="226662E5" w16cex:dateUtc="2020-05-13T05:13:00Z"/>
  <w16cex:commentExtensible w16cex:durableId="226662F2" w16cex:dateUtc="2020-05-13T05:13:00Z"/>
  <w16cex:commentExtensible w16cex:durableId="22666303" w16cex:dateUtc="2020-05-13T05:13:00Z"/>
  <w16cex:commentExtensible w16cex:durableId="22666311" w16cex:dateUtc="2020-05-13T05:14:00Z"/>
  <w16cex:commentExtensible w16cex:durableId="2266632C" w16cex:dateUtc="2020-05-13T05:14:00Z"/>
  <w16cex:commentExtensible w16cex:durableId="22666347" w16cex:dateUtc="2020-05-13T05:15:00Z"/>
  <w16cex:commentExtensible w16cex:durableId="2266635E" w16cex:dateUtc="2020-05-13T05:15:00Z"/>
  <w16cex:commentExtensible w16cex:durableId="2266636E" w16cex:dateUtc="2020-05-13T05:15:00Z"/>
  <w16cex:commentExtensible w16cex:durableId="2266637E" w16cex:dateUtc="2020-05-13T05:15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47A3F6C4" w16cid:durableId="22666275"/>
  <w16cid:commentId w16cid:paraId="62F105CD" w16cid:durableId="226662AE"/>
  <w16cid:commentId w16cid:paraId="1FFF51DD" w16cid:durableId="226662C2"/>
  <w16cid:commentId w16cid:paraId="163E89CD" w16cid:durableId="226662E5"/>
  <w16cid:commentId w16cid:paraId="5CF0C81B" w16cid:durableId="226662F2"/>
  <w16cid:commentId w16cid:paraId="3E983BCC" w16cid:durableId="22666303"/>
  <w16cid:commentId w16cid:paraId="7FF96CAB" w16cid:durableId="22666311"/>
  <w16cid:commentId w16cid:paraId="2FF501EB" w16cid:durableId="2266632C"/>
  <w16cid:commentId w16cid:paraId="045B6EE5" w16cid:durableId="22666347"/>
  <w16cid:commentId w16cid:paraId="2302F66F" w16cid:durableId="2266635E"/>
  <w16cid:commentId w16cid:paraId="7A8F75ED" w16cid:durableId="2266636E"/>
  <w16cid:commentId w16cid:paraId="36AFF7A3" w16cid:durableId="2266637E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10D280C" w14:textId="77777777" w:rsidR="005B46BC" w:rsidRDefault="005B46BC" w:rsidP="00362E99">
      <w:r>
        <w:separator/>
      </w:r>
    </w:p>
  </w:endnote>
  <w:endnote w:type="continuationSeparator" w:id="0">
    <w:p w14:paraId="60AD2C41" w14:textId="77777777" w:rsidR="005B46BC" w:rsidRDefault="005B46BC" w:rsidP="00362E9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E0C8F8A" w14:textId="77777777" w:rsidR="005B46BC" w:rsidRDefault="005B46BC" w:rsidP="00362E99">
      <w:r>
        <w:separator/>
      </w:r>
    </w:p>
  </w:footnote>
  <w:footnote w:type="continuationSeparator" w:id="0">
    <w:p w14:paraId="3F9A0B77" w14:textId="77777777" w:rsidR="005B46BC" w:rsidRDefault="005B46BC" w:rsidP="00362E9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12798697"/>
      <w:docPartObj>
        <w:docPartGallery w:val="Page Numbers (Top of Page)"/>
        <w:docPartUnique/>
      </w:docPartObj>
    </w:sdtPr>
    <w:sdtEndPr/>
    <w:sdtContent>
      <w:p w14:paraId="5EFACE73" w14:textId="10810D0C" w:rsidR="00D20211" w:rsidRDefault="00D20211">
        <w:pPr>
          <w:pStyle w:val="Head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43309">
          <w:rPr>
            <w:noProof/>
          </w:rPr>
          <w:t>23</w:t>
        </w:r>
        <w:r>
          <w:fldChar w:fldCharType="end"/>
        </w:r>
      </w:p>
    </w:sdtContent>
  </w:sdt>
  <w:p w14:paraId="05FB4B45" w14:textId="77777777" w:rsidR="00D20211" w:rsidRDefault="00D2021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29C1289"/>
    <w:multiLevelType w:val="hybridMultilevel"/>
    <w:tmpl w:val="7476388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7BA4FB0"/>
    <w:multiLevelType w:val="hybridMultilevel"/>
    <w:tmpl w:val="0CCEBC66"/>
    <w:lvl w:ilvl="0" w:tplc="2D16F97A">
      <w:start w:val="1"/>
      <w:numFmt w:val="decimal"/>
      <w:lvlText w:val="%1"/>
      <w:lvlJc w:val="left"/>
      <w:pPr>
        <w:ind w:left="1065" w:hanging="705"/>
      </w:pPr>
      <w:rPr>
        <w:color w:val="auto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5EF0252"/>
    <w:multiLevelType w:val="hybridMultilevel"/>
    <w:tmpl w:val="999ECAD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91B18E8"/>
    <w:multiLevelType w:val="hybridMultilevel"/>
    <w:tmpl w:val="3F2C06A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0AE42D8"/>
    <w:multiLevelType w:val="hybridMultilevel"/>
    <w:tmpl w:val="330A5BD2"/>
    <w:lvl w:ilvl="0" w:tplc="F1A282F2">
      <w:numFmt w:val="bullet"/>
      <w:lvlText w:val=""/>
      <w:lvlJc w:val="left"/>
      <w:pPr>
        <w:ind w:left="104" w:hanging="568"/>
      </w:pPr>
      <w:rPr>
        <w:rFonts w:ascii="Symbol" w:eastAsia="Symbol" w:hAnsi="Symbol" w:cs="Symbol" w:hint="default"/>
        <w:color w:val="000009"/>
        <w:w w:val="100"/>
        <w:sz w:val="28"/>
        <w:szCs w:val="28"/>
        <w:lang w:val="ru-RU" w:eastAsia="en-US" w:bidi="ar-SA"/>
      </w:rPr>
    </w:lvl>
    <w:lvl w:ilvl="1" w:tplc="0D085B46">
      <w:numFmt w:val="bullet"/>
      <w:lvlText w:val="•"/>
      <w:lvlJc w:val="left"/>
      <w:pPr>
        <w:ind w:left="1076" w:hanging="568"/>
      </w:pPr>
      <w:rPr>
        <w:rFonts w:hint="default"/>
        <w:lang w:val="ru-RU" w:eastAsia="en-US" w:bidi="ar-SA"/>
      </w:rPr>
    </w:lvl>
    <w:lvl w:ilvl="2" w:tplc="0282A516">
      <w:numFmt w:val="bullet"/>
      <w:lvlText w:val="•"/>
      <w:lvlJc w:val="left"/>
      <w:pPr>
        <w:ind w:left="2052" w:hanging="568"/>
      </w:pPr>
      <w:rPr>
        <w:rFonts w:hint="default"/>
        <w:lang w:val="ru-RU" w:eastAsia="en-US" w:bidi="ar-SA"/>
      </w:rPr>
    </w:lvl>
    <w:lvl w:ilvl="3" w:tplc="DD8E5182">
      <w:numFmt w:val="bullet"/>
      <w:lvlText w:val="•"/>
      <w:lvlJc w:val="left"/>
      <w:pPr>
        <w:ind w:left="3028" w:hanging="568"/>
      </w:pPr>
      <w:rPr>
        <w:rFonts w:hint="default"/>
        <w:lang w:val="ru-RU" w:eastAsia="en-US" w:bidi="ar-SA"/>
      </w:rPr>
    </w:lvl>
    <w:lvl w:ilvl="4" w:tplc="3CC0254A">
      <w:numFmt w:val="bullet"/>
      <w:lvlText w:val="•"/>
      <w:lvlJc w:val="left"/>
      <w:pPr>
        <w:ind w:left="4004" w:hanging="568"/>
      </w:pPr>
      <w:rPr>
        <w:rFonts w:hint="default"/>
        <w:lang w:val="ru-RU" w:eastAsia="en-US" w:bidi="ar-SA"/>
      </w:rPr>
    </w:lvl>
    <w:lvl w:ilvl="5" w:tplc="E3329E16">
      <w:numFmt w:val="bullet"/>
      <w:lvlText w:val="•"/>
      <w:lvlJc w:val="left"/>
      <w:pPr>
        <w:ind w:left="4980" w:hanging="568"/>
      </w:pPr>
      <w:rPr>
        <w:rFonts w:hint="default"/>
        <w:lang w:val="ru-RU" w:eastAsia="en-US" w:bidi="ar-SA"/>
      </w:rPr>
    </w:lvl>
    <w:lvl w:ilvl="6" w:tplc="2A649E1A">
      <w:numFmt w:val="bullet"/>
      <w:lvlText w:val="•"/>
      <w:lvlJc w:val="left"/>
      <w:pPr>
        <w:ind w:left="5956" w:hanging="568"/>
      </w:pPr>
      <w:rPr>
        <w:rFonts w:hint="default"/>
        <w:lang w:val="ru-RU" w:eastAsia="en-US" w:bidi="ar-SA"/>
      </w:rPr>
    </w:lvl>
    <w:lvl w:ilvl="7" w:tplc="EB560A06">
      <w:numFmt w:val="bullet"/>
      <w:lvlText w:val="•"/>
      <w:lvlJc w:val="left"/>
      <w:pPr>
        <w:ind w:left="6932" w:hanging="568"/>
      </w:pPr>
      <w:rPr>
        <w:rFonts w:hint="default"/>
        <w:lang w:val="ru-RU" w:eastAsia="en-US" w:bidi="ar-SA"/>
      </w:rPr>
    </w:lvl>
    <w:lvl w:ilvl="8" w:tplc="02083C40">
      <w:numFmt w:val="bullet"/>
      <w:lvlText w:val="•"/>
      <w:lvlJc w:val="left"/>
      <w:pPr>
        <w:ind w:left="7908" w:hanging="568"/>
      </w:pPr>
      <w:rPr>
        <w:rFonts w:hint="default"/>
        <w:lang w:val="ru-RU" w:eastAsia="en-US" w:bidi="ar-SA"/>
      </w:rPr>
    </w:lvl>
  </w:abstractNum>
  <w:abstractNum w:abstractNumId="5" w15:restartNumberingAfterBreak="0">
    <w:nsid w:val="61E96A82"/>
    <w:multiLevelType w:val="multilevel"/>
    <w:tmpl w:val="BCBE5A40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6" w15:restartNumberingAfterBreak="0">
    <w:nsid w:val="67CD6074"/>
    <w:multiLevelType w:val="hybridMultilevel"/>
    <w:tmpl w:val="04383178"/>
    <w:lvl w:ilvl="0" w:tplc="04190001">
      <w:start w:val="1"/>
      <w:numFmt w:val="bullet"/>
      <w:lvlText w:val=""/>
      <w:lvlJc w:val="left"/>
      <w:pPr>
        <w:ind w:left="167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9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1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3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5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7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9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1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34" w:hanging="360"/>
      </w:pPr>
      <w:rPr>
        <w:rFonts w:ascii="Wingdings" w:hAnsi="Wingdings" w:hint="default"/>
      </w:rPr>
    </w:lvl>
  </w:abstractNum>
  <w:abstractNum w:abstractNumId="7" w15:restartNumberingAfterBreak="0">
    <w:nsid w:val="6F0C7376"/>
    <w:multiLevelType w:val="hybridMultilevel"/>
    <w:tmpl w:val="E368BD9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6A267C0"/>
    <w:multiLevelType w:val="multilevel"/>
    <w:tmpl w:val="042455A4"/>
    <w:lvl w:ilvl="0">
      <w:start w:val="1"/>
      <w:numFmt w:val="decimal"/>
      <w:lvlText w:val="%1"/>
      <w:lvlJc w:val="left"/>
      <w:pPr>
        <w:ind w:left="408" w:hanging="408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08" w:hanging="408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7B390C7B"/>
    <w:multiLevelType w:val="hybridMultilevel"/>
    <w:tmpl w:val="13A03264"/>
    <w:lvl w:ilvl="0" w:tplc="92D2F046">
      <w:start w:val="1"/>
      <w:numFmt w:val="decimal"/>
      <w:lvlText w:val="%1)"/>
      <w:lvlJc w:val="left"/>
      <w:pPr>
        <w:ind w:left="104" w:hanging="568"/>
      </w:pPr>
      <w:rPr>
        <w:rFonts w:ascii="Times New Roman" w:eastAsia="Times New Roman" w:hAnsi="Times New Roman" w:cs="Times New Roman" w:hint="default"/>
        <w:color w:val="000009"/>
        <w:spacing w:val="-15"/>
        <w:w w:val="100"/>
        <w:sz w:val="28"/>
        <w:szCs w:val="28"/>
        <w:lang w:val="ru-RU" w:eastAsia="en-US" w:bidi="ar-SA"/>
      </w:rPr>
    </w:lvl>
    <w:lvl w:ilvl="1" w:tplc="67F6C870">
      <w:numFmt w:val="bullet"/>
      <w:lvlText w:val="•"/>
      <w:lvlJc w:val="left"/>
      <w:pPr>
        <w:ind w:left="1076" w:hanging="568"/>
      </w:pPr>
      <w:rPr>
        <w:rFonts w:hint="default"/>
        <w:lang w:val="ru-RU" w:eastAsia="en-US" w:bidi="ar-SA"/>
      </w:rPr>
    </w:lvl>
    <w:lvl w:ilvl="2" w:tplc="FB5EC6EE">
      <w:numFmt w:val="bullet"/>
      <w:lvlText w:val="•"/>
      <w:lvlJc w:val="left"/>
      <w:pPr>
        <w:ind w:left="2052" w:hanging="568"/>
      </w:pPr>
      <w:rPr>
        <w:rFonts w:hint="default"/>
        <w:lang w:val="ru-RU" w:eastAsia="en-US" w:bidi="ar-SA"/>
      </w:rPr>
    </w:lvl>
    <w:lvl w:ilvl="3" w:tplc="14602F86">
      <w:numFmt w:val="bullet"/>
      <w:lvlText w:val="•"/>
      <w:lvlJc w:val="left"/>
      <w:pPr>
        <w:ind w:left="3028" w:hanging="568"/>
      </w:pPr>
      <w:rPr>
        <w:rFonts w:hint="default"/>
        <w:lang w:val="ru-RU" w:eastAsia="en-US" w:bidi="ar-SA"/>
      </w:rPr>
    </w:lvl>
    <w:lvl w:ilvl="4" w:tplc="850A3F5C">
      <w:numFmt w:val="bullet"/>
      <w:lvlText w:val="•"/>
      <w:lvlJc w:val="left"/>
      <w:pPr>
        <w:ind w:left="4004" w:hanging="568"/>
      </w:pPr>
      <w:rPr>
        <w:rFonts w:hint="default"/>
        <w:lang w:val="ru-RU" w:eastAsia="en-US" w:bidi="ar-SA"/>
      </w:rPr>
    </w:lvl>
    <w:lvl w:ilvl="5" w:tplc="3F8A1E06">
      <w:numFmt w:val="bullet"/>
      <w:lvlText w:val="•"/>
      <w:lvlJc w:val="left"/>
      <w:pPr>
        <w:ind w:left="4980" w:hanging="568"/>
      </w:pPr>
      <w:rPr>
        <w:rFonts w:hint="default"/>
        <w:lang w:val="ru-RU" w:eastAsia="en-US" w:bidi="ar-SA"/>
      </w:rPr>
    </w:lvl>
    <w:lvl w:ilvl="6" w:tplc="38C4217C">
      <w:numFmt w:val="bullet"/>
      <w:lvlText w:val="•"/>
      <w:lvlJc w:val="left"/>
      <w:pPr>
        <w:ind w:left="5956" w:hanging="568"/>
      </w:pPr>
      <w:rPr>
        <w:rFonts w:hint="default"/>
        <w:lang w:val="ru-RU" w:eastAsia="en-US" w:bidi="ar-SA"/>
      </w:rPr>
    </w:lvl>
    <w:lvl w:ilvl="7" w:tplc="092E7AD4">
      <w:numFmt w:val="bullet"/>
      <w:lvlText w:val="•"/>
      <w:lvlJc w:val="left"/>
      <w:pPr>
        <w:ind w:left="6932" w:hanging="568"/>
      </w:pPr>
      <w:rPr>
        <w:rFonts w:hint="default"/>
        <w:lang w:val="ru-RU" w:eastAsia="en-US" w:bidi="ar-SA"/>
      </w:rPr>
    </w:lvl>
    <w:lvl w:ilvl="8" w:tplc="9F341C2C">
      <w:numFmt w:val="bullet"/>
      <w:lvlText w:val="•"/>
      <w:lvlJc w:val="left"/>
      <w:pPr>
        <w:ind w:left="7908" w:hanging="568"/>
      </w:pPr>
      <w:rPr>
        <w:rFonts w:hint="default"/>
        <w:lang w:val="ru-RU" w:eastAsia="en-US" w:bidi="ar-SA"/>
      </w:rPr>
    </w:lvl>
  </w:abstractNum>
  <w:abstractNum w:abstractNumId="10" w15:restartNumberingAfterBreak="0">
    <w:nsid w:val="7BCE6418"/>
    <w:multiLevelType w:val="hybridMultilevel"/>
    <w:tmpl w:val="806E64E4"/>
    <w:lvl w:ilvl="0" w:tplc="8632A96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9"/>
  </w:num>
  <w:num w:numId="3">
    <w:abstractNumId w:val="6"/>
  </w:num>
  <w:num w:numId="4">
    <w:abstractNumId w:val="8"/>
  </w:num>
  <w:num w:numId="5">
    <w:abstractNumId w:val="7"/>
  </w:num>
  <w:num w:numId="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2"/>
  </w:num>
  <w:num w:numId="8">
    <w:abstractNumId w:val="1"/>
  </w:num>
  <w:num w:numId="9">
    <w:abstractNumId w:val="0"/>
  </w:num>
  <w:num w:numId="10">
    <w:abstractNumId w:val="3"/>
  </w:num>
  <w:num w:numId="11">
    <w:abstractNumId w:val="10"/>
  </w:num>
  <w:num w:numId="12">
    <w:abstractNumId w:val="5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Kalentyev Alexey">
    <w15:presenceInfo w15:providerId="Windows Live" w15:userId="da819b8650d7d997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B5BEC"/>
    <w:rsid w:val="00002E82"/>
    <w:rsid w:val="0005120B"/>
    <w:rsid w:val="000A40EC"/>
    <w:rsid w:val="000B4038"/>
    <w:rsid w:val="000E4674"/>
    <w:rsid w:val="001139FD"/>
    <w:rsid w:val="00121605"/>
    <w:rsid w:val="00130BF3"/>
    <w:rsid w:val="00142A68"/>
    <w:rsid w:val="00154398"/>
    <w:rsid w:val="00156CC2"/>
    <w:rsid w:val="00164A8F"/>
    <w:rsid w:val="00180DAE"/>
    <w:rsid w:val="00194C00"/>
    <w:rsid w:val="001A28FA"/>
    <w:rsid w:val="001B7268"/>
    <w:rsid w:val="001D4875"/>
    <w:rsid w:val="002073FC"/>
    <w:rsid w:val="00224769"/>
    <w:rsid w:val="002732FE"/>
    <w:rsid w:val="00287032"/>
    <w:rsid w:val="002B0407"/>
    <w:rsid w:val="002B339A"/>
    <w:rsid w:val="002B390B"/>
    <w:rsid w:val="002C4446"/>
    <w:rsid w:val="002E0F5A"/>
    <w:rsid w:val="002F237E"/>
    <w:rsid w:val="00302DEC"/>
    <w:rsid w:val="00317C2A"/>
    <w:rsid w:val="00326A7D"/>
    <w:rsid w:val="00362E99"/>
    <w:rsid w:val="003D4585"/>
    <w:rsid w:val="00420071"/>
    <w:rsid w:val="004413BC"/>
    <w:rsid w:val="00451559"/>
    <w:rsid w:val="00471EAC"/>
    <w:rsid w:val="004A3FA9"/>
    <w:rsid w:val="004A4978"/>
    <w:rsid w:val="004B74C4"/>
    <w:rsid w:val="004C0295"/>
    <w:rsid w:val="004C18CB"/>
    <w:rsid w:val="004D0FD0"/>
    <w:rsid w:val="00501512"/>
    <w:rsid w:val="00501ADF"/>
    <w:rsid w:val="00516B02"/>
    <w:rsid w:val="00541449"/>
    <w:rsid w:val="0055522C"/>
    <w:rsid w:val="0055705E"/>
    <w:rsid w:val="00563992"/>
    <w:rsid w:val="0057798F"/>
    <w:rsid w:val="00584E61"/>
    <w:rsid w:val="005857A0"/>
    <w:rsid w:val="00593E43"/>
    <w:rsid w:val="005B46BC"/>
    <w:rsid w:val="005C426B"/>
    <w:rsid w:val="005C6CC3"/>
    <w:rsid w:val="005F0A60"/>
    <w:rsid w:val="005F470C"/>
    <w:rsid w:val="00602FA8"/>
    <w:rsid w:val="00603813"/>
    <w:rsid w:val="00643714"/>
    <w:rsid w:val="006611B7"/>
    <w:rsid w:val="00681522"/>
    <w:rsid w:val="00685960"/>
    <w:rsid w:val="00693F48"/>
    <w:rsid w:val="00697ADF"/>
    <w:rsid w:val="006B637F"/>
    <w:rsid w:val="007160D9"/>
    <w:rsid w:val="007353FD"/>
    <w:rsid w:val="007464BE"/>
    <w:rsid w:val="00755D53"/>
    <w:rsid w:val="007740E0"/>
    <w:rsid w:val="00775FD3"/>
    <w:rsid w:val="00784D38"/>
    <w:rsid w:val="007A47BB"/>
    <w:rsid w:val="007A5EA8"/>
    <w:rsid w:val="007B1817"/>
    <w:rsid w:val="007B487E"/>
    <w:rsid w:val="007C2D43"/>
    <w:rsid w:val="007D1391"/>
    <w:rsid w:val="007D3621"/>
    <w:rsid w:val="007E4076"/>
    <w:rsid w:val="0080516E"/>
    <w:rsid w:val="008102DD"/>
    <w:rsid w:val="00824040"/>
    <w:rsid w:val="00851DE9"/>
    <w:rsid w:val="008623F0"/>
    <w:rsid w:val="008627F3"/>
    <w:rsid w:val="00865A75"/>
    <w:rsid w:val="008813F6"/>
    <w:rsid w:val="00885B78"/>
    <w:rsid w:val="008967D3"/>
    <w:rsid w:val="008B6C22"/>
    <w:rsid w:val="008D571C"/>
    <w:rsid w:val="008E40BC"/>
    <w:rsid w:val="009034BC"/>
    <w:rsid w:val="009035EE"/>
    <w:rsid w:val="00937850"/>
    <w:rsid w:val="009455E0"/>
    <w:rsid w:val="00945602"/>
    <w:rsid w:val="00957CA9"/>
    <w:rsid w:val="00971E08"/>
    <w:rsid w:val="00993DC0"/>
    <w:rsid w:val="00995F55"/>
    <w:rsid w:val="009A3891"/>
    <w:rsid w:val="009B02F8"/>
    <w:rsid w:val="009B1119"/>
    <w:rsid w:val="009D21AC"/>
    <w:rsid w:val="00A20F69"/>
    <w:rsid w:val="00A71E96"/>
    <w:rsid w:val="00A861F6"/>
    <w:rsid w:val="00AA5C92"/>
    <w:rsid w:val="00AA5DA2"/>
    <w:rsid w:val="00AB3AE0"/>
    <w:rsid w:val="00AD19C0"/>
    <w:rsid w:val="00B05888"/>
    <w:rsid w:val="00B0719A"/>
    <w:rsid w:val="00B07A39"/>
    <w:rsid w:val="00B11345"/>
    <w:rsid w:val="00B11AB4"/>
    <w:rsid w:val="00B42C81"/>
    <w:rsid w:val="00B47B2E"/>
    <w:rsid w:val="00B53407"/>
    <w:rsid w:val="00B7125A"/>
    <w:rsid w:val="00BA3801"/>
    <w:rsid w:val="00BA5DD5"/>
    <w:rsid w:val="00BB09F8"/>
    <w:rsid w:val="00BB0D13"/>
    <w:rsid w:val="00C10E0B"/>
    <w:rsid w:val="00C1241F"/>
    <w:rsid w:val="00C2148E"/>
    <w:rsid w:val="00C36DC9"/>
    <w:rsid w:val="00C77705"/>
    <w:rsid w:val="00C97F90"/>
    <w:rsid w:val="00CA588F"/>
    <w:rsid w:val="00CC0146"/>
    <w:rsid w:val="00CD16A4"/>
    <w:rsid w:val="00CD57E7"/>
    <w:rsid w:val="00CF34CF"/>
    <w:rsid w:val="00CF7026"/>
    <w:rsid w:val="00D174C9"/>
    <w:rsid w:val="00D20211"/>
    <w:rsid w:val="00D3386B"/>
    <w:rsid w:val="00D43309"/>
    <w:rsid w:val="00D46186"/>
    <w:rsid w:val="00D50817"/>
    <w:rsid w:val="00D57AC3"/>
    <w:rsid w:val="00D94EB7"/>
    <w:rsid w:val="00D9700A"/>
    <w:rsid w:val="00DA7F23"/>
    <w:rsid w:val="00DB1AF7"/>
    <w:rsid w:val="00DB7A39"/>
    <w:rsid w:val="00DD5075"/>
    <w:rsid w:val="00DE10A3"/>
    <w:rsid w:val="00DE49F5"/>
    <w:rsid w:val="00DF40BA"/>
    <w:rsid w:val="00E10660"/>
    <w:rsid w:val="00E4059C"/>
    <w:rsid w:val="00E4357D"/>
    <w:rsid w:val="00E4536A"/>
    <w:rsid w:val="00E55B30"/>
    <w:rsid w:val="00E57E2F"/>
    <w:rsid w:val="00E657FF"/>
    <w:rsid w:val="00E704D2"/>
    <w:rsid w:val="00E77D93"/>
    <w:rsid w:val="00EB5BEC"/>
    <w:rsid w:val="00EE4F69"/>
    <w:rsid w:val="00F017D4"/>
    <w:rsid w:val="00F053C1"/>
    <w:rsid w:val="00F17D91"/>
    <w:rsid w:val="00F45D17"/>
    <w:rsid w:val="00F4697A"/>
    <w:rsid w:val="00FB13C8"/>
    <w:rsid w:val="00FC643B"/>
    <w:rsid w:val="00FF0377"/>
    <w:rsid w:val="00FF29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BB74E1"/>
  <w15:docId w15:val="{15716C5D-2768-41B1-B34A-0037946BC7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ru-RU"/>
    </w:rPr>
  </w:style>
  <w:style w:type="paragraph" w:styleId="Heading1">
    <w:name w:val="heading 1"/>
    <w:basedOn w:val="Normal"/>
    <w:next w:val="Normal"/>
    <w:link w:val="Heading1Char"/>
    <w:uiPriority w:val="9"/>
    <w:qFormat/>
    <w:rsid w:val="00BB09F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B040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ListParagraph">
    <w:name w:val="List Paragraph"/>
    <w:basedOn w:val="Normal"/>
    <w:uiPriority w:val="34"/>
    <w:qFormat/>
    <w:pPr>
      <w:ind w:left="1522" w:hanging="568"/>
    </w:pPr>
  </w:style>
  <w:style w:type="paragraph" w:customStyle="1" w:styleId="TableParagraph">
    <w:name w:val="Table Paragraph"/>
    <w:basedOn w:val="Normal"/>
    <w:uiPriority w:val="1"/>
    <w:qFormat/>
  </w:style>
  <w:style w:type="character" w:styleId="CommentReference">
    <w:name w:val="annotation reference"/>
    <w:basedOn w:val="DefaultParagraphFont"/>
    <w:uiPriority w:val="99"/>
    <w:semiHidden/>
    <w:unhideWhenUsed/>
    <w:rsid w:val="00993DC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93DC0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93DC0"/>
    <w:rPr>
      <w:rFonts w:ascii="Times New Roman" w:eastAsia="Times New Roman" w:hAnsi="Times New Roman" w:cs="Times New Roman"/>
      <w:sz w:val="20"/>
      <w:szCs w:val="20"/>
      <w:lang w:val="ru-RU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93DC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93DC0"/>
    <w:rPr>
      <w:rFonts w:ascii="Times New Roman" w:eastAsia="Times New Roman" w:hAnsi="Times New Roman" w:cs="Times New Roman"/>
      <w:b/>
      <w:bCs/>
      <w:sz w:val="20"/>
      <w:szCs w:val="20"/>
      <w:lang w:val="ru-R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93DC0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93DC0"/>
    <w:rPr>
      <w:rFonts w:ascii="Segoe UI" w:eastAsia="Times New Roman" w:hAnsi="Segoe UI" w:cs="Segoe UI"/>
      <w:sz w:val="18"/>
      <w:szCs w:val="18"/>
      <w:lang w:val="ru-RU"/>
    </w:rPr>
  </w:style>
  <w:style w:type="character" w:customStyle="1" w:styleId="Heading1Char">
    <w:name w:val="Heading 1 Char"/>
    <w:basedOn w:val="DefaultParagraphFont"/>
    <w:link w:val="Heading1"/>
    <w:uiPriority w:val="9"/>
    <w:rsid w:val="00BB09F8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ru-RU"/>
    </w:rPr>
  </w:style>
  <w:style w:type="paragraph" w:styleId="NormalWeb">
    <w:name w:val="Normal (Web)"/>
    <w:basedOn w:val="Normal"/>
    <w:uiPriority w:val="99"/>
    <w:unhideWhenUsed/>
    <w:rsid w:val="004D0FD0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character" w:styleId="Strong">
    <w:name w:val="Strong"/>
    <w:basedOn w:val="DefaultParagraphFont"/>
    <w:uiPriority w:val="22"/>
    <w:qFormat/>
    <w:rsid w:val="004D0FD0"/>
    <w:rPr>
      <w:b/>
      <w:bCs/>
    </w:rPr>
  </w:style>
  <w:style w:type="character" w:styleId="Hyperlink">
    <w:name w:val="Hyperlink"/>
    <w:basedOn w:val="DefaultParagraphFont"/>
    <w:uiPriority w:val="99"/>
    <w:unhideWhenUsed/>
    <w:rsid w:val="004D0FD0"/>
    <w:rPr>
      <w:color w:val="0000FF"/>
      <w:u w:val="single"/>
    </w:rPr>
  </w:style>
  <w:style w:type="paragraph" w:customStyle="1" w:styleId="p1">
    <w:name w:val="p1"/>
    <w:basedOn w:val="Normal"/>
    <w:rsid w:val="00CD16A4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paragraph" w:customStyle="1" w:styleId="1">
    <w:name w:val="Подзаголовок1"/>
    <w:basedOn w:val="Normal"/>
    <w:rsid w:val="00CD16A4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table" w:styleId="TableGrid">
    <w:name w:val="Table Grid"/>
    <w:basedOn w:val="TableNormal"/>
    <w:uiPriority w:val="59"/>
    <w:rsid w:val="00784D38"/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">
    <w:name w:val="мой стиль Знак"/>
    <w:link w:val="a0"/>
    <w:locked/>
    <w:rsid w:val="00584E61"/>
    <w:rPr>
      <w:rFonts w:ascii="Times New Roman" w:eastAsia="Calibri" w:hAnsi="Times New Roman" w:cs="Times New Roman"/>
      <w:kern w:val="32"/>
      <w:sz w:val="28"/>
      <w:szCs w:val="32"/>
      <w:lang w:val="x-none" w:eastAsia="x-none"/>
    </w:rPr>
  </w:style>
  <w:style w:type="paragraph" w:customStyle="1" w:styleId="a0">
    <w:name w:val="мой стиль"/>
    <w:basedOn w:val="Normal"/>
    <w:link w:val="a"/>
    <w:qFormat/>
    <w:rsid w:val="00584E61"/>
    <w:pPr>
      <w:widowControl/>
      <w:autoSpaceDE/>
      <w:autoSpaceDN/>
      <w:spacing w:line="360" w:lineRule="auto"/>
      <w:ind w:left="708"/>
      <w:jc w:val="both"/>
    </w:pPr>
    <w:rPr>
      <w:rFonts w:eastAsia="Calibri"/>
      <w:kern w:val="32"/>
      <w:sz w:val="28"/>
      <w:szCs w:val="32"/>
      <w:lang w:val="x-none" w:eastAsia="x-non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3D4585"/>
    <w:rPr>
      <w:color w:val="605E5C"/>
      <w:shd w:val="clear" w:color="auto" w:fill="E1DFDD"/>
    </w:rPr>
  </w:style>
  <w:style w:type="paragraph" w:customStyle="1" w:styleId="bodytext0">
    <w:name w:val="bodytext"/>
    <w:basedOn w:val="Normal"/>
    <w:rsid w:val="00451559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character" w:customStyle="1" w:styleId="x2ul">
    <w:name w:val="x2ul"/>
    <w:basedOn w:val="DefaultParagraphFont"/>
    <w:rsid w:val="00451559"/>
  </w:style>
  <w:style w:type="paragraph" w:styleId="Header">
    <w:name w:val="header"/>
    <w:basedOn w:val="Normal"/>
    <w:link w:val="HeaderChar"/>
    <w:uiPriority w:val="99"/>
    <w:unhideWhenUsed/>
    <w:rsid w:val="00362E99"/>
    <w:pPr>
      <w:tabs>
        <w:tab w:val="center" w:pos="4677"/>
        <w:tab w:val="right" w:pos="9355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62E99"/>
    <w:rPr>
      <w:rFonts w:ascii="Times New Roman" w:eastAsia="Times New Roman" w:hAnsi="Times New Roman" w:cs="Times New Roman"/>
      <w:lang w:val="ru-RU"/>
    </w:rPr>
  </w:style>
  <w:style w:type="paragraph" w:styleId="Footer">
    <w:name w:val="footer"/>
    <w:basedOn w:val="Normal"/>
    <w:link w:val="FooterChar"/>
    <w:uiPriority w:val="99"/>
    <w:unhideWhenUsed/>
    <w:rsid w:val="00362E99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62E99"/>
    <w:rPr>
      <w:rFonts w:ascii="Times New Roman" w:eastAsia="Times New Roman" w:hAnsi="Times New Roman" w:cs="Times New Roman"/>
      <w:lang w:val="ru-RU"/>
    </w:rPr>
  </w:style>
  <w:style w:type="character" w:customStyle="1" w:styleId="Heading2Char">
    <w:name w:val="Heading 2 Char"/>
    <w:basedOn w:val="DefaultParagraphFont"/>
    <w:link w:val="Heading2"/>
    <w:uiPriority w:val="9"/>
    <w:rsid w:val="002B0407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ru-RU"/>
    </w:rPr>
  </w:style>
  <w:style w:type="paragraph" w:styleId="Caption">
    <w:name w:val="caption"/>
    <w:basedOn w:val="Normal"/>
    <w:next w:val="Normal"/>
    <w:uiPriority w:val="35"/>
    <w:unhideWhenUsed/>
    <w:qFormat/>
    <w:rsid w:val="008E40BC"/>
    <w:pPr>
      <w:widowControl/>
      <w:autoSpaceDE/>
      <w:autoSpaceDN/>
      <w:spacing w:line="360" w:lineRule="auto"/>
      <w:jc w:val="both"/>
    </w:pPr>
    <w:rPr>
      <w:rFonts w:eastAsiaTheme="minorHAnsi" w:cstheme="minorBidi"/>
      <w:bCs/>
      <w:sz w:val="2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8E40BC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E40BC"/>
    <w:rPr>
      <w:rFonts w:asciiTheme="majorHAnsi" w:eastAsiaTheme="majorEastAsia" w:hAnsiTheme="majorHAnsi" w:cstheme="majorBidi"/>
      <w:spacing w:val="-10"/>
      <w:kern w:val="28"/>
      <w:sz w:val="56"/>
      <w:szCs w:val="56"/>
      <w:lang w:val="ru-RU"/>
    </w:rPr>
  </w:style>
  <w:style w:type="paragraph" w:styleId="TOC1">
    <w:name w:val="toc 1"/>
    <w:basedOn w:val="Normal"/>
    <w:next w:val="Normal"/>
    <w:autoRedefine/>
    <w:uiPriority w:val="39"/>
    <w:unhideWhenUsed/>
    <w:rsid w:val="00D20211"/>
    <w:pPr>
      <w:widowControl/>
      <w:tabs>
        <w:tab w:val="left" w:pos="284"/>
        <w:tab w:val="right" w:leader="dot" w:pos="9628"/>
      </w:tabs>
      <w:autoSpaceDE/>
      <w:autoSpaceDN/>
      <w:spacing w:after="100" w:line="360" w:lineRule="auto"/>
      <w:jc w:val="both"/>
    </w:pPr>
    <w:rPr>
      <w:rFonts w:eastAsiaTheme="minorHAnsi" w:cstheme="minorBidi"/>
      <w:sz w:val="28"/>
    </w:rPr>
  </w:style>
  <w:style w:type="paragraph" w:styleId="TOC2">
    <w:name w:val="toc 2"/>
    <w:basedOn w:val="Normal"/>
    <w:next w:val="Normal"/>
    <w:autoRedefine/>
    <w:uiPriority w:val="39"/>
    <w:unhideWhenUsed/>
    <w:rsid w:val="00D20211"/>
    <w:pPr>
      <w:widowControl/>
      <w:tabs>
        <w:tab w:val="right" w:leader="dot" w:pos="9628"/>
      </w:tabs>
      <w:autoSpaceDE/>
      <w:autoSpaceDN/>
      <w:spacing w:after="100" w:line="360" w:lineRule="auto"/>
      <w:ind w:firstLine="284"/>
      <w:jc w:val="both"/>
    </w:pPr>
    <w:rPr>
      <w:rFonts w:eastAsiaTheme="minorHAnsi" w:cstheme="minorBidi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75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5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2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2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6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8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87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41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01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06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60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36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12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85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37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58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76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30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38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90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381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58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94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71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97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64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80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73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19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75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54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64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359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k:@MSITStore:D:\INSTAL\KOMPAS-3D%20V17.1\KOMPAS\SDK\SDK.chm::/ksMathematic2D.htm" TargetMode="External"/><Relationship Id="rId13" Type="http://schemas.openxmlformats.org/officeDocument/2006/relationships/hyperlink" Target="mk:@MSITStore:D:\INSTAL\KOMPAS-3D%20V17.1\KOMPAS\SDK\SDK.chm::/ksEntityCollection.htm" TargetMode="External"/><Relationship Id="rId18" Type="http://schemas.openxmlformats.org/officeDocument/2006/relationships/hyperlink" Target="mk:@MSITStore:D:\INSTAL\KOMPAS-3D%20V17.1\KOMPAS\SDK\SDK.chm::/Obj3dType_NewEntil_Part.htm" TargetMode="External"/><Relationship Id="rId26" Type="http://schemas.openxmlformats.org/officeDocument/2006/relationships/comments" Target="comments.xml"/><Relationship Id="rId39" Type="http://schemas.openxmlformats.org/officeDocument/2006/relationships/hyperlink" Target="https://ru.wikipedia.org/wiki/&#1050;&#1086;&#1084;&#1087;&#1072;&#1089;_(&#1057;&#1040;&#1055;&#1056;)" TargetMode="External"/><Relationship Id="rId3" Type="http://schemas.openxmlformats.org/officeDocument/2006/relationships/styles" Target="styles.xml"/><Relationship Id="rId21" Type="http://schemas.openxmlformats.org/officeDocument/2006/relationships/image" Target="media/image1.png"/><Relationship Id="rId34" Type="http://schemas.openxmlformats.org/officeDocument/2006/relationships/image" Target="media/image9.png"/><Relationship Id="rId42" Type="http://schemas.openxmlformats.org/officeDocument/2006/relationships/hyperlink" Target="https://www.drive2.ru/b/411978/" TargetMode="External"/><Relationship Id="rId7" Type="http://schemas.openxmlformats.org/officeDocument/2006/relationships/endnotes" Target="endnotes.xml"/><Relationship Id="rId12" Type="http://schemas.openxmlformats.org/officeDocument/2006/relationships/hyperlink" Target="mk:@MSITStore:D:\INSTAL\KOMPAS-3D%20V17.1\KOMPAS\SDK\SDK.chm::/ksEntityCollection.htm" TargetMode="External"/><Relationship Id="rId17" Type="http://schemas.openxmlformats.org/officeDocument/2006/relationships/hyperlink" Target="mk:@MSITStore:D:\INSTAL\KOMPAS-3D%20V17.1\KOMPAS\SDK\SDK.chm::/ksPart.htm" TargetMode="External"/><Relationship Id="rId25" Type="http://schemas.openxmlformats.org/officeDocument/2006/relationships/image" Target="media/image4.png"/><Relationship Id="rId33" Type="http://schemas.openxmlformats.org/officeDocument/2006/relationships/image" Target="media/image8.png"/><Relationship Id="rId38" Type="http://schemas.openxmlformats.org/officeDocument/2006/relationships/image" Target="media/image13.pn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mk:@MSITStore:D:\INSTAL\KOMPAS-3D%20V17.1\KOMPAS\SDK\SDK.chm::/ksPart.htm" TargetMode="External"/><Relationship Id="rId20" Type="http://schemas.openxmlformats.org/officeDocument/2006/relationships/hyperlink" Target="mk:@MSITStore:D:\INSTAL\KOMPAS-3D%20V17.1\KOMPAS\SDK\SDK.chm::/ksEntity.htm" TargetMode="External"/><Relationship Id="rId29" Type="http://schemas.microsoft.com/office/2018/08/relationships/commentsExtensible" Target="commentsExtensible.xml"/><Relationship Id="rId41" Type="http://schemas.openxmlformats.org/officeDocument/2006/relationships/hyperlink" Target="https://www.ht-audio.com/index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k:@MSITStore:D:\INSTAL\KOMPAS-3D%20V17.1\KOMPAS\SDK\SDK.chm::/PartType.htm" TargetMode="External"/><Relationship Id="rId24" Type="http://schemas.openxmlformats.org/officeDocument/2006/relationships/image" Target="media/image3.png"/><Relationship Id="rId32" Type="http://schemas.openxmlformats.org/officeDocument/2006/relationships/image" Target="media/image7.png"/><Relationship Id="rId37" Type="http://schemas.openxmlformats.org/officeDocument/2006/relationships/image" Target="media/image12.png"/><Relationship Id="rId40" Type="http://schemas.openxmlformats.org/officeDocument/2006/relationships/hyperlink" Target="https://subbox.pro/ru/" TargetMode="External"/><Relationship Id="rId45" Type="http://schemas.microsoft.com/office/2011/relationships/people" Target="people.xml"/><Relationship Id="rId5" Type="http://schemas.openxmlformats.org/officeDocument/2006/relationships/webSettings" Target="webSettings.xml"/><Relationship Id="rId15" Type="http://schemas.openxmlformats.org/officeDocument/2006/relationships/hyperlink" Target="mk:@MSITStore:D:\INSTAL\KOMPAS-3D%20V17.1\KOMPAS\SDK\SDK.chm::/ksEntity.htm" TargetMode="External"/><Relationship Id="rId23" Type="http://schemas.openxmlformats.org/officeDocument/2006/relationships/image" Target="media/image2.png"/><Relationship Id="rId28" Type="http://schemas.microsoft.com/office/2016/09/relationships/commentsIds" Target="commentsIds.xml"/><Relationship Id="rId36" Type="http://schemas.openxmlformats.org/officeDocument/2006/relationships/image" Target="media/image11.png"/><Relationship Id="rId10" Type="http://schemas.openxmlformats.org/officeDocument/2006/relationships/hyperlink" Target="mk:@MSITStore:D:\INSTAL\KOMPAS-3D%20V17.1\KOMPAS\SDK\SDK.chm::/StructType2D.htm" TargetMode="External"/><Relationship Id="rId19" Type="http://schemas.openxmlformats.org/officeDocument/2006/relationships/hyperlink" Target="mk:@MSITStore:D:\INSTAL\KOMPAS-3D%20V17.1\KOMPAS\SDK\SDK.chm::/ksEntity.htm" TargetMode="External"/><Relationship Id="rId31" Type="http://schemas.openxmlformats.org/officeDocument/2006/relationships/image" Target="media/image6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mk:@MSITStore:D:\INSTAL\KOMPAS-3D%20V17.1\KOMPAS\SDK\SDK.chm::/StructType2D.htm" TargetMode="External"/><Relationship Id="rId14" Type="http://schemas.openxmlformats.org/officeDocument/2006/relationships/hyperlink" Target="mk:@MSITStore:D:\INSTAL\KOMPAS-3D%20V17.1\KOMPAS\SDK\SDK.chm::/ksEntity.htm" TargetMode="External"/><Relationship Id="rId22" Type="http://schemas.openxmlformats.org/officeDocument/2006/relationships/hyperlink" Target="https://doctorbass.ru/baza-znaniy/parametry-tilya-smolla-fs-qts-vas/" TargetMode="External"/><Relationship Id="rId27" Type="http://schemas.microsoft.com/office/2011/relationships/commentsExtended" Target="commentsExtended.xml"/><Relationship Id="rId30" Type="http://schemas.openxmlformats.org/officeDocument/2006/relationships/image" Target="media/image5.png"/><Relationship Id="rId35" Type="http://schemas.openxmlformats.org/officeDocument/2006/relationships/image" Target="media/image10.png"/><Relationship Id="rId43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94D6EF-1CFC-4118-AC41-CE31524E87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2215</TotalTime>
  <Pages>23</Pages>
  <Words>3165</Words>
  <Characters>18041</Characters>
  <Application>Microsoft Office Word</Application>
  <DocSecurity>0</DocSecurity>
  <Lines>150</Lines>
  <Paragraphs>42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Rubasov Pavel</dc:creator>
  <cp:keywords/>
  <dc:description/>
  <cp:lastModifiedBy>Kalentyev Alexey</cp:lastModifiedBy>
  <cp:revision>88</cp:revision>
  <cp:lastPrinted>2019-12-23T16:26:00Z</cp:lastPrinted>
  <dcterms:created xsi:type="dcterms:W3CDTF">2019-12-15T17:14:00Z</dcterms:created>
  <dcterms:modified xsi:type="dcterms:W3CDTF">2020-05-13T05:16:00Z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2018-01-10T00:00:00Z</vt:filetime>
  </property>
  <property fmtid="{D5CDD505-2E9C-101B-9397-08002B2CF9AE}" pid="3" name="Creator">
    <vt:lpwstr>Writer</vt:lpwstr>
  </property>
  <property fmtid="{D5CDD505-2E9C-101B-9397-08002B2CF9AE}" pid="4" name="LastSaved">
    <vt:filetime>2019-12-15T00:00:00Z</vt:filetime>
  </property>
</Properties>
</file>