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38C2B" w14:textId="4D4601D1" w:rsidR="008232E6" w:rsidRDefault="008232E6" w:rsidP="00C65B1A">
      <w:pPr>
        <w:jc w:val="center"/>
        <w:rPr>
          <w:b/>
          <w:bCs/>
        </w:rPr>
      </w:pPr>
      <w:r w:rsidRPr="008232E6">
        <w:rPr>
          <w:b/>
          <w:bCs/>
        </w:rPr>
        <w:t>Assignment 1: Exploring AI with Creativity</w:t>
      </w:r>
    </w:p>
    <w:p w14:paraId="1C1E9A2C" w14:textId="578F9713" w:rsidR="00C65B1A" w:rsidRDefault="00C65B1A" w:rsidP="00C65B1A">
      <w:pPr>
        <w:jc w:val="center"/>
        <w:rPr>
          <w:b/>
          <w:bCs/>
        </w:rPr>
      </w:pPr>
      <w:r w:rsidRPr="004E7F48">
        <w:rPr>
          <w:b/>
          <w:bCs/>
        </w:rPr>
        <w:t>Phase 1: Branding &amp; Business Setup</w:t>
      </w:r>
    </w:p>
    <w:p w14:paraId="3147DC69" w14:textId="48CA835E" w:rsidR="00345D7B" w:rsidRPr="00345D7B" w:rsidRDefault="00345D7B" w:rsidP="00345D7B">
      <w:pPr>
        <w:rPr>
          <w:b/>
          <w:bCs/>
        </w:rPr>
      </w:pPr>
      <w:r w:rsidRPr="00345D7B">
        <w:rPr>
          <w:b/>
          <w:bCs/>
        </w:rPr>
        <w:t>Business Name:</w:t>
      </w:r>
    </w:p>
    <w:p w14:paraId="2CDF6D4E" w14:textId="77777777" w:rsidR="00345D7B" w:rsidRPr="00345D7B" w:rsidRDefault="00345D7B" w:rsidP="00345D7B">
      <w:proofErr w:type="spellStart"/>
      <w:r w:rsidRPr="00345D7B">
        <w:rPr>
          <w:b/>
          <w:bCs/>
        </w:rPr>
        <w:t>NeuroSpark</w:t>
      </w:r>
      <w:proofErr w:type="spellEnd"/>
    </w:p>
    <w:p w14:paraId="127115EA" w14:textId="77777777" w:rsidR="00345D7B" w:rsidRPr="00345D7B" w:rsidRDefault="00345D7B" w:rsidP="00345D7B">
      <w:pPr>
        <w:rPr>
          <w:b/>
          <w:bCs/>
        </w:rPr>
      </w:pPr>
      <w:r w:rsidRPr="00345D7B">
        <w:rPr>
          <w:b/>
          <w:bCs/>
        </w:rPr>
        <w:t>Tagline:</w:t>
      </w:r>
    </w:p>
    <w:p w14:paraId="17627DEA" w14:textId="77777777" w:rsidR="00345D7B" w:rsidRPr="00345D7B" w:rsidRDefault="00345D7B" w:rsidP="00345D7B">
      <w:r w:rsidRPr="00345D7B">
        <w:rPr>
          <w:i/>
          <w:iCs/>
        </w:rPr>
        <w:t>“Branding Beyond Human Imagination.”</w:t>
      </w:r>
    </w:p>
    <w:p w14:paraId="38852D8F" w14:textId="77777777" w:rsidR="00345D7B" w:rsidRPr="00345D7B" w:rsidRDefault="00345D7B" w:rsidP="00345D7B">
      <w:pPr>
        <w:rPr>
          <w:b/>
          <w:bCs/>
        </w:rPr>
      </w:pPr>
      <w:r w:rsidRPr="00345D7B">
        <w:rPr>
          <w:b/>
          <w:bCs/>
        </w:rPr>
        <w:t>Brand Story:</w:t>
      </w:r>
    </w:p>
    <w:p w14:paraId="68319F96" w14:textId="77777777" w:rsidR="00345D7B" w:rsidRPr="00345D7B" w:rsidRDefault="00345D7B" w:rsidP="00345D7B">
      <w:r w:rsidRPr="00345D7B">
        <w:t xml:space="preserve">In a world where speed, precision, and creativity determine who survives and who fades, </w:t>
      </w:r>
      <w:proofErr w:type="spellStart"/>
      <w:r w:rsidRPr="00345D7B">
        <w:rPr>
          <w:b/>
          <w:bCs/>
        </w:rPr>
        <w:t>NeuroSpark</w:t>
      </w:r>
      <w:proofErr w:type="spellEnd"/>
      <w:r w:rsidRPr="00345D7B">
        <w:t xml:space="preserve"> was born to empower the next generation of visionaries. Founded at the intersection of neuroscience, design, and artificial intelligence, </w:t>
      </w:r>
      <w:proofErr w:type="spellStart"/>
      <w:r w:rsidRPr="00345D7B">
        <w:t>NeuroSpark</w:t>
      </w:r>
      <w:proofErr w:type="spellEnd"/>
      <w:r w:rsidRPr="00345D7B">
        <w:t xml:space="preserve"> exists for startups that don’t just want a brand—they want a movement.</w:t>
      </w:r>
    </w:p>
    <w:p w14:paraId="52C4391F" w14:textId="77777777" w:rsidR="00345D7B" w:rsidRPr="00345D7B" w:rsidRDefault="00345D7B" w:rsidP="00345D7B">
      <w:r w:rsidRPr="00345D7B">
        <w:t xml:space="preserve">We use advanced AI models trained on global branding successes and consumer </w:t>
      </w:r>
      <w:proofErr w:type="spellStart"/>
      <w:r w:rsidRPr="00345D7B">
        <w:t>behavior</w:t>
      </w:r>
      <w:proofErr w:type="spellEnd"/>
      <w:r w:rsidRPr="00345D7B">
        <w:t xml:space="preserve"> psychology to craft identities that </w:t>
      </w:r>
      <w:r w:rsidRPr="00345D7B">
        <w:rPr>
          <w:i/>
          <w:iCs/>
        </w:rPr>
        <w:t>spark connection</w:t>
      </w:r>
      <w:r w:rsidRPr="00345D7B">
        <w:t xml:space="preserve">, </w:t>
      </w:r>
      <w:r w:rsidRPr="00345D7B">
        <w:rPr>
          <w:i/>
          <w:iCs/>
        </w:rPr>
        <w:t>ignite loyalty</w:t>
      </w:r>
      <w:r w:rsidRPr="00345D7B">
        <w:t xml:space="preserve">, and </w:t>
      </w:r>
      <w:r w:rsidRPr="00345D7B">
        <w:rPr>
          <w:i/>
          <w:iCs/>
        </w:rPr>
        <w:t>scale impact</w:t>
      </w:r>
      <w:r w:rsidRPr="00345D7B">
        <w:t>. Every logo, voice, and visual element we design is informed by deep learning, real-time trends, and predictive insight—ensuring you don’t just look like the future, you lead it.</w:t>
      </w:r>
    </w:p>
    <w:p w14:paraId="4CD04F39" w14:textId="77777777" w:rsidR="00345D7B" w:rsidRPr="00345D7B" w:rsidRDefault="00345D7B" w:rsidP="00345D7B">
      <w:r w:rsidRPr="00345D7B">
        <w:t xml:space="preserve">Whether you're launching your first product or scaling a breakthrough idea, </w:t>
      </w:r>
      <w:proofErr w:type="spellStart"/>
      <w:r w:rsidRPr="00345D7B">
        <w:t>NeuroSpark</w:t>
      </w:r>
      <w:proofErr w:type="spellEnd"/>
      <w:r w:rsidRPr="00345D7B">
        <w:t xml:space="preserve"> builds your brand as if the world is already watching—because it soon will be.</w:t>
      </w:r>
    </w:p>
    <w:p w14:paraId="6E7C2C4C" w14:textId="77777777" w:rsidR="00345D7B" w:rsidRPr="00345D7B" w:rsidRDefault="00345D7B" w:rsidP="00345D7B">
      <w:proofErr w:type="spellStart"/>
      <w:r w:rsidRPr="00345D7B">
        <w:rPr>
          <w:b/>
          <w:bCs/>
        </w:rPr>
        <w:t>NeuroSpark</w:t>
      </w:r>
      <w:proofErr w:type="spellEnd"/>
      <w:r w:rsidRPr="00345D7B">
        <w:rPr>
          <w:b/>
          <w:bCs/>
        </w:rPr>
        <w:t>.</w:t>
      </w:r>
      <w:r w:rsidRPr="00345D7B">
        <w:t xml:space="preserve"> </w:t>
      </w:r>
      <w:r w:rsidRPr="00345D7B">
        <w:rPr>
          <w:i/>
          <w:iCs/>
        </w:rPr>
        <w:t>We don’t follow the rules. We rewrite the code of branding</w:t>
      </w:r>
    </w:p>
    <w:p w14:paraId="05785228" w14:textId="77777777" w:rsidR="00345D7B" w:rsidRDefault="00345D7B"/>
    <w:p w14:paraId="12DFCE9C" w14:textId="77777777" w:rsidR="00C65B1A" w:rsidRDefault="00C65B1A"/>
    <w:p w14:paraId="10031058" w14:textId="2E5ED2BC" w:rsidR="004F14DF" w:rsidRDefault="00C65B1A">
      <w:r w:rsidRPr="00C65B1A">
        <w:drawing>
          <wp:inline distT="0" distB="0" distL="0" distR="0" wp14:anchorId="050B214D" wp14:editId="60D46944">
            <wp:extent cx="4592955" cy="3123027"/>
            <wp:effectExtent l="0" t="0" r="0" b="1270"/>
            <wp:docPr id="748933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33841" name=""/>
                    <pic:cNvPicPr/>
                  </pic:nvPicPr>
                  <pic:blipFill>
                    <a:blip r:embed="rId5"/>
                    <a:stretch>
                      <a:fillRect/>
                    </a:stretch>
                  </pic:blipFill>
                  <pic:spPr>
                    <a:xfrm>
                      <a:off x="0" y="0"/>
                      <a:ext cx="4602615" cy="3129595"/>
                    </a:xfrm>
                    <a:prstGeom prst="rect">
                      <a:avLst/>
                    </a:prstGeom>
                  </pic:spPr>
                </pic:pic>
              </a:graphicData>
            </a:graphic>
          </wp:inline>
        </w:drawing>
      </w:r>
    </w:p>
    <w:p w14:paraId="4EE1253F" w14:textId="3542B9B7" w:rsidR="00C65B1A" w:rsidRDefault="004F14DF" w:rsidP="008232E6">
      <w:pPr>
        <w:jc w:val="center"/>
        <w:rPr>
          <w:b/>
          <w:bCs/>
        </w:rPr>
      </w:pPr>
      <w:r>
        <w:br w:type="page"/>
      </w:r>
      <w:r w:rsidRPr="004E7F48">
        <w:rPr>
          <w:b/>
          <w:bCs/>
        </w:rPr>
        <w:lastRenderedPageBreak/>
        <w:t>Phase 2: AI-Generated Design &amp; Marketing Content</w:t>
      </w:r>
    </w:p>
    <w:p w14:paraId="2A1B6E92" w14:textId="77777777" w:rsidR="00982BC5" w:rsidRPr="00982BC5" w:rsidRDefault="00982BC5" w:rsidP="00982BC5">
      <w:pPr>
        <w:rPr>
          <w:b/>
          <w:bCs/>
        </w:rPr>
      </w:pPr>
      <w:r w:rsidRPr="00982BC5">
        <w:rPr>
          <w:b/>
          <w:bCs/>
        </w:rPr>
        <w:t xml:space="preserve">1. </w:t>
      </w:r>
      <w:r w:rsidRPr="00982BC5">
        <w:rPr>
          <w:rFonts w:ascii="Segoe UI Emoji" w:hAnsi="Segoe UI Emoji" w:cs="Segoe UI Emoji"/>
          <w:b/>
          <w:bCs/>
        </w:rPr>
        <w:t>🔥</w:t>
      </w:r>
      <w:r w:rsidRPr="00982BC5">
        <w:rPr>
          <w:b/>
          <w:bCs/>
        </w:rPr>
        <w:t xml:space="preserve"> Post Title:</w:t>
      </w:r>
    </w:p>
    <w:p w14:paraId="796D96A6" w14:textId="77777777" w:rsidR="00982BC5" w:rsidRPr="00982BC5" w:rsidRDefault="00982BC5" w:rsidP="00982BC5">
      <w:r w:rsidRPr="00982BC5">
        <w:rPr>
          <w:b/>
          <w:bCs/>
        </w:rPr>
        <w:t>“Your Brand. Reimagined by AI.”</w:t>
      </w:r>
    </w:p>
    <w:p w14:paraId="7C3966AC" w14:textId="77777777" w:rsidR="00982BC5" w:rsidRPr="00982BC5" w:rsidRDefault="00982BC5" w:rsidP="00982BC5">
      <w:r w:rsidRPr="00982BC5">
        <w:rPr>
          <w:b/>
          <w:bCs/>
        </w:rPr>
        <w:t>Post Copy:</w:t>
      </w:r>
      <w:r w:rsidRPr="00982BC5">
        <w:br/>
        <w:t xml:space="preserve">Why guess when AI can </w:t>
      </w:r>
      <w:proofErr w:type="spellStart"/>
      <w:r w:rsidRPr="00982BC5">
        <w:t>analyze</w:t>
      </w:r>
      <w:proofErr w:type="spellEnd"/>
      <w:r w:rsidRPr="00982BC5">
        <w:t xml:space="preserve">? Our tools study top-performing brands in your niche and generate data-backed identities that </w:t>
      </w:r>
      <w:r w:rsidRPr="00982BC5">
        <w:rPr>
          <w:i/>
          <w:iCs/>
        </w:rPr>
        <w:t>click</w:t>
      </w:r>
      <w:r w:rsidRPr="00982BC5">
        <w:t xml:space="preserve"> with your ideal customer.</w:t>
      </w:r>
      <w:r w:rsidRPr="00982BC5">
        <w:br/>
      </w:r>
      <w:r w:rsidRPr="00982BC5">
        <w:rPr>
          <w:rFonts w:ascii="Segoe UI Symbol" w:hAnsi="Segoe UI Symbol" w:cs="Segoe UI Symbol"/>
        </w:rPr>
        <w:t>✦</w:t>
      </w:r>
      <w:r w:rsidRPr="00982BC5">
        <w:t xml:space="preserve"> Instant mood boards</w:t>
      </w:r>
      <w:r w:rsidRPr="00982BC5">
        <w:br/>
      </w:r>
      <w:r w:rsidRPr="00982BC5">
        <w:rPr>
          <w:rFonts w:ascii="Segoe UI Symbol" w:hAnsi="Segoe UI Symbol" w:cs="Segoe UI Symbol"/>
        </w:rPr>
        <w:t>✦</w:t>
      </w:r>
      <w:r w:rsidRPr="00982BC5">
        <w:t xml:space="preserve"> Predictive logo creation</w:t>
      </w:r>
      <w:r w:rsidRPr="00982BC5">
        <w:br/>
      </w:r>
      <w:r w:rsidRPr="00982BC5">
        <w:rPr>
          <w:rFonts w:ascii="Segoe UI Symbol" w:hAnsi="Segoe UI Symbol" w:cs="Segoe UI Symbol"/>
        </w:rPr>
        <w:t>✦</w:t>
      </w:r>
      <w:r w:rsidRPr="00982BC5">
        <w:t xml:space="preserve"> Tone-of-voice matching</w:t>
      </w:r>
      <w:r w:rsidRPr="00982BC5">
        <w:br/>
      </w:r>
      <w:r w:rsidRPr="00982BC5">
        <w:rPr>
          <w:rFonts w:ascii="Segoe UI Symbol" w:hAnsi="Segoe UI Symbol" w:cs="Segoe UI Symbol"/>
        </w:rPr>
        <w:t>✦</w:t>
      </w:r>
      <w:r w:rsidRPr="00982BC5">
        <w:t xml:space="preserve"> Competitive market scans</w:t>
      </w:r>
    </w:p>
    <w:p w14:paraId="4124C4CD" w14:textId="77777777" w:rsidR="00982BC5" w:rsidRPr="00982BC5" w:rsidRDefault="00982BC5" w:rsidP="00982BC5">
      <w:r w:rsidRPr="00982BC5">
        <w:rPr>
          <w:rFonts w:ascii="Segoe UI Emoji" w:hAnsi="Segoe UI Emoji" w:cs="Segoe UI Emoji"/>
        </w:rPr>
        <w:t>✨</w:t>
      </w:r>
      <w:r w:rsidRPr="00982BC5">
        <w:t xml:space="preserve"> </w:t>
      </w:r>
      <w:r w:rsidRPr="00982BC5">
        <w:rPr>
          <w:i/>
          <w:iCs/>
        </w:rPr>
        <w:t>Let AI craft your story—smarter, faster, and sharper.</w:t>
      </w:r>
    </w:p>
    <w:p w14:paraId="3A9ED11A" w14:textId="563142D7" w:rsidR="00982BC5" w:rsidRPr="00982BC5" w:rsidRDefault="00982BC5" w:rsidP="00982BC5">
      <w:r w:rsidRPr="00982BC5">
        <w:rPr>
          <w:b/>
          <w:bCs/>
        </w:rPr>
        <w:t>CTA:</w:t>
      </w:r>
      <w:r w:rsidRPr="00982BC5">
        <w:t xml:space="preserve"> </w:t>
      </w:r>
      <w:r w:rsidRPr="00982BC5">
        <w:rPr>
          <w:i/>
          <w:iCs/>
        </w:rPr>
        <w:t>DM us “SPARK” to get a free AI-powered brand audit!</w:t>
      </w:r>
    </w:p>
    <w:p w14:paraId="2232E1F2" w14:textId="77777777" w:rsidR="00982BC5" w:rsidRPr="00982BC5" w:rsidRDefault="00982BC5" w:rsidP="00982BC5">
      <w:pPr>
        <w:rPr>
          <w:b/>
          <w:bCs/>
        </w:rPr>
      </w:pPr>
      <w:r w:rsidRPr="00982BC5">
        <w:rPr>
          <w:b/>
          <w:bCs/>
        </w:rPr>
        <w:t xml:space="preserve">2. </w:t>
      </w:r>
      <w:r w:rsidRPr="00982BC5">
        <w:rPr>
          <w:rFonts w:ascii="Segoe UI Emoji" w:hAnsi="Segoe UI Emoji" w:cs="Segoe UI Emoji"/>
          <w:b/>
          <w:bCs/>
        </w:rPr>
        <w:t>🚀</w:t>
      </w:r>
      <w:r w:rsidRPr="00982BC5">
        <w:rPr>
          <w:b/>
          <w:bCs/>
        </w:rPr>
        <w:t xml:space="preserve"> Post Title:</w:t>
      </w:r>
    </w:p>
    <w:p w14:paraId="1512B870" w14:textId="77777777" w:rsidR="00982BC5" w:rsidRPr="00982BC5" w:rsidRDefault="00982BC5" w:rsidP="00982BC5">
      <w:r w:rsidRPr="00982BC5">
        <w:rPr>
          <w:b/>
          <w:bCs/>
        </w:rPr>
        <w:t>“Startups, Meet Your Secret Weapon.”</w:t>
      </w:r>
    </w:p>
    <w:p w14:paraId="0A3A6B05" w14:textId="77777777" w:rsidR="00982BC5" w:rsidRPr="00982BC5" w:rsidRDefault="00982BC5" w:rsidP="00982BC5">
      <w:r w:rsidRPr="00982BC5">
        <w:rPr>
          <w:b/>
          <w:bCs/>
        </w:rPr>
        <w:t>Post Copy:</w:t>
      </w:r>
      <w:r w:rsidRPr="00982BC5">
        <w:br/>
        <w:t xml:space="preserve">Launching a new product? We combine machine learning and market psychology to build branding that </w:t>
      </w:r>
      <w:r w:rsidRPr="00982BC5">
        <w:rPr>
          <w:i/>
          <w:iCs/>
        </w:rPr>
        <w:t>sticks</w:t>
      </w:r>
      <w:r w:rsidRPr="00982BC5">
        <w:t>. Logos, taglines, style guides—all AI-enhanced and ready to evolve as you grow.</w:t>
      </w:r>
    </w:p>
    <w:p w14:paraId="7E28597B" w14:textId="77777777" w:rsidR="00982BC5" w:rsidRPr="00982BC5" w:rsidRDefault="00982BC5" w:rsidP="00982BC5">
      <w:r w:rsidRPr="00982BC5">
        <w:rPr>
          <w:rFonts w:ascii="Segoe UI Emoji" w:hAnsi="Segoe UI Emoji" w:cs="Segoe UI Emoji"/>
        </w:rPr>
        <w:t>💡</w:t>
      </w:r>
      <w:r w:rsidRPr="00982BC5">
        <w:t>Built to scale.</w:t>
      </w:r>
      <w:r w:rsidRPr="00982BC5">
        <w:br/>
      </w:r>
      <w:r w:rsidRPr="00982BC5">
        <w:rPr>
          <w:rFonts w:ascii="Segoe UI Emoji" w:hAnsi="Segoe UI Emoji" w:cs="Segoe UI Emoji"/>
        </w:rPr>
        <w:t>🔗</w:t>
      </w:r>
      <w:r w:rsidRPr="00982BC5">
        <w:t>Synced with real-time trends.</w:t>
      </w:r>
      <w:r w:rsidRPr="00982BC5">
        <w:br/>
      </w:r>
      <w:r w:rsidRPr="00982BC5">
        <w:rPr>
          <w:rFonts w:ascii="Segoe UI Emoji" w:hAnsi="Segoe UI Emoji" w:cs="Segoe UI Emoji"/>
        </w:rPr>
        <w:t>⚙️</w:t>
      </w:r>
      <w:r w:rsidRPr="00982BC5">
        <w:t>Perfectly positioned.</w:t>
      </w:r>
    </w:p>
    <w:p w14:paraId="6CFDCC80" w14:textId="6B122BF5" w:rsidR="00982BC5" w:rsidRPr="00982BC5" w:rsidRDefault="00982BC5" w:rsidP="00982BC5">
      <w:r w:rsidRPr="00982BC5">
        <w:rPr>
          <w:b/>
          <w:bCs/>
        </w:rPr>
        <w:t>CTA:</w:t>
      </w:r>
      <w:r w:rsidRPr="00982BC5">
        <w:t xml:space="preserve"> </w:t>
      </w:r>
      <w:r w:rsidRPr="00982BC5">
        <w:rPr>
          <w:i/>
          <w:iCs/>
        </w:rPr>
        <w:t xml:space="preserve">Book a free strategy </w:t>
      </w:r>
      <w:proofErr w:type="gramStart"/>
      <w:r w:rsidRPr="00982BC5">
        <w:rPr>
          <w:i/>
          <w:iCs/>
        </w:rPr>
        <w:t>call</w:t>
      </w:r>
      <w:proofErr w:type="gramEnd"/>
      <w:r w:rsidRPr="00982BC5">
        <w:rPr>
          <w:i/>
          <w:iCs/>
        </w:rPr>
        <w:t xml:space="preserve"> today and let us show you what your brand could be.</w:t>
      </w:r>
    </w:p>
    <w:p w14:paraId="61B64258" w14:textId="77777777" w:rsidR="00982BC5" w:rsidRPr="00982BC5" w:rsidRDefault="00982BC5" w:rsidP="00982BC5">
      <w:pPr>
        <w:rPr>
          <w:b/>
          <w:bCs/>
        </w:rPr>
      </w:pPr>
      <w:r w:rsidRPr="00982BC5">
        <w:rPr>
          <w:b/>
          <w:bCs/>
        </w:rPr>
        <w:t xml:space="preserve">3. </w:t>
      </w:r>
      <w:r w:rsidRPr="00982BC5">
        <w:rPr>
          <w:rFonts w:ascii="Segoe UI Emoji" w:hAnsi="Segoe UI Emoji" w:cs="Segoe UI Emoji"/>
          <w:b/>
          <w:bCs/>
        </w:rPr>
        <w:t>🎯</w:t>
      </w:r>
      <w:r w:rsidRPr="00982BC5">
        <w:rPr>
          <w:b/>
          <w:bCs/>
        </w:rPr>
        <w:t xml:space="preserve"> Post Title:</w:t>
      </w:r>
    </w:p>
    <w:p w14:paraId="281C2201" w14:textId="77777777" w:rsidR="00982BC5" w:rsidRPr="00982BC5" w:rsidRDefault="00982BC5" w:rsidP="00982BC5">
      <w:r w:rsidRPr="00982BC5">
        <w:rPr>
          <w:b/>
          <w:bCs/>
        </w:rPr>
        <w:t>“Can Your Brand Survive 2030?”</w:t>
      </w:r>
    </w:p>
    <w:p w14:paraId="5A5159C0" w14:textId="77777777" w:rsidR="00982BC5" w:rsidRPr="00982BC5" w:rsidRDefault="00982BC5" w:rsidP="00982BC5">
      <w:r w:rsidRPr="00982BC5">
        <w:rPr>
          <w:b/>
          <w:bCs/>
        </w:rPr>
        <w:t>Post Copy:</w:t>
      </w:r>
      <w:r w:rsidRPr="00982BC5">
        <w:br/>
        <w:t xml:space="preserve">Future-ready branding isn’t just about looks—it’s about </w:t>
      </w:r>
      <w:r w:rsidRPr="00982BC5">
        <w:rPr>
          <w:i/>
          <w:iCs/>
        </w:rPr>
        <w:t>intelligence</w:t>
      </w:r>
      <w:r w:rsidRPr="00982BC5">
        <w:t>. Our AI branding suite adapts with your audience, evolves with tech, and speaks with precision.</w:t>
      </w:r>
    </w:p>
    <w:p w14:paraId="7DED0F56" w14:textId="77777777" w:rsidR="00982BC5" w:rsidRPr="00982BC5" w:rsidRDefault="00982BC5" w:rsidP="00982BC5">
      <w:r w:rsidRPr="00982BC5">
        <w:rPr>
          <w:rFonts w:ascii="Segoe UI Emoji" w:hAnsi="Segoe UI Emoji" w:cs="Segoe UI Emoji"/>
        </w:rPr>
        <w:t>🌐</w:t>
      </w:r>
      <w:r w:rsidRPr="00982BC5">
        <w:t xml:space="preserve"> Designed by data</w:t>
      </w:r>
      <w:r w:rsidRPr="00982BC5">
        <w:br/>
      </w:r>
      <w:r w:rsidRPr="00982BC5">
        <w:rPr>
          <w:rFonts w:ascii="Segoe UI Emoji" w:hAnsi="Segoe UI Emoji" w:cs="Segoe UI Emoji"/>
        </w:rPr>
        <w:t>🧠</w:t>
      </w:r>
      <w:r w:rsidRPr="00982BC5">
        <w:t xml:space="preserve"> Driven by deep learning</w:t>
      </w:r>
      <w:r w:rsidRPr="00982BC5">
        <w:br/>
      </w:r>
      <w:r w:rsidRPr="00982BC5">
        <w:rPr>
          <w:rFonts w:ascii="Segoe UI Emoji" w:hAnsi="Segoe UI Emoji" w:cs="Segoe UI Emoji"/>
        </w:rPr>
        <w:t>⚡</w:t>
      </w:r>
      <w:r w:rsidRPr="00982BC5">
        <w:t xml:space="preserve"> Delivered with impact</w:t>
      </w:r>
    </w:p>
    <w:p w14:paraId="0A72485D" w14:textId="050DE1C0" w:rsidR="00982BC5" w:rsidRPr="00982BC5" w:rsidRDefault="00982BC5" w:rsidP="00982BC5">
      <w:r w:rsidRPr="00982BC5">
        <w:rPr>
          <w:b/>
          <w:bCs/>
        </w:rPr>
        <w:t>CTA:</w:t>
      </w:r>
      <w:r w:rsidRPr="00982BC5">
        <w:t xml:space="preserve"> </w:t>
      </w:r>
      <w:r w:rsidRPr="00982BC5">
        <w:rPr>
          <w:i/>
          <w:iCs/>
        </w:rPr>
        <w:t>Take our 60-second quiz to test your brand's future-readiness. Link in bio!</w:t>
      </w:r>
    </w:p>
    <w:p w14:paraId="30C7B2CF" w14:textId="77777777" w:rsidR="00982BC5" w:rsidRPr="00982BC5" w:rsidRDefault="00982BC5" w:rsidP="00982BC5">
      <w:pPr>
        <w:rPr>
          <w:b/>
          <w:bCs/>
        </w:rPr>
      </w:pPr>
      <w:r w:rsidRPr="00982BC5">
        <w:rPr>
          <w:b/>
          <w:bCs/>
        </w:rPr>
        <w:t xml:space="preserve">4. </w:t>
      </w:r>
      <w:r w:rsidRPr="00982BC5">
        <w:rPr>
          <w:rFonts w:ascii="Segoe UI Emoji" w:hAnsi="Segoe UI Emoji" w:cs="Segoe UI Emoji"/>
          <w:b/>
          <w:bCs/>
        </w:rPr>
        <w:t>🎨</w:t>
      </w:r>
      <w:r w:rsidRPr="00982BC5">
        <w:rPr>
          <w:b/>
          <w:bCs/>
        </w:rPr>
        <w:t xml:space="preserve"> Post Title:</w:t>
      </w:r>
    </w:p>
    <w:p w14:paraId="78237F98" w14:textId="77777777" w:rsidR="00982BC5" w:rsidRPr="00982BC5" w:rsidRDefault="00982BC5" w:rsidP="00982BC5">
      <w:r w:rsidRPr="00982BC5">
        <w:rPr>
          <w:b/>
          <w:bCs/>
        </w:rPr>
        <w:lastRenderedPageBreak/>
        <w:t>“Logos That Learn.”</w:t>
      </w:r>
    </w:p>
    <w:p w14:paraId="04E2E69B" w14:textId="77777777" w:rsidR="00982BC5" w:rsidRPr="00982BC5" w:rsidRDefault="00982BC5" w:rsidP="00982BC5">
      <w:r w:rsidRPr="00982BC5">
        <w:rPr>
          <w:b/>
          <w:bCs/>
        </w:rPr>
        <w:t>Post Copy:</w:t>
      </w:r>
      <w:r w:rsidRPr="00982BC5">
        <w:br/>
        <w:t xml:space="preserve">Traditional design stops at delivery. Ours begins </w:t>
      </w:r>
      <w:r w:rsidRPr="00982BC5">
        <w:rPr>
          <w:i/>
          <w:iCs/>
        </w:rPr>
        <w:t>after</w:t>
      </w:r>
      <w:r w:rsidRPr="00982BC5">
        <w:t xml:space="preserve">. </w:t>
      </w:r>
      <w:proofErr w:type="spellStart"/>
      <w:r w:rsidRPr="00982BC5">
        <w:t>NeuroSpark’s</w:t>
      </w:r>
      <w:proofErr w:type="spellEnd"/>
      <w:r w:rsidRPr="00982BC5">
        <w:t xml:space="preserve"> AI-trained logos adapt over time based on feedback and user </w:t>
      </w:r>
      <w:proofErr w:type="spellStart"/>
      <w:r w:rsidRPr="00982BC5">
        <w:t>behavior</w:t>
      </w:r>
      <w:proofErr w:type="spellEnd"/>
      <w:r w:rsidRPr="00982BC5">
        <w:t>. That’s living design.</w:t>
      </w:r>
    </w:p>
    <w:p w14:paraId="0FB56981" w14:textId="77777777" w:rsidR="00982BC5" w:rsidRPr="00982BC5" w:rsidRDefault="00982BC5" w:rsidP="00982BC5">
      <w:r w:rsidRPr="00982BC5">
        <w:rPr>
          <w:rFonts w:ascii="Segoe UI Emoji" w:hAnsi="Segoe UI Emoji" w:cs="Segoe UI Emoji"/>
        </w:rPr>
        <w:t>💬</w:t>
      </w:r>
      <w:r w:rsidRPr="00982BC5">
        <w:t xml:space="preserve"> </w:t>
      </w:r>
      <w:proofErr w:type="spellStart"/>
      <w:r w:rsidRPr="00982BC5">
        <w:t>Color</w:t>
      </w:r>
      <w:proofErr w:type="spellEnd"/>
      <w:r w:rsidRPr="00982BC5">
        <w:t xml:space="preserve"> reactions? Adjusted.</w:t>
      </w:r>
      <w:r w:rsidRPr="00982BC5">
        <w:br/>
      </w:r>
      <w:r w:rsidRPr="00982BC5">
        <w:rPr>
          <w:rFonts w:ascii="Segoe UI Emoji" w:hAnsi="Segoe UI Emoji" w:cs="Segoe UI Emoji"/>
        </w:rPr>
        <w:t>🧠</w:t>
      </w:r>
      <w:r w:rsidRPr="00982BC5">
        <w:t xml:space="preserve"> Attention drop? We fix it.</w:t>
      </w:r>
      <w:r w:rsidRPr="00982BC5">
        <w:br/>
      </w:r>
      <w:r w:rsidRPr="00982BC5">
        <w:rPr>
          <w:rFonts w:ascii="Segoe UI Emoji" w:hAnsi="Segoe UI Emoji" w:cs="Segoe UI Emoji"/>
        </w:rPr>
        <w:t>📊</w:t>
      </w:r>
      <w:r w:rsidRPr="00982BC5">
        <w:t xml:space="preserve"> Engagement data? Integrated.</w:t>
      </w:r>
    </w:p>
    <w:p w14:paraId="3D9D3F3F" w14:textId="15BDA2F5" w:rsidR="00982BC5" w:rsidRPr="00982BC5" w:rsidRDefault="00982BC5" w:rsidP="00982BC5">
      <w:r w:rsidRPr="00982BC5">
        <w:rPr>
          <w:b/>
          <w:bCs/>
        </w:rPr>
        <w:t>CTA:</w:t>
      </w:r>
      <w:r w:rsidRPr="00982BC5">
        <w:t xml:space="preserve"> </w:t>
      </w:r>
      <w:r w:rsidRPr="00982BC5">
        <w:rPr>
          <w:i/>
          <w:iCs/>
        </w:rPr>
        <w:t>See your future logo in action—upload your current one and we’ll show you the difference!</w:t>
      </w:r>
    </w:p>
    <w:p w14:paraId="3B5C3D0D" w14:textId="77777777" w:rsidR="00982BC5" w:rsidRPr="00982BC5" w:rsidRDefault="00982BC5" w:rsidP="00982BC5">
      <w:pPr>
        <w:rPr>
          <w:b/>
          <w:bCs/>
        </w:rPr>
      </w:pPr>
      <w:r w:rsidRPr="00982BC5">
        <w:rPr>
          <w:b/>
          <w:bCs/>
        </w:rPr>
        <w:t xml:space="preserve">5. </w:t>
      </w:r>
      <w:r w:rsidRPr="00982BC5">
        <w:rPr>
          <w:rFonts w:ascii="Segoe UI Emoji" w:hAnsi="Segoe UI Emoji" w:cs="Segoe UI Emoji"/>
          <w:b/>
          <w:bCs/>
        </w:rPr>
        <w:t>🧬</w:t>
      </w:r>
      <w:r w:rsidRPr="00982BC5">
        <w:rPr>
          <w:b/>
          <w:bCs/>
        </w:rPr>
        <w:t xml:space="preserve"> Post Title:</w:t>
      </w:r>
    </w:p>
    <w:p w14:paraId="5C9EF6C2" w14:textId="77777777" w:rsidR="00982BC5" w:rsidRPr="00982BC5" w:rsidRDefault="00982BC5" w:rsidP="00982BC5">
      <w:r w:rsidRPr="00982BC5">
        <w:rPr>
          <w:b/>
          <w:bCs/>
        </w:rPr>
        <w:t>“We Don’t Brand. We Engineer Identity.”</w:t>
      </w:r>
    </w:p>
    <w:p w14:paraId="596D64EA" w14:textId="77777777" w:rsidR="00982BC5" w:rsidRPr="00982BC5" w:rsidRDefault="00982BC5" w:rsidP="00982BC5">
      <w:r w:rsidRPr="00982BC5">
        <w:rPr>
          <w:b/>
          <w:bCs/>
        </w:rPr>
        <w:t>Post Copy:</w:t>
      </w:r>
      <w:r w:rsidRPr="00982BC5">
        <w:br/>
        <w:t xml:space="preserve">At </w:t>
      </w:r>
      <w:proofErr w:type="spellStart"/>
      <w:r w:rsidRPr="00982BC5">
        <w:t>NeuroSpark</w:t>
      </w:r>
      <w:proofErr w:type="spellEnd"/>
      <w:r w:rsidRPr="00982BC5">
        <w:t>, we merge neuroscience and AI to engineer branding that doesn’t just look good—but makes people feel. From voice to visuals, every pixel has a purpose.</w:t>
      </w:r>
    </w:p>
    <w:p w14:paraId="54C54930" w14:textId="77777777" w:rsidR="00982BC5" w:rsidRPr="00982BC5" w:rsidRDefault="00982BC5" w:rsidP="00982BC5">
      <w:r w:rsidRPr="00982BC5">
        <w:t xml:space="preserve">Startups who brand with us grow </w:t>
      </w:r>
      <w:r w:rsidRPr="00982BC5">
        <w:rPr>
          <w:b/>
          <w:bCs/>
        </w:rPr>
        <w:t>2x faster</w:t>
      </w:r>
      <w:r w:rsidRPr="00982BC5">
        <w:t xml:space="preserve"> and connect </w:t>
      </w:r>
      <w:r w:rsidRPr="00982BC5">
        <w:rPr>
          <w:b/>
          <w:bCs/>
        </w:rPr>
        <w:t>3x deeper</w:t>
      </w:r>
      <w:r w:rsidRPr="00982BC5">
        <w:t>.</w:t>
      </w:r>
    </w:p>
    <w:p w14:paraId="2F958AA9" w14:textId="506209F6" w:rsidR="00982BC5" w:rsidRPr="00982BC5" w:rsidRDefault="00982BC5" w:rsidP="00982BC5">
      <w:r w:rsidRPr="00982BC5">
        <w:rPr>
          <w:b/>
          <w:bCs/>
        </w:rPr>
        <w:t>CTA:</w:t>
      </w:r>
      <w:r w:rsidRPr="00982BC5">
        <w:t xml:space="preserve"> </w:t>
      </w:r>
      <w:r w:rsidRPr="00982BC5">
        <w:rPr>
          <w:i/>
          <w:iCs/>
        </w:rPr>
        <w:t>Want proof? Grab our free AI-powered branding case study pack—download now.</w:t>
      </w:r>
    </w:p>
    <w:p w14:paraId="6F21B220" w14:textId="059D5743" w:rsidR="00982BC5" w:rsidRDefault="002D0DD3" w:rsidP="00982BC5">
      <w:r>
        <w:rPr>
          <w:noProof/>
        </w:rPr>
        <w:drawing>
          <wp:inline distT="0" distB="0" distL="0" distR="0" wp14:anchorId="00294A5C" wp14:editId="0696C3CA">
            <wp:extent cx="4641850" cy="3101926"/>
            <wp:effectExtent l="0" t="0" r="6350" b="3810"/>
            <wp:docPr id="256334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334548" name=""/>
                    <pic:cNvPicPr/>
                  </pic:nvPicPr>
                  <pic:blipFill>
                    <a:blip r:embed="rId6"/>
                    <a:stretch>
                      <a:fillRect/>
                    </a:stretch>
                  </pic:blipFill>
                  <pic:spPr>
                    <a:xfrm>
                      <a:off x="0" y="0"/>
                      <a:ext cx="4655214" cy="3110857"/>
                    </a:xfrm>
                    <a:prstGeom prst="rect">
                      <a:avLst/>
                    </a:prstGeom>
                  </pic:spPr>
                </pic:pic>
              </a:graphicData>
            </a:graphic>
          </wp:inline>
        </w:drawing>
      </w:r>
    </w:p>
    <w:p w14:paraId="1040D922" w14:textId="77777777" w:rsidR="00236FC5" w:rsidRDefault="00236FC5" w:rsidP="00982BC5"/>
    <w:p w14:paraId="4FD09617" w14:textId="77777777" w:rsidR="00236FC5" w:rsidRPr="00236FC5" w:rsidRDefault="00236FC5" w:rsidP="00236FC5">
      <w:r w:rsidRPr="00236FC5">
        <w:rPr>
          <w:b/>
          <w:bCs/>
        </w:rPr>
        <w:t>Why Businesses Should Embrace AI-Powered Branding to Stay Competitive</w:t>
      </w:r>
    </w:p>
    <w:p w14:paraId="101AD164" w14:textId="77777777" w:rsidR="00236FC5" w:rsidRPr="00236FC5" w:rsidRDefault="00236FC5" w:rsidP="00236FC5">
      <w:r w:rsidRPr="00236FC5">
        <w:lastRenderedPageBreak/>
        <w:t xml:space="preserve">In today’s hyper-digital landscape, standing out isn't just about having a catchy logo or a clever tagline—it's about </w:t>
      </w:r>
      <w:r w:rsidRPr="00236FC5">
        <w:rPr>
          <w:i/>
          <w:iCs/>
        </w:rPr>
        <w:t>precision, personalization, and performance</w:t>
      </w:r>
      <w:r w:rsidRPr="00236FC5">
        <w:t xml:space="preserve">. That’s where </w:t>
      </w:r>
      <w:r w:rsidRPr="00236FC5">
        <w:rPr>
          <w:b/>
          <w:bCs/>
        </w:rPr>
        <w:t>AI-powered branding</w:t>
      </w:r>
      <w:r w:rsidRPr="00236FC5">
        <w:t xml:space="preserve"> comes in.</w:t>
      </w:r>
    </w:p>
    <w:p w14:paraId="6FDFA56B" w14:textId="77777777" w:rsidR="00236FC5" w:rsidRPr="00236FC5" w:rsidRDefault="00236FC5" w:rsidP="00236FC5">
      <w:r w:rsidRPr="00236FC5">
        <w:t xml:space="preserve">Traditional branding methods rely heavily on human intuition and lengthy design cycles. While creativity remains essential, today’s market demands data-driven decisions that evolve with consumer </w:t>
      </w:r>
      <w:proofErr w:type="spellStart"/>
      <w:r w:rsidRPr="00236FC5">
        <w:t>behavior</w:t>
      </w:r>
      <w:proofErr w:type="spellEnd"/>
      <w:r w:rsidRPr="00236FC5">
        <w:t xml:space="preserve">. </w:t>
      </w:r>
      <w:r w:rsidRPr="00236FC5">
        <w:rPr>
          <w:b/>
          <w:bCs/>
        </w:rPr>
        <w:t>AI branding tools</w:t>
      </w:r>
      <w:r w:rsidRPr="00236FC5">
        <w:t xml:space="preserve"> use machine learning, natural language processing, and big data to create brand identities that resonate at scale—faster, smarter, and more efficiently than ever before.</w:t>
      </w:r>
    </w:p>
    <w:p w14:paraId="71D9EDA2" w14:textId="77777777" w:rsidR="00236FC5" w:rsidRPr="00236FC5" w:rsidRDefault="00236FC5" w:rsidP="00236FC5">
      <w:r w:rsidRPr="00236FC5">
        <w:t xml:space="preserve">With AI, businesses can instantly </w:t>
      </w:r>
      <w:proofErr w:type="spellStart"/>
      <w:r w:rsidRPr="00236FC5">
        <w:t>analyze</w:t>
      </w:r>
      <w:proofErr w:type="spellEnd"/>
      <w:r w:rsidRPr="00236FC5">
        <w:t xml:space="preserve"> millions of data points to identify trends, consumer preferences, and competitor positioning. This insight leads to strategic branding choices—from </w:t>
      </w:r>
      <w:proofErr w:type="spellStart"/>
      <w:r w:rsidRPr="00236FC5">
        <w:t>color</w:t>
      </w:r>
      <w:proofErr w:type="spellEnd"/>
      <w:r w:rsidRPr="00236FC5">
        <w:t xml:space="preserve"> palettes and font styles to messaging tone and product naming—all aligned with what </w:t>
      </w:r>
      <w:proofErr w:type="gramStart"/>
      <w:r w:rsidRPr="00236FC5">
        <w:rPr>
          <w:i/>
          <w:iCs/>
        </w:rPr>
        <w:t>actually works</w:t>
      </w:r>
      <w:proofErr w:type="gramEnd"/>
      <w:r w:rsidRPr="00236FC5">
        <w:t>.</w:t>
      </w:r>
    </w:p>
    <w:p w14:paraId="507E521E" w14:textId="77777777" w:rsidR="00236FC5" w:rsidRPr="00236FC5" w:rsidRDefault="00236FC5" w:rsidP="00236FC5">
      <w:r w:rsidRPr="00236FC5">
        <w:t>What’s more, AI systems can dynamically adjust your branding assets based on performance metrics. If your audience stops engaging, AI can suggest (or even implement) tweaks to boost relevance and keep your brand emotionally connected to its audience.</w:t>
      </w:r>
    </w:p>
    <w:p w14:paraId="192122E4" w14:textId="77777777" w:rsidR="00236FC5" w:rsidRPr="00236FC5" w:rsidRDefault="00236FC5" w:rsidP="00236FC5">
      <w:r w:rsidRPr="00236FC5">
        <w:rPr>
          <w:b/>
          <w:bCs/>
        </w:rPr>
        <w:t>Startups and growing businesses</w:t>
      </w:r>
      <w:r w:rsidRPr="00236FC5">
        <w:t xml:space="preserve"> benefit the most. With limited resources and time, AI-powered branding allows lean teams to build high-impact, professional identities that once required entire creative agencies. It’s a competitive equalizer—and often a competitive edge.</w:t>
      </w:r>
    </w:p>
    <w:p w14:paraId="27443E13" w14:textId="77777777" w:rsidR="00236FC5" w:rsidRPr="00236FC5" w:rsidRDefault="00236FC5" w:rsidP="00236FC5">
      <w:r w:rsidRPr="00236FC5">
        <w:t xml:space="preserve">In a world where attention spans are short and brand loyalty is earned in </w:t>
      </w:r>
      <w:proofErr w:type="gramStart"/>
      <w:r w:rsidRPr="00236FC5">
        <w:t>seconds,</w:t>
      </w:r>
      <w:proofErr w:type="gramEnd"/>
      <w:r w:rsidRPr="00236FC5">
        <w:t xml:space="preserve"> </w:t>
      </w:r>
      <w:r w:rsidRPr="00236FC5">
        <w:rPr>
          <w:b/>
          <w:bCs/>
        </w:rPr>
        <w:t>branding is no longer a one-time event—it’s a living system</w:t>
      </w:r>
      <w:r w:rsidRPr="00236FC5">
        <w:t>. Companies that integrate AI into their branding strategy are more adaptive, more consistent, and more connected to their audience.</w:t>
      </w:r>
    </w:p>
    <w:p w14:paraId="000E300E" w14:textId="77777777" w:rsidR="00236FC5" w:rsidRPr="00236FC5" w:rsidRDefault="00236FC5" w:rsidP="00236FC5">
      <w:r w:rsidRPr="00236FC5">
        <w:rPr>
          <w:b/>
          <w:bCs/>
        </w:rPr>
        <w:t>The future of branding is intelligent.</w:t>
      </w:r>
      <w:r w:rsidRPr="00236FC5">
        <w:t xml:space="preserve"> Don’t get left behind.</w:t>
      </w:r>
    </w:p>
    <w:p w14:paraId="3B5631B3" w14:textId="77777777" w:rsidR="00236FC5" w:rsidRPr="00236FC5" w:rsidRDefault="00236FC5" w:rsidP="00236FC5">
      <w:r w:rsidRPr="00236FC5">
        <w:rPr>
          <w:b/>
          <w:bCs/>
        </w:rPr>
        <w:t>Ready to evolve your brand?</w:t>
      </w:r>
      <w:r w:rsidRPr="00236FC5">
        <w:br/>
        <w:t>Start with a free AI-powered brand audit today and see how your identity stacks up</w:t>
      </w:r>
    </w:p>
    <w:p w14:paraId="32B5458A" w14:textId="77777777" w:rsidR="00411CAD" w:rsidRPr="00411CAD" w:rsidRDefault="00411CAD" w:rsidP="00411CAD">
      <w:pPr>
        <w:jc w:val="center"/>
        <w:rPr>
          <w:b/>
          <w:bCs/>
        </w:rPr>
      </w:pPr>
      <w:r w:rsidRPr="00411CAD">
        <w:rPr>
          <w:b/>
          <w:bCs/>
        </w:rPr>
        <w:t>Phase 3: Client Outreach &amp; Monetization</w:t>
      </w:r>
    </w:p>
    <w:p w14:paraId="3658F156" w14:textId="77777777" w:rsidR="008232E6" w:rsidRPr="008232E6" w:rsidRDefault="008232E6" w:rsidP="008232E6">
      <w:pPr>
        <w:rPr>
          <w:b/>
          <w:bCs/>
        </w:rPr>
      </w:pPr>
      <w:r w:rsidRPr="008232E6">
        <w:rPr>
          <w:b/>
          <w:bCs/>
        </w:rPr>
        <w:t>1. Strategies for Selling Branding Assets to Clients</w:t>
      </w:r>
    </w:p>
    <w:p w14:paraId="0D2F48AA" w14:textId="77777777" w:rsidR="008232E6" w:rsidRPr="008232E6" w:rsidRDefault="008232E6" w:rsidP="008232E6">
      <w:pPr>
        <w:rPr>
          <w:b/>
          <w:bCs/>
        </w:rPr>
      </w:pPr>
      <w:r w:rsidRPr="008232E6">
        <w:rPr>
          <w:b/>
          <w:bCs/>
        </w:rPr>
        <w:t>A. Identify Target Segments</w:t>
      </w:r>
    </w:p>
    <w:p w14:paraId="6A034738" w14:textId="77777777" w:rsidR="008232E6" w:rsidRPr="008232E6" w:rsidRDefault="008232E6" w:rsidP="008232E6">
      <w:pPr>
        <w:numPr>
          <w:ilvl w:val="0"/>
          <w:numId w:val="1"/>
        </w:numPr>
      </w:pPr>
      <w:r w:rsidRPr="008232E6">
        <w:rPr>
          <w:b/>
          <w:bCs/>
        </w:rPr>
        <w:t>Startups &amp; SMEs:</w:t>
      </w:r>
      <w:r w:rsidRPr="008232E6">
        <w:t xml:space="preserve"> Focus on early-stage companies needing full branding packages.</w:t>
      </w:r>
    </w:p>
    <w:p w14:paraId="1AD028A8" w14:textId="77777777" w:rsidR="008232E6" w:rsidRPr="008232E6" w:rsidRDefault="008232E6" w:rsidP="008232E6">
      <w:pPr>
        <w:numPr>
          <w:ilvl w:val="0"/>
          <w:numId w:val="1"/>
        </w:numPr>
      </w:pPr>
      <w:r w:rsidRPr="008232E6">
        <w:rPr>
          <w:b/>
          <w:bCs/>
        </w:rPr>
        <w:t>Scaling businesses:</w:t>
      </w:r>
      <w:r w:rsidRPr="008232E6">
        <w:t xml:space="preserve"> Those looking to refresh or optimize their brand with data-driven insights.</w:t>
      </w:r>
    </w:p>
    <w:p w14:paraId="3EB46B6E" w14:textId="77777777" w:rsidR="008232E6" w:rsidRPr="008232E6" w:rsidRDefault="008232E6" w:rsidP="008232E6">
      <w:pPr>
        <w:numPr>
          <w:ilvl w:val="0"/>
          <w:numId w:val="1"/>
        </w:numPr>
      </w:pPr>
      <w:r w:rsidRPr="008232E6">
        <w:rPr>
          <w:b/>
          <w:bCs/>
        </w:rPr>
        <w:t>Niche industries:</w:t>
      </w:r>
      <w:r w:rsidRPr="008232E6">
        <w:t xml:space="preserve"> Tech, health, green energy, fintech startups often value innovative branding.</w:t>
      </w:r>
    </w:p>
    <w:p w14:paraId="2A8A2FDB" w14:textId="77777777" w:rsidR="008232E6" w:rsidRPr="008232E6" w:rsidRDefault="008232E6" w:rsidP="008232E6">
      <w:pPr>
        <w:rPr>
          <w:b/>
          <w:bCs/>
        </w:rPr>
      </w:pPr>
      <w:r w:rsidRPr="008232E6">
        <w:rPr>
          <w:b/>
          <w:bCs/>
        </w:rPr>
        <w:lastRenderedPageBreak/>
        <w:t>B. Productize Branding Assets</w:t>
      </w:r>
    </w:p>
    <w:p w14:paraId="125AB6AF" w14:textId="77777777" w:rsidR="008232E6" w:rsidRPr="008232E6" w:rsidRDefault="008232E6" w:rsidP="008232E6">
      <w:pPr>
        <w:numPr>
          <w:ilvl w:val="0"/>
          <w:numId w:val="2"/>
        </w:numPr>
      </w:pPr>
      <w:r w:rsidRPr="008232E6">
        <w:rPr>
          <w:b/>
          <w:bCs/>
        </w:rPr>
        <w:t>Tiered packages:</w:t>
      </w:r>
      <w:r w:rsidRPr="008232E6">
        <w:t xml:space="preserve"> Basic logo + tagline, full brand kit (logos, </w:t>
      </w:r>
      <w:proofErr w:type="spellStart"/>
      <w:r w:rsidRPr="008232E6">
        <w:t>color</w:t>
      </w:r>
      <w:proofErr w:type="spellEnd"/>
      <w:r w:rsidRPr="008232E6">
        <w:t xml:space="preserve"> palettes, fonts, messaging), and premium packages (brand strategy + AI-powered future-proofing).</w:t>
      </w:r>
    </w:p>
    <w:p w14:paraId="3D1F0E0C" w14:textId="77777777" w:rsidR="008232E6" w:rsidRPr="008232E6" w:rsidRDefault="008232E6" w:rsidP="008232E6">
      <w:pPr>
        <w:numPr>
          <w:ilvl w:val="0"/>
          <w:numId w:val="2"/>
        </w:numPr>
      </w:pPr>
      <w:r w:rsidRPr="008232E6">
        <w:rPr>
          <w:b/>
          <w:bCs/>
        </w:rPr>
        <w:t>Subscription models:</w:t>
      </w:r>
      <w:r w:rsidRPr="008232E6">
        <w:t xml:space="preserve"> Offer ongoing brand evolution with AI analytics and updates.</w:t>
      </w:r>
    </w:p>
    <w:p w14:paraId="6B6ABE38" w14:textId="77777777" w:rsidR="008232E6" w:rsidRPr="008232E6" w:rsidRDefault="008232E6" w:rsidP="008232E6">
      <w:pPr>
        <w:numPr>
          <w:ilvl w:val="0"/>
          <w:numId w:val="2"/>
        </w:numPr>
      </w:pPr>
      <w:r w:rsidRPr="008232E6">
        <w:rPr>
          <w:b/>
          <w:bCs/>
        </w:rPr>
        <w:t>Custom services:</w:t>
      </w:r>
      <w:r w:rsidRPr="008232E6">
        <w:t xml:space="preserve"> Personalized branding consultation powered by AI insights.</w:t>
      </w:r>
    </w:p>
    <w:p w14:paraId="79105EB4" w14:textId="77777777" w:rsidR="008232E6" w:rsidRPr="008232E6" w:rsidRDefault="008232E6" w:rsidP="008232E6">
      <w:pPr>
        <w:rPr>
          <w:b/>
          <w:bCs/>
        </w:rPr>
      </w:pPr>
      <w:r w:rsidRPr="008232E6">
        <w:rPr>
          <w:b/>
          <w:bCs/>
        </w:rPr>
        <w:t>C. Outreach &amp; Lead Generation Channels</w:t>
      </w:r>
    </w:p>
    <w:p w14:paraId="040E230B" w14:textId="77777777" w:rsidR="008232E6" w:rsidRPr="008232E6" w:rsidRDefault="008232E6" w:rsidP="008232E6">
      <w:pPr>
        <w:numPr>
          <w:ilvl w:val="0"/>
          <w:numId w:val="3"/>
        </w:numPr>
      </w:pPr>
      <w:r w:rsidRPr="008232E6">
        <w:rPr>
          <w:b/>
          <w:bCs/>
        </w:rPr>
        <w:t>LinkedIn:</w:t>
      </w:r>
      <w:r w:rsidRPr="008232E6">
        <w:t xml:space="preserve"> Target decision-makers (founders, marketing heads) with tailored content and direct messaging.</w:t>
      </w:r>
    </w:p>
    <w:p w14:paraId="2D631605" w14:textId="77777777" w:rsidR="008232E6" w:rsidRPr="008232E6" w:rsidRDefault="008232E6" w:rsidP="008232E6">
      <w:pPr>
        <w:numPr>
          <w:ilvl w:val="0"/>
          <w:numId w:val="3"/>
        </w:numPr>
      </w:pPr>
      <w:r w:rsidRPr="008232E6">
        <w:rPr>
          <w:b/>
          <w:bCs/>
        </w:rPr>
        <w:t>Startup communities:</w:t>
      </w:r>
      <w:r w:rsidRPr="008232E6">
        <w:t xml:space="preserve"> Engage on platforms like Product Hunt, Indie Hackers, and startup accelerators.</w:t>
      </w:r>
    </w:p>
    <w:p w14:paraId="4D507A0F" w14:textId="77777777" w:rsidR="008232E6" w:rsidRPr="008232E6" w:rsidRDefault="008232E6" w:rsidP="008232E6">
      <w:pPr>
        <w:numPr>
          <w:ilvl w:val="0"/>
          <w:numId w:val="3"/>
        </w:numPr>
      </w:pPr>
      <w:r w:rsidRPr="008232E6">
        <w:rPr>
          <w:b/>
          <w:bCs/>
        </w:rPr>
        <w:t>Content marketing:</w:t>
      </w:r>
      <w:r w:rsidRPr="008232E6">
        <w:t xml:space="preserve"> Blogs, case studies, and webinars demonstrating AI branding benefits.</w:t>
      </w:r>
    </w:p>
    <w:p w14:paraId="23676CCA" w14:textId="77777777" w:rsidR="008232E6" w:rsidRPr="008232E6" w:rsidRDefault="008232E6" w:rsidP="008232E6">
      <w:pPr>
        <w:numPr>
          <w:ilvl w:val="0"/>
          <w:numId w:val="3"/>
        </w:numPr>
      </w:pPr>
      <w:r w:rsidRPr="008232E6">
        <w:rPr>
          <w:b/>
          <w:bCs/>
        </w:rPr>
        <w:t>Referral programs:</w:t>
      </w:r>
      <w:r w:rsidRPr="008232E6">
        <w:t xml:space="preserve"> Incentivize existing clients to recommend your services.</w:t>
      </w:r>
    </w:p>
    <w:p w14:paraId="51C544F8" w14:textId="77777777" w:rsidR="008232E6" w:rsidRPr="008232E6" w:rsidRDefault="008232E6" w:rsidP="008232E6">
      <w:pPr>
        <w:rPr>
          <w:b/>
          <w:bCs/>
        </w:rPr>
      </w:pPr>
      <w:r w:rsidRPr="008232E6">
        <w:rPr>
          <w:b/>
          <w:bCs/>
        </w:rPr>
        <w:t>D. Demonstrations &amp; Free Trials</w:t>
      </w:r>
    </w:p>
    <w:p w14:paraId="17F3B1CB" w14:textId="77777777" w:rsidR="008232E6" w:rsidRPr="008232E6" w:rsidRDefault="008232E6" w:rsidP="008232E6">
      <w:pPr>
        <w:numPr>
          <w:ilvl w:val="0"/>
          <w:numId w:val="4"/>
        </w:numPr>
      </w:pPr>
      <w:r w:rsidRPr="008232E6">
        <w:t>Offer AI-generated sample branding assets to prospects based on their inputs to showcase value upfront.</w:t>
      </w:r>
    </w:p>
    <w:p w14:paraId="7AF86819" w14:textId="77777777" w:rsidR="008232E6" w:rsidRPr="008232E6" w:rsidRDefault="008232E6" w:rsidP="008232E6">
      <w:r w:rsidRPr="008232E6">
        <w:pict w14:anchorId="0E0F6A97">
          <v:rect id="_x0000_i1073" style="width:0;height:1.5pt" o:hralign="center" o:hrstd="t" o:hr="t" fillcolor="#a0a0a0" stroked="f"/>
        </w:pict>
      </w:r>
    </w:p>
    <w:p w14:paraId="26BE7F7E" w14:textId="77777777" w:rsidR="008232E6" w:rsidRPr="008232E6" w:rsidRDefault="008232E6" w:rsidP="008232E6">
      <w:pPr>
        <w:rPr>
          <w:b/>
          <w:bCs/>
        </w:rPr>
      </w:pPr>
      <w:r w:rsidRPr="008232E6">
        <w:rPr>
          <w:b/>
          <w:bCs/>
        </w:rPr>
        <w:t>2. ChatGPT-Generated Sales Pitches &amp; Outreach Emails</w:t>
      </w:r>
    </w:p>
    <w:p w14:paraId="752DDAB7" w14:textId="77777777" w:rsidR="008232E6" w:rsidRPr="008232E6" w:rsidRDefault="008232E6" w:rsidP="008232E6">
      <w:pPr>
        <w:rPr>
          <w:b/>
          <w:bCs/>
        </w:rPr>
      </w:pPr>
      <w:r w:rsidRPr="008232E6">
        <w:rPr>
          <w:b/>
          <w:bCs/>
        </w:rPr>
        <w:t>Sales Pitch (For Calls or Meetings)</w:t>
      </w:r>
    </w:p>
    <w:p w14:paraId="7B2C856E" w14:textId="77777777" w:rsidR="008232E6" w:rsidRPr="008232E6" w:rsidRDefault="008232E6" w:rsidP="008232E6">
      <w:r w:rsidRPr="008232E6">
        <w:rPr>
          <w:i/>
          <w:iCs/>
        </w:rPr>
        <w:t xml:space="preserve">“Hi [Name], at </w:t>
      </w:r>
      <w:proofErr w:type="spellStart"/>
      <w:r w:rsidRPr="008232E6">
        <w:rPr>
          <w:i/>
          <w:iCs/>
        </w:rPr>
        <w:t>NeuroSpark</w:t>
      </w:r>
      <w:proofErr w:type="spellEnd"/>
      <w:r w:rsidRPr="008232E6">
        <w:rPr>
          <w:i/>
          <w:iCs/>
        </w:rPr>
        <w:t>, we leverage AI to craft branding that’s not just visually compelling but scientifically optimized for your market. Imagine a brand identity that adapts as your audience evolves, backed by data insights and machine learning. We help startups like yours accelerate growth by building a brand that truly resonates. Would you be open to a quick demo so I can show you how this works for your business?”</w:t>
      </w:r>
    </w:p>
    <w:p w14:paraId="7607BCFA" w14:textId="77777777" w:rsidR="008232E6" w:rsidRPr="008232E6" w:rsidRDefault="008232E6" w:rsidP="008232E6">
      <w:r w:rsidRPr="008232E6">
        <w:pict w14:anchorId="0078D390">
          <v:rect id="_x0000_i1074" style="width:0;height:1.5pt" o:hralign="center" o:hrstd="t" o:hr="t" fillcolor="#a0a0a0" stroked="f"/>
        </w:pict>
      </w:r>
    </w:p>
    <w:p w14:paraId="21E9B1F1" w14:textId="77777777" w:rsidR="008232E6" w:rsidRPr="008232E6" w:rsidRDefault="008232E6" w:rsidP="008232E6">
      <w:pPr>
        <w:rPr>
          <w:b/>
          <w:bCs/>
        </w:rPr>
      </w:pPr>
      <w:r w:rsidRPr="008232E6">
        <w:rPr>
          <w:b/>
          <w:bCs/>
        </w:rPr>
        <w:t>Outreach Email Template 1 — Warm Intro</w:t>
      </w:r>
    </w:p>
    <w:p w14:paraId="1D5C2C6A" w14:textId="77777777" w:rsidR="008232E6" w:rsidRPr="008232E6" w:rsidRDefault="008232E6" w:rsidP="008232E6">
      <w:r w:rsidRPr="008232E6">
        <w:t>Subject: AI-Powered Branding to Boost [Company Name]’s Growth</w:t>
      </w:r>
    </w:p>
    <w:p w14:paraId="7420AB62" w14:textId="77777777" w:rsidR="008232E6" w:rsidRPr="008232E6" w:rsidRDefault="008232E6" w:rsidP="008232E6">
      <w:r w:rsidRPr="008232E6">
        <w:t>Hi [Name],</w:t>
      </w:r>
    </w:p>
    <w:p w14:paraId="245BB661" w14:textId="77777777" w:rsidR="008232E6" w:rsidRPr="008232E6" w:rsidRDefault="008232E6" w:rsidP="008232E6">
      <w:r w:rsidRPr="008232E6">
        <w:t xml:space="preserve">I’m reaching out from </w:t>
      </w:r>
      <w:proofErr w:type="spellStart"/>
      <w:r w:rsidRPr="008232E6">
        <w:t>NeuroSpark</w:t>
      </w:r>
      <w:proofErr w:type="spellEnd"/>
      <w:r w:rsidRPr="008232E6">
        <w:t>, where we specialize in AI-powered branding designed to help startups like [Company Name] stand out and scale faster.</w:t>
      </w:r>
    </w:p>
    <w:p w14:paraId="6D7070BE" w14:textId="77777777" w:rsidR="008232E6" w:rsidRPr="008232E6" w:rsidRDefault="008232E6" w:rsidP="008232E6">
      <w:r w:rsidRPr="008232E6">
        <w:lastRenderedPageBreak/>
        <w:t>Our approach uses machine learning to create brand assets tailored precisely to your audience and market trends, saving you time while increasing engagement.</w:t>
      </w:r>
    </w:p>
    <w:p w14:paraId="0DA20A22" w14:textId="77777777" w:rsidR="008232E6" w:rsidRPr="008232E6" w:rsidRDefault="008232E6" w:rsidP="008232E6">
      <w:r w:rsidRPr="008232E6">
        <w:t>I’d love to offer you a free AI-driven brand audit to uncover quick wins for your brand. Would you be interested?</w:t>
      </w:r>
    </w:p>
    <w:p w14:paraId="1C6B7D6A" w14:textId="77777777" w:rsidR="008232E6" w:rsidRPr="008232E6" w:rsidRDefault="008232E6" w:rsidP="008232E6">
      <w:r w:rsidRPr="008232E6">
        <w:t>Looking forward to your thoughts.</w:t>
      </w:r>
    </w:p>
    <w:p w14:paraId="62B714C9" w14:textId="7B7AF902" w:rsidR="008232E6" w:rsidRPr="008232E6" w:rsidRDefault="008232E6" w:rsidP="008232E6">
      <w:r w:rsidRPr="008232E6">
        <w:t>Best,</w:t>
      </w:r>
      <w:r w:rsidRPr="008232E6">
        <w:br/>
      </w:r>
      <w:r>
        <w:t>Martin</w:t>
      </w:r>
      <w:r w:rsidRPr="008232E6">
        <w:br/>
      </w:r>
      <w:r>
        <w:t>0726063889</w:t>
      </w:r>
    </w:p>
    <w:p w14:paraId="1DBCA403" w14:textId="77777777" w:rsidR="00236FC5" w:rsidRDefault="00236FC5" w:rsidP="00982BC5"/>
    <w:sectPr w:rsidR="00236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72597"/>
    <w:multiLevelType w:val="multilevel"/>
    <w:tmpl w:val="A57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457E7"/>
    <w:multiLevelType w:val="multilevel"/>
    <w:tmpl w:val="E974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F74DC1"/>
    <w:multiLevelType w:val="multilevel"/>
    <w:tmpl w:val="6EE4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065D6C"/>
    <w:multiLevelType w:val="multilevel"/>
    <w:tmpl w:val="69F6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521031">
    <w:abstractNumId w:val="2"/>
  </w:num>
  <w:num w:numId="2" w16cid:durableId="1108693573">
    <w:abstractNumId w:val="1"/>
  </w:num>
  <w:num w:numId="3" w16cid:durableId="541215148">
    <w:abstractNumId w:val="3"/>
  </w:num>
  <w:num w:numId="4" w16cid:durableId="325669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7B"/>
    <w:rsid w:val="00236FC5"/>
    <w:rsid w:val="002D0DD3"/>
    <w:rsid w:val="00345D7B"/>
    <w:rsid w:val="00411CAD"/>
    <w:rsid w:val="004F14DF"/>
    <w:rsid w:val="0058368A"/>
    <w:rsid w:val="007454C7"/>
    <w:rsid w:val="008232E6"/>
    <w:rsid w:val="00982BC5"/>
    <w:rsid w:val="00C65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5C495"/>
  <w15:chartTrackingRefBased/>
  <w15:docId w15:val="{01A1F64D-8BA8-41A3-BD8A-1D65C919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D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5D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5D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5D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5D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5D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D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D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D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D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5D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5D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5D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5D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5D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D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D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D7B"/>
    <w:rPr>
      <w:rFonts w:eastAsiaTheme="majorEastAsia" w:cstheme="majorBidi"/>
      <w:color w:val="272727" w:themeColor="text1" w:themeTint="D8"/>
    </w:rPr>
  </w:style>
  <w:style w:type="paragraph" w:styleId="Title">
    <w:name w:val="Title"/>
    <w:basedOn w:val="Normal"/>
    <w:next w:val="Normal"/>
    <w:link w:val="TitleChar"/>
    <w:uiPriority w:val="10"/>
    <w:qFormat/>
    <w:rsid w:val="00345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D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D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D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D7B"/>
    <w:pPr>
      <w:spacing w:before="160"/>
      <w:jc w:val="center"/>
    </w:pPr>
    <w:rPr>
      <w:i/>
      <w:iCs/>
      <w:color w:val="404040" w:themeColor="text1" w:themeTint="BF"/>
    </w:rPr>
  </w:style>
  <w:style w:type="character" w:customStyle="1" w:styleId="QuoteChar">
    <w:name w:val="Quote Char"/>
    <w:basedOn w:val="DefaultParagraphFont"/>
    <w:link w:val="Quote"/>
    <w:uiPriority w:val="29"/>
    <w:rsid w:val="00345D7B"/>
    <w:rPr>
      <w:i/>
      <w:iCs/>
      <w:color w:val="404040" w:themeColor="text1" w:themeTint="BF"/>
    </w:rPr>
  </w:style>
  <w:style w:type="paragraph" w:styleId="ListParagraph">
    <w:name w:val="List Paragraph"/>
    <w:basedOn w:val="Normal"/>
    <w:uiPriority w:val="34"/>
    <w:qFormat/>
    <w:rsid w:val="00345D7B"/>
    <w:pPr>
      <w:ind w:left="720"/>
      <w:contextualSpacing/>
    </w:pPr>
  </w:style>
  <w:style w:type="character" w:styleId="IntenseEmphasis">
    <w:name w:val="Intense Emphasis"/>
    <w:basedOn w:val="DefaultParagraphFont"/>
    <w:uiPriority w:val="21"/>
    <w:qFormat/>
    <w:rsid w:val="00345D7B"/>
    <w:rPr>
      <w:i/>
      <w:iCs/>
      <w:color w:val="2F5496" w:themeColor="accent1" w:themeShade="BF"/>
    </w:rPr>
  </w:style>
  <w:style w:type="paragraph" w:styleId="IntenseQuote">
    <w:name w:val="Intense Quote"/>
    <w:basedOn w:val="Normal"/>
    <w:next w:val="Normal"/>
    <w:link w:val="IntenseQuoteChar"/>
    <w:uiPriority w:val="30"/>
    <w:qFormat/>
    <w:rsid w:val="00345D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5D7B"/>
    <w:rPr>
      <w:i/>
      <w:iCs/>
      <w:color w:val="2F5496" w:themeColor="accent1" w:themeShade="BF"/>
    </w:rPr>
  </w:style>
  <w:style w:type="character" w:styleId="IntenseReference">
    <w:name w:val="Intense Reference"/>
    <w:basedOn w:val="DefaultParagraphFont"/>
    <w:uiPriority w:val="32"/>
    <w:qFormat/>
    <w:rsid w:val="00345D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635204">
      <w:bodyDiv w:val="1"/>
      <w:marLeft w:val="0"/>
      <w:marRight w:val="0"/>
      <w:marTop w:val="0"/>
      <w:marBottom w:val="0"/>
      <w:divBdr>
        <w:top w:val="none" w:sz="0" w:space="0" w:color="auto"/>
        <w:left w:val="none" w:sz="0" w:space="0" w:color="auto"/>
        <w:bottom w:val="none" w:sz="0" w:space="0" w:color="auto"/>
        <w:right w:val="none" w:sz="0" w:space="0" w:color="auto"/>
      </w:divBdr>
    </w:div>
    <w:div w:id="583104844">
      <w:bodyDiv w:val="1"/>
      <w:marLeft w:val="0"/>
      <w:marRight w:val="0"/>
      <w:marTop w:val="0"/>
      <w:marBottom w:val="0"/>
      <w:divBdr>
        <w:top w:val="none" w:sz="0" w:space="0" w:color="auto"/>
        <w:left w:val="none" w:sz="0" w:space="0" w:color="auto"/>
        <w:bottom w:val="none" w:sz="0" w:space="0" w:color="auto"/>
        <w:right w:val="none" w:sz="0" w:space="0" w:color="auto"/>
      </w:divBdr>
      <w:divsChild>
        <w:div w:id="2092651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627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277525">
      <w:bodyDiv w:val="1"/>
      <w:marLeft w:val="0"/>
      <w:marRight w:val="0"/>
      <w:marTop w:val="0"/>
      <w:marBottom w:val="0"/>
      <w:divBdr>
        <w:top w:val="none" w:sz="0" w:space="0" w:color="auto"/>
        <w:left w:val="none" w:sz="0" w:space="0" w:color="auto"/>
        <w:bottom w:val="none" w:sz="0" w:space="0" w:color="auto"/>
        <w:right w:val="none" w:sz="0" w:space="0" w:color="auto"/>
      </w:divBdr>
    </w:div>
    <w:div w:id="969357922">
      <w:bodyDiv w:val="1"/>
      <w:marLeft w:val="0"/>
      <w:marRight w:val="0"/>
      <w:marTop w:val="0"/>
      <w:marBottom w:val="0"/>
      <w:divBdr>
        <w:top w:val="none" w:sz="0" w:space="0" w:color="auto"/>
        <w:left w:val="none" w:sz="0" w:space="0" w:color="auto"/>
        <w:bottom w:val="none" w:sz="0" w:space="0" w:color="auto"/>
        <w:right w:val="none" w:sz="0" w:space="0" w:color="auto"/>
      </w:divBdr>
      <w:divsChild>
        <w:div w:id="1809088275">
          <w:blockQuote w:val="1"/>
          <w:marLeft w:val="720"/>
          <w:marRight w:val="720"/>
          <w:marTop w:val="100"/>
          <w:marBottom w:val="100"/>
          <w:divBdr>
            <w:top w:val="none" w:sz="0" w:space="0" w:color="auto"/>
            <w:left w:val="none" w:sz="0" w:space="0" w:color="auto"/>
            <w:bottom w:val="none" w:sz="0" w:space="0" w:color="auto"/>
            <w:right w:val="none" w:sz="0" w:space="0" w:color="auto"/>
          </w:divBdr>
        </w:div>
        <w:div w:id="69311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655253">
      <w:bodyDiv w:val="1"/>
      <w:marLeft w:val="0"/>
      <w:marRight w:val="0"/>
      <w:marTop w:val="0"/>
      <w:marBottom w:val="0"/>
      <w:divBdr>
        <w:top w:val="none" w:sz="0" w:space="0" w:color="auto"/>
        <w:left w:val="none" w:sz="0" w:space="0" w:color="auto"/>
        <w:bottom w:val="none" w:sz="0" w:space="0" w:color="auto"/>
        <w:right w:val="none" w:sz="0" w:space="0" w:color="auto"/>
      </w:divBdr>
    </w:div>
    <w:div w:id="1355686969">
      <w:bodyDiv w:val="1"/>
      <w:marLeft w:val="0"/>
      <w:marRight w:val="0"/>
      <w:marTop w:val="0"/>
      <w:marBottom w:val="0"/>
      <w:divBdr>
        <w:top w:val="none" w:sz="0" w:space="0" w:color="auto"/>
        <w:left w:val="none" w:sz="0" w:space="0" w:color="auto"/>
        <w:bottom w:val="none" w:sz="0" w:space="0" w:color="auto"/>
        <w:right w:val="none" w:sz="0" w:space="0" w:color="auto"/>
      </w:divBdr>
    </w:div>
    <w:div w:id="1541699087">
      <w:bodyDiv w:val="1"/>
      <w:marLeft w:val="0"/>
      <w:marRight w:val="0"/>
      <w:marTop w:val="0"/>
      <w:marBottom w:val="0"/>
      <w:divBdr>
        <w:top w:val="none" w:sz="0" w:space="0" w:color="auto"/>
        <w:left w:val="none" w:sz="0" w:space="0" w:color="auto"/>
        <w:bottom w:val="none" w:sz="0" w:space="0" w:color="auto"/>
        <w:right w:val="none" w:sz="0" w:space="0" w:color="auto"/>
      </w:divBdr>
    </w:div>
    <w:div w:id="1642805474">
      <w:bodyDiv w:val="1"/>
      <w:marLeft w:val="0"/>
      <w:marRight w:val="0"/>
      <w:marTop w:val="0"/>
      <w:marBottom w:val="0"/>
      <w:divBdr>
        <w:top w:val="none" w:sz="0" w:space="0" w:color="auto"/>
        <w:left w:val="none" w:sz="0" w:space="0" w:color="auto"/>
        <w:bottom w:val="none" w:sz="0" w:space="0" w:color="auto"/>
        <w:right w:val="none" w:sz="0" w:space="0" w:color="auto"/>
      </w:divBdr>
    </w:div>
    <w:div w:id="1849564126">
      <w:bodyDiv w:val="1"/>
      <w:marLeft w:val="0"/>
      <w:marRight w:val="0"/>
      <w:marTop w:val="0"/>
      <w:marBottom w:val="0"/>
      <w:divBdr>
        <w:top w:val="none" w:sz="0" w:space="0" w:color="auto"/>
        <w:left w:val="none" w:sz="0" w:space="0" w:color="auto"/>
        <w:bottom w:val="none" w:sz="0" w:space="0" w:color="auto"/>
        <w:right w:val="none" w:sz="0" w:space="0" w:color="auto"/>
      </w:divBdr>
    </w:div>
    <w:div w:id="199645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1127</Words>
  <Characters>6334</Characters>
  <Application>Microsoft Office Word</Application>
  <DocSecurity>0</DocSecurity>
  <Lines>145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2025-07-11T09:03:00Z</dcterms:created>
  <dcterms:modified xsi:type="dcterms:W3CDTF">2025-07-11T09:03:00Z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34cf1b9d-40de-4a90-b347-399ce3ebda4e</vt:lpwstr>
  </property>
</Properties>
</file>