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B44C" w14:textId="45B6AAB6" w:rsidR="000879FC" w:rsidRPr="00990150" w:rsidRDefault="00990150">
      <w:pPr>
        <w:rPr>
          <w:sz w:val="28"/>
          <w:szCs w:val="28"/>
        </w:rPr>
      </w:pPr>
      <w:r w:rsidRPr="00990150">
        <w:rPr>
          <w:sz w:val="28"/>
          <w:szCs w:val="28"/>
        </w:rPr>
        <w:t>INFS3208 – Cloud Computing</w:t>
      </w:r>
    </w:p>
    <w:p w14:paraId="442C6717" w14:textId="6200AF43" w:rsidR="00990150" w:rsidRDefault="00990150">
      <w:pPr>
        <w:rPr>
          <w:sz w:val="28"/>
          <w:szCs w:val="28"/>
        </w:rPr>
      </w:pPr>
      <w:r w:rsidRPr="00990150">
        <w:rPr>
          <w:sz w:val="28"/>
          <w:szCs w:val="28"/>
        </w:rPr>
        <w:t>Individual Project</w:t>
      </w:r>
      <w:r w:rsidRPr="00990150">
        <w:rPr>
          <w:rFonts w:hint="eastAsia"/>
          <w:sz w:val="28"/>
          <w:szCs w:val="28"/>
        </w:rPr>
        <w:t xml:space="preserve"> Proposal</w:t>
      </w:r>
    </w:p>
    <w:p w14:paraId="02131B85" w14:textId="5438D526" w:rsidR="00990150" w:rsidRDefault="0099015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CHAO-AN CHEN 45935121</w:t>
      </w:r>
    </w:p>
    <w:p w14:paraId="08C5FD5A" w14:textId="7082E97D" w:rsidR="00225985" w:rsidRPr="00225985" w:rsidRDefault="00225985" w:rsidP="00BB26C7">
      <w:pPr>
        <w:rPr>
          <w:b/>
          <w:bCs/>
          <w:sz w:val="28"/>
          <w:szCs w:val="28"/>
          <w:lang w:val="en-AU"/>
        </w:rPr>
      </w:pPr>
      <w:r w:rsidRPr="00225985">
        <w:rPr>
          <w:b/>
          <w:bCs/>
          <w:sz w:val="28"/>
          <w:szCs w:val="28"/>
          <w:lang w:val="en-AU"/>
        </w:rPr>
        <w:t>INTRODUCTION:</w:t>
      </w:r>
    </w:p>
    <w:p w14:paraId="3E6EDA27" w14:textId="29DC701E" w:rsidR="00BB26C7" w:rsidRDefault="0083668D" w:rsidP="00BB26C7">
      <w:pPr>
        <w:rPr>
          <w:szCs w:val="22"/>
        </w:rPr>
      </w:pPr>
      <w:r>
        <w:rPr>
          <w:szCs w:val="22"/>
        </w:rPr>
        <w:t>T</w:t>
      </w:r>
      <w:r w:rsidR="00112CA8">
        <w:rPr>
          <w:rFonts w:hint="eastAsia"/>
          <w:szCs w:val="22"/>
        </w:rPr>
        <w:t xml:space="preserve">he project is </w:t>
      </w:r>
      <w:r w:rsidR="00112CA8">
        <w:rPr>
          <w:szCs w:val="22"/>
        </w:rPr>
        <w:t>researching</w:t>
      </w:r>
      <w:r w:rsidR="00112CA8">
        <w:rPr>
          <w:rFonts w:hint="eastAsia"/>
          <w:szCs w:val="22"/>
        </w:rPr>
        <w:t xml:space="preserve"> </w:t>
      </w:r>
      <w:r w:rsidR="00112CA8">
        <w:rPr>
          <w:szCs w:val="22"/>
        </w:rPr>
        <w:t xml:space="preserve">the </w:t>
      </w:r>
      <w:r w:rsidR="00112CA8">
        <w:rPr>
          <w:szCs w:val="22"/>
          <w:lang w:val="en-AU"/>
        </w:rPr>
        <w:t>datasets from “</w:t>
      </w:r>
      <w:r w:rsidR="004765C6" w:rsidRPr="004765C6">
        <w:rPr>
          <w:rFonts w:hint="eastAsia"/>
          <w:szCs w:val="22"/>
        </w:rPr>
        <w:t xml:space="preserve">The </w:t>
      </w:r>
      <w:r w:rsidR="004765C6" w:rsidRPr="004765C6">
        <w:rPr>
          <w:szCs w:val="22"/>
        </w:rPr>
        <w:t>PC Game System Requirements &amp; Estimated FPS by GPU</w:t>
      </w:r>
      <w:r w:rsidR="00112CA8">
        <w:rPr>
          <w:szCs w:val="22"/>
        </w:rPr>
        <w:t xml:space="preserve">,” listed by </w:t>
      </w:r>
      <w:r w:rsidR="00112CA8" w:rsidRPr="00112CA8">
        <w:rPr>
          <w:szCs w:val="22"/>
        </w:rPr>
        <w:t xml:space="preserve">Awesome Public Dataset list on </w:t>
      </w:r>
      <w:proofErr w:type="spellStart"/>
      <w:r w:rsidR="00112CA8" w:rsidRPr="00112CA8">
        <w:rPr>
          <w:szCs w:val="22"/>
        </w:rPr>
        <w:t>Github</w:t>
      </w:r>
      <w:proofErr w:type="spellEnd"/>
      <w:r w:rsidR="00112CA8">
        <w:rPr>
          <w:szCs w:val="22"/>
        </w:rPr>
        <w:t xml:space="preserve">. </w:t>
      </w:r>
      <w:r w:rsidR="0040681C">
        <w:rPr>
          <w:szCs w:val="22"/>
        </w:rPr>
        <w:t xml:space="preserve">An intuitive methodology is proposed to showcase the association between electronic entertainment and hardware development. </w:t>
      </w:r>
      <w:r w:rsidR="00163B95">
        <w:rPr>
          <w:szCs w:val="22"/>
        </w:rPr>
        <w:t xml:space="preserve">Gaming industry is one of pioneers in consumer grade, cultivating and integrating machine learning practices. </w:t>
      </w:r>
      <w:r w:rsidR="00883970">
        <w:rPr>
          <w:szCs w:val="22"/>
        </w:rPr>
        <w:t xml:space="preserve">The main objective is to deploy different models on cloud, handling separate tasks like “finding the cheapest GPU, playing in certain frame rates, </w:t>
      </w:r>
      <w:r w:rsidR="002E295B">
        <w:rPr>
          <w:rFonts w:hint="eastAsia"/>
          <w:szCs w:val="22"/>
        </w:rPr>
        <w:t>for</w:t>
      </w:r>
      <w:r w:rsidR="00883970">
        <w:rPr>
          <w:szCs w:val="22"/>
        </w:rPr>
        <w:t xml:space="preserve"> certain </w:t>
      </w:r>
      <w:r w:rsidR="002E295B">
        <w:rPr>
          <w:rFonts w:hint="eastAsia"/>
          <w:szCs w:val="22"/>
        </w:rPr>
        <w:t>game</w:t>
      </w:r>
      <w:r w:rsidR="00883970">
        <w:rPr>
          <w:szCs w:val="22"/>
        </w:rPr>
        <w:t xml:space="preserve">”, </w:t>
      </w:r>
      <w:r w:rsidR="002E295B">
        <w:rPr>
          <w:szCs w:val="22"/>
        </w:rPr>
        <w:t>“</w:t>
      </w:r>
      <w:r w:rsidR="002E295B">
        <w:rPr>
          <w:rFonts w:hint="eastAsia"/>
          <w:szCs w:val="22"/>
        </w:rPr>
        <w:t>predicting fps for certain game and hardware</w:t>
      </w:r>
      <w:r w:rsidR="002E295B">
        <w:rPr>
          <w:szCs w:val="22"/>
        </w:rPr>
        <w:t>”</w:t>
      </w:r>
      <w:r w:rsidR="002E295B">
        <w:rPr>
          <w:rFonts w:hint="eastAsia"/>
          <w:szCs w:val="22"/>
        </w:rPr>
        <w:t xml:space="preserve">, </w:t>
      </w:r>
      <w:r w:rsidR="00883970">
        <w:rPr>
          <w:szCs w:val="22"/>
        </w:rPr>
        <w:t>“predicting hardware requirement in future years”</w:t>
      </w:r>
      <w:r w:rsidR="00436FB3">
        <w:rPr>
          <w:szCs w:val="22"/>
        </w:rPr>
        <w:t xml:space="preserve">. The report is expected to provide insights </w:t>
      </w:r>
      <w:r w:rsidR="00D23807">
        <w:rPr>
          <w:szCs w:val="22"/>
        </w:rPr>
        <w:t>into</w:t>
      </w:r>
      <w:r w:rsidR="00436FB3">
        <w:rPr>
          <w:szCs w:val="22"/>
        </w:rPr>
        <w:t xml:space="preserve"> customers and game industry suffering from high surging hardware </w:t>
      </w:r>
      <w:r>
        <w:rPr>
          <w:szCs w:val="22"/>
        </w:rPr>
        <w:t>prices</w:t>
      </w:r>
      <w:r w:rsidR="00436FB3">
        <w:rPr>
          <w:szCs w:val="22"/>
        </w:rPr>
        <w:t>.</w:t>
      </w:r>
      <w:r>
        <w:rPr>
          <w:szCs w:val="22"/>
        </w:rPr>
        <w:t xml:space="preserve"> Moreover, there is a</w:t>
      </w:r>
      <w:r w:rsidR="00D23807">
        <w:rPr>
          <w:szCs w:val="22"/>
        </w:rPr>
        <w:t>n</w:t>
      </w:r>
      <w:r>
        <w:rPr>
          <w:szCs w:val="22"/>
        </w:rPr>
        <w:t xml:space="preserve"> advancing trend of cloud gaming, delivered by big techs like Sony, Microsoft, Nvidia, and Nintendo. This service of SaaS can be extended into the concept of </w:t>
      </w:r>
      <w:proofErr w:type="spellStart"/>
      <w:r>
        <w:rPr>
          <w:szCs w:val="22"/>
        </w:rPr>
        <w:t>GaaS</w:t>
      </w:r>
      <w:proofErr w:type="spellEnd"/>
      <w:r>
        <w:rPr>
          <w:szCs w:val="22"/>
        </w:rPr>
        <w:t xml:space="preserve"> (</w:t>
      </w:r>
      <w:r w:rsidRPr="0083668D">
        <w:rPr>
          <w:szCs w:val="22"/>
        </w:rPr>
        <w:t>Gaming as a Service</w:t>
      </w:r>
      <w:r>
        <w:rPr>
          <w:szCs w:val="22"/>
        </w:rPr>
        <w:t xml:space="preserve">) which streams more </w:t>
      </w:r>
      <w:r w:rsidRPr="0083668D">
        <w:rPr>
          <w:szCs w:val="22"/>
        </w:rPr>
        <w:t>interactive</w:t>
      </w:r>
      <w:r>
        <w:rPr>
          <w:szCs w:val="22"/>
        </w:rPr>
        <w:t xml:space="preserve"> data </w:t>
      </w:r>
      <w:r w:rsidR="003F5EEF">
        <w:rPr>
          <w:szCs w:val="22"/>
        </w:rPr>
        <w:t>and</w:t>
      </w:r>
      <w:r>
        <w:rPr>
          <w:szCs w:val="22"/>
        </w:rPr>
        <w:t xml:space="preserve"> requires lower latency and higher compute power. </w:t>
      </w:r>
      <w:r w:rsidR="003F5EEF">
        <w:rPr>
          <w:szCs w:val="22"/>
        </w:rPr>
        <w:t xml:space="preserve">Hardware virtualization is implemented on </w:t>
      </w:r>
      <w:r w:rsidR="00D23807">
        <w:rPr>
          <w:szCs w:val="22"/>
        </w:rPr>
        <w:t xml:space="preserve">not only </w:t>
      </w:r>
      <w:r w:rsidR="003F5EEF">
        <w:rPr>
          <w:szCs w:val="22"/>
        </w:rPr>
        <w:t>CPU, RAM, Disk and network but also GPU resources including stream processors and VRAM</w:t>
      </w:r>
      <w:r w:rsidR="00D23807">
        <w:rPr>
          <w:szCs w:val="22"/>
        </w:rPr>
        <w:t xml:space="preserve"> heavily</w:t>
      </w:r>
      <w:r w:rsidR="003F5EEF">
        <w:rPr>
          <w:szCs w:val="22"/>
        </w:rPr>
        <w:t>.</w:t>
      </w:r>
      <w:r w:rsidR="00D23807">
        <w:rPr>
          <w:szCs w:val="22"/>
        </w:rPr>
        <w:t xml:space="preserve"> </w:t>
      </w:r>
      <w:r w:rsidR="00692B8A">
        <w:rPr>
          <w:szCs w:val="22"/>
        </w:rPr>
        <w:t xml:space="preserve">Truthfully, the proposed services can be properly deployed and executed on a personal computer except </w:t>
      </w:r>
      <w:r w:rsidR="00221A95">
        <w:rPr>
          <w:szCs w:val="22"/>
        </w:rPr>
        <w:t>for accessibility and data</w:t>
      </w:r>
      <w:r w:rsidR="00165585">
        <w:rPr>
          <w:rFonts w:hint="eastAsia"/>
          <w:szCs w:val="22"/>
        </w:rPr>
        <w:t xml:space="preserve"> in time</w:t>
      </w:r>
      <w:r w:rsidR="00221A95">
        <w:rPr>
          <w:szCs w:val="22"/>
        </w:rPr>
        <w:t xml:space="preserve">. However, the games.csv dataset only demonstrates </w:t>
      </w:r>
      <w:r w:rsidR="00221A95" w:rsidRPr="00221A95">
        <w:rPr>
          <w:szCs w:val="22"/>
        </w:rPr>
        <w:t>a deliberate slice</w:t>
      </w:r>
      <w:r w:rsidR="00221A95">
        <w:rPr>
          <w:szCs w:val="22"/>
        </w:rPr>
        <w:t xml:space="preserve"> in </w:t>
      </w:r>
      <w:r w:rsidR="00221A95" w:rsidRPr="00221A95">
        <w:rPr>
          <w:szCs w:val="22"/>
        </w:rPr>
        <w:t>1080p, High preset, 12 reference GPUs</w:t>
      </w:r>
      <w:r w:rsidR="005E1FCD">
        <w:rPr>
          <w:szCs w:val="22"/>
        </w:rPr>
        <w:t xml:space="preserve">. It is merely </w:t>
      </w:r>
      <w:r w:rsidR="00221A95">
        <w:rPr>
          <w:szCs w:val="22"/>
        </w:rPr>
        <w:t>a fr</w:t>
      </w:r>
      <w:r w:rsidR="005E1FCD">
        <w:rPr>
          <w:szCs w:val="22"/>
        </w:rPr>
        <w:t>a</w:t>
      </w:r>
      <w:r w:rsidR="00221A95">
        <w:rPr>
          <w:szCs w:val="22"/>
        </w:rPr>
        <w:t xml:space="preserve">ction of all </w:t>
      </w:r>
      <w:r w:rsidR="005E1FCD">
        <w:rPr>
          <w:szCs w:val="22"/>
        </w:rPr>
        <w:t>Game and GPU</w:t>
      </w:r>
      <w:r w:rsidR="00221A95">
        <w:rPr>
          <w:szCs w:val="22"/>
        </w:rPr>
        <w:t xml:space="preserve"> combinations which </w:t>
      </w:r>
      <w:r w:rsidR="005E1FCD">
        <w:rPr>
          <w:szCs w:val="22"/>
        </w:rPr>
        <w:t xml:space="preserve">is </w:t>
      </w:r>
      <w:r w:rsidR="005E1FCD" w:rsidRPr="005E1FCD">
        <w:rPr>
          <w:szCs w:val="22"/>
        </w:rPr>
        <w:t>17,412×1,381=24,045,492</w:t>
      </w:r>
      <w:r w:rsidR="005E1FCD">
        <w:rPr>
          <w:szCs w:val="22"/>
        </w:rPr>
        <w:t xml:space="preserve"> pairs. </w:t>
      </w:r>
      <w:r w:rsidR="00B27315">
        <w:rPr>
          <w:szCs w:val="22"/>
        </w:rPr>
        <w:t>Counting</w:t>
      </w:r>
      <w:r w:rsidR="005E1FCD">
        <w:rPr>
          <w:szCs w:val="22"/>
        </w:rPr>
        <w:t xml:space="preserve"> 4 resolutions and 4 presets, the combination set will be roughly 385M rows.</w:t>
      </w:r>
      <w:r w:rsidR="007F0027">
        <w:rPr>
          <w:szCs w:val="22"/>
        </w:rPr>
        <w:t xml:space="preserve"> Regarding materialization into rows, the file </w:t>
      </w:r>
      <w:r w:rsidR="00BB26C7">
        <w:rPr>
          <w:szCs w:val="22"/>
        </w:rPr>
        <w:t>takes</w:t>
      </w:r>
      <w:r w:rsidR="007F0027">
        <w:rPr>
          <w:szCs w:val="22"/>
        </w:rPr>
        <w:t xml:space="preserve"> up to 5</w:t>
      </w:r>
      <w:proofErr w:type="gramStart"/>
      <w:r w:rsidR="007F0027">
        <w:rPr>
          <w:szCs w:val="22"/>
        </w:rPr>
        <w:t>GB</w:t>
      </w:r>
      <w:proofErr w:type="gramEnd"/>
      <w:r w:rsidR="007F0027">
        <w:rPr>
          <w:szCs w:val="22"/>
        </w:rPr>
        <w:t xml:space="preserve"> </w:t>
      </w:r>
      <w:r w:rsidR="00BB26C7">
        <w:rPr>
          <w:szCs w:val="22"/>
        </w:rPr>
        <w:t>memory</w:t>
      </w:r>
      <w:r w:rsidR="007F0027">
        <w:rPr>
          <w:szCs w:val="22"/>
        </w:rPr>
        <w:t xml:space="preserve"> that tradition solutions like pandas hardly process</w:t>
      </w:r>
      <w:r w:rsidR="00BB26C7">
        <w:rPr>
          <w:szCs w:val="22"/>
        </w:rPr>
        <w:t xml:space="preserve"> appropriately, while </w:t>
      </w:r>
      <w:r w:rsidR="00BB26C7" w:rsidRPr="00BB26C7">
        <w:rPr>
          <w:szCs w:val="22"/>
        </w:rPr>
        <w:t>Spark</w:t>
      </w:r>
      <w:r w:rsidR="00BB26C7">
        <w:rPr>
          <w:szCs w:val="22"/>
        </w:rPr>
        <w:t xml:space="preserve"> or </w:t>
      </w:r>
      <w:proofErr w:type="spellStart"/>
      <w:r w:rsidR="00BB26C7" w:rsidRPr="00BB26C7">
        <w:rPr>
          <w:szCs w:val="22"/>
        </w:rPr>
        <w:t>Dataproc</w:t>
      </w:r>
      <w:proofErr w:type="spellEnd"/>
      <w:r w:rsidR="007F0027">
        <w:rPr>
          <w:szCs w:val="22"/>
        </w:rPr>
        <w:t xml:space="preserve"> </w:t>
      </w:r>
      <w:r w:rsidR="00BB26C7">
        <w:rPr>
          <w:szCs w:val="22"/>
        </w:rPr>
        <w:t>are elaborately designed for Big Data processing</w:t>
      </w:r>
      <w:r w:rsidR="006F040F">
        <w:rPr>
          <w:szCs w:val="22"/>
        </w:rPr>
        <w:t xml:space="preserve"> in cloud computing</w:t>
      </w:r>
      <w:r w:rsidR="00BB26C7">
        <w:rPr>
          <w:szCs w:val="22"/>
        </w:rPr>
        <w:t xml:space="preserve">. Furthermore, </w:t>
      </w:r>
      <w:r w:rsidR="00D970F8" w:rsidRPr="00BB26C7">
        <w:rPr>
          <w:szCs w:val="22"/>
        </w:rPr>
        <w:t>the</w:t>
      </w:r>
      <w:r w:rsidR="00BB26C7" w:rsidRPr="00BB26C7">
        <w:rPr>
          <w:szCs w:val="22"/>
        </w:rPr>
        <w:t xml:space="preserve"> dataset snapshot is dated 2026-10-03. GPUs and games </w:t>
      </w:r>
      <w:r w:rsidR="00FD364A">
        <w:rPr>
          <w:szCs w:val="22"/>
        </w:rPr>
        <w:t>progress</w:t>
      </w:r>
      <w:r w:rsidR="00BB26C7" w:rsidRPr="00BB26C7">
        <w:rPr>
          <w:szCs w:val="22"/>
        </w:rPr>
        <w:t xml:space="preserve"> constantly (RTX 5090 D already at the top of gpus.csv). A local CSV is stale </w:t>
      </w:r>
      <w:r w:rsidR="00FD364A">
        <w:rPr>
          <w:szCs w:val="22"/>
        </w:rPr>
        <w:t>when</w:t>
      </w:r>
      <w:r w:rsidR="00BB26C7" w:rsidRPr="00BB26C7">
        <w:rPr>
          <w:szCs w:val="22"/>
        </w:rPr>
        <w:t xml:space="preserve"> download</w:t>
      </w:r>
      <w:r w:rsidR="00FD364A">
        <w:rPr>
          <w:szCs w:val="22"/>
        </w:rPr>
        <w:t>ed and stored locally</w:t>
      </w:r>
      <w:r w:rsidR="00BB26C7" w:rsidRPr="00BB26C7">
        <w:rPr>
          <w:szCs w:val="22"/>
        </w:rPr>
        <w:t xml:space="preserve">. </w:t>
      </w:r>
      <w:r w:rsidR="00FD364A">
        <w:rPr>
          <w:szCs w:val="22"/>
        </w:rPr>
        <w:t xml:space="preserve">Cloud solution </w:t>
      </w:r>
      <w:r w:rsidR="006F040F">
        <w:rPr>
          <w:szCs w:val="22"/>
        </w:rPr>
        <w:t xml:space="preserve">schedules </w:t>
      </w:r>
      <w:r w:rsidR="00FD364A">
        <w:rPr>
          <w:szCs w:val="22"/>
        </w:rPr>
        <w:t>an incoming new data</w:t>
      </w:r>
      <w:r w:rsidR="006F040F">
        <w:rPr>
          <w:szCs w:val="22"/>
        </w:rPr>
        <w:t xml:space="preserve"> </w:t>
      </w:r>
      <w:r w:rsidR="00BB26C7" w:rsidRPr="00BB26C7">
        <w:rPr>
          <w:szCs w:val="22"/>
        </w:rPr>
        <w:t>ingest</w:t>
      </w:r>
      <w:r w:rsidR="00FD364A">
        <w:rPr>
          <w:szCs w:val="22"/>
        </w:rPr>
        <w:t xml:space="preserve">ed, undergone </w:t>
      </w:r>
      <w:r w:rsidR="00BB26C7" w:rsidRPr="00BB26C7">
        <w:rPr>
          <w:szCs w:val="22"/>
        </w:rPr>
        <w:t>object storage</w:t>
      </w:r>
      <w:r w:rsidR="00FD364A">
        <w:rPr>
          <w:szCs w:val="22"/>
        </w:rPr>
        <w:t xml:space="preserve"> (RDD), and</w:t>
      </w:r>
      <w:r w:rsidR="00BB26C7" w:rsidRPr="00BB26C7">
        <w:rPr>
          <w:szCs w:val="22"/>
        </w:rPr>
        <w:t xml:space="preserve"> transform</w:t>
      </w:r>
      <w:r w:rsidR="00FD364A">
        <w:rPr>
          <w:szCs w:val="22"/>
        </w:rPr>
        <w:t>ed into useful results.</w:t>
      </w:r>
      <w:r w:rsidR="00D970F8">
        <w:rPr>
          <w:szCs w:val="22"/>
        </w:rPr>
        <w:t xml:space="preserve"> Generally, cloud computing features r</w:t>
      </w:r>
      <w:r w:rsidR="00D970F8" w:rsidRPr="00D970F8">
        <w:rPr>
          <w:szCs w:val="22"/>
        </w:rPr>
        <w:t>eproducibility</w:t>
      </w:r>
      <w:r w:rsidR="00D970F8">
        <w:rPr>
          <w:szCs w:val="22"/>
        </w:rPr>
        <w:t xml:space="preserve"> in pinned container images and drivers, s</w:t>
      </w:r>
      <w:r w:rsidR="00D970F8" w:rsidRPr="00D970F8">
        <w:rPr>
          <w:szCs w:val="22"/>
        </w:rPr>
        <w:t>eparation of compute and storage</w:t>
      </w:r>
      <w:r w:rsidR="00D970F8">
        <w:rPr>
          <w:szCs w:val="22"/>
        </w:rPr>
        <w:t>, concurrency services, and transparent cost.</w:t>
      </w:r>
    </w:p>
    <w:p w14:paraId="727131F8" w14:textId="77777777" w:rsidR="009A7F64" w:rsidRDefault="009A7F64" w:rsidP="00BB26C7">
      <w:pPr>
        <w:rPr>
          <w:szCs w:val="22"/>
          <w:lang w:val="en-AU"/>
        </w:rPr>
      </w:pPr>
    </w:p>
    <w:p w14:paraId="2CA6D9C4" w14:textId="2B5185B6" w:rsidR="00225985" w:rsidRPr="00225985" w:rsidRDefault="00225985" w:rsidP="00BB26C7">
      <w:pPr>
        <w:rPr>
          <w:b/>
          <w:bCs/>
          <w:sz w:val="28"/>
          <w:szCs w:val="28"/>
          <w:lang w:val="en-AU"/>
        </w:rPr>
      </w:pPr>
      <w:r w:rsidRPr="00225985">
        <w:rPr>
          <w:b/>
          <w:bCs/>
          <w:sz w:val="28"/>
          <w:szCs w:val="28"/>
        </w:rPr>
        <w:t>Technical Solutions: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A7F64" w:rsidRPr="009A7F64" w14:paraId="65EA5650" w14:textId="77777777">
        <w:tc>
          <w:tcPr>
            <w:tcW w:w="2614" w:type="dxa"/>
          </w:tcPr>
          <w:p w14:paraId="1B36DDAE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service</w:t>
            </w:r>
          </w:p>
        </w:tc>
        <w:tc>
          <w:tcPr>
            <w:tcW w:w="2614" w:type="dxa"/>
          </w:tcPr>
          <w:p w14:paraId="22E32006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spec</w:t>
            </w:r>
          </w:p>
        </w:tc>
        <w:tc>
          <w:tcPr>
            <w:tcW w:w="2614" w:type="dxa"/>
          </w:tcPr>
          <w:p w14:paraId="7E50486A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status</w:t>
            </w:r>
          </w:p>
        </w:tc>
        <w:tc>
          <w:tcPr>
            <w:tcW w:w="2614" w:type="dxa"/>
          </w:tcPr>
          <w:p w14:paraId="68F6FA39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proofErr w:type="spellStart"/>
            <w:r w:rsidRPr="009A7F64">
              <w:rPr>
                <w:sz w:val="16"/>
                <w:szCs w:val="16"/>
              </w:rPr>
              <w:t>monthly_aud</w:t>
            </w:r>
            <w:proofErr w:type="spellEnd"/>
          </w:p>
        </w:tc>
      </w:tr>
      <w:tr w:rsidR="009A7F64" w:rsidRPr="009A7F64" w14:paraId="3FC614F2" w14:textId="77777777">
        <w:tc>
          <w:tcPr>
            <w:tcW w:w="2614" w:type="dxa"/>
          </w:tcPr>
          <w:p w14:paraId="69FE33B2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Compute Engine</w:t>
            </w:r>
          </w:p>
        </w:tc>
        <w:tc>
          <w:tcPr>
            <w:tcW w:w="2614" w:type="dxa"/>
          </w:tcPr>
          <w:p w14:paraId="58121E70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e2-standard-2 node (2 vCPU / 8 GiB)</w:t>
            </w:r>
          </w:p>
        </w:tc>
        <w:tc>
          <w:tcPr>
            <w:tcW w:w="2614" w:type="dxa"/>
          </w:tcPr>
          <w:p w14:paraId="4A26824F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4261DF73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99.74</w:t>
            </w:r>
          </w:p>
        </w:tc>
      </w:tr>
      <w:tr w:rsidR="009A7F64" w:rsidRPr="009A7F64" w14:paraId="5FA60453" w14:textId="77777777">
        <w:tc>
          <w:tcPr>
            <w:tcW w:w="2614" w:type="dxa"/>
          </w:tcPr>
          <w:p w14:paraId="2D1E5D69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Compute Engine</w:t>
            </w:r>
          </w:p>
        </w:tc>
        <w:tc>
          <w:tcPr>
            <w:tcW w:w="2614" w:type="dxa"/>
          </w:tcPr>
          <w:p w14:paraId="00F2424A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30 GB pd-standard boot disk</w:t>
            </w:r>
          </w:p>
        </w:tc>
        <w:tc>
          <w:tcPr>
            <w:tcW w:w="2614" w:type="dxa"/>
          </w:tcPr>
          <w:p w14:paraId="68E5CCC0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52ECC09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2.33</w:t>
            </w:r>
          </w:p>
        </w:tc>
      </w:tr>
      <w:tr w:rsidR="009A7F64" w:rsidRPr="009A7F64" w14:paraId="625B5106" w14:textId="77777777">
        <w:tc>
          <w:tcPr>
            <w:tcW w:w="2614" w:type="dxa"/>
          </w:tcPr>
          <w:p w14:paraId="7F00D451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Compute Engine</w:t>
            </w:r>
          </w:p>
        </w:tc>
        <w:tc>
          <w:tcPr>
            <w:tcW w:w="2614" w:type="dxa"/>
          </w:tcPr>
          <w:p w14:paraId="5DDE2468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1 GiB pd-balanced PVC</w:t>
            </w:r>
          </w:p>
        </w:tc>
        <w:tc>
          <w:tcPr>
            <w:tcW w:w="2614" w:type="dxa"/>
          </w:tcPr>
          <w:p w14:paraId="2E2782B9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3CCEBDF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0.20</w:t>
            </w:r>
          </w:p>
        </w:tc>
      </w:tr>
      <w:tr w:rsidR="009A7F64" w:rsidRPr="009A7F64" w14:paraId="168FEF60" w14:textId="77777777">
        <w:tc>
          <w:tcPr>
            <w:tcW w:w="2614" w:type="dxa"/>
          </w:tcPr>
          <w:p w14:paraId="64404345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Cloud Load Balancing</w:t>
            </w:r>
          </w:p>
        </w:tc>
        <w:tc>
          <w:tcPr>
            <w:tcW w:w="2614" w:type="dxa"/>
          </w:tcPr>
          <w:p w14:paraId="1061A415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forwarding rule + external IPv4 (HTTP)</w:t>
            </w:r>
          </w:p>
        </w:tc>
        <w:tc>
          <w:tcPr>
            <w:tcW w:w="2614" w:type="dxa"/>
          </w:tcPr>
          <w:p w14:paraId="0CE07054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194210E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31.47</w:t>
            </w:r>
          </w:p>
        </w:tc>
      </w:tr>
      <w:tr w:rsidR="009A7F64" w:rsidRPr="009A7F64" w14:paraId="26268151" w14:textId="77777777">
        <w:tc>
          <w:tcPr>
            <w:tcW w:w="2614" w:type="dxa"/>
          </w:tcPr>
          <w:p w14:paraId="2ADEEDD9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lastRenderedPageBreak/>
              <w:t>Cloud Load Balancing</w:t>
            </w:r>
          </w:p>
        </w:tc>
        <w:tc>
          <w:tcPr>
            <w:tcW w:w="2614" w:type="dxa"/>
          </w:tcPr>
          <w:p w14:paraId="45576B9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5 GB data processing</w:t>
            </w:r>
          </w:p>
        </w:tc>
        <w:tc>
          <w:tcPr>
            <w:tcW w:w="2614" w:type="dxa"/>
          </w:tcPr>
          <w:p w14:paraId="45C807FA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25E6E687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0.06</w:t>
            </w:r>
          </w:p>
        </w:tc>
      </w:tr>
      <w:tr w:rsidR="009A7F64" w:rsidRPr="009A7F64" w14:paraId="7365A225" w14:textId="77777777">
        <w:tc>
          <w:tcPr>
            <w:tcW w:w="2614" w:type="dxa"/>
          </w:tcPr>
          <w:p w14:paraId="2E3BC3B6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Networking</w:t>
            </w:r>
          </w:p>
        </w:tc>
        <w:tc>
          <w:tcPr>
            <w:tcW w:w="2614" w:type="dxa"/>
          </w:tcPr>
          <w:p w14:paraId="45CFFB4D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1 GB internet egress</w:t>
            </w:r>
          </w:p>
        </w:tc>
        <w:tc>
          <w:tcPr>
            <w:tcW w:w="2614" w:type="dxa"/>
          </w:tcPr>
          <w:p w14:paraId="56E89F2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352F51E6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0.17</w:t>
            </w:r>
          </w:p>
        </w:tc>
      </w:tr>
      <w:tr w:rsidR="009A7F64" w:rsidRPr="009A7F64" w14:paraId="5CB92CFB" w14:textId="77777777">
        <w:tc>
          <w:tcPr>
            <w:tcW w:w="2614" w:type="dxa"/>
          </w:tcPr>
          <w:p w14:paraId="1D0A4B1F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Artifact Registry</w:t>
            </w:r>
          </w:p>
        </w:tc>
        <w:tc>
          <w:tcPr>
            <w:tcW w:w="2614" w:type="dxa"/>
          </w:tcPr>
          <w:p w14:paraId="2EF0AA79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0.25 GiB container images</w:t>
            </w:r>
          </w:p>
        </w:tc>
        <w:tc>
          <w:tcPr>
            <w:tcW w:w="2614" w:type="dxa"/>
          </w:tcPr>
          <w:p w14:paraId="61C89F00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6888A1EF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0.04</w:t>
            </w:r>
          </w:p>
        </w:tc>
      </w:tr>
      <w:tr w:rsidR="009A7F64" w:rsidRPr="009A7F64" w14:paraId="61CF13BE" w14:textId="77777777">
        <w:tc>
          <w:tcPr>
            <w:tcW w:w="2614" w:type="dxa"/>
          </w:tcPr>
          <w:p w14:paraId="46FF8D3F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Cloud Storage</w:t>
            </w:r>
          </w:p>
        </w:tc>
        <w:tc>
          <w:tcPr>
            <w:tcW w:w="2614" w:type="dxa"/>
          </w:tcPr>
          <w:p w14:paraId="54DA9196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6 MB standard storage + operations</w:t>
            </w:r>
          </w:p>
        </w:tc>
        <w:tc>
          <w:tcPr>
            <w:tcW w:w="2614" w:type="dxa"/>
          </w:tcPr>
          <w:p w14:paraId="60101051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634ED1AF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0.01</w:t>
            </w:r>
          </w:p>
        </w:tc>
      </w:tr>
      <w:tr w:rsidR="009A7F64" w:rsidRPr="009A7F64" w14:paraId="176E5CBE" w14:textId="77777777">
        <w:tc>
          <w:tcPr>
            <w:tcW w:w="2614" w:type="dxa"/>
          </w:tcPr>
          <w:p w14:paraId="603552D0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GKE</w:t>
            </w:r>
          </w:p>
        </w:tc>
        <w:tc>
          <w:tcPr>
            <w:tcW w:w="2614" w:type="dxa"/>
          </w:tcPr>
          <w:p w14:paraId="78B6D9E3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 xml:space="preserve">zonal control </w:t>
            </w:r>
            <w:proofErr w:type="gramStart"/>
            <w:r w:rsidRPr="009A7F64">
              <w:rPr>
                <w:sz w:val="16"/>
                <w:szCs w:val="16"/>
              </w:rPr>
              <w:t>plane</w:t>
            </w:r>
            <w:proofErr w:type="gramEnd"/>
            <w:r w:rsidRPr="009A7F64">
              <w:rPr>
                <w:sz w:val="16"/>
                <w:szCs w:val="16"/>
              </w:rPr>
              <w:t xml:space="preserve"> (first free cluster)</w:t>
            </w:r>
          </w:p>
        </w:tc>
        <w:tc>
          <w:tcPr>
            <w:tcW w:w="2614" w:type="dxa"/>
          </w:tcPr>
          <w:p w14:paraId="19D1E1FD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23D75897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0.00</w:t>
            </w:r>
          </w:p>
        </w:tc>
      </w:tr>
      <w:tr w:rsidR="009A7F64" w:rsidRPr="009A7F64" w14:paraId="74C84834" w14:textId="77777777">
        <w:tc>
          <w:tcPr>
            <w:tcW w:w="2614" w:type="dxa"/>
          </w:tcPr>
          <w:p w14:paraId="7FE8AE3A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Apache Spark on GKE</w:t>
            </w:r>
          </w:p>
        </w:tc>
        <w:tc>
          <w:tcPr>
            <w:tcW w:w="2614" w:type="dxa"/>
          </w:tcPr>
          <w:p w14:paraId="1C70D2AB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master + 1 worker</w:t>
            </w:r>
          </w:p>
        </w:tc>
        <w:tc>
          <w:tcPr>
            <w:tcW w:w="2614" w:type="dxa"/>
          </w:tcPr>
          <w:p w14:paraId="2F4EBDAB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7ACF10E6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0.00</w:t>
            </w:r>
          </w:p>
        </w:tc>
      </w:tr>
      <w:tr w:rsidR="009A7F64" w:rsidRPr="009A7F64" w14:paraId="53A7949E" w14:textId="77777777">
        <w:tc>
          <w:tcPr>
            <w:tcW w:w="2614" w:type="dxa"/>
          </w:tcPr>
          <w:p w14:paraId="4286EE73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Workload Identity + IAM</w:t>
            </w:r>
          </w:p>
        </w:tc>
        <w:tc>
          <w:tcPr>
            <w:tcW w:w="2614" w:type="dxa"/>
          </w:tcPr>
          <w:p w14:paraId="4D76797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3 service accounts</w:t>
            </w:r>
          </w:p>
        </w:tc>
        <w:tc>
          <w:tcPr>
            <w:tcW w:w="2614" w:type="dxa"/>
          </w:tcPr>
          <w:p w14:paraId="551F5D5E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2F4DB864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0.00</w:t>
            </w:r>
          </w:p>
        </w:tc>
      </w:tr>
      <w:tr w:rsidR="009A7F64" w:rsidRPr="009A7F64" w14:paraId="4F82A7B7" w14:textId="77777777">
        <w:tc>
          <w:tcPr>
            <w:tcW w:w="2614" w:type="dxa"/>
          </w:tcPr>
          <w:p w14:paraId="5EFD4564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Cloud Logging / Monitoring</w:t>
            </w:r>
          </w:p>
        </w:tc>
        <w:tc>
          <w:tcPr>
            <w:tcW w:w="2614" w:type="dxa"/>
          </w:tcPr>
          <w:p w14:paraId="355BFEE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free tier</w:t>
            </w:r>
          </w:p>
        </w:tc>
        <w:tc>
          <w:tcPr>
            <w:tcW w:w="2614" w:type="dxa"/>
          </w:tcPr>
          <w:p w14:paraId="254F654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71EDEBF9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0.00</w:t>
            </w:r>
          </w:p>
        </w:tc>
      </w:tr>
      <w:tr w:rsidR="009A7F64" w:rsidRPr="009A7F64" w14:paraId="4C82B39E" w14:textId="77777777">
        <w:tc>
          <w:tcPr>
            <w:tcW w:w="2614" w:type="dxa"/>
          </w:tcPr>
          <w:p w14:paraId="626905D9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Cloud Billing API</w:t>
            </w:r>
          </w:p>
        </w:tc>
        <w:tc>
          <w:tcPr>
            <w:tcW w:w="2614" w:type="dxa"/>
          </w:tcPr>
          <w:p w14:paraId="72124506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price lookup</w:t>
            </w:r>
          </w:p>
        </w:tc>
        <w:tc>
          <w:tcPr>
            <w:tcW w:w="2614" w:type="dxa"/>
          </w:tcPr>
          <w:p w14:paraId="41EEE64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used</w:t>
            </w:r>
          </w:p>
        </w:tc>
        <w:tc>
          <w:tcPr>
            <w:tcW w:w="2614" w:type="dxa"/>
          </w:tcPr>
          <w:p w14:paraId="0505D9D7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0.00</w:t>
            </w:r>
          </w:p>
        </w:tc>
      </w:tr>
      <w:tr w:rsidR="009A7F64" w:rsidRPr="009A7F64" w14:paraId="05008B37" w14:textId="77777777">
        <w:tc>
          <w:tcPr>
            <w:tcW w:w="2614" w:type="dxa"/>
          </w:tcPr>
          <w:p w14:paraId="4D319C2C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Billing budget + alerts</w:t>
            </w:r>
          </w:p>
        </w:tc>
        <w:tc>
          <w:tcPr>
            <w:tcW w:w="2614" w:type="dxa"/>
          </w:tcPr>
          <w:p w14:paraId="034133C8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planned</w:t>
            </w:r>
          </w:p>
        </w:tc>
        <w:tc>
          <w:tcPr>
            <w:tcW w:w="2614" w:type="dxa"/>
          </w:tcPr>
          <w:p w14:paraId="776C336E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planned</w:t>
            </w:r>
          </w:p>
        </w:tc>
        <w:tc>
          <w:tcPr>
            <w:tcW w:w="2614" w:type="dxa"/>
          </w:tcPr>
          <w:p w14:paraId="0CFDF083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0.00</w:t>
            </w:r>
          </w:p>
        </w:tc>
      </w:tr>
      <w:tr w:rsidR="009A7F64" w:rsidRPr="009A7F64" w14:paraId="55984C42" w14:textId="77777777">
        <w:tc>
          <w:tcPr>
            <w:tcW w:w="2614" w:type="dxa"/>
          </w:tcPr>
          <w:p w14:paraId="00E9643F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TOTAL</w:t>
            </w:r>
          </w:p>
        </w:tc>
        <w:tc>
          <w:tcPr>
            <w:tcW w:w="2614" w:type="dxa"/>
          </w:tcPr>
          <w:p w14:paraId="14B77F42" w14:textId="77777777" w:rsidR="009A7F64" w:rsidRPr="009A7F64" w:rsidRDefault="009A7F64" w:rsidP="00D4192D">
            <w:pPr>
              <w:rPr>
                <w:sz w:val="16"/>
                <w:szCs w:val="16"/>
              </w:rPr>
            </w:pPr>
          </w:p>
        </w:tc>
        <w:tc>
          <w:tcPr>
            <w:tcW w:w="2614" w:type="dxa"/>
          </w:tcPr>
          <w:p w14:paraId="5E99CD8F" w14:textId="77777777" w:rsidR="009A7F64" w:rsidRPr="009A7F64" w:rsidRDefault="009A7F64" w:rsidP="00D4192D">
            <w:pPr>
              <w:rPr>
                <w:sz w:val="16"/>
                <w:szCs w:val="16"/>
              </w:rPr>
            </w:pPr>
          </w:p>
        </w:tc>
        <w:tc>
          <w:tcPr>
            <w:tcW w:w="2614" w:type="dxa"/>
          </w:tcPr>
          <w:p w14:paraId="4D6FD056" w14:textId="77777777" w:rsidR="009A7F64" w:rsidRPr="009A7F64" w:rsidRDefault="009A7F64" w:rsidP="00D4192D">
            <w:pPr>
              <w:rPr>
                <w:sz w:val="16"/>
                <w:szCs w:val="16"/>
              </w:rPr>
            </w:pPr>
            <w:r w:rsidRPr="009A7F64">
              <w:rPr>
                <w:sz w:val="16"/>
                <w:szCs w:val="16"/>
              </w:rPr>
              <w:t>134.02</w:t>
            </w:r>
          </w:p>
        </w:tc>
      </w:tr>
    </w:tbl>
    <w:p w14:paraId="6F81A0CF" w14:textId="77777777" w:rsidR="009A7F64" w:rsidRDefault="009A7F64" w:rsidP="009A7F64">
      <w:pPr>
        <w:rPr>
          <w:szCs w:val="22"/>
          <w:lang w:val="en-AU"/>
        </w:rPr>
      </w:pPr>
    </w:p>
    <w:p w14:paraId="3554A86B" w14:textId="38A1560E" w:rsidR="00225985" w:rsidRPr="00225985" w:rsidRDefault="00225985" w:rsidP="009A7F64">
      <w:pPr>
        <w:rPr>
          <w:b/>
          <w:bCs/>
          <w:sz w:val="28"/>
          <w:szCs w:val="28"/>
          <w:lang w:val="en-AU"/>
        </w:rPr>
      </w:pPr>
      <w:r w:rsidRPr="00225985">
        <w:rPr>
          <w:b/>
          <w:bCs/>
          <w:sz w:val="28"/>
          <w:szCs w:val="28"/>
        </w:rPr>
        <w:t>Architecture Design:</w:t>
      </w:r>
    </w:p>
    <w:p w14:paraId="2FA68D17" w14:textId="6AB048AA" w:rsidR="00225985" w:rsidRPr="00225985" w:rsidRDefault="00225985" w:rsidP="009A7F64">
      <w:pPr>
        <w:rPr>
          <w:szCs w:val="22"/>
          <w:lang w:val="en-AU"/>
        </w:rPr>
      </w:pPr>
      <w:r>
        <w:rPr>
          <w:noProof/>
          <w:szCs w:val="22"/>
          <w:lang w:val="en-AU"/>
        </w:rPr>
        <w:drawing>
          <wp:anchor distT="0" distB="0" distL="114300" distR="114300" simplePos="0" relativeHeight="251658240" behindDoc="0" locked="0" layoutInCell="1" allowOverlap="1" wp14:anchorId="07E0A4D0" wp14:editId="07F4E4FF">
            <wp:simplePos x="0" y="0"/>
            <wp:positionH relativeFrom="column">
              <wp:posOffset>0</wp:posOffset>
            </wp:positionH>
            <wp:positionV relativeFrom="paragraph">
              <wp:posOffset>65405</wp:posOffset>
            </wp:positionV>
            <wp:extent cx="6645910" cy="4230370"/>
            <wp:effectExtent l="0" t="0" r="2540" b="0"/>
            <wp:wrapSquare wrapText="bothSides"/>
            <wp:docPr id="708537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37952" name="图片 7085379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25985" w:rsidRPr="00225985" w:rsidSect="00FE440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66CD9"/>
    <w:multiLevelType w:val="multilevel"/>
    <w:tmpl w:val="1688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52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4"/>
    <w:rsid w:val="000879FC"/>
    <w:rsid w:val="000B3DED"/>
    <w:rsid w:val="00112CA8"/>
    <w:rsid w:val="00142C68"/>
    <w:rsid w:val="00163B95"/>
    <w:rsid w:val="00165585"/>
    <w:rsid w:val="00221A95"/>
    <w:rsid w:val="00225985"/>
    <w:rsid w:val="002E295B"/>
    <w:rsid w:val="003052F2"/>
    <w:rsid w:val="0039422E"/>
    <w:rsid w:val="003C3ECA"/>
    <w:rsid w:val="003F5EEF"/>
    <w:rsid w:val="0040681C"/>
    <w:rsid w:val="00436FB3"/>
    <w:rsid w:val="004765C6"/>
    <w:rsid w:val="00586944"/>
    <w:rsid w:val="005E1FCD"/>
    <w:rsid w:val="00692B8A"/>
    <w:rsid w:val="006F040F"/>
    <w:rsid w:val="007F0027"/>
    <w:rsid w:val="0083668D"/>
    <w:rsid w:val="00883970"/>
    <w:rsid w:val="00990150"/>
    <w:rsid w:val="009A7F64"/>
    <w:rsid w:val="009B3A3C"/>
    <w:rsid w:val="00AB0274"/>
    <w:rsid w:val="00B27315"/>
    <w:rsid w:val="00BB26C7"/>
    <w:rsid w:val="00CF4754"/>
    <w:rsid w:val="00CF67B2"/>
    <w:rsid w:val="00D23807"/>
    <w:rsid w:val="00D970F8"/>
    <w:rsid w:val="00DC5847"/>
    <w:rsid w:val="00E778A4"/>
    <w:rsid w:val="00F13286"/>
    <w:rsid w:val="00FD364A"/>
    <w:rsid w:val="00FE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E216"/>
  <w15:chartTrackingRefBased/>
  <w15:docId w15:val="{94CB608C-6475-4558-8DCD-56F02224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8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8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8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8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8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8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8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8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78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7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7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78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78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78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78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78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78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78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8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78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78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8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8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78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78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B26C7"/>
    <w:rPr>
      <w:rFonts w:ascii="Times New Roman" w:hAnsi="Times New Roman" w:cs="Times New Roman"/>
      <w:sz w:val="24"/>
    </w:rPr>
  </w:style>
  <w:style w:type="table" w:styleId="af">
    <w:name w:val="Table Grid"/>
    <w:basedOn w:val="a1"/>
    <w:uiPriority w:val="39"/>
    <w:rsid w:val="00586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2566</TotalTime>
  <Pages>2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Chao-An Chen</dc:creator>
  <cp:keywords/>
  <dc:description/>
  <cp:lastModifiedBy>Chao-An Chen</cp:lastModifiedBy>
  <cp:revision>14</cp:revision>
  <dcterms:created xsi:type="dcterms:W3CDTF">2026-10-12T09:58:00Z</dcterms:created>
  <dcterms:modified xsi:type="dcterms:W3CDTF">2026-10-19T13:35:00Z</dcterms:modified>
</cp:coreProperties>
</file>