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430" w:rsidRPr="00C1162C" w:rsidRDefault="00F93430" w:rsidP="00EB6B84">
      <w:pPr>
        <w:adjustRightInd w:val="0"/>
        <w:snapToGrid w:val="0"/>
        <w:jc w:val="left"/>
        <w:rPr>
          <w:rFonts w:ascii="黑体" w:eastAsia="黑体" w:hAnsi="黑体"/>
          <w:b/>
          <w:bCs/>
          <w:spacing w:val="-10"/>
          <w:sz w:val="24"/>
        </w:rPr>
      </w:pPr>
      <w:bookmarkStart w:id="0" w:name="_GoBack"/>
      <w:bookmarkEnd w:id="0"/>
      <w:r w:rsidRPr="00C1162C">
        <w:rPr>
          <w:rFonts w:ascii="黑体" w:eastAsia="黑体" w:hAnsi="黑体" w:hint="eastAsia"/>
          <w:b/>
          <w:bCs/>
          <w:spacing w:val="-10"/>
          <w:sz w:val="24"/>
        </w:rPr>
        <w:t>填空题：</w:t>
      </w:r>
    </w:p>
    <w:p w:rsidR="00C1162C" w:rsidRPr="00C1162C" w:rsidRDefault="00C1162C" w:rsidP="00C1162C">
      <w:pPr>
        <w:widowControl/>
        <w:jc w:val="left"/>
        <w:rPr>
          <w:rFonts w:ascii="Tahoma" w:hAnsi="Tahoma" w:cs="Tahoma"/>
          <w:color w:val="333333"/>
          <w:kern w:val="0"/>
          <w:szCs w:val="21"/>
        </w:rPr>
      </w:pPr>
      <w:r w:rsidRPr="00C1162C">
        <w:rPr>
          <w:rFonts w:ascii="Tahoma" w:hAnsi="Tahoma" w:cs="Tahoma"/>
          <w:color w:val="333333"/>
          <w:kern w:val="0"/>
          <w:szCs w:val="21"/>
        </w:rPr>
        <w:t>晶体管有源区、沟道区、漏区统称</w:t>
      </w:r>
      <w:r w:rsidRPr="00C1162C">
        <w:rPr>
          <w:rFonts w:ascii="Tahoma" w:hAnsi="Tahoma" w:cs="Tahoma"/>
          <w:color w:val="333333"/>
          <w:kern w:val="0"/>
          <w:szCs w:val="21"/>
        </w:rPr>
        <w:t>___</w:t>
      </w:r>
      <w:r w:rsidRPr="00C1162C">
        <w:rPr>
          <w:rFonts w:ascii="Tahoma" w:hAnsi="Tahoma" w:cs="Tahoma"/>
          <w:color w:val="333333"/>
          <w:kern w:val="0"/>
          <w:szCs w:val="21"/>
          <w:shd w:val="clear" w:color="auto" w:fill="FFCC99"/>
        </w:rPr>
        <w:t>有源区</w:t>
      </w:r>
      <w:r w:rsidRPr="00C1162C">
        <w:rPr>
          <w:rFonts w:ascii="Tahoma" w:hAnsi="Tahoma" w:cs="Tahoma"/>
          <w:color w:val="333333"/>
          <w:kern w:val="0"/>
          <w:szCs w:val="21"/>
        </w:rPr>
        <w:t>__</w:t>
      </w:r>
      <w:r w:rsidRPr="00C1162C">
        <w:rPr>
          <w:rFonts w:ascii="Tahoma" w:hAnsi="Tahoma" w:cs="Tahoma"/>
          <w:color w:val="333333"/>
          <w:kern w:val="0"/>
          <w:szCs w:val="21"/>
        </w:rPr>
        <w:t>，有源区以外统称为</w:t>
      </w:r>
      <w:r w:rsidRPr="00C1162C">
        <w:rPr>
          <w:rFonts w:ascii="Tahoma" w:hAnsi="Tahoma" w:cs="Tahoma"/>
          <w:color w:val="333333"/>
          <w:kern w:val="0"/>
          <w:szCs w:val="21"/>
        </w:rPr>
        <w:t>__</w:t>
      </w:r>
      <w:r w:rsidRPr="00C1162C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场区</w:t>
      </w:r>
      <w:r w:rsidRPr="00C1162C">
        <w:rPr>
          <w:rFonts w:ascii="Tahoma" w:hAnsi="Tahoma" w:cs="Tahoma"/>
          <w:color w:val="333333"/>
          <w:kern w:val="0"/>
          <w:szCs w:val="21"/>
        </w:rPr>
        <w:t>__</w:t>
      </w:r>
    </w:p>
    <w:p w:rsidR="00C1162C" w:rsidRPr="00C1162C" w:rsidRDefault="00C1162C" w:rsidP="00C1162C">
      <w:pPr>
        <w:widowControl/>
        <w:jc w:val="left"/>
        <w:rPr>
          <w:rFonts w:ascii="Tahoma" w:hAnsi="Tahoma" w:cs="Tahoma"/>
          <w:color w:val="333333"/>
          <w:kern w:val="0"/>
          <w:szCs w:val="21"/>
        </w:rPr>
      </w:pPr>
      <w:r w:rsidRPr="00C1162C">
        <w:rPr>
          <w:rFonts w:ascii="Tahoma" w:hAnsi="Tahoma" w:cs="Tahoma"/>
          <w:color w:val="333333"/>
          <w:kern w:val="0"/>
          <w:szCs w:val="21"/>
        </w:rPr>
        <w:t>MOS</w:t>
      </w:r>
      <w:r w:rsidRPr="00C1162C">
        <w:rPr>
          <w:rFonts w:ascii="Tahoma" w:hAnsi="Tahoma" w:cs="Tahoma"/>
          <w:color w:val="333333"/>
          <w:kern w:val="0"/>
          <w:szCs w:val="21"/>
        </w:rPr>
        <w:t>晶体管加</w:t>
      </w:r>
      <w:r w:rsidRPr="00C1162C">
        <w:rPr>
          <w:rFonts w:ascii="Tahoma" w:hAnsi="Tahoma" w:cs="Tahoma" w:hint="eastAsia"/>
          <w:color w:val="333333"/>
          <w:kern w:val="0"/>
          <w:szCs w:val="21"/>
        </w:rPr>
        <w:t>衬底</w:t>
      </w:r>
      <w:r w:rsidRPr="00C1162C">
        <w:rPr>
          <w:rFonts w:ascii="Tahoma" w:hAnsi="Tahoma" w:cs="Tahoma"/>
          <w:color w:val="333333"/>
          <w:kern w:val="0"/>
          <w:szCs w:val="21"/>
        </w:rPr>
        <w:t>偏压</w:t>
      </w:r>
      <w:r w:rsidRPr="00C1162C">
        <w:rPr>
          <w:rFonts w:ascii="Tahoma" w:hAnsi="Tahoma" w:cs="Tahoma"/>
          <w:color w:val="333333"/>
          <w:kern w:val="0"/>
          <w:szCs w:val="21"/>
        </w:rPr>
        <w:t>,___</w:t>
      </w:r>
      <w:r w:rsidRPr="00C1162C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其</w:t>
      </w:r>
      <w:r w:rsidRPr="00C1162C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VT</w:t>
      </w:r>
      <w:r w:rsidRPr="00C1162C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将发生变化，</w:t>
      </w:r>
      <w:r w:rsidRPr="00C1162C">
        <w:rPr>
          <w:rFonts w:ascii="Tahoma" w:hAnsi="Tahoma" w:cs="Tahoma"/>
          <w:color w:val="000000"/>
          <w:kern w:val="0"/>
          <w:szCs w:val="21"/>
          <w:shd w:val="clear" w:color="auto" w:fill="FFFFFF"/>
        </w:rPr>
        <w:t>这种效应叫</w:t>
      </w:r>
      <w:r w:rsidRPr="00C1162C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体效应</w:t>
      </w:r>
    </w:p>
    <w:p w:rsidR="00F93430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1.</w:t>
      </w:r>
      <w:r w:rsidR="00F93430" w:rsidRPr="00C1162C">
        <w:rPr>
          <w:rFonts w:ascii="宋体" w:hAnsi="宋体" w:hint="eastAsia"/>
          <w:spacing w:val="-6"/>
          <w:szCs w:val="21"/>
        </w:rPr>
        <w:t>集成电路的加工过程</w:t>
      </w:r>
      <w:r w:rsidR="00DE145F" w:rsidRPr="00C1162C">
        <w:rPr>
          <w:rFonts w:ascii="宋体" w:hAnsi="宋体" w:hint="eastAsia"/>
          <w:spacing w:val="-6"/>
          <w:szCs w:val="21"/>
        </w:rPr>
        <w:t xml:space="preserve"> </w:t>
      </w:r>
      <w:r w:rsidR="00F93430" w:rsidRPr="00C1162C">
        <w:rPr>
          <w:rFonts w:ascii="宋体" w:hAnsi="宋体" w:hint="eastAsia"/>
          <w:color w:val="FF0000"/>
          <w:spacing w:val="-6"/>
          <w:szCs w:val="21"/>
        </w:rPr>
        <w:t>三个</w:t>
      </w:r>
      <w:r w:rsidR="00DE145F" w:rsidRPr="00C1162C">
        <w:rPr>
          <w:rFonts w:ascii="宋体" w:hAnsi="宋体" w:hint="eastAsia"/>
          <w:spacing w:val="-6"/>
          <w:szCs w:val="21"/>
        </w:rPr>
        <w:t>：制作</w:t>
      </w:r>
      <w:r w:rsidR="00F93430" w:rsidRPr="00C1162C">
        <w:rPr>
          <w:rFonts w:ascii="宋体" w:hAnsi="宋体" w:hint="eastAsia"/>
          <w:spacing w:val="-6"/>
          <w:szCs w:val="21"/>
        </w:rPr>
        <w:t>某种材料的薄膜</w:t>
      </w:r>
      <w:r w:rsidR="009F03D9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薄层</w:t>
      </w:r>
      <w:r w:rsidRPr="00C1162C">
        <w:rPr>
          <w:rFonts w:ascii="宋体" w:hAnsi="宋体"/>
          <w:spacing w:val="-6"/>
          <w:szCs w:val="21"/>
          <w:u w:val="single"/>
          <w:shd w:val="pct15" w:color="auto" w:fill="FFFFFF"/>
        </w:rPr>
        <w:t xml:space="preserve"> </w:t>
      </w:r>
      <w:r w:rsidRPr="00C1162C">
        <w:rPr>
          <w:rFonts w:ascii="宋体" w:hAnsi="宋体" w:hint="eastAsia"/>
          <w:spacing w:val="-6"/>
          <w:szCs w:val="21"/>
        </w:rPr>
        <w:t>,</w:t>
      </w:r>
      <w:r w:rsidR="00F93430" w:rsidRPr="00C1162C">
        <w:rPr>
          <w:rFonts w:ascii="宋体" w:hAnsi="宋体" w:hint="eastAsia"/>
          <w:spacing w:val="-6"/>
          <w:szCs w:val="21"/>
        </w:rPr>
        <w:t>在各种</w:t>
      </w:r>
      <w:r w:rsidR="002275AA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薄膜材料</w:t>
      </w:r>
      <w:r w:rsidR="00DE145F" w:rsidRPr="00C1162C">
        <w:rPr>
          <w:rFonts w:ascii="宋体" w:hAnsi="宋体" w:hint="eastAsia"/>
          <w:spacing w:val="-6"/>
          <w:szCs w:val="21"/>
        </w:rPr>
        <w:t>上形成需</w:t>
      </w:r>
      <w:r w:rsidR="00F93430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图形</w:t>
      </w:r>
      <w:r w:rsidR="00DE145F" w:rsidRPr="00C1162C">
        <w:rPr>
          <w:rFonts w:ascii="宋体" w:hAnsi="宋体" w:hint="eastAsia"/>
          <w:spacing w:val="-6"/>
          <w:szCs w:val="21"/>
        </w:rPr>
        <w:t>，</w:t>
      </w:r>
      <w:r w:rsidR="009F03D9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掺杂</w:t>
      </w:r>
      <w:r w:rsidR="00DE145F" w:rsidRPr="00C1162C">
        <w:rPr>
          <w:rFonts w:ascii="宋体" w:hAnsi="宋体" w:hint="eastAsia"/>
          <w:spacing w:val="-6"/>
          <w:szCs w:val="21"/>
        </w:rPr>
        <w:t>改变材料</w:t>
      </w:r>
      <w:r w:rsidR="002275AA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电</w:t>
      </w:r>
      <w:r w:rsidR="009F03D9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阻率</w:t>
      </w:r>
      <w:r w:rsidR="00F93430" w:rsidRPr="00C1162C">
        <w:rPr>
          <w:rFonts w:ascii="宋体" w:hAnsi="宋体" w:hint="eastAsia"/>
          <w:spacing w:val="-6"/>
          <w:szCs w:val="21"/>
        </w:rPr>
        <w:t>或</w:t>
      </w:r>
      <w:r w:rsidR="002275AA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杂质</w:t>
      </w:r>
      <w:r w:rsidR="009F03D9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类型</w:t>
      </w:r>
      <w:r w:rsidR="00F93430" w:rsidRPr="00C1162C">
        <w:rPr>
          <w:rFonts w:ascii="宋体" w:hAnsi="宋体" w:hint="eastAsia"/>
          <w:spacing w:val="-6"/>
          <w:szCs w:val="21"/>
        </w:rPr>
        <w:t>。</w:t>
      </w:r>
    </w:p>
    <w:p w:rsidR="00C1162C" w:rsidRPr="00C1162C" w:rsidRDefault="00C1162C" w:rsidP="00C1162C">
      <w:pPr>
        <w:pStyle w:val="a3"/>
        <w:ind w:firstLineChars="0" w:firstLine="0"/>
        <w:jc w:val="left"/>
        <w:rPr>
          <w:rFonts w:ascii="宋体" w:hAnsi="宋体"/>
          <w:spacing w:val="-6"/>
          <w:szCs w:val="21"/>
        </w:rPr>
      </w:pPr>
      <w:r w:rsidRPr="00C1162C">
        <w:rPr>
          <w:rFonts w:ascii="Tahoma" w:hAnsi="Tahoma" w:cs="Tahoma"/>
          <w:color w:val="333333"/>
          <w:kern w:val="0"/>
          <w:szCs w:val="21"/>
        </w:rPr>
        <w:t>MOS</w:t>
      </w:r>
      <w:r w:rsidRPr="00C1162C">
        <w:rPr>
          <w:rFonts w:ascii="Tahoma" w:hAnsi="Tahoma" w:cs="Tahoma"/>
          <w:color w:val="333333"/>
          <w:kern w:val="0"/>
          <w:szCs w:val="21"/>
        </w:rPr>
        <w:t>晶体管分为</w:t>
      </w:r>
      <w:r w:rsidRPr="00C1162C">
        <w:rPr>
          <w:rFonts w:ascii="Tahoma" w:hAnsi="Tahoma" w:cs="Tahoma"/>
          <w:color w:val="333333"/>
          <w:kern w:val="0"/>
          <w:szCs w:val="21"/>
        </w:rPr>
        <w:t>__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n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沟道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MOS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型晶体管</w:t>
      </w:r>
      <w:r w:rsidRPr="00C1162C">
        <w:rPr>
          <w:rFonts w:ascii="Tahoma" w:hAnsi="Tahoma" w:cs="Tahoma"/>
          <w:color w:val="333333"/>
          <w:kern w:val="0"/>
          <w:szCs w:val="21"/>
        </w:rPr>
        <w:t>_</w:t>
      </w:r>
      <w:r w:rsidRPr="00C1162C">
        <w:rPr>
          <w:rFonts w:ascii="Tahoma" w:hAnsi="Tahoma" w:cs="Tahoma"/>
          <w:color w:val="333333"/>
          <w:kern w:val="0"/>
          <w:szCs w:val="21"/>
        </w:rPr>
        <w:t>、</w:t>
      </w:r>
      <w:r w:rsidRPr="00C1162C">
        <w:rPr>
          <w:rFonts w:ascii="Tahoma" w:hAnsi="Tahoma" w:cs="Tahoma"/>
          <w:color w:val="333333"/>
          <w:kern w:val="0"/>
          <w:szCs w:val="21"/>
        </w:rPr>
        <w:t>_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p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沟道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MOS</w:t>
      </w:r>
      <w:r w:rsidRPr="00C1162C">
        <w:rPr>
          <w:rFonts w:ascii="Tahoma" w:hAnsi="Tahoma" w:cs="Tahoma"/>
          <w:color w:val="000080"/>
          <w:kern w:val="0"/>
          <w:szCs w:val="21"/>
          <w:shd w:val="pct15" w:color="auto" w:fill="FFFFFF"/>
        </w:rPr>
        <w:t>型晶体管</w:t>
      </w:r>
      <w:r w:rsidRPr="00C1162C">
        <w:rPr>
          <w:rFonts w:ascii="Tahoma" w:hAnsi="Tahoma" w:cs="Tahoma"/>
          <w:color w:val="333333"/>
          <w:kern w:val="0"/>
          <w:szCs w:val="21"/>
        </w:rPr>
        <w:t>_</w:t>
      </w:r>
      <w:r w:rsidRPr="00C1162C">
        <w:rPr>
          <w:rFonts w:ascii="Tahoma" w:hAnsi="Tahoma" w:cs="Tahoma"/>
          <w:color w:val="333333"/>
          <w:kern w:val="0"/>
          <w:szCs w:val="21"/>
        </w:rPr>
        <w:t>两类</w:t>
      </w:r>
    </w:p>
    <w:p w:rsidR="00DE145F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color w:val="FF0000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2.</w:t>
      </w:r>
      <w:r w:rsidR="00F93430" w:rsidRPr="00C1162C">
        <w:rPr>
          <w:rFonts w:ascii="宋体" w:hAnsi="宋体"/>
          <w:spacing w:val="-6"/>
          <w:szCs w:val="21"/>
        </w:rPr>
        <w:t>MOS</w:t>
      </w:r>
      <w:r w:rsidRPr="00C1162C">
        <w:rPr>
          <w:rFonts w:ascii="宋体" w:hAnsi="宋体" w:hint="eastAsia"/>
          <w:spacing w:val="-6"/>
          <w:szCs w:val="21"/>
        </w:rPr>
        <w:t>晶体管的工作原理</w:t>
      </w:r>
      <w:r w:rsidR="00DE145F" w:rsidRPr="00C1162C">
        <w:rPr>
          <w:rFonts w:ascii="宋体" w:hAnsi="宋体" w:hint="eastAsia"/>
          <w:spacing w:val="-6"/>
          <w:szCs w:val="21"/>
        </w:rPr>
        <w:t>:</w:t>
      </w:r>
      <w:r w:rsidRPr="00C1162C">
        <w:rPr>
          <w:rFonts w:ascii="宋体" w:hAnsi="宋体" w:hint="eastAsia"/>
          <w:spacing w:val="-6"/>
          <w:szCs w:val="21"/>
        </w:rPr>
        <w:t>利</w:t>
      </w:r>
      <w:r w:rsidR="00DE145F" w:rsidRPr="00C1162C">
        <w:rPr>
          <w:rFonts w:ascii="宋体" w:hAnsi="宋体" w:hint="eastAsia"/>
          <w:spacing w:val="-6"/>
          <w:szCs w:val="21"/>
        </w:rPr>
        <w:t>用</w:t>
      </w:r>
      <w:r w:rsidR="00F93430" w:rsidRPr="00C1162C">
        <w:rPr>
          <w:rFonts w:ascii="宋体" w:hAnsi="宋体"/>
          <w:i/>
          <w:spacing w:val="-6"/>
          <w:szCs w:val="21"/>
          <w:u w:val="single"/>
        </w:rPr>
        <w:t xml:space="preserve"> </w:t>
      </w:r>
      <w:r w:rsidR="00F93430" w:rsidRPr="00C1162C">
        <w:rPr>
          <w:rFonts w:ascii="宋体" w:hAnsi="宋体" w:hint="eastAsia"/>
          <w:i/>
          <w:spacing w:val="-6"/>
          <w:szCs w:val="21"/>
          <w:u w:val="single"/>
          <w:shd w:val="pct15" w:color="auto" w:fill="FFFFFF"/>
        </w:rPr>
        <w:t>栅</w:t>
      </w:r>
      <w:r w:rsidR="00F93430" w:rsidRPr="00C1162C">
        <w:rPr>
          <w:rFonts w:ascii="宋体" w:hAnsi="宋体" w:hint="eastAsia"/>
          <w:spacing w:val="-6"/>
          <w:szCs w:val="21"/>
        </w:rPr>
        <w:t>极与衬底之间的电场，在半导体表面形成</w:t>
      </w:r>
      <w:r w:rsidR="00F93430" w:rsidRPr="00C1162C">
        <w:rPr>
          <w:rFonts w:ascii="宋体" w:hAnsi="宋体" w:hint="eastAsia"/>
          <w:i/>
          <w:spacing w:val="-6"/>
          <w:szCs w:val="21"/>
          <w:u w:val="single"/>
          <w:shd w:val="pct15" w:color="auto" w:fill="FFFFFF"/>
        </w:rPr>
        <w:t>反形层</w:t>
      </w:r>
      <w:r w:rsidR="00F93430" w:rsidRPr="00C1162C">
        <w:rPr>
          <w:rFonts w:ascii="宋体" w:hAnsi="宋体" w:hint="eastAsia"/>
          <w:spacing w:val="-6"/>
          <w:szCs w:val="21"/>
        </w:rPr>
        <w:t>使源、漏之间形成导电</w:t>
      </w:r>
      <w:r w:rsidR="00F93430" w:rsidRPr="00C1162C">
        <w:rPr>
          <w:rFonts w:ascii="宋体" w:hAnsi="宋体" w:hint="eastAsia"/>
          <w:i/>
          <w:spacing w:val="-6"/>
          <w:szCs w:val="21"/>
          <w:u w:val="single"/>
          <w:shd w:val="pct15" w:color="auto" w:fill="FFFFFF"/>
        </w:rPr>
        <w:t>沟道</w:t>
      </w:r>
      <w:r w:rsidR="00F93430" w:rsidRPr="00C1162C">
        <w:rPr>
          <w:rFonts w:ascii="宋体" w:hAnsi="宋体" w:hint="eastAsia"/>
          <w:spacing w:val="-6"/>
          <w:szCs w:val="21"/>
        </w:rPr>
        <w:t>。</w:t>
      </w:r>
      <w:r w:rsidR="00DE145F" w:rsidRPr="00C1162C">
        <w:rPr>
          <w:rFonts w:ascii="宋体" w:hAnsi="宋体" w:hint="eastAsia"/>
          <w:color w:val="FF0000"/>
          <w:spacing w:val="-6"/>
          <w:szCs w:val="21"/>
        </w:rPr>
        <w:t xml:space="preserve">G:栅 </w:t>
      </w:r>
      <w:r w:rsidR="00DE145F" w:rsidRPr="00C1162C">
        <w:rPr>
          <w:rFonts w:ascii="宋体" w:hAnsi="宋体"/>
          <w:color w:val="FF0000"/>
          <w:spacing w:val="-6"/>
          <w:szCs w:val="21"/>
        </w:rPr>
        <w:t>S：源</w:t>
      </w:r>
      <w:r w:rsidR="00DE145F" w:rsidRPr="00C1162C">
        <w:rPr>
          <w:rFonts w:ascii="宋体" w:hAnsi="宋体" w:hint="eastAsia"/>
          <w:color w:val="FF0000"/>
          <w:spacing w:val="-6"/>
          <w:szCs w:val="21"/>
        </w:rPr>
        <w:t xml:space="preserve"> </w:t>
      </w:r>
      <w:r w:rsidR="00DE145F" w:rsidRPr="00C1162C">
        <w:rPr>
          <w:rFonts w:ascii="宋体" w:hAnsi="宋体"/>
          <w:color w:val="FF0000"/>
          <w:spacing w:val="-6"/>
          <w:szCs w:val="21"/>
        </w:rPr>
        <w:t>D：漏</w:t>
      </w:r>
    </w:p>
    <w:p w:rsidR="00353C8D" w:rsidRPr="00C1162C" w:rsidRDefault="00DE145F" w:rsidP="00C1162C">
      <w:pPr>
        <w:pStyle w:val="a3"/>
        <w:ind w:firstLineChars="0" w:firstLine="0"/>
        <w:jc w:val="left"/>
        <w:rPr>
          <w:rFonts w:ascii="宋体" w:hAnsi="宋体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3.</w:t>
      </w:r>
      <w:r w:rsidR="00F93430" w:rsidRPr="00C1162C">
        <w:rPr>
          <w:rFonts w:ascii="宋体" w:hAnsi="宋体" w:hint="eastAsia"/>
          <w:spacing w:val="-6"/>
          <w:szCs w:val="21"/>
        </w:rPr>
        <w:t>用</w:t>
      </w:r>
      <w:r w:rsidR="00F93430" w:rsidRPr="00C1162C">
        <w:rPr>
          <w:rFonts w:ascii="宋体" w:hAnsi="宋体"/>
          <w:spacing w:val="-6"/>
          <w:szCs w:val="21"/>
        </w:rPr>
        <w:t>CMOS</w:t>
      </w:r>
      <w:r w:rsidR="00F93430" w:rsidRPr="00C1162C">
        <w:rPr>
          <w:rFonts w:ascii="宋体" w:hAnsi="宋体" w:hint="eastAsia"/>
          <w:spacing w:val="-6"/>
          <w:szCs w:val="21"/>
        </w:rPr>
        <w:t>电路设计静态数字逻辑电路，如果设计</w:t>
      </w:r>
      <w:r w:rsidR="00F93430" w:rsidRPr="00C1162C">
        <w:rPr>
          <w:rFonts w:ascii="宋体" w:hAnsi="宋体" w:hint="eastAsia"/>
          <w:color w:val="FF0000"/>
          <w:spacing w:val="-6"/>
          <w:szCs w:val="21"/>
        </w:rPr>
        <w:t>与非</w:t>
      </w:r>
      <w:r w:rsidR="00F93430" w:rsidRPr="00C1162C">
        <w:rPr>
          <w:rFonts w:ascii="宋体" w:hAnsi="宋体" w:hint="eastAsia"/>
          <w:spacing w:val="-6"/>
          <w:szCs w:val="21"/>
        </w:rPr>
        <w:t>逻辑下拉支路应该是</w:t>
      </w:r>
      <w:r w:rsidR="00F93430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串</w:t>
      </w:r>
      <w:r w:rsidR="00F93430" w:rsidRPr="00C1162C">
        <w:rPr>
          <w:rFonts w:ascii="宋体" w:hAnsi="宋体" w:hint="eastAsia"/>
          <w:spacing w:val="-6"/>
          <w:szCs w:val="21"/>
        </w:rPr>
        <w:t>联，如果设计</w:t>
      </w:r>
      <w:r w:rsidR="00F93430" w:rsidRPr="00C1162C">
        <w:rPr>
          <w:rFonts w:ascii="宋体" w:hAnsi="宋体" w:hint="eastAsia"/>
          <w:color w:val="FF0000"/>
          <w:spacing w:val="-6"/>
          <w:szCs w:val="21"/>
        </w:rPr>
        <w:t>或非</w:t>
      </w:r>
      <w:r w:rsidR="00F93430" w:rsidRPr="00C1162C">
        <w:rPr>
          <w:rFonts w:ascii="宋体" w:hAnsi="宋体" w:hint="eastAsia"/>
          <w:spacing w:val="-6"/>
          <w:szCs w:val="21"/>
        </w:rPr>
        <w:t>逻辑下拉支路应该是</w:t>
      </w:r>
      <w:r w:rsidR="00F93430" w:rsidRPr="00C1162C">
        <w:rPr>
          <w:rFonts w:ascii="宋体" w:hAnsi="宋体" w:hint="eastAsia"/>
          <w:i/>
          <w:spacing w:val="-6"/>
          <w:szCs w:val="21"/>
          <w:u w:val="single"/>
          <w:shd w:val="pct15" w:color="auto" w:fill="FFFFFF"/>
        </w:rPr>
        <w:t>并</w:t>
      </w:r>
      <w:r w:rsidR="00F93430" w:rsidRPr="00C1162C">
        <w:rPr>
          <w:rFonts w:ascii="宋体" w:hAnsi="宋体" w:hint="eastAsia"/>
          <w:spacing w:val="-6"/>
          <w:szCs w:val="21"/>
        </w:rPr>
        <w:t>联。</w:t>
      </w:r>
    </w:p>
    <w:p w:rsidR="006D5B21" w:rsidRPr="00C1162C" w:rsidRDefault="00DE145F" w:rsidP="00C1162C">
      <w:pPr>
        <w:pStyle w:val="a3"/>
        <w:ind w:firstLineChars="0" w:firstLine="0"/>
        <w:jc w:val="left"/>
        <w:rPr>
          <w:rFonts w:ascii="黑体" w:eastAsia="黑体" w:hAnsi="黑体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4.</w:t>
      </w:r>
      <w:r w:rsidR="00F93430" w:rsidRPr="00C1162C">
        <w:rPr>
          <w:rFonts w:ascii="宋体" w:hAnsi="宋体"/>
          <w:spacing w:val="-6"/>
          <w:szCs w:val="21"/>
        </w:rPr>
        <w:t>MOS</w:t>
      </w:r>
      <w:r w:rsidRPr="00C1162C">
        <w:rPr>
          <w:rFonts w:ascii="宋体" w:hAnsi="宋体" w:hint="eastAsia"/>
          <w:spacing w:val="-6"/>
          <w:szCs w:val="21"/>
        </w:rPr>
        <w:t>存储器主要分为两</w:t>
      </w:r>
      <w:r w:rsidR="00F93430" w:rsidRPr="00C1162C">
        <w:rPr>
          <w:rFonts w:ascii="宋体" w:hAnsi="宋体" w:hint="eastAsia"/>
          <w:spacing w:val="-6"/>
          <w:szCs w:val="21"/>
        </w:rPr>
        <w:t>类：</w:t>
      </w:r>
      <w:r w:rsidR="00F93430" w:rsidRPr="00C1162C">
        <w:rPr>
          <w:rFonts w:ascii="宋体" w:hAnsi="宋体"/>
          <w:i/>
          <w:spacing w:val="-6"/>
          <w:szCs w:val="21"/>
          <w:u w:val="single"/>
        </w:rPr>
        <w:t xml:space="preserve"> </w:t>
      </w:r>
      <w:r w:rsidR="009F03D9" w:rsidRPr="00C1162C">
        <w:rPr>
          <w:rFonts w:ascii="宋体" w:hAnsi="宋体" w:hint="eastAsia"/>
          <w:i/>
          <w:spacing w:val="-6"/>
          <w:szCs w:val="21"/>
          <w:u w:val="single"/>
          <w:shd w:val="pct15" w:color="auto" w:fill="FFFFFF"/>
        </w:rPr>
        <w:t>ROM</w:t>
      </w:r>
      <w:r w:rsidR="00F93430" w:rsidRPr="00C1162C">
        <w:rPr>
          <w:rFonts w:ascii="宋体" w:hAnsi="宋体" w:hint="eastAsia"/>
          <w:spacing w:val="-6"/>
          <w:szCs w:val="21"/>
        </w:rPr>
        <w:t>和</w:t>
      </w:r>
      <w:r w:rsidR="009F03D9" w:rsidRPr="00C1162C">
        <w:rPr>
          <w:rFonts w:ascii="宋体" w:hAnsi="宋体" w:hint="eastAsia"/>
          <w:i/>
          <w:spacing w:val="-6"/>
          <w:szCs w:val="21"/>
          <w:u w:val="single"/>
          <w:shd w:val="pct15" w:color="auto" w:fill="FFFFFF"/>
        </w:rPr>
        <w:t>RAM</w:t>
      </w:r>
      <w:r w:rsidR="00F93430" w:rsidRPr="00C1162C">
        <w:rPr>
          <w:rFonts w:ascii="宋体" w:hAnsi="宋体"/>
          <w:i/>
          <w:spacing w:val="-6"/>
          <w:szCs w:val="21"/>
          <w:u w:val="single"/>
          <w:shd w:val="pct15" w:color="auto" w:fill="FFFFFF"/>
        </w:rPr>
        <w:t xml:space="preserve"> </w:t>
      </w:r>
      <w:r w:rsidR="00F93430" w:rsidRPr="00C1162C">
        <w:rPr>
          <w:rFonts w:ascii="宋体" w:hAnsi="宋体"/>
          <w:i/>
          <w:spacing w:val="-6"/>
          <w:szCs w:val="21"/>
          <w:u w:val="single"/>
        </w:rPr>
        <w:t xml:space="preserve"> </w:t>
      </w:r>
      <w:r w:rsidR="00F93430" w:rsidRPr="00C1162C">
        <w:rPr>
          <w:rFonts w:ascii="黑体" w:eastAsia="黑体" w:hAnsi="黑体" w:hint="eastAsia"/>
          <w:spacing w:val="-6"/>
          <w:szCs w:val="21"/>
        </w:rPr>
        <w:t>。</w:t>
      </w:r>
    </w:p>
    <w:p w:rsidR="006D5B21" w:rsidRPr="00C1162C" w:rsidRDefault="00DE145F" w:rsidP="00C1162C">
      <w:pPr>
        <w:pStyle w:val="a3"/>
        <w:ind w:firstLineChars="0" w:firstLine="0"/>
        <w:jc w:val="left"/>
        <w:rPr>
          <w:rFonts w:ascii="宋体" w:hAnsi="宋体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5.</w:t>
      </w:r>
      <w:r w:rsidR="00F93430" w:rsidRPr="00C1162C">
        <w:rPr>
          <w:rFonts w:ascii="宋体" w:hAnsi="宋体"/>
          <w:spacing w:val="-6"/>
          <w:szCs w:val="21"/>
        </w:rPr>
        <w:t>CMOS</w:t>
      </w:r>
      <w:r w:rsidR="00F93430" w:rsidRPr="00C1162C">
        <w:rPr>
          <w:rFonts w:ascii="宋体" w:hAnsi="宋体" w:hint="eastAsia"/>
          <w:spacing w:val="-6"/>
          <w:szCs w:val="21"/>
        </w:rPr>
        <w:t>集成电路是利用</w:t>
      </w:r>
      <w:r w:rsidR="00F93430" w:rsidRPr="00C1162C">
        <w:rPr>
          <w:rFonts w:ascii="宋体" w:hAnsi="宋体"/>
          <w:bCs/>
          <w:spacing w:val="-6"/>
          <w:szCs w:val="21"/>
          <w:u w:val="single"/>
          <w:shd w:val="pct15" w:color="auto" w:fill="FFFFFF"/>
        </w:rPr>
        <w:t>NMOS</w:t>
      </w:r>
      <w:r w:rsidR="00F93430" w:rsidRPr="00C1162C">
        <w:rPr>
          <w:rFonts w:ascii="宋体" w:hAnsi="宋体" w:hint="eastAsia"/>
          <w:spacing w:val="-6"/>
          <w:szCs w:val="21"/>
        </w:rPr>
        <w:t>和</w:t>
      </w:r>
      <w:r w:rsidR="00F93430" w:rsidRPr="00C1162C">
        <w:rPr>
          <w:rFonts w:ascii="宋体" w:hAnsi="宋体"/>
          <w:bCs/>
          <w:spacing w:val="-6"/>
          <w:szCs w:val="21"/>
          <w:u w:val="single"/>
          <w:shd w:val="pct15" w:color="auto" w:fill="FFFFFF"/>
        </w:rPr>
        <w:t>PMOS</w:t>
      </w:r>
      <w:r w:rsidR="00F93430" w:rsidRPr="00C1162C">
        <w:rPr>
          <w:rFonts w:ascii="宋体" w:hAnsi="宋体" w:hint="eastAsia"/>
          <w:spacing w:val="-6"/>
          <w:szCs w:val="21"/>
        </w:rPr>
        <w:t>的互补性来改善电路性能的，因此叫做</w:t>
      </w:r>
      <w:r w:rsidR="00F93430" w:rsidRPr="00C1162C">
        <w:rPr>
          <w:rFonts w:ascii="宋体" w:hAnsi="宋体"/>
          <w:spacing w:val="-6"/>
          <w:szCs w:val="21"/>
        </w:rPr>
        <w:t>CMOS</w:t>
      </w:r>
      <w:r w:rsidR="00F93430" w:rsidRPr="00C1162C">
        <w:rPr>
          <w:rFonts w:ascii="宋体" w:hAnsi="宋体" w:hint="eastAsia"/>
          <w:spacing w:val="-6"/>
          <w:szCs w:val="21"/>
        </w:rPr>
        <w:t>集成电路。在</w:t>
      </w:r>
      <w:r w:rsidR="00F93430" w:rsidRPr="00C1162C">
        <w:rPr>
          <w:rFonts w:ascii="宋体" w:hAnsi="宋体"/>
          <w:spacing w:val="-6"/>
          <w:szCs w:val="21"/>
        </w:rPr>
        <w:t>P</w:t>
      </w:r>
      <w:r w:rsidR="00F93430" w:rsidRPr="00C1162C">
        <w:rPr>
          <w:rFonts w:ascii="宋体" w:hAnsi="宋体" w:hint="eastAsia"/>
          <w:spacing w:val="-6"/>
          <w:szCs w:val="21"/>
        </w:rPr>
        <w:t>型衬底上用</w:t>
      </w:r>
      <w:r w:rsidR="00F93430" w:rsidRPr="00C1162C">
        <w:rPr>
          <w:rFonts w:ascii="宋体" w:hAnsi="宋体"/>
          <w:spacing w:val="-6"/>
          <w:szCs w:val="21"/>
          <w:u w:val="single"/>
          <w:shd w:val="pct15" w:color="auto" w:fill="FFFFFF"/>
        </w:rPr>
        <w:t>N</w:t>
      </w:r>
      <w:r w:rsidR="00F93430" w:rsidRPr="00C1162C">
        <w:rPr>
          <w:rFonts w:ascii="宋体" w:hAnsi="宋体" w:hint="eastAsia"/>
          <w:spacing w:val="-6"/>
          <w:szCs w:val="21"/>
        </w:rPr>
        <w:t>阱工艺制作</w:t>
      </w:r>
      <w:r w:rsidR="006218EF" w:rsidRPr="00C1162C">
        <w:rPr>
          <w:rFonts w:ascii="宋体" w:hAnsi="宋体"/>
          <w:spacing w:val="-6"/>
          <w:szCs w:val="21"/>
          <w:u w:val="single"/>
          <w:shd w:val="pct15" w:color="auto" w:fill="FFFFFF"/>
        </w:rPr>
        <w:t>CMOS</w:t>
      </w:r>
      <w:r w:rsidR="00F93430" w:rsidRPr="00C1162C">
        <w:rPr>
          <w:rFonts w:ascii="宋体" w:hAnsi="宋体" w:hint="eastAsia"/>
          <w:spacing w:val="-6"/>
          <w:szCs w:val="21"/>
        </w:rPr>
        <w:t>集成电路。</w:t>
      </w:r>
    </w:p>
    <w:p w:rsidR="006D5B21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bCs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6.</w:t>
      </w:r>
      <w:r w:rsidRPr="00C1162C">
        <w:rPr>
          <w:rFonts w:ascii="宋体" w:hAnsi="宋体" w:hint="eastAsia"/>
          <w:spacing w:val="-6"/>
          <w:szCs w:val="21"/>
        </w:rPr>
        <w:t xml:space="preserve"> </w:t>
      </w:r>
      <w:r w:rsidR="00F93430" w:rsidRPr="00C1162C">
        <w:rPr>
          <w:rFonts w:ascii="宋体" w:hAnsi="宋体" w:hint="eastAsia"/>
          <w:bCs/>
          <w:spacing w:val="-6"/>
          <w:szCs w:val="21"/>
        </w:rPr>
        <w:t>等比例缩小理论包括</w:t>
      </w:r>
      <w:r w:rsidR="00F9343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恒定电场</w:t>
      </w:r>
      <w:r w:rsidR="00F93430" w:rsidRPr="00C1162C">
        <w:rPr>
          <w:rFonts w:ascii="宋体" w:hAnsi="宋体" w:hint="eastAsia"/>
          <w:bCs/>
          <w:spacing w:val="-6"/>
          <w:szCs w:val="21"/>
        </w:rPr>
        <w:t>等比例缩小定律、</w:t>
      </w:r>
      <w:r w:rsidR="00F9343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恒定电压</w:t>
      </w:r>
      <w:r w:rsidR="00F93430" w:rsidRPr="00C1162C">
        <w:rPr>
          <w:rFonts w:ascii="宋体" w:hAnsi="宋体" w:hint="eastAsia"/>
          <w:bCs/>
          <w:spacing w:val="-6"/>
          <w:szCs w:val="21"/>
        </w:rPr>
        <w:t>等比例缩小定律、</w:t>
      </w:r>
      <w:r w:rsidR="00F9343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准恒定电场</w:t>
      </w:r>
      <w:r w:rsidR="00F93430" w:rsidRPr="00C1162C">
        <w:rPr>
          <w:rFonts w:ascii="宋体" w:hAnsi="宋体" w:hint="eastAsia"/>
          <w:bCs/>
          <w:spacing w:val="-6"/>
          <w:szCs w:val="21"/>
        </w:rPr>
        <w:t>等比例缩小定律。</w:t>
      </w:r>
    </w:p>
    <w:p w:rsidR="00B4560F" w:rsidRPr="00B4560F" w:rsidRDefault="00B4560F" w:rsidP="00C1162C">
      <w:pPr>
        <w:widowControl/>
        <w:spacing w:before="154"/>
        <w:ind w:left="547" w:hanging="547"/>
        <w:textAlignment w:val="baseline"/>
        <w:rPr>
          <w:rFonts w:ascii="宋体" w:hAnsi="宋体" w:cs="宋体"/>
          <w:kern w:val="0"/>
          <w:szCs w:val="21"/>
        </w:rPr>
      </w:pPr>
      <w:r w:rsidRPr="00B4560F">
        <w:rPr>
          <w:rFonts w:asciiTheme="minorHAnsi" w:eastAsiaTheme="minorEastAsia" w:hAnsi="Arial" w:cstheme="minorBidi"/>
          <w:bCs/>
          <w:color w:val="FC1A14"/>
          <w:kern w:val="0"/>
          <w:szCs w:val="21"/>
        </w:rPr>
        <w:t>CE</w:t>
      </w:r>
      <w:r w:rsidRPr="00B4560F">
        <w:rPr>
          <w:rFonts w:asciiTheme="minorHAnsi" w:eastAsiaTheme="minorEastAsia" w:hAnsi="宋体" w:cstheme="minorBidi" w:hint="eastAsia"/>
          <w:bCs/>
          <w:color w:val="FC1A14"/>
          <w:kern w:val="0"/>
          <w:szCs w:val="21"/>
        </w:rPr>
        <w:t>恒定电场定律：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器件所有尺寸（横向、纵向）都缩小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倍，衬底掺杂浓度增大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倍，电源电压下降</w:t>
      </w:r>
      <w:r w:rsidRPr="00C1162C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倍。</w:t>
      </w:r>
    </w:p>
    <w:p w:rsidR="00B4560F" w:rsidRPr="00C1162C" w:rsidRDefault="00B4560F" w:rsidP="00C1162C">
      <w:pPr>
        <w:widowControl/>
        <w:jc w:val="left"/>
        <w:textAlignment w:val="baseline"/>
        <w:rPr>
          <w:rFonts w:asciiTheme="minorHAnsi" w:eastAsiaTheme="minorEastAsia" w:hAnsi="宋体" w:cstheme="minorBidi"/>
          <w:bCs/>
          <w:color w:val="000000" w:themeColor="text1"/>
          <w:kern w:val="0"/>
          <w:szCs w:val="21"/>
        </w:rPr>
      </w:pPr>
      <w:r w:rsidRPr="00C1162C">
        <w:rPr>
          <w:rFonts w:asciiTheme="minorHAnsi" w:eastAsiaTheme="minorEastAsia" w:hAnsi="Arial" w:cstheme="minorBidi"/>
          <w:bCs/>
          <w:color w:val="FC1A14"/>
          <w:kern w:val="0"/>
          <w:szCs w:val="21"/>
        </w:rPr>
        <w:t>CV</w:t>
      </w:r>
      <w:r w:rsidRPr="00B4560F">
        <w:rPr>
          <w:rFonts w:asciiTheme="minorHAnsi" w:eastAsiaTheme="minorEastAsia" w:hAnsi="宋体" w:cstheme="minorBidi" w:hint="eastAsia"/>
          <w:bCs/>
          <w:color w:val="FC1A14"/>
          <w:kern w:val="0"/>
          <w:szCs w:val="21"/>
        </w:rPr>
        <w:t>恒定电压定律：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器件所有尺寸（横向、纵向）都缩小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倍，电源电压保持不变；衬底掺杂浓度增大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平方倍。</w:t>
      </w:r>
    </w:p>
    <w:p w:rsidR="00B4560F" w:rsidRPr="00C1162C" w:rsidRDefault="00B4560F" w:rsidP="00C1162C">
      <w:pPr>
        <w:widowControl/>
        <w:jc w:val="left"/>
        <w:textAlignment w:val="baseline"/>
        <w:rPr>
          <w:rFonts w:ascii="宋体" w:hAnsi="宋体" w:cs="宋体"/>
          <w:kern w:val="0"/>
          <w:szCs w:val="21"/>
        </w:rPr>
      </w:pPr>
      <w:r w:rsidRPr="00C1162C">
        <w:rPr>
          <w:rFonts w:asciiTheme="minorHAnsi" w:eastAsiaTheme="minorEastAsia" w:hAnsi="Arial" w:cstheme="minorBidi"/>
          <w:bCs/>
          <w:color w:val="FC1A14"/>
          <w:kern w:val="0"/>
          <w:szCs w:val="21"/>
        </w:rPr>
        <w:t>QCE</w:t>
      </w:r>
      <w:r w:rsidRPr="00B4560F">
        <w:rPr>
          <w:rFonts w:asciiTheme="minorHAnsi" w:eastAsiaTheme="minorEastAsia" w:hAnsi="宋体" w:cstheme="minorBidi" w:hint="eastAsia"/>
          <w:bCs/>
          <w:color w:val="FC1A14"/>
          <w:kern w:val="0"/>
          <w:szCs w:val="21"/>
        </w:rPr>
        <w:t>准恒定电场定律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（所有几何尺寸都缩小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 xml:space="preserve"> 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 xml:space="preserve">k 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倍，电源电压减小</w:t>
      </w:r>
      <w:r w:rsidRPr="00B4560F">
        <w:rPr>
          <w:rFonts w:asciiTheme="minorHAnsi" w:eastAsiaTheme="minorEastAsia" w:hAnsi="Arial" w:cs="Arial"/>
          <w:bCs/>
          <w:color w:val="000000" w:themeColor="text1"/>
          <w:kern w:val="0"/>
          <w:szCs w:val="21"/>
          <w:lang w:val="el-GR"/>
        </w:rPr>
        <w:t>α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／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 xml:space="preserve"> 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 xml:space="preserve"> 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倍，其中：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1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＜</w:t>
      </w:r>
      <w:r w:rsidRPr="00B4560F">
        <w:rPr>
          <w:rFonts w:asciiTheme="minorHAnsi" w:eastAsiaTheme="minorEastAsia" w:hAnsi="Arial" w:cs="Arial"/>
          <w:bCs/>
          <w:color w:val="000000" w:themeColor="text1"/>
          <w:kern w:val="0"/>
          <w:szCs w:val="21"/>
          <w:lang w:val="el-GR"/>
        </w:rPr>
        <w:t>α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＜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 xml:space="preserve"> 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 xml:space="preserve">k  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，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衬底掺杂浓度增大</w:t>
      </w:r>
      <w:r w:rsidRPr="00B4560F">
        <w:rPr>
          <w:rFonts w:asciiTheme="minorHAnsi" w:eastAsiaTheme="minorEastAsia" w:hAnsi="Arial" w:cs="Arial"/>
          <w:bCs/>
          <w:color w:val="000000" w:themeColor="text1"/>
          <w:kern w:val="0"/>
          <w:szCs w:val="21"/>
          <w:lang w:val="el-GR"/>
        </w:rPr>
        <w:t>α</w:t>
      </w:r>
      <w:r w:rsidRPr="00B4560F">
        <w:rPr>
          <w:rFonts w:asciiTheme="minorHAnsi" w:eastAsiaTheme="minorEastAsia" w:hAnsi="Arial" w:cstheme="minorBidi"/>
          <w:bCs/>
          <w:color w:val="000000" w:themeColor="text1"/>
          <w:kern w:val="0"/>
          <w:szCs w:val="21"/>
        </w:rPr>
        <w:t>k</w:t>
      </w:r>
      <w:r w:rsidRPr="00B4560F">
        <w:rPr>
          <w:rFonts w:asciiTheme="minorHAnsi" w:eastAsiaTheme="minorEastAsia" w:hAnsi="宋体" w:cstheme="minorBidi" w:hint="eastAsia"/>
          <w:bCs/>
          <w:color w:val="000000" w:themeColor="text1"/>
          <w:kern w:val="0"/>
          <w:szCs w:val="21"/>
        </w:rPr>
        <w:t>倍）</w:t>
      </w:r>
    </w:p>
    <w:p w:rsidR="00F93430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7.</w:t>
      </w:r>
      <w:r w:rsidRPr="00C1162C">
        <w:rPr>
          <w:rFonts w:ascii="宋体" w:hAnsi="宋体" w:hint="eastAsia"/>
          <w:spacing w:val="-6"/>
          <w:szCs w:val="21"/>
        </w:rPr>
        <w:t xml:space="preserve"> </w:t>
      </w:r>
      <w:r w:rsidR="00F93430" w:rsidRPr="00C1162C">
        <w:rPr>
          <w:rFonts w:ascii="宋体" w:hAnsi="宋体"/>
          <w:bCs/>
          <w:spacing w:val="-6"/>
          <w:szCs w:val="21"/>
        </w:rPr>
        <w:t>1947</w:t>
      </w:r>
      <w:r w:rsidR="00F93430" w:rsidRPr="00C1162C">
        <w:rPr>
          <w:rFonts w:ascii="宋体" w:hAnsi="宋体" w:hint="eastAsia"/>
          <w:bCs/>
          <w:spacing w:val="-6"/>
          <w:szCs w:val="21"/>
        </w:rPr>
        <w:t>年</w:t>
      </w:r>
      <w:r w:rsidR="00F9343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巴丁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F9343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肖克莱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F9343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布拉顿</w:t>
      </w:r>
      <w:r w:rsidR="00F93430" w:rsidRPr="00C1162C">
        <w:rPr>
          <w:rFonts w:ascii="宋体" w:hAnsi="宋体" w:hint="eastAsia"/>
          <w:bCs/>
          <w:spacing w:val="-6"/>
          <w:szCs w:val="21"/>
        </w:rPr>
        <w:t>发明了半导体晶体管，并因此获得了</w:t>
      </w:r>
      <w:r w:rsidR="00F93430" w:rsidRPr="00C1162C">
        <w:rPr>
          <w:rFonts w:ascii="宋体" w:hAnsi="宋体"/>
          <w:bCs/>
          <w:spacing w:val="-6"/>
          <w:szCs w:val="21"/>
        </w:rPr>
        <w:t>1956</w:t>
      </w:r>
      <w:r w:rsidR="00F93430" w:rsidRPr="00C1162C">
        <w:rPr>
          <w:rFonts w:ascii="宋体" w:hAnsi="宋体" w:hint="eastAsia"/>
          <w:bCs/>
          <w:spacing w:val="-6"/>
          <w:szCs w:val="21"/>
        </w:rPr>
        <w:t>年的诺贝尔物理学奖，</w:t>
      </w:r>
      <w:r w:rsidR="00F93430" w:rsidRPr="00C1162C">
        <w:rPr>
          <w:rFonts w:ascii="宋体" w:hAnsi="宋体"/>
          <w:bCs/>
          <w:spacing w:val="-6"/>
          <w:szCs w:val="21"/>
        </w:rPr>
        <w:t>1958</w:t>
      </w:r>
      <w:r w:rsidR="00F93430" w:rsidRPr="00C1162C">
        <w:rPr>
          <w:rFonts w:ascii="宋体" w:hAnsi="宋体" w:hint="eastAsia"/>
          <w:bCs/>
          <w:spacing w:val="-6"/>
          <w:szCs w:val="21"/>
        </w:rPr>
        <w:t>年美国德州仪器公司的</w:t>
      </w:r>
      <w:r w:rsidR="00F1317F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基尔比</w:t>
      </w:r>
      <w:r w:rsidR="00F93430" w:rsidRPr="00C1162C">
        <w:rPr>
          <w:rFonts w:ascii="宋体" w:hAnsi="宋体" w:hint="eastAsia"/>
          <w:bCs/>
          <w:spacing w:val="-6"/>
          <w:szCs w:val="21"/>
        </w:rPr>
        <w:t>发明了第一块集成电路，并获得</w:t>
      </w:r>
      <w:r w:rsidR="00F93430" w:rsidRPr="00C1162C">
        <w:rPr>
          <w:rFonts w:ascii="宋体" w:hAnsi="宋体"/>
          <w:bCs/>
          <w:spacing w:val="-6"/>
          <w:szCs w:val="21"/>
        </w:rPr>
        <w:t>2000</w:t>
      </w:r>
      <w:r w:rsidR="00F93430" w:rsidRPr="00C1162C">
        <w:rPr>
          <w:rFonts w:ascii="宋体" w:hAnsi="宋体" w:hint="eastAsia"/>
          <w:bCs/>
          <w:spacing w:val="-6"/>
          <w:szCs w:val="21"/>
        </w:rPr>
        <w:t>年诺贝尔物理学奖。</w:t>
      </w:r>
    </w:p>
    <w:p w:rsidR="006D5B21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bCs/>
          <w:spacing w:val="-6"/>
          <w:szCs w:val="21"/>
        </w:rPr>
      </w:pPr>
      <w:r w:rsidRPr="00C1162C">
        <w:rPr>
          <w:rFonts w:ascii="黑体" w:eastAsia="黑体" w:hAnsi="黑体" w:hint="eastAsia"/>
          <w:bCs/>
          <w:spacing w:val="-6"/>
          <w:szCs w:val="21"/>
        </w:rPr>
        <w:t>8.</w:t>
      </w:r>
      <w:r w:rsidR="00F93430" w:rsidRPr="00C1162C">
        <w:rPr>
          <w:rFonts w:ascii="宋体" w:hAnsi="宋体" w:hint="eastAsia"/>
          <w:bCs/>
          <w:spacing w:val="-6"/>
          <w:szCs w:val="21"/>
        </w:rPr>
        <w:t>静态</w:t>
      </w:r>
      <w:r w:rsidR="00F93430" w:rsidRPr="00C1162C">
        <w:rPr>
          <w:rFonts w:ascii="宋体" w:hAnsi="宋体"/>
          <w:bCs/>
          <w:spacing w:val="-6"/>
          <w:szCs w:val="21"/>
        </w:rPr>
        <w:t>CMOS</w:t>
      </w:r>
      <w:r w:rsidR="00F93430" w:rsidRPr="00C1162C">
        <w:rPr>
          <w:rFonts w:ascii="宋体" w:hAnsi="宋体" w:hint="eastAsia"/>
          <w:bCs/>
          <w:spacing w:val="-6"/>
          <w:szCs w:val="21"/>
        </w:rPr>
        <w:t>逻辑电路中，一般</w:t>
      </w:r>
      <w:r w:rsidR="00F93430" w:rsidRPr="00C1162C">
        <w:rPr>
          <w:rFonts w:ascii="宋体" w:hAnsi="宋体"/>
          <w:bCs/>
          <w:spacing w:val="-6"/>
          <w:szCs w:val="21"/>
        </w:rPr>
        <w:t>PMOS</w:t>
      </w:r>
      <w:r w:rsidR="00F93430" w:rsidRPr="00C1162C">
        <w:rPr>
          <w:rFonts w:ascii="宋体" w:hAnsi="宋体" w:hint="eastAsia"/>
          <w:bCs/>
          <w:spacing w:val="-6"/>
          <w:szCs w:val="21"/>
        </w:rPr>
        <w:t>管的衬底接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电源</w:t>
      </w:r>
      <w:r w:rsidR="00F93430" w:rsidRPr="00C1162C">
        <w:rPr>
          <w:rFonts w:ascii="宋体" w:hAnsi="宋体" w:hint="eastAsia"/>
          <w:bCs/>
          <w:spacing w:val="-6"/>
          <w:szCs w:val="21"/>
        </w:rPr>
        <w:t>电压，</w:t>
      </w:r>
      <w:r w:rsidR="00F93430" w:rsidRPr="00C1162C">
        <w:rPr>
          <w:rFonts w:ascii="宋体" w:hAnsi="宋体"/>
          <w:bCs/>
          <w:spacing w:val="-6"/>
          <w:szCs w:val="21"/>
        </w:rPr>
        <w:t>NOMS</w:t>
      </w:r>
      <w:r w:rsidR="00F93430" w:rsidRPr="00C1162C">
        <w:rPr>
          <w:rFonts w:ascii="宋体" w:hAnsi="宋体" w:hint="eastAsia"/>
          <w:bCs/>
          <w:spacing w:val="-6"/>
          <w:szCs w:val="21"/>
        </w:rPr>
        <w:t>管的衬底接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地</w:t>
      </w:r>
      <w:r w:rsidR="00F93430" w:rsidRPr="00C1162C">
        <w:rPr>
          <w:rFonts w:ascii="宋体" w:hAnsi="宋体" w:hint="eastAsia"/>
          <w:bCs/>
          <w:spacing w:val="-6"/>
          <w:szCs w:val="21"/>
        </w:rPr>
        <w:t>电压；</w:t>
      </w:r>
      <w:r w:rsidR="00F93430" w:rsidRPr="00C1162C">
        <w:rPr>
          <w:rFonts w:ascii="宋体" w:hAnsi="宋体"/>
          <w:bCs/>
          <w:spacing w:val="-6"/>
          <w:szCs w:val="21"/>
        </w:rPr>
        <w:t>NMOS</w:t>
      </w:r>
      <w:r w:rsidR="00F93430" w:rsidRPr="00C1162C">
        <w:rPr>
          <w:rFonts w:ascii="宋体" w:hAnsi="宋体" w:hint="eastAsia"/>
          <w:bCs/>
          <w:spacing w:val="-6"/>
          <w:szCs w:val="21"/>
        </w:rPr>
        <w:t>下拉网络的构成规律是：</w:t>
      </w:r>
      <w:r w:rsidR="00F93430" w:rsidRPr="00C1162C">
        <w:rPr>
          <w:rFonts w:ascii="宋体" w:hAnsi="宋体"/>
          <w:bCs/>
          <w:spacing w:val="-6"/>
          <w:szCs w:val="21"/>
        </w:rPr>
        <w:t>NMOS</w:t>
      </w:r>
      <w:r w:rsidR="00F93430" w:rsidRPr="00C1162C">
        <w:rPr>
          <w:rFonts w:ascii="宋体" w:hAnsi="宋体" w:hint="eastAsia"/>
          <w:bCs/>
          <w:spacing w:val="-6"/>
          <w:szCs w:val="21"/>
        </w:rPr>
        <w:t>管串联实现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与</w:t>
      </w:r>
      <w:r w:rsidR="00F93430" w:rsidRPr="00C1162C">
        <w:rPr>
          <w:rFonts w:ascii="宋体" w:hAnsi="宋体" w:hint="eastAsia"/>
          <w:bCs/>
          <w:spacing w:val="-6"/>
          <w:szCs w:val="21"/>
        </w:rPr>
        <w:t>操作；</w:t>
      </w:r>
      <w:r w:rsidR="00F93430" w:rsidRPr="00C1162C">
        <w:rPr>
          <w:rFonts w:ascii="宋体" w:hAnsi="宋体"/>
          <w:bCs/>
          <w:spacing w:val="-6"/>
          <w:szCs w:val="21"/>
        </w:rPr>
        <w:t>NMOS</w:t>
      </w:r>
      <w:r w:rsidR="00F93430" w:rsidRPr="00C1162C">
        <w:rPr>
          <w:rFonts w:ascii="宋体" w:hAnsi="宋体" w:hint="eastAsia"/>
          <w:bCs/>
          <w:spacing w:val="-6"/>
          <w:szCs w:val="21"/>
        </w:rPr>
        <w:t>管并联实现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或</w:t>
      </w:r>
      <w:r w:rsidR="00F93430" w:rsidRPr="00C1162C">
        <w:rPr>
          <w:rFonts w:ascii="宋体" w:hAnsi="宋体" w:hint="eastAsia"/>
          <w:bCs/>
          <w:spacing w:val="-6"/>
          <w:szCs w:val="21"/>
        </w:rPr>
        <w:t>操作；</w:t>
      </w:r>
      <w:r w:rsidR="00F93430" w:rsidRPr="00C1162C">
        <w:rPr>
          <w:rFonts w:ascii="宋体" w:hAnsi="宋体"/>
          <w:bCs/>
          <w:spacing w:val="-6"/>
          <w:szCs w:val="21"/>
        </w:rPr>
        <w:t>PMOS</w:t>
      </w:r>
      <w:r w:rsidR="00F93430" w:rsidRPr="00C1162C">
        <w:rPr>
          <w:rFonts w:ascii="宋体" w:hAnsi="宋体" w:hint="eastAsia"/>
          <w:bCs/>
          <w:spacing w:val="-6"/>
          <w:szCs w:val="21"/>
        </w:rPr>
        <w:t>上拉网络则是按对偶原则构成，即</w:t>
      </w:r>
      <w:r w:rsidR="00F93430" w:rsidRPr="00C1162C">
        <w:rPr>
          <w:rFonts w:ascii="宋体" w:hAnsi="宋体"/>
          <w:bCs/>
          <w:spacing w:val="-6"/>
          <w:szCs w:val="21"/>
        </w:rPr>
        <w:t>PMOS</w:t>
      </w:r>
      <w:r w:rsidR="00F93430" w:rsidRPr="00C1162C">
        <w:rPr>
          <w:rFonts w:ascii="宋体" w:hAnsi="宋体" w:hint="eastAsia"/>
          <w:bCs/>
          <w:spacing w:val="-6"/>
          <w:szCs w:val="21"/>
        </w:rPr>
        <w:t>管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串</w:t>
      </w:r>
      <w:r w:rsidR="00F93430" w:rsidRPr="00C1162C">
        <w:rPr>
          <w:rFonts w:ascii="宋体" w:hAnsi="宋体" w:hint="eastAsia"/>
          <w:bCs/>
          <w:spacing w:val="-6"/>
          <w:szCs w:val="21"/>
        </w:rPr>
        <w:t>联实现</w:t>
      </w:r>
      <w:r w:rsidR="00F93430" w:rsidRPr="00C1162C">
        <w:rPr>
          <w:rFonts w:ascii="宋体" w:hAnsi="宋体" w:hint="eastAsia"/>
          <w:bCs/>
          <w:spacing w:val="-6"/>
          <w:szCs w:val="21"/>
          <w:shd w:val="pct15" w:color="auto" w:fill="FFFFFF"/>
        </w:rPr>
        <w:t>或</w:t>
      </w:r>
      <w:r w:rsidR="00F93430" w:rsidRPr="00C1162C">
        <w:rPr>
          <w:rFonts w:ascii="宋体" w:hAnsi="宋体" w:hint="eastAsia"/>
          <w:bCs/>
          <w:spacing w:val="-6"/>
          <w:szCs w:val="21"/>
        </w:rPr>
        <w:t>操作；</w:t>
      </w:r>
      <w:r w:rsidR="00F93430" w:rsidRPr="00C1162C">
        <w:rPr>
          <w:rFonts w:ascii="宋体" w:hAnsi="宋体"/>
          <w:bCs/>
          <w:spacing w:val="-6"/>
          <w:szCs w:val="21"/>
        </w:rPr>
        <w:t>PMOS</w:t>
      </w:r>
      <w:r w:rsidR="00F93430" w:rsidRPr="00C1162C">
        <w:rPr>
          <w:rFonts w:ascii="宋体" w:hAnsi="宋体" w:hint="eastAsia"/>
          <w:bCs/>
          <w:spacing w:val="-6"/>
          <w:szCs w:val="21"/>
        </w:rPr>
        <w:t>管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并</w:t>
      </w:r>
      <w:r w:rsidR="00F93430" w:rsidRPr="00C1162C">
        <w:rPr>
          <w:rFonts w:ascii="宋体" w:hAnsi="宋体" w:hint="eastAsia"/>
          <w:bCs/>
          <w:spacing w:val="-6"/>
          <w:szCs w:val="21"/>
        </w:rPr>
        <w:t>联实现</w:t>
      </w:r>
      <w:r w:rsidR="00F93430" w:rsidRPr="00C1162C">
        <w:rPr>
          <w:rFonts w:ascii="宋体" w:hAnsi="宋体" w:hint="eastAsia"/>
          <w:bCs/>
          <w:spacing w:val="-6"/>
          <w:szCs w:val="21"/>
          <w:shd w:val="pct15" w:color="auto" w:fill="FFFFFF"/>
        </w:rPr>
        <w:t>与</w:t>
      </w:r>
      <w:r w:rsidR="00F93430" w:rsidRPr="00C1162C">
        <w:rPr>
          <w:rFonts w:ascii="宋体" w:hAnsi="宋体" w:hint="eastAsia"/>
          <w:bCs/>
          <w:spacing w:val="-6"/>
          <w:szCs w:val="21"/>
        </w:rPr>
        <w:t>操作。</w:t>
      </w:r>
    </w:p>
    <w:p w:rsidR="006D5B21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bCs/>
          <w:spacing w:val="-6"/>
          <w:szCs w:val="21"/>
        </w:rPr>
      </w:pPr>
      <w:r w:rsidRPr="00C1162C">
        <w:rPr>
          <w:rFonts w:ascii="黑体" w:eastAsia="黑体" w:hAnsi="黑体" w:hint="eastAsia"/>
          <w:bCs/>
          <w:spacing w:val="-6"/>
          <w:szCs w:val="21"/>
        </w:rPr>
        <w:t>9.</w:t>
      </w:r>
      <w:r w:rsidR="00F93430" w:rsidRPr="00C1162C">
        <w:rPr>
          <w:rFonts w:ascii="宋体" w:hAnsi="宋体" w:hint="eastAsia"/>
          <w:bCs/>
          <w:spacing w:val="-6"/>
          <w:szCs w:val="21"/>
        </w:rPr>
        <w:t>集成电路中</w:t>
      </w:r>
      <w:r w:rsidR="00F93430" w:rsidRPr="00C1162C">
        <w:rPr>
          <w:rFonts w:ascii="宋体" w:hAnsi="宋体" w:hint="eastAsia"/>
          <w:bCs/>
          <w:color w:val="FF0000"/>
          <w:spacing w:val="-6"/>
          <w:szCs w:val="21"/>
        </w:rPr>
        <w:t>非易失</w:t>
      </w:r>
      <w:r w:rsidR="00E72341" w:rsidRPr="00C1162C">
        <w:rPr>
          <w:rFonts w:ascii="宋体" w:hAnsi="宋体" w:hint="eastAsia"/>
          <w:bCs/>
          <w:color w:val="FF0000"/>
          <w:spacing w:val="-6"/>
          <w:szCs w:val="21"/>
        </w:rPr>
        <w:t>存储器</w:t>
      </w:r>
      <w:r w:rsidR="00F93430" w:rsidRPr="00C1162C">
        <w:rPr>
          <w:rFonts w:ascii="宋体" w:hAnsi="宋体" w:hint="eastAsia"/>
          <w:bCs/>
          <w:spacing w:val="-6"/>
          <w:szCs w:val="21"/>
        </w:rPr>
        <w:t>包括三种，即：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不可擦除ROM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EPROM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E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  <w:vertAlign w:val="superscript"/>
        </w:rPr>
        <w:t>2</w:t>
      </w:r>
      <w:r w:rsidR="00F93430" w:rsidRPr="00C1162C">
        <w:rPr>
          <w:rFonts w:ascii="宋体" w:hAnsi="宋体"/>
          <w:bCs/>
          <w:spacing w:val="-6"/>
          <w:szCs w:val="21"/>
          <w:u w:val="single"/>
          <w:shd w:val="pct15" w:color="auto" w:fill="FFFFFF"/>
        </w:rPr>
        <w:t xml:space="preserve"> </w:t>
      </w:r>
      <w:r w:rsidR="003B6610" w:rsidRPr="00C1162C">
        <w:rPr>
          <w:rFonts w:ascii="宋体" w:hAnsi="宋体" w:hint="eastAsia"/>
          <w:bCs/>
          <w:spacing w:val="-6"/>
          <w:szCs w:val="21"/>
          <w:shd w:val="pct15" w:color="auto" w:fill="FFFFFF"/>
        </w:rPr>
        <w:t>PROM</w:t>
      </w:r>
      <w:r w:rsidR="00F93430" w:rsidRPr="00C1162C">
        <w:rPr>
          <w:rFonts w:ascii="宋体" w:hAnsi="宋体" w:hint="eastAsia"/>
          <w:bCs/>
          <w:spacing w:val="-6"/>
          <w:szCs w:val="21"/>
        </w:rPr>
        <w:t>。</w:t>
      </w:r>
    </w:p>
    <w:p w:rsidR="006D5B21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bCs/>
          <w:spacing w:val="-6"/>
          <w:szCs w:val="21"/>
        </w:rPr>
      </w:pPr>
      <w:r w:rsidRPr="00C1162C">
        <w:rPr>
          <w:rFonts w:ascii="宋体" w:hAnsi="宋体" w:hint="eastAsia"/>
          <w:bCs/>
          <w:spacing w:val="-6"/>
          <w:szCs w:val="21"/>
        </w:rPr>
        <w:t>1</w:t>
      </w:r>
      <w:r w:rsidR="00B4560F" w:rsidRPr="00C1162C">
        <w:rPr>
          <w:rFonts w:ascii="黑体" w:eastAsia="黑体" w:hAnsi="黑体" w:hint="eastAsia"/>
          <w:bCs/>
          <w:spacing w:val="-6"/>
          <w:szCs w:val="21"/>
        </w:rPr>
        <w:t>0.</w:t>
      </w:r>
      <w:r w:rsidR="00F93430" w:rsidRPr="00C1162C">
        <w:rPr>
          <w:rFonts w:ascii="宋体" w:hAnsi="宋体" w:hint="eastAsia"/>
          <w:bCs/>
          <w:spacing w:val="-6"/>
          <w:szCs w:val="21"/>
        </w:rPr>
        <w:t>集成电路产业按照职能划分为</w:t>
      </w:r>
      <w:r w:rsidR="003B6610" w:rsidRPr="00C1162C">
        <w:rPr>
          <w:rFonts w:ascii="宋体" w:hAnsi="宋体"/>
          <w:bCs/>
          <w:spacing w:val="-6"/>
          <w:szCs w:val="21"/>
          <w:u w:val="single"/>
          <w:shd w:val="pct15" w:color="auto" w:fill="FFFFFF"/>
        </w:rPr>
        <w:t>设计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制造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封装</w:t>
      </w:r>
      <w:r w:rsidR="00F93430" w:rsidRPr="00C1162C">
        <w:rPr>
          <w:rFonts w:ascii="宋体" w:hAnsi="宋体" w:hint="eastAsia"/>
          <w:bCs/>
          <w:spacing w:val="-6"/>
          <w:szCs w:val="21"/>
        </w:rPr>
        <w:t>三业。</w:t>
      </w:r>
    </w:p>
    <w:p w:rsidR="006D5B21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bCs/>
          <w:spacing w:val="-6"/>
          <w:szCs w:val="21"/>
        </w:rPr>
      </w:pPr>
      <w:r w:rsidRPr="00C1162C">
        <w:rPr>
          <w:rFonts w:ascii="黑体" w:eastAsia="黑体" w:hAnsi="黑体" w:hint="eastAsia"/>
          <w:bCs/>
          <w:spacing w:val="-6"/>
          <w:szCs w:val="21"/>
        </w:rPr>
        <w:t>11.</w:t>
      </w:r>
      <w:r w:rsidR="00F93430" w:rsidRPr="00C1162C">
        <w:rPr>
          <w:rFonts w:ascii="宋体" w:hAnsi="宋体"/>
          <w:bCs/>
          <w:spacing w:val="-6"/>
          <w:szCs w:val="21"/>
        </w:rPr>
        <w:t>CMOS</w:t>
      </w:r>
      <w:r w:rsidR="00F93430" w:rsidRPr="00C1162C">
        <w:rPr>
          <w:rFonts w:ascii="宋体" w:hAnsi="宋体" w:hint="eastAsia"/>
          <w:bCs/>
          <w:spacing w:val="-6"/>
          <w:szCs w:val="21"/>
        </w:rPr>
        <w:t>逻辑电路的功耗由三部分组成：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动态</w:t>
      </w:r>
      <w:r w:rsidR="00F93430" w:rsidRPr="00C1162C">
        <w:rPr>
          <w:rFonts w:ascii="宋体" w:hAnsi="宋体" w:hint="eastAsia"/>
          <w:bCs/>
          <w:spacing w:val="-6"/>
          <w:szCs w:val="21"/>
        </w:rPr>
        <w:t>功耗</w:t>
      </w:r>
      <w:r w:rsidR="00F93430" w:rsidRPr="00C1162C">
        <w:rPr>
          <w:rFonts w:ascii="宋体" w:hAnsi="宋体"/>
          <w:bCs/>
          <w:spacing w:val="-6"/>
          <w:szCs w:val="21"/>
        </w:rPr>
        <w:t>Pd</w:t>
      </w:r>
      <w:r w:rsidR="00F93430" w:rsidRPr="00C1162C">
        <w:rPr>
          <w:rFonts w:ascii="宋体" w:hAnsi="宋体" w:hint="eastAsia"/>
          <w:bCs/>
          <w:spacing w:val="-6"/>
          <w:szCs w:val="21"/>
        </w:rPr>
        <w:t>、开关过程中的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短路</w:t>
      </w:r>
      <w:r w:rsidR="00F93430" w:rsidRPr="00C1162C">
        <w:rPr>
          <w:rFonts w:ascii="宋体" w:hAnsi="宋体" w:hint="eastAsia"/>
          <w:bCs/>
          <w:spacing w:val="-6"/>
          <w:szCs w:val="21"/>
        </w:rPr>
        <w:t>功耗</w:t>
      </w:r>
      <w:r w:rsidR="00F93430" w:rsidRPr="00C1162C">
        <w:rPr>
          <w:rFonts w:ascii="宋体" w:hAnsi="宋体"/>
          <w:bCs/>
          <w:spacing w:val="-6"/>
          <w:szCs w:val="21"/>
        </w:rPr>
        <w:t>PSC</w:t>
      </w:r>
      <w:r w:rsidR="00F93430" w:rsidRPr="00C1162C">
        <w:rPr>
          <w:rFonts w:ascii="宋体" w:hAnsi="宋体" w:hint="eastAsia"/>
          <w:bCs/>
          <w:spacing w:val="-6"/>
          <w:szCs w:val="21"/>
        </w:rPr>
        <w:t>、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静态</w:t>
      </w:r>
      <w:r w:rsidR="00F93430" w:rsidRPr="00C1162C">
        <w:rPr>
          <w:rFonts w:ascii="宋体" w:hAnsi="宋体" w:hint="eastAsia"/>
          <w:bCs/>
          <w:spacing w:val="-6"/>
          <w:szCs w:val="21"/>
        </w:rPr>
        <w:t>功耗</w:t>
      </w:r>
      <w:r w:rsidR="00F93430" w:rsidRPr="00C1162C">
        <w:rPr>
          <w:rFonts w:ascii="宋体" w:hAnsi="宋体"/>
          <w:bCs/>
          <w:spacing w:val="-6"/>
          <w:szCs w:val="21"/>
        </w:rPr>
        <w:t>Ps</w:t>
      </w:r>
      <w:r w:rsidR="00F93430" w:rsidRPr="00C1162C">
        <w:rPr>
          <w:rFonts w:ascii="宋体" w:hAnsi="宋体" w:hint="eastAsia"/>
          <w:bCs/>
          <w:spacing w:val="-6"/>
          <w:szCs w:val="21"/>
        </w:rPr>
        <w:t>。</w:t>
      </w:r>
    </w:p>
    <w:p w:rsidR="00F93430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bCs/>
          <w:spacing w:val="-6"/>
          <w:szCs w:val="21"/>
        </w:rPr>
      </w:pPr>
      <w:r w:rsidRPr="00C1162C">
        <w:rPr>
          <w:rFonts w:ascii="黑体" w:eastAsia="黑体" w:hAnsi="黑体" w:hint="eastAsia"/>
          <w:bCs/>
          <w:spacing w:val="-6"/>
          <w:szCs w:val="21"/>
        </w:rPr>
        <w:t xml:space="preserve">12. 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时序</w:t>
      </w:r>
      <w:r w:rsidR="00F93430" w:rsidRPr="00C1162C">
        <w:rPr>
          <w:rFonts w:ascii="宋体" w:hAnsi="宋体" w:hint="eastAsia"/>
          <w:bCs/>
          <w:spacing w:val="-6"/>
          <w:szCs w:val="21"/>
        </w:rPr>
        <w:t>电路的输出不仅与当前的</w:t>
      </w:r>
      <w:r w:rsidR="003B6610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输入</w:t>
      </w:r>
      <w:r w:rsidR="00F93430" w:rsidRPr="00C1162C">
        <w:rPr>
          <w:rFonts w:ascii="宋体" w:hAnsi="宋体" w:hint="eastAsia"/>
          <w:bCs/>
          <w:spacing w:val="-6"/>
          <w:szCs w:val="21"/>
        </w:rPr>
        <w:t>有关，还与系统</w:t>
      </w:r>
      <w:r w:rsidR="00E72341" w:rsidRPr="00C1162C">
        <w:rPr>
          <w:rFonts w:ascii="宋体" w:hAnsi="宋体" w:hint="eastAsia"/>
          <w:bCs/>
          <w:spacing w:val="-6"/>
          <w:szCs w:val="21"/>
          <w:u w:val="single"/>
          <w:shd w:val="pct15" w:color="auto" w:fill="FFFFFF"/>
        </w:rPr>
        <w:t>原来</w:t>
      </w:r>
      <w:r w:rsidR="00F93430" w:rsidRPr="00C1162C">
        <w:rPr>
          <w:rFonts w:ascii="宋体" w:hAnsi="宋体" w:hint="eastAsia"/>
          <w:bCs/>
          <w:spacing w:val="-6"/>
          <w:szCs w:val="21"/>
        </w:rPr>
        <w:t>的状态有关。</w:t>
      </w:r>
    </w:p>
    <w:p w:rsidR="00F93430" w:rsidRPr="00C1162C" w:rsidRDefault="00353C8D" w:rsidP="00C1162C">
      <w:pPr>
        <w:pStyle w:val="a3"/>
        <w:ind w:firstLineChars="0" w:firstLine="0"/>
        <w:jc w:val="left"/>
        <w:rPr>
          <w:rFonts w:ascii="宋体" w:hAnsi="宋体"/>
          <w:spacing w:val="-6"/>
          <w:szCs w:val="21"/>
        </w:rPr>
      </w:pPr>
      <w:r w:rsidRPr="00C1162C">
        <w:rPr>
          <w:rFonts w:ascii="黑体" w:eastAsia="黑体" w:hAnsi="黑体" w:hint="eastAsia"/>
          <w:spacing w:val="-6"/>
          <w:szCs w:val="21"/>
        </w:rPr>
        <w:t>13.</w:t>
      </w:r>
      <w:r w:rsidR="00F93430" w:rsidRPr="00C1162C">
        <w:rPr>
          <w:rFonts w:ascii="宋体" w:hAnsi="宋体" w:hint="eastAsia"/>
          <w:spacing w:val="-6"/>
          <w:szCs w:val="21"/>
        </w:rPr>
        <w:t>集成电路的设计方法可分为三种，即：基于</w:t>
      </w:r>
      <w:r w:rsidR="00E72341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PLD</w:t>
      </w:r>
      <w:r w:rsidR="00F93430" w:rsidRPr="00C1162C">
        <w:rPr>
          <w:rFonts w:ascii="宋体" w:hAnsi="宋体" w:hint="eastAsia"/>
          <w:spacing w:val="-6"/>
          <w:szCs w:val="21"/>
        </w:rPr>
        <w:t>的设计方法、</w:t>
      </w:r>
      <w:r w:rsidR="00E72341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半</w:t>
      </w:r>
      <w:r w:rsidR="00F062E1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定制</w:t>
      </w:r>
      <w:r w:rsidR="00F93430" w:rsidRPr="00C1162C">
        <w:rPr>
          <w:rFonts w:ascii="宋体" w:hAnsi="宋体" w:hint="eastAsia"/>
          <w:spacing w:val="-6"/>
          <w:szCs w:val="21"/>
        </w:rPr>
        <w:t>设计方法、</w:t>
      </w:r>
      <w:r w:rsidR="00E72341" w:rsidRPr="00C1162C">
        <w:rPr>
          <w:rFonts w:ascii="宋体" w:hAnsi="宋体" w:hint="eastAsia"/>
          <w:spacing w:val="-6"/>
          <w:szCs w:val="21"/>
          <w:u w:val="single"/>
          <w:shd w:val="pct15" w:color="auto" w:fill="FFFFFF"/>
        </w:rPr>
        <w:t>定制</w:t>
      </w:r>
      <w:r w:rsidR="00F93430" w:rsidRPr="00C1162C">
        <w:rPr>
          <w:rFonts w:ascii="宋体" w:hAnsi="宋体" w:hint="eastAsia"/>
          <w:spacing w:val="-6"/>
          <w:szCs w:val="21"/>
        </w:rPr>
        <w:t>设计方法。</w:t>
      </w:r>
    </w:p>
    <w:p w:rsidR="00C1162C" w:rsidRPr="00080DE1" w:rsidRDefault="00080DE1" w:rsidP="00C1162C">
      <w:pPr>
        <w:widowControl/>
        <w:spacing w:after="192"/>
        <w:jc w:val="left"/>
        <w:rPr>
          <w:rFonts w:ascii="Tahoma" w:hAnsi="Tahoma" w:cs="Tahoma"/>
          <w:color w:val="333333"/>
          <w:kern w:val="0"/>
          <w:szCs w:val="21"/>
        </w:rPr>
      </w:pPr>
      <w:r>
        <w:rPr>
          <w:rFonts w:ascii="Tahoma" w:hAnsi="Tahoma" w:cs="Tahoma"/>
          <w:color w:val="333333"/>
          <w:kern w:val="0"/>
          <w:szCs w:val="21"/>
        </w:rPr>
        <w:t>1</w:t>
      </w:r>
      <w:r w:rsidRPr="00080DE1">
        <w:rPr>
          <w:rFonts w:ascii="Tahoma" w:hAnsi="Tahoma" w:cs="Tahoma"/>
          <w:color w:val="333333"/>
          <w:kern w:val="0"/>
          <w:szCs w:val="21"/>
        </w:rPr>
        <w:t>4.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富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NMOS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电路与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__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富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NMOS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电路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__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不能直接级联，但可采取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__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富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NMOS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与富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PMOS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__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交替级联的方式</w:t>
      </w:r>
      <w:r w:rsidR="00C1162C" w:rsidRPr="00080DE1">
        <w:rPr>
          <w:rFonts w:ascii="Tahoma" w:hAnsi="Tahoma" w:cs="Tahoma" w:hint="eastAsia"/>
          <w:color w:val="333333"/>
          <w:kern w:val="0"/>
          <w:szCs w:val="21"/>
        </w:rPr>
        <w:t>，</w:t>
      </w:r>
      <w:r w:rsidR="00C1162C" w:rsidRPr="00080DE1">
        <w:rPr>
          <w:rFonts w:ascii="Tahoma" w:hAnsi="Tahoma" w:cs="Tahoma"/>
          <w:color w:val="000080"/>
          <w:kern w:val="0"/>
          <w:szCs w:val="21"/>
          <w:shd w:val="clear" w:color="auto" w:fill="FFCC99"/>
        </w:rPr>
        <w:t>或用静态反相器隔离</w:t>
      </w:r>
      <w:r w:rsidR="00C1162C" w:rsidRPr="00080DE1">
        <w:rPr>
          <w:rFonts w:ascii="Tahoma" w:hAnsi="Tahoma" w:cs="Tahoma"/>
          <w:color w:val="333333"/>
          <w:kern w:val="0"/>
          <w:szCs w:val="21"/>
        </w:rPr>
        <w:t>（多米诺电路）</w:t>
      </w:r>
    </w:p>
    <w:p w:rsidR="00080DE1" w:rsidRPr="00080DE1" w:rsidRDefault="00080DE1" w:rsidP="00080DE1">
      <w:pPr>
        <w:pStyle w:val="aa"/>
        <w:spacing w:before="216" w:beforeAutospacing="0" w:after="0" w:afterAutospacing="0"/>
        <w:textAlignment w:val="baseline"/>
        <w:rPr>
          <w:b/>
          <w:sz w:val="18"/>
          <w:szCs w:val="18"/>
        </w:rPr>
      </w:pPr>
      <w:r w:rsidRPr="00080DE1">
        <w:rPr>
          <w:rFonts w:hint="eastAsia"/>
          <w:b/>
          <w:sz w:val="18"/>
          <w:szCs w:val="18"/>
        </w:rPr>
        <w:t>特性曲线</w:t>
      </w:r>
      <w:r w:rsidRPr="00080DE1">
        <w:rPr>
          <w:b/>
          <w:sz w:val="18"/>
          <w:szCs w:val="18"/>
        </w:rPr>
        <w:t>：</w:t>
      </w:r>
    </w:p>
    <w:p w:rsidR="00080DE1" w:rsidRPr="00080DE1" w:rsidRDefault="00080DE1" w:rsidP="00080DE1">
      <w:pPr>
        <w:pStyle w:val="aa"/>
        <w:spacing w:before="216" w:beforeAutospacing="0" w:after="0" w:afterAutospacing="0"/>
        <w:textAlignment w:val="baseline"/>
        <w:rPr>
          <w:sz w:val="18"/>
          <w:szCs w:val="18"/>
        </w:rPr>
      </w:pPr>
      <w:r w:rsidRPr="00080DE1">
        <w:rPr>
          <w:sz w:val="18"/>
          <w:szCs w:val="18"/>
        </w:rPr>
        <w:t>MOS</w:t>
      </w:r>
      <w:r w:rsidRPr="00080DE1">
        <w:rPr>
          <w:rFonts w:hint="eastAsia"/>
          <w:sz w:val="18"/>
          <w:szCs w:val="18"/>
        </w:rPr>
        <w:t xml:space="preserve">管的转移特性曲线 </w:t>
      </w:r>
      <w:r w:rsidRPr="00080DE1">
        <w:rPr>
          <w:rFonts w:ascii="Times New Roman" w:hAnsi="Times New Roman" w:cstheme="minorBidi"/>
          <w:color w:val="000000" w:themeColor="text1"/>
          <w:kern w:val="24"/>
          <w:sz w:val="18"/>
          <w:szCs w:val="18"/>
        </w:rPr>
        <w:t>V</w:t>
      </w:r>
      <w:r w:rsidRPr="00080DE1">
        <w:rPr>
          <w:rFonts w:ascii="Times New Roman" w:hAnsi="Times New Roman" w:cstheme="minorBidi"/>
          <w:color w:val="000000" w:themeColor="text1"/>
          <w:kern w:val="24"/>
          <w:position w:val="-6"/>
          <w:sz w:val="18"/>
          <w:szCs w:val="18"/>
          <w:vertAlign w:val="subscript"/>
        </w:rPr>
        <w:t>T</w:t>
      </w:r>
      <w:r w:rsidRPr="00080DE1">
        <w:rPr>
          <w:rFonts w:ascii="Times New Roman" w:cstheme="minorBidi" w:hint="eastAsia"/>
          <w:color w:val="000000" w:themeColor="text1"/>
          <w:kern w:val="24"/>
          <w:sz w:val="18"/>
          <w:szCs w:val="18"/>
        </w:rPr>
        <w:t>：开启电压，当</w:t>
      </w:r>
      <w:r w:rsidRPr="00080DE1">
        <w:rPr>
          <w:rFonts w:ascii="Times New Roman" w:hAnsi="Times New Roman" w:cstheme="minorBidi"/>
          <w:color w:val="000000" w:themeColor="text1"/>
          <w:kern w:val="24"/>
          <w:sz w:val="18"/>
          <w:szCs w:val="18"/>
        </w:rPr>
        <w:t>V</w:t>
      </w:r>
      <w:r w:rsidRPr="00080DE1">
        <w:rPr>
          <w:rFonts w:ascii="Times New Roman" w:hAnsi="Times New Roman" w:cstheme="minorBidi"/>
          <w:color w:val="000000" w:themeColor="text1"/>
          <w:kern w:val="24"/>
          <w:position w:val="-6"/>
          <w:sz w:val="18"/>
          <w:szCs w:val="18"/>
          <w:vertAlign w:val="subscript"/>
        </w:rPr>
        <w:t>GS</w:t>
      </w:r>
      <w:r w:rsidRPr="00080DE1">
        <w:rPr>
          <w:rFonts w:ascii="Times New Roman" w:hAnsi="Times New Roman" w:cstheme="minorBidi"/>
          <w:color w:val="000000" w:themeColor="text1"/>
          <w:kern w:val="24"/>
          <w:sz w:val="18"/>
          <w:szCs w:val="18"/>
        </w:rPr>
        <w:t>&gt;V</w:t>
      </w:r>
      <w:r w:rsidRPr="00080DE1">
        <w:rPr>
          <w:rFonts w:ascii="Times New Roman" w:hAnsi="Times New Roman" w:cstheme="minorBidi"/>
          <w:color w:val="000000" w:themeColor="text1"/>
          <w:kern w:val="24"/>
          <w:position w:val="-6"/>
          <w:sz w:val="18"/>
          <w:szCs w:val="18"/>
          <w:vertAlign w:val="subscript"/>
        </w:rPr>
        <w:t>T</w:t>
      </w:r>
      <w:r w:rsidRPr="00080DE1">
        <w:rPr>
          <w:rFonts w:ascii="Times New Roman" w:cstheme="minorBidi" w:hint="eastAsia"/>
          <w:color w:val="000000" w:themeColor="text1"/>
          <w:kern w:val="24"/>
          <w:sz w:val="18"/>
          <w:szCs w:val="18"/>
        </w:rPr>
        <w:t>时，方有电流</w:t>
      </w:r>
    </w:p>
    <w:p w:rsidR="00080DE1" w:rsidRPr="00080DE1" w:rsidRDefault="00430C66" w:rsidP="00080DE1">
      <w:pPr>
        <w:pStyle w:val="ab"/>
        <w:spacing w:before="0" w:after="0"/>
        <w:jc w:val="left"/>
        <w:rPr>
          <w:rFonts w:ascii="Tahoma" w:hAnsi="Tahoma" w:cs="Tahoma"/>
          <w:b w:val="0"/>
          <w:color w:val="333333"/>
          <w:sz w:val="18"/>
          <w:szCs w:val="18"/>
        </w:rPr>
      </w:pPr>
      <w:r w:rsidRPr="00080DE1">
        <w:rPr>
          <w:rFonts w:ascii="Tahoma" w:hAnsi="Tahoma" w:cs="Tahoma"/>
          <w:b w:val="0"/>
          <w:color w:val="333333"/>
          <w:sz w:val="18"/>
          <w:szCs w:val="18"/>
        </w:rPr>
        <w:t>MOS</w:t>
      </w:r>
      <w:r w:rsidRPr="00080DE1">
        <w:rPr>
          <w:rFonts w:ascii="Tahoma" w:hAnsi="Tahoma" w:cs="Tahoma" w:hint="eastAsia"/>
          <w:b w:val="0"/>
          <w:color w:val="333333"/>
          <w:sz w:val="18"/>
          <w:szCs w:val="18"/>
        </w:rPr>
        <w:t>管的</w:t>
      </w:r>
      <w:r w:rsidRPr="00080DE1">
        <w:rPr>
          <w:rFonts w:ascii="Tahoma" w:hAnsi="Tahoma" w:cs="Tahoma"/>
          <w:b w:val="0"/>
          <w:color w:val="333333"/>
          <w:sz w:val="18"/>
          <w:szCs w:val="18"/>
        </w:rPr>
        <w:t>I-V</w:t>
      </w:r>
      <w:r w:rsidRPr="00080DE1">
        <w:rPr>
          <w:rFonts w:ascii="Tahoma" w:hAnsi="Tahoma" w:cs="Tahoma" w:hint="eastAsia"/>
          <w:b w:val="0"/>
          <w:color w:val="333333"/>
          <w:sz w:val="18"/>
          <w:szCs w:val="18"/>
        </w:rPr>
        <w:t>特性曲线（输出特性曲线）</w:t>
      </w:r>
    </w:p>
    <w:p w:rsidR="00080DE1" w:rsidRPr="00C1162C" w:rsidRDefault="00080DE1" w:rsidP="00C1162C">
      <w:pPr>
        <w:widowControl/>
        <w:spacing w:after="192"/>
        <w:jc w:val="left"/>
        <w:rPr>
          <w:rFonts w:ascii="Tahoma" w:hAnsi="Tahoma" w:cs="Tahoma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9B46215" wp14:editId="2ED39C82">
            <wp:extent cx="2042984" cy="1380657"/>
            <wp:effectExtent l="0" t="0" r="0" b="0"/>
            <wp:docPr id="40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981" cy="138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ahoma" w:hAnsi="Tahoma" w:cs="Tahoma" w:hint="eastAsia"/>
          <w:color w:val="333333"/>
          <w:kern w:val="0"/>
          <w:szCs w:val="21"/>
        </w:rPr>
        <w:t xml:space="preserve"> </w:t>
      </w:r>
      <w:r>
        <w:rPr>
          <w:noProof/>
        </w:rPr>
        <w:drawing>
          <wp:inline distT="0" distB="0" distL="0" distR="0" wp14:anchorId="3395943E" wp14:editId="15DCCD57">
            <wp:extent cx="2051222" cy="1371556"/>
            <wp:effectExtent l="0" t="0" r="6350" b="635"/>
            <wp:docPr id="40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840" cy="13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93430" w:rsidRPr="00EB6B84" w:rsidRDefault="00F93430" w:rsidP="00353C8D">
      <w:pPr>
        <w:adjustRightInd w:val="0"/>
        <w:snapToGrid w:val="0"/>
        <w:jc w:val="left"/>
        <w:rPr>
          <w:rFonts w:ascii="黑体" w:eastAsia="黑体" w:hAnsi="黑体"/>
          <w:b/>
          <w:bCs/>
          <w:spacing w:val="-10"/>
          <w:sz w:val="28"/>
        </w:rPr>
      </w:pPr>
      <w:r w:rsidRPr="00EB6B84">
        <w:rPr>
          <w:rFonts w:ascii="黑体" w:eastAsia="黑体" w:hAnsi="黑体" w:hint="eastAsia"/>
          <w:b/>
          <w:bCs/>
          <w:spacing w:val="-10"/>
          <w:sz w:val="28"/>
        </w:rPr>
        <w:t>判断题：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Ansi="宋体" w:hint="eastAsia"/>
          <w:b/>
          <w:bCs/>
          <w:spacing w:val="-10"/>
          <w:szCs w:val="21"/>
        </w:rPr>
        <w:t>1</w:t>
      </w:r>
      <w:r w:rsidR="00353C8D" w:rsidRPr="00C1162C">
        <w:rPr>
          <w:rFonts w:ascii="宋体" w:hAnsi="宋体" w:hint="eastAsia"/>
          <w:b/>
          <w:bCs/>
          <w:spacing w:val="-10"/>
          <w:szCs w:val="21"/>
        </w:rPr>
        <w:t>．</w:t>
      </w:r>
      <w:r w:rsidR="00F93430" w:rsidRPr="00C1162C">
        <w:rPr>
          <w:rFonts w:ascii="宋体" w:hAnsi="宋体"/>
          <w:bCs/>
          <w:spacing w:val="-10"/>
          <w:szCs w:val="21"/>
        </w:rPr>
        <w:t>N</w:t>
      </w:r>
      <w:r w:rsidR="00F93430" w:rsidRPr="00C1162C">
        <w:rPr>
          <w:rFonts w:ascii="宋体" w:hAnsi="宋体" w:hint="eastAsia"/>
          <w:bCs/>
          <w:spacing w:val="-10"/>
          <w:szCs w:val="21"/>
        </w:rPr>
        <w:t>阱</w:t>
      </w:r>
      <w:r w:rsidR="00F93430" w:rsidRPr="00C1162C">
        <w:rPr>
          <w:rFonts w:ascii="宋体" w:hAnsi="宋体"/>
          <w:bCs/>
          <w:spacing w:val="-10"/>
          <w:szCs w:val="21"/>
        </w:rPr>
        <w:t>CMOS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工艺是指在</w:t>
      </w:r>
      <w:r w:rsidR="00F93430" w:rsidRPr="00C1162C">
        <w:rPr>
          <w:rFonts w:ascii="宋体" w:hAnsi="宋体"/>
          <w:bCs/>
          <w:spacing w:val="-10"/>
          <w:szCs w:val="21"/>
        </w:rPr>
        <w:t>N</w:t>
      </w:r>
      <w:r w:rsidR="00F93430" w:rsidRPr="00C1162C">
        <w:rPr>
          <w:rFonts w:ascii="宋体" w:hAnsi="宋体" w:hint="eastAsia"/>
          <w:bCs/>
          <w:spacing w:val="-10"/>
          <w:szCs w:val="21"/>
        </w:rPr>
        <w:t>阱中加工</w:t>
      </w:r>
      <w:r w:rsidR="00F93430" w:rsidRPr="00C1162C">
        <w:rPr>
          <w:rFonts w:ascii="宋体" w:hAnsi="宋体"/>
          <w:bCs/>
          <w:spacing w:val="-10"/>
          <w:szCs w:val="21"/>
        </w:rPr>
        <w:t>NMOS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的工艺。（</w:t>
      </w:r>
      <w:r w:rsidR="00F062E1" w:rsidRPr="00C1162C">
        <w:rPr>
          <w:rFonts w:ascii="宋体" w:hAnsi="宋体"/>
          <w:bCs/>
          <w:spacing w:val="-10"/>
          <w:szCs w:val="21"/>
          <w:u w:val="single"/>
        </w:rPr>
        <w:sym w:font="Wingdings 2" w:char="F04F"/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2</w:t>
      </w:r>
      <w:r w:rsidR="00353C8D" w:rsidRPr="00C1162C">
        <w:rPr>
          <w:rFonts w:ascii="宋体" w:hint="eastAsia"/>
          <w:b/>
          <w:bCs/>
          <w:spacing w:val="-10"/>
          <w:szCs w:val="21"/>
        </w:rPr>
        <w:t>.</w:t>
      </w:r>
      <w:r w:rsidR="00F93430" w:rsidRPr="00C1162C">
        <w:rPr>
          <w:rFonts w:ascii="宋体" w:hAnsi="宋体" w:hint="eastAsia"/>
          <w:bCs/>
          <w:spacing w:val="-10"/>
          <w:szCs w:val="21"/>
        </w:rPr>
        <w:t>非易失存储器就是只能写入，不能擦除的存储器。（</w:t>
      </w:r>
      <w:r w:rsidR="00F062E1" w:rsidRPr="00C1162C">
        <w:rPr>
          <w:rFonts w:ascii="宋体" w:hAnsi="宋体"/>
          <w:bCs/>
          <w:spacing w:val="-10"/>
          <w:szCs w:val="21"/>
          <w:u w:val="single"/>
        </w:rPr>
        <w:sym w:font="Wingdings 2" w:char="F04F"/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3</w:t>
      </w:r>
      <w:r w:rsidR="00353C8D" w:rsidRPr="00C1162C">
        <w:rPr>
          <w:rFonts w:ascii="宋体" w:hint="eastAsia"/>
          <w:b/>
          <w:bCs/>
          <w:spacing w:val="-10"/>
          <w:szCs w:val="21"/>
        </w:rPr>
        <w:t>.</w:t>
      </w:r>
      <w:r w:rsidR="00F93430" w:rsidRPr="00C1162C">
        <w:rPr>
          <w:rFonts w:ascii="宋体" w:hAnsi="宋体" w:hint="eastAsia"/>
          <w:bCs/>
          <w:spacing w:val="-10"/>
          <w:szCs w:val="21"/>
        </w:rPr>
        <w:t>用二极管在电路中防止静电损伤就是利用二极管的正向导电性能。（</w:t>
      </w:r>
      <w:r w:rsidR="00F062E1" w:rsidRPr="00C1162C">
        <w:rPr>
          <w:rFonts w:ascii="宋体" w:hAnsi="宋体" w:hint="eastAsia"/>
          <w:b/>
          <w:bCs/>
          <w:spacing w:val="-10"/>
          <w:szCs w:val="21"/>
          <w:u w:val="single"/>
        </w:rPr>
        <w:t>√</w:t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4</w:t>
      </w:r>
      <w:r w:rsidR="00353C8D" w:rsidRPr="00C1162C">
        <w:rPr>
          <w:rFonts w:ascii="宋体" w:hint="eastAsia"/>
          <w:b/>
          <w:bCs/>
          <w:spacing w:val="-10"/>
          <w:szCs w:val="21"/>
        </w:rPr>
        <w:t>.</w:t>
      </w:r>
      <w:r w:rsidRPr="00C1162C">
        <w:rPr>
          <w:rFonts w:ascii="宋体" w:hint="eastAsia"/>
          <w:b/>
          <w:bCs/>
          <w:spacing w:val="-10"/>
          <w:szCs w:val="21"/>
        </w:rPr>
        <w:t xml:space="preserve"> </w:t>
      </w:r>
      <w:r w:rsidR="00F93430" w:rsidRPr="00C1162C">
        <w:rPr>
          <w:rFonts w:ascii="宋体" w:hAnsi="宋体"/>
          <w:bCs/>
          <w:spacing w:val="-10"/>
          <w:szCs w:val="21"/>
        </w:rPr>
        <w:t>DRAM</w:t>
      </w:r>
      <w:r w:rsidR="00F93430" w:rsidRPr="00C1162C">
        <w:rPr>
          <w:rFonts w:ascii="宋体" w:hAnsi="宋体" w:hint="eastAsia"/>
          <w:bCs/>
          <w:spacing w:val="-10"/>
          <w:szCs w:val="21"/>
        </w:rPr>
        <w:t>在存储的过程中需要刷新以保持所存储的值。（</w:t>
      </w:r>
      <w:r w:rsidR="00F062E1" w:rsidRPr="00C1162C">
        <w:rPr>
          <w:rFonts w:ascii="宋体" w:hAnsi="宋体" w:hint="eastAsia"/>
          <w:b/>
          <w:bCs/>
          <w:spacing w:val="-10"/>
          <w:szCs w:val="21"/>
          <w:u w:val="single"/>
        </w:rPr>
        <w:t>√</w:t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5</w:t>
      </w:r>
      <w:r w:rsidR="00353C8D" w:rsidRPr="00C1162C">
        <w:rPr>
          <w:rFonts w:ascii="宋体" w:hint="eastAsia"/>
          <w:b/>
          <w:bCs/>
          <w:spacing w:val="-10"/>
          <w:szCs w:val="21"/>
        </w:rPr>
        <w:t>.</w:t>
      </w:r>
      <w:r w:rsidRPr="00C1162C">
        <w:rPr>
          <w:rFonts w:ascii="宋体" w:hint="eastAsia"/>
          <w:b/>
          <w:bCs/>
          <w:spacing w:val="-10"/>
          <w:szCs w:val="21"/>
        </w:rPr>
        <w:t xml:space="preserve"> </w:t>
      </w:r>
      <w:r w:rsidR="00F93430" w:rsidRPr="00C1162C">
        <w:rPr>
          <w:rFonts w:ascii="宋体" w:hAnsi="宋体"/>
          <w:bCs/>
          <w:spacing w:val="-10"/>
          <w:szCs w:val="21"/>
        </w:rPr>
        <w:t>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晶体管与</w:t>
      </w:r>
      <w:r w:rsidR="00F93430" w:rsidRPr="00C1162C">
        <w:rPr>
          <w:rFonts w:ascii="宋体" w:hAnsi="宋体"/>
          <w:bCs/>
          <w:spacing w:val="-10"/>
          <w:szCs w:val="21"/>
        </w:rPr>
        <w:t>BJT</w:t>
      </w:r>
      <w:r w:rsidR="00F93430" w:rsidRPr="00C1162C">
        <w:rPr>
          <w:rFonts w:ascii="宋体" w:hAnsi="宋体" w:hint="eastAsia"/>
          <w:bCs/>
          <w:spacing w:val="-10"/>
          <w:szCs w:val="21"/>
        </w:rPr>
        <w:t>晶体管一样，有三个电极。（</w:t>
      </w:r>
      <w:r w:rsidR="00F062E1" w:rsidRPr="00C1162C">
        <w:rPr>
          <w:rFonts w:ascii="宋体" w:hAnsi="宋体"/>
          <w:bCs/>
          <w:spacing w:val="-10"/>
          <w:szCs w:val="21"/>
          <w:u w:val="single"/>
        </w:rPr>
        <w:sym w:font="Wingdings 2" w:char="F04F"/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Ansi="宋体" w:hint="eastAsia"/>
          <w:b/>
          <w:bCs/>
          <w:spacing w:val="-10"/>
          <w:szCs w:val="21"/>
        </w:rPr>
        <w:t>6</w:t>
      </w:r>
      <w:r w:rsidR="00353C8D" w:rsidRPr="00C1162C">
        <w:rPr>
          <w:rFonts w:ascii="宋体" w:hAnsi="宋体" w:hint="eastAsia"/>
          <w:b/>
          <w:bCs/>
          <w:spacing w:val="-10"/>
          <w:szCs w:val="21"/>
        </w:rPr>
        <w:t>.</w:t>
      </w:r>
      <w:r w:rsidR="00F93430" w:rsidRPr="00C1162C">
        <w:rPr>
          <w:rFonts w:ascii="宋体" w:hAnsi="宋体" w:hint="eastAsia"/>
          <w:bCs/>
          <w:spacing w:val="-10"/>
          <w:szCs w:val="21"/>
        </w:rPr>
        <w:t>为保证沟道长度相同的</w:t>
      </w:r>
      <w:r w:rsidR="00F93430" w:rsidRPr="00C1162C">
        <w:rPr>
          <w:rFonts w:ascii="宋体" w:hAnsi="宋体"/>
          <w:bCs/>
          <w:spacing w:val="-10"/>
          <w:szCs w:val="21"/>
        </w:rPr>
        <w:t>PMOS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管和</w:t>
      </w:r>
      <w:r w:rsidR="00F93430" w:rsidRPr="00C1162C">
        <w:rPr>
          <w:rFonts w:ascii="宋体" w:hAnsi="宋体"/>
          <w:bCs/>
          <w:spacing w:val="-10"/>
          <w:szCs w:val="21"/>
        </w:rPr>
        <w:t>NMOS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等效导电因子相同，</w:t>
      </w:r>
      <w:r w:rsidR="00F93430" w:rsidRPr="00C1162C">
        <w:rPr>
          <w:rFonts w:ascii="宋体" w:hAnsi="宋体"/>
          <w:bCs/>
          <w:spacing w:val="-10"/>
          <w:szCs w:val="21"/>
        </w:rPr>
        <w:t>PMOS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管的沟道宽度一般比</w:t>
      </w:r>
      <w:r w:rsidR="00F93430" w:rsidRPr="00C1162C">
        <w:rPr>
          <w:rFonts w:ascii="宋体" w:hAnsi="宋体"/>
          <w:bCs/>
          <w:spacing w:val="-10"/>
          <w:szCs w:val="21"/>
        </w:rPr>
        <w:t>NMOS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管的大。（</w:t>
      </w:r>
      <w:r w:rsidR="002C42F5" w:rsidRPr="00C1162C">
        <w:rPr>
          <w:rFonts w:ascii="宋体" w:hAnsi="宋体"/>
          <w:bCs/>
          <w:spacing w:val="-10"/>
          <w:szCs w:val="21"/>
          <w:u w:val="single"/>
        </w:rPr>
        <w:sym w:font="Wingdings 2" w:char="F04F"/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A34A92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7</w:t>
      </w:r>
      <w:r w:rsidR="00353C8D" w:rsidRPr="00C1162C">
        <w:rPr>
          <w:rFonts w:ascii="宋体" w:hint="eastAsia"/>
          <w:b/>
          <w:bCs/>
          <w:spacing w:val="-10"/>
          <w:szCs w:val="21"/>
        </w:rPr>
        <w:t>.</w:t>
      </w:r>
      <w:r w:rsidRPr="00C1162C">
        <w:rPr>
          <w:rFonts w:ascii="宋体" w:hint="eastAsia"/>
          <w:b/>
          <w:bCs/>
          <w:spacing w:val="-10"/>
          <w:szCs w:val="21"/>
        </w:rPr>
        <w:t xml:space="preserve"> </w:t>
      </w:r>
      <w:r w:rsidR="00F93430" w:rsidRPr="00C1162C">
        <w:rPr>
          <w:rFonts w:ascii="宋体" w:hAnsi="宋体" w:hint="eastAsia"/>
          <w:bCs/>
          <w:spacing w:val="-10"/>
          <w:szCs w:val="21"/>
        </w:rPr>
        <w:t>集成电路是以平面工艺为基础，经过多层加工形成的。（</w:t>
      </w:r>
      <w:r w:rsidR="00F062E1" w:rsidRPr="00C1162C">
        <w:rPr>
          <w:rFonts w:ascii="宋体" w:hAnsi="宋体" w:hint="eastAsia"/>
          <w:b/>
          <w:bCs/>
          <w:spacing w:val="-10"/>
          <w:szCs w:val="21"/>
          <w:u w:val="single"/>
        </w:rPr>
        <w:t>√</w:t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Pr="00C1162C" w:rsidRDefault="006975B7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10.</w:t>
      </w:r>
      <w:r w:rsidR="00A34A92" w:rsidRPr="00C1162C">
        <w:rPr>
          <w:rFonts w:ascii="宋体" w:hint="eastAsia"/>
          <w:bCs/>
          <w:spacing w:val="-10"/>
          <w:szCs w:val="21"/>
        </w:rPr>
        <w:t xml:space="preserve"> </w:t>
      </w:r>
      <w:r w:rsidR="00F93430" w:rsidRPr="00C1162C">
        <w:rPr>
          <w:rFonts w:ascii="宋体" w:hAnsi="宋体" w:hint="eastAsia"/>
          <w:bCs/>
          <w:spacing w:val="-10"/>
          <w:szCs w:val="21"/>
        </w:rPr>
        <w:t>用于模拟集成电路设计的</w:t>
      </w:r>
      <w:r w:rsidR="00F93430" w:rsidRPr="00C1162C">
        <w:rPr>
          <w:rFonts w:ascii="宋体" w:hAnsi="宋体"/>
          <w:bCs/>
          <w:spacing w:val="-10"/>
          <w:szCs w:val="21"/>
        </w:rPr>
        <w:t>SPICE</w:t>
      </w:r>
      <w:r w:rsidR="00F93430" w:rsidRPr="00C1162C">
        <w:rPr>
          <w:rFonts w:ascii="宋体" w:hAnsi="宋体" w:hint="eastAsia"/>
          <w:bCs/>
          <w:spacing w:val="-10"/>
          <w:szCs w:val="21"/>
        </w:rPr>
        <w:t>模型中的“</w:t>
      </w:r>
      <w:r w:rsidR="00F93430" w:rsidRPr="00C1162C">
        <w:rPr>
          <w:rFonts w:ascii="宋体" w:hAnsi="宋体"/>
          <w:bCs/>
          <w:spacing w:val="-10"/>
          <w:szCs w:val="21"/>
        </w:rPr>
        <w:t>SPICE</w:t>
      </w:r>
      <w:r w:rsidR="00F93430" w:rsidRPr="00C1162C">
        <w:rPr>
          <w:rFonts w:ascii="宋体" w:hAnsi="宋体" w:hint="eastAsia"/>
          <w:bCs/>
          <w:spacing w:val="-10"/>
          <w:szCs w:val="21"/>
        </w:rPr>
        <w:t>”是</w:t>
      </w:r>
      <w:r w:rsidR="00F93430" w:rsidRPr="00C1162C">
        <w:rPr>
          <w:rFonts w:ascii="宋体" w:hAnsi="宋体"/>
          <w:bCs/>
          <w:spacing w:val="-10"/>
          <w:szCs w:val="21"/>
        </w:rPr>
        <w:t>Simulation Program with Integrated Circuit Emphasis</w:t>
      </w:r>
      <w:r w:rsidR="00F93430" w:rsidRPr="00C1162C">
        <w:rPr>
          <w:rFonts w:ascii="宋体" w:hAnsi="宋体" w:hint="eastAsia"/>
          <w:bCs/>
          <w:spacing w:val="-10"/>
          <w:szCs w:val="21"/>
        </w:rPr>
        <w:t>的</w:t>
      </w:r>
      <w:r w:rsidR="00F93430" w:rsidRPr="00C1162C">
        <w:rPr>
          <w:rFonts w:ascii="宋体" w:hAnsi="宋体" w:hint="eastAsia"/>
          <w:bCs/>
          <w:iCs/>
          <w:spacing w:val="-10"/>
          <w:szCs w:val="21"/>
        </w:rPr>
        <w:t>缩写。</w:t>
      </w:r>
      <w:r w:rsidR="00F93430" w:rsidRPr="00C1162C">
        <w:rPr>
          <w:rFonts w:ascii="宋体" w:hAnsi="宋体" w:hint="eastAsia"/>
          <w:bCs/>
          <w:spacing w:val="-10"/>
          <w:szCs w:val="21"/>
        </w:rPr>
        <w:t>（</w:t>
      </w:r>
      <w:r w:rsidR="00F062E1" w:rsidRPr="00C1162C">
        <w:rPr>
          <w:rFonts w:ascii="宋体" w:hAnsi="宋体" w:hint="eastAsia"/>
          <w:b/>
          <w:bCs/>
          <w:spacing w:val="-10"/>
          <w:szCs w:val="21"/>
          <w:u w:val="single"/>
        </w:rPr>
        <w:t>√</w:t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C1162C" w:rsidRDefault="006975B7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C1162C">
        <w:rPr>
          <w:rFonts w:ascii="宋体" w:hint="eastAsia"/>
          <w:b/>
          <w:bCs/>
          <w:spacing w:val="-10"/>
          <w:szCs w:val="21"/>
        </w:rPr>
        <w:t>12.</w:t>
      </w:r>
      <w:r w:rsidR="00F93430" w:rsidRPr="00C1162C">
        <w:rPr>
          <w:rFonts w:ascii="宋体" w:hAnsi="宋体"/>
          <w:bCs/>
          <w:spacing w:val="-10"/>
          <w:szCs w:val="21"/>
        </w:rPr>
        <w:t>ESD</w:t>
      </w:r>
      <w:r w:rsidR="00F93430" w:rsidRPr="00C1162C">
        <w:rPr>
          <w:rFonts w:ascii="宋体" w:hAnsi="宋体" w:hint="eastAsia"/>
          <w:bCs/>
          <w:spacing w:val="-10"/>
          <w:szCs w:val="21"/>
        </w:rPr>
        <w:t>保护的定义为：为防止静电释放导致</w:t>
      </w:r>
      <w:r w:rsidR="00F93430" w:rsidRPr="00C1162C">
        <w:rPr>
          <w:rFonts w:ascii="宋体" w:hAnsi="宋体"/>
          <w:bCs/>
          <w:spacing w:val="-10"/>
          <w:szCs w:val="21"/>
        </w:rPr>
        <w:t>CMOS</w:t>
      </w:r>
      <w:r w:rsidR="00F93430" w:rsidRPr="00C1162C">
        <w:rPr>
          <w:rFonts w:ascii="宋体" w:hAnsi="宋体" w:hint="eastAsia"/>
          <w:bCs/>
          <w:spacing w:val="-10"/>
          <w:szCs w:val="21"/>
        </w:rPr>
        <w:t>集成电路失效所采取的保护措施</w:t>
      </w:r>
      <w:r w:rsidR="00F93430" w:rsidRPr="00C1162C">
        <w:rPr>
          <w:rFonts w:ascii="宋体" w:hAnsi="宋体" w:hint="eastAsia"/>
          <w:spacing w:val="-10"/>
          <w:szCs w:val="21"/>
        </w:rPr>
        <w:t>。</w:t>
      </w:r>
      <w:r w:rsidR="00F93430" w:rsidRPr="00C1162C">
        <w:rPr>
          <w:rFonts w:ascii="宋体" w:hAnsi="宋体" w:hint="eastAsia"/>
          <w:bCs/>
          <w:spacing w:val="-10"/>
          <w:szCs w:val="21"/>
        </w:rPr>
        <w:t>（</w:t>
      </w:r>
      <w:r w:rsidR="00F062E1" w:rsidRPr="00C1162C">
        <w:rPr>
          <w:rFonts w:ascii="宋体" w:hAnsi="宋体" w:hint="eastAsia"/>
          <w:b/>
          <w:bCs/>
          <w:spacing w:val="-10"/>
          <w:szCs w:val="21"/>
          <w:u w:val="single"/>
        </w:rPr>
        <w:t>√</w:t>
      </w:r>
      <w:r w:rsidR="00F93430" w:rsidRPr="00C1162C">
        <w:rPr>
          <w:rFonts w:ascii="宋体" w:hAnsi="宋体" w:hint="eastAsia"/>
          <w:bCs/>
          <w:spacing w:val="-10"/>
          <w:szCs w:val="21"/>
        </w:rPr>
        <w:t>）</w:t>
      </w:r>
    </w:p>
    <w:p w:rsidR="006D5B21" w:rsidRDefault="00C1162C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静电释放对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CMOS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集成电路的损伤不仅会引起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MOS</w:t>
      </w:r>
      <w:r w:rsidR="00C2412E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器件栅击穿，还可能诱发电路内部的闩锁效应</w:t>
      </w:r>
    </w:p>
    <w:p w:rsidR="00C2412E" w:rsidRDefault="00C2412E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</w:pP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13.</w:t>
      </w:r>
      <w:r>
        <w:rPr>
          <w:rFonts w:ascii="Tahoma" w:hAnsi="Tahoma" w:cs="Tahoma" w:hint="eastAsia"/>
          <w:color w:val="000080"/>
          <w:kern w:val="0"/>
          <w:sz w:val="18"/>
          <w:szCs w:val="18"/>
          <w:shd w:val="clear" w:color="auto" w:fill="FFCC99"/>
        </w:rPr>
        <w:t>电压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升高，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G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、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S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会导通吗？（</w:t>
      </w:r>
      <w:r>
        <w:rPr>
          <w:rFonts w:ascii="Tahoma" w:hAnsi="Tahoma" w:cs="Tahoma" w:hint="eastAsia"/>
          <w:color w:val="000080"/>
          <w:kern w:val="0"/>
          <w:sz w:val="18"/>
          <w:szCs w:val="18"/>
          <w:shd w:val="clear" w:color="auto" w:fill="FFCC99"/>
        </w:rPr>
        <w:t>×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）</w:t>
      </w:r>
      <w:r>
        <w:rPr>
          <w:rFonts w:ascii="Tahoma" w:hAnsi="Tahoma" w:cs="Tahoma" w:hint="eastAsia"/>
          <w:color w:val="000080"/>
          <w:kern w:val="0"/>
          <w:sz w:val="18"/>
          <w:szCs w:val="18"/>
          <w:shd w:val="clear" w:color="auto" w:fill="FFCC99"/>
        </w:rPr>
        <w:t>D</w:t>
      </w:r>
      <w:r>
        <w:rPr>
          <w:rFonts w:ascii="Tahoma" w:hAnsi="Tahoma" w:cs="Tahoma" w:hint="eastAsia"/>
          <w:color w:val="000080"/>
          <w:kern w:val="0"/>
          <w:sz w:val="18"/>
          <w:szCs w:val="18"/>
          <w:shd w:val="clear" w:color="auto" w:fill="FFCC99"/>
        </w:rPr>
        <w:t>、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S</w:t>
      </w:r>
      <w:r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导通</w:t>
      </w:r>
    </w:p>
    <w:p w:rsidR="0066201C" w:rsidRDefault="0066201C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</w:pPr>
    </w:p>
    <w:p w:rsidR="0066201C" w:rsidRPr="00080DE1" w:rsidRDefault="00080DE1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Tahoma" w:hAnsi="Tahoma" w:cs="Tahoma"/>
          <w:b/>
          <w:color w:val="000080"/>
          <w:kern w:val="0"/>
          <w:sz w:val="18"/>
          <w:szCs w:val="18"/>
          <w:shd w:val="clear" w:color="auto" w:fill="FFCC99"/>
        </w:rPr>
      </w:pPr>
      <w:r w:rsidRPr="00080DE1">
        <w:rPr>
          <w:rFonts w:ascii="Tahoma" w:hAnsi="Tahoma" w:cs="Tahoma" w:hint="eastAsia"/>
          <w:b/>
          <w:color w:val="000080"/>
          <w:kern w:val="0"/>
          <w:sz w:val="18"/>
          <w:szCs w:val="18"/>
          <w:shd w:val="clear" w:color="auto" w:fill="FFCC99"/>
        </w:rPr>
        <w:t>阈值电压</w:t>
      </w:r>
      <w:r w:rsidRPr="00080DE1">
        <w:rPr>
          <w:rFonts w:ascii="Tahoma" w:hAnsi="Tahoma" w:cs="Tahoma"/>
          <w:b/>
          <w:color w:val="000080"/>
          <w:kern w:val="0"/>
          <w:sz w:val="18"/>
          <w:szCs w:val="18"/>
          <w:shd w:val="clear" w:color="auto" w:fill="FFCC99"/>
        </w:rPr>
        <w:t>：</w:t>
      </w:r>
    </w:p>
    <w:p w:rsidR="0066201C" w:rsidRDefault="0066201C" w:rsidP="00353C8D">
      <w:pPr>
        <w:pStyle w:val="a3"/>
        <w:adjustRightInd w:val="0"/>
        <w:snapToGrid w:val="0"/>
        <w:spacing w:line="288" w:lineRule="auto"/>
        <w:ind w:firstLineChars="0"/>
        <w:jc w:val="left"/>
        <w:rPr>
          <w:rFonts w:ascii="宋体" w:hAnsi="宋体"/>
          <w:bCs/>
          <w:spacing w:val="-10"/>
          <w:szCs w:val="21"/>
        </w:rPr>
      </w:pPr>
      <w:r w:rsidRPr="0066201C">
        <w:rPr>
          <w:rFonts w:hint="eastAsia"/>
          <w:noProof/>
        </w:rPr>
        <w:drawing>
          <wp:inline distT="0" distB="0" distL="0" distR="0">
            <wp:extent cx="1977081" cy="572245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18" cy="59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E1" w:rsidRDefault="00080DE1" w:rsidP="00080DE1">
      <w:pPr>
        <w:widowControl/>
        <w:jc w:val="left"/>
        <w:textAlignment w:val="baseline"/>
        <w:rPr>
          <w:rFonts w:ascii="Arial" w:hAnsi="宋体" w:cstheme="minorBidi"/>
          <w:color w:val="0000CC"/>
          <w:kern w:val="24"/>
          <w:sz w:val="18"/>
          <w:szCs w:val="18"/>
        </w:rPr>
      </w:pPr>
      <w:r>
        <w:rPr>
          <w:rFonts w:ascii="Arial" w:hAnsi="宋体" w:cstheme="minorBidi" w:hint="eastAsia"/>
          <w:color w:val="0000CC"/>
          <w:kern w:val="24"/>
          <w:sz w:val="18"/>
          <w:szCs w:val="18"/>
        </w:rPr>
        <w:t>功函数</w:t>
      </w:r>
      <w:r>
        <w:rPr>
          <w:rFonts w:ascii="Arial" w:hAnsi="宋体" w:cstheme="minorBidi"/>
          <w:color w:val="0000CC"/>
          <w:kern w:val="24"/>
          <w:sz w:val="18"/>
          <w:szCs w:val="18"/>
        </w:rPr>
        <w:t>：把一个电子从固体内部刚刚移到此物体表面所需的能量。</w:t>
      </w:r>
    </w:p>
    <w:p w:rsidR="0066201C" w:rsidRDefault="0066201C" w:rsidP="00080DE1">
      <w:pPr>
        <w:widowControl/>
        <w:jc w:val="left"/>
        <w:textAlignment w:val="baseline"/>
        <w:rPr>
          <w:bCs/>
          <w:sz w:val="18"/>
          <w:szCs w:val="18"/>
        </w:rPr>
      </w:pPr>
      <w:r w:rsidRPr="0066201C">
        <w:rPr>
          <w:rFonts w:ascii="Arial" w:hAnsi="宋体" w:cstheme="minorBidi" w:hint="eastAsia"/>
          <w:color w:val="0000CC"/>
          <w:kern w:val="24"/>
          <w:sz w:val="18"/>
          <w:szCs w:val="18"/>
        </w:rPr>
        <w:t>阈值电压</w:t>
      </w:r>
      <w:r w:rsidRPr="0066201C">
        <w:rPr>
          <w:rFonts w:ascii="Arial" w:hAnsi="Arial" w:cstheme="minorBidi"/>
          <w:color w:val="0000CC"/>
          <w:kern w:val="24"/>
          <w:sz w:val="18"/>
          <w:szCs w:val="18"/>
        </w:rPr>
        <w:t>—</w:t>
      </w:r>
      <w:r>
        <w:rPr>
          <w:rFonts w:ascii="Arial" w:hAnsi="宋体" w:cstheme="minorBidi" w:hint="eastAsia"/>
          <w:color w:val="0000CC"/>
          <w:kern w:val="24"/>
          <w:sz w:val="18"/>
          <w:szCs w:val="18"/>
        </w:rPr>
        <w:t>使沟道区源端半导体表面达到强反型时所需要的“栅压”。</w:t>
      </w:r>
      <w:r w:rsidRPr="0066201C">
        <w:rPr>
          <w:rFonts w:hint="eastAsia"/>
          <w:bCs/>
          <w:sz w:val="18"/>
          <w:szCs w:val="18"/>
        </w:rPr>
        <w:t>外加栅压有三部分：一为平带电压</w:t>
      </w:r>
      <w:r w:rsidRPr="0066201C">
        <w:rPr>
          <w:rFonts w:hAnsi="Arial"/>
          <w:bCs/>
          <w:sz w:val="18"/>
          <w:szCs w:val="18"/>
        </w:rPr>
        <w:t>V</w:t>
      </w:r>
      <w:r w:rsidRPr="0066201C">
        <w:rPr>
          <w:rFonts w:hAnsi="Arial"/>
          <w:bCs/>
          <w:position w:val="-12"/>
          <w:sz w:val="18"/>
          <w:szCs w:val="18"/>
          <w:vertAlign w:val="subscript"/>
        </w:rPr>
        <w:t>FB</w:t>
      </w:r>
      <w:r w:rsidRPr="0066201C">
        <w:rPr>
          <w:rFonts w:hint="eastAsia"/>
          <w:bCs/>
          <w:sz w:val="18"/>
          <w:szCs w:val="18"/>
        </w:rPr>
        <w:t>；二为栅氧化层上的电压降</w:t>
      </w:r>
      <w:r w:rsidRPr="0066201C">
        <w:rPr>
          <w:rFonts w:hAnsi="Arial"/>
          <w:bCs/>
          <w:sz w:val="18"/>
          <w:szCs w:val="18"/>
        </w:rPr>
        <w:t>V</w:t>
      </w:r>
      <w:r w:rsidRPr="0066201C">
        <w:rPr>
          <w:rFonts w:hAnsi="Arial"/>
          <w:bCs/>
          <w:position w:val="-12"/>
          <w:sz w:val="18"/>
          <w:szCs w:val="18"/>
          <w:vertAlign w:val="subscript"/>
        </w:rPr>
        <w:t>ox</w:t>
      </w:r>
      <w:r w:rsidRPr="0066201C">
        <w:rPr>
          <w:rFonts w:hint="eastAsia"/>
          <w:bCs/>
          <w:sz w:val="18"/>
          <w:szCs w:val="18"/>
        </w:rPr>
        <w:t>；三为降在半导体表面的耗尽层上的电压</w:t>
      </w:r>
      <w:r w:rsidRPr="0066201C">
        <w:rPr>
          <w:rFonts w:ascii="宋体" w:hAnsi="Symbol" w:cs="宋体" w:hint="eastAsia"/>
          <w:kern w:val="0"/>
        </w:rPr>
        <w:sym w:font="Symbol" w:char="F06A"/>
      </w:r>
      <w:r w:rsidRPr="0066201C">
        <w:rPr>
          <w:rFonts w:hAnsi="Arial"/>
          <w:bCs/>
          <w:position w:val="-12"/>
          <w:sz w:val="18"/>
          <w:szCs w:val="18"/>
          <w:vertAlign w:val="subscript"/>
        </w:rPr>
        <w:t>s</w:t>
      </w:r>
      <w:r w:rsidRPr="0066201C">
        <w:rPr>
          <w:rFonts w:hint="eastAsia"/>
          <w:bCs/>
          <w:sz w:val="18"/>
          <w:szCs w:val="18"/>
        </w:rPr>
        <w:t>。</w:t>
      </w:r>
    </w:p>
    <w:p w:rsidR="00080DE1" w:rsidRPr="00080DE1" w:rsidRDefault="00080DE1" w:rsidP="00080DE1">
      <w:pPr>
        <w:pStyle w:val="ab"/>
        <w:spacing w:before="0" w:after="0"/>
        <w:jc w:val="left"/>
        <w:rPr>
          <w:rFonts w:ascii="宋体" w:cs="宋体"/>
          <w:sz w:val="18"/>
          <w:szCs w:val="18"/>
        </w:rPr>
      </w:pPr>
      <w:r>
        <w:rPr>
          <w:rFonts w:hint="eastAsia"/>
          <w:sz w:val="18"/>
          <w:szCs w:val="18"/>
        </w:rPr>
        <w:t>影响</w:t>
      </w:r>
      <w:r>
        <w:rPr>
          <w:sz w:val="18"/>
          <w:szCs w:val="18"/>
        </w:rPr>
        <w:t>：</w:t>
      </w:r>
      <w:r w:rsidRPr="00080DE1">
        <w:rPr>
          <w:rFonts w:hint="eastAsia"/>
          <w:sz w:val="18"/>
          <w:szCs w:val="18"/>
        </w:rPr>
        <w:t>不同栅电极材料与硅衬底间的功函数差不同</w:t>
      </w:r>
    </w:p>
    <w:p w:rsidR="00080DE1" w:rsidRPr="00080DE1" w:rsidRDefault="00080DE1" w:rsidP="00080DE1">
      <w:pPr>
        <w:pStyle w:val="ab"/>
        <w:spacing w:before="0" w:after="0"/>
        <w:jc w:val="left"/>
        <w:rPr>
          <w:rFonts w:ascii="宋体" w:cs="宋体"/>
          <w:sz w:val="18"/>
          <w:szCs w:val="18"/>
        </w:rPr>
      </w:pPr>
      <w:r w:rsidRPr="00080DE1">
        <w:rPr>
          <w:rFonts w:hint="eastAsia"/>
          <w:sz w:val="18"/>
          <w:szCs w:val="18"/>
        </w:rPr>
        <w:t>栅氧化层质量，减少氧化层中电荷。</w:t>
      </w:r>
    </w:p>
    <w:p w:rsidR="00080DE1" w:rsidRPr="00080DE1" w:rsidRDefault="00080DE1" w:rsidP="00080DE1">
      <w:pPr>
        <w:pStyle w:val="ab"/>
        <w:spacing w:before="0" w:after="0"/>
        <w:jc w:val="left"/>
        <w:rPr>
          <w:rFonts w:ascii="宋体" w:cs="宋体"/>
          <w:sz w:val="18"/>
          <w:szCs w:val="18"/>
        </w:rPr>
      </w:pPr>
      <w:r w:rsidRPr="00080DE1">
        <w:rPr>
          <w:rFonts w:hint="eastAsia"/>
          <w:sz w:val="18"/>
          <w:szCs w:val="18"/>
        </w:rPr>
        <w:t>衬底掺杂浓度大小会影响阈值电压</w:t>
      </w: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080DE1" w:rsidRPr="00080DE1" w:rsidRDefault="00080DE1" w:rsidP="00080DE1">
      <w:pPr>
        <w:widowControl/>
        <w:jc w:val="left"/>
        <w:textAlignment w:val="baseline"/>
        <w:rPr>
          <w:rFonts w:ascii="宋体" w:hAnsi="宋体" w:cs="宋体"/>
          <w:color w:val="009999"/>
          <w:kern w:val="0"/>
          <w:sz w:val="18"/>
          <w:szCs w:val="18"/>
        </w:rPr>
      </w:pPr>
    </w:p>
    <w:p w:rsidR="0066201C" w:rsidRPr="0066201C" w:rsidRDefault="00F93430" w:rsidP="00E12B20">
      <w:pPr>
        <w:jc w:val="left"/>
        <w:rPr>
          <w:rFonts w:ascii="宋体" w:hAnsi="宋体"/>
          <w:sz w:val="24"/>
        </w:rPr>
      </w:pPr>
      <w:r w:rsidRPr="00FE0511">
        <w:rPr>
          <w:rFonts w:ascii="宋体" w:hAnsi="宋体" w:hint="eastAsia"/>
          <w:sz w:val="24"/>
        </w:rPr>
        <w:lastRenderedPageBreak/>
        <w:t>简答题</w:t>
      </w:r>
      <w:r>
        <w:rPr>
          <w:rFonts w:ascii="宋体" w:hAnsi="宋体"/>
          <w:sz w:val="24"/>
        </w:rPr>
        <w:t>:</w:t>
      </w:r>
    </w:p>
    <w:p w:rsidR="002C42F5" w:rsidRPr="002C42F5" w:rsidRDefault="00F93430" w:rsidP="002C42F5">
      <w:pPr>
        <w:pStyle w:val="a3"/>
        <w:numPr>
          <w:ilvl w:val="0"/>
          <w:numId w:val="6"/>
        </w:numPr>
        <w:ind w:firstLineChars="0"/>
        <w:jc w:val="left"/>
        <w:rPr>
          <w:rFonts w:ascii="宋体"/>
          <w:bCs/>
          <w:sz w:val="24"/>
        </w:rPr>
      </w:pPr>
      <w:r>
        <w:rPr>
          <w:rFonts w:hint="eastAsia"/>
        </w:rPr>
        <w:t>请画图并解释</w:t>
      </w:r>
      <w:r>
        <w:t>N</w:t>
      </w:r>
      <w:r>
        <w:rPr>
          <w:rFonts w:hint="eastAsia"/>
        </w:rPr>
        <w:t>阱</w:t>
      </w:r>
      <w:r>
        <w:t>CMOS</w:t>
      </w:r>
      <w:r>
        <w:rPr>
          <w:rFonts w:hint="eastAsia"/>
        </w:rPr>
        <w:t>结构中的闩锁效应。</w:t>
      </w:r>
    </w:p>
    <w:p w:rsidR="002C42F5" w:rsidRDefault="00180B4C" w:rsidP="002C42F5">
      <w:pPr>
        <w:pStyle w:val="a3"/>
        <w:ind w:firstLineChars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3371655</wp:posOffset>
            </wp:positionH>
            <wp:positionV relativeFrom="paragraph">
              <wp:posOffset>5129</wp:posOffset>
            </wp:positionV>
            <wp:extent cx="2057400" cy="1969770"/>
            <wp:effectExtent l="0" t="0" r="0" b="0"/>
            <wp:wrapSquare wrapText="bothSides"/>
            <wp:docPr id="45" name="图片 45" descr="闩锁等效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闩锁等效电路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96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165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-59055</wp:posOffset>
                </wp:positionH>
                <wp:positionV relativeFrom="paragraph">
                  <wp:posOffset>41910</wp:posOffset>
                </wp:positionV>
                <wp:extent cx="3351530" cy="2076450"/>
                <wp:effectExtent l="7620" t="5715" r="12700" b="1333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1530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7370" w:rsidRDefault="00097370"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阱</w:t>
                            </w:r>
                            <w:r>
                              <w:rPr>
                                <w:rFonts w:hint="eastAsia"/>
                              </w:rPr>
                              <w:t>CMOS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PMOS</w:t>
                            </w:r>
                            <w:r>
                              <w:rPr>
                                <w:rFonts w:hint="eastAsia"/>
                              </w:rPr>
                              <w:t>管的源、漏区通过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阱到衬底形成了寄生的纵向</w:t>
                            </w:r>
                            <w:r>
                              <w:rPr>
                                <w:rFonts w:hint="eastAsia"/>
                              </w:rPr>
                              <w:t>PNP</w:t>
                            </w:r>
                            <w:r>
                              <w:rPr>
                                <w:rFonts w:hint="eastAsia"/>
                              </w:rPr>
                              <w:t>晶体管，而</w:t>
                            </w:r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的源、漏区与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型衬底和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阱形成寄生的横向</w:t>
                            </w:r>
                            <w:r>
                              <w:rPr>
                                <w:rFonts w:hint="eastAsia"/>
                              </w:rPr>
                              <w:t>NPN</w:t>
                            </w:r>
                            <w:r>
                              <w:rPr>
                                <w:rFonts w:hint="eastAsia"/>
                              </w:rPr>
                              <w:t>晶体管。</w:t>
                            </w:r>
                            <w:r>
                              <w:rPr>
                                <w:rFonts w:hint="eastAsia"/>
                              </w:rPr>
                              <w:t>PNP</w:t>
                            </w:r>
                            <w:r>
                              <w:rPr>
                                <w:rFonts w:hint="eastAsia"/>
                              </w:rPr>
                              <w:t>晶体管的集电极和</w:t>
                            </w:r>
                            <w:r>
                              <w:rPr>
                                <w:rFonts w:hint="eastAsia"/>
                              </w:rPr>
                              <w:t>NPN</w:t>
                            </w:r>
                            <w:r>
                              <w:rPr>
                                <w:rFonts w:hint="eastAsia"/>
                              </w:rPr>
                              <w:t>晶体管的基极通过衬底连接，同时</w:t>
                            </w:r>
                            <w:r>
                              <w:rPr>
                                <w:rFonts w:hint="eastAsia"/>
                              </w:rPr>
                              <w:t>NPN</w:t>
                            </w:r>
                            <w:r>
                              <w:rPr>
                                <w:rFonts w:hint="eastAsia"/>
                              </w:rPr>
                              <w:t>晶体管的集电极通过阱和</w:t>
                            </w:r>
                            <w:r>
                              <w:rPr>
                                <w:rFonts w:hint="eastAsia"/>
                              </w:rPr>
                              <w:t>PNP</w:t>
                            </w:r>
                            <w:r>
                              <w:rPr>
                                <w:rFonts w:hint="eastAsia"/>
                              </w:rPr>
                              <w:t>晶体管的基极相连，从而构成交叉耦合形成的正反馈回路，一旦其中有一个晶体管导通，电流将在两支晶体管之间循环放大，使电流不断加大，最终导致电源和地之间形成极大的电流，并使电源和地之间锁定在一个很低的电压，这就是闩锁效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4.65pt;margin-top:3.3pt;width:263.9pt;height:16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">
                <v:textbox>
                  <w:txbxContent>
                    <w:p w:rsidR="00097370" w:rsidRDefault="00097370"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n</w:t>
                      </w:r>
                      <w:proofErr w:type="gramStart"/>
                      <w:r>
                        <w:rPr>
                          <w:rFonts w:hint="eastAsia"/>
                        </w:rPr>
                        <w:t>阱</w:t>
                      </w:r>
                      <w:proofErr w:type="gramEnd"/>
                      <w:r>
                        <w:rPr>
                          <w:rFonts w:hint="eastAsia"/>
                        </w:rPr>
                        <w:t>CMOS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rPr>
                          <w:rFonts w:hint="eastAsia"/>
                        </w:rPr>
                        <w:t>PMOS</w:t>
                      </w:r>
                      <w:r>
                        <w:rPr>
                          <w:rFonts w:hint="eastAsia"/>
                        </w:rPr>
                        <w:t>管的源、漏区通过</w:t>
                      </w:r>
                      <w:r>
                        <w:rPr>
                          <w:rFonts w:hint="eastAsia"/>
                        </w:rPr>
                        <w:t>n</w:t>
                      </w:r>
                      <w:proofErr w:type="gramStart"/>
                      <w:r>
                        <w:rPr>
                          <w:rFonts w:hint="eastAsia"/>
                        </w:rPr>
                        <w:t>阱</w:t>
                      </w:r>
                      <w:proofErr w:type="gramEnd"/>
                      <w:r>
                        <w:rPr>
                          <w:rFonts w:hint="eastAsia"/>
                        </w:rPr>
                        <w:t>到衬底形成了寄生的纵向</w:t>
                      </w:r>
                      <w:r>
                        <w:rPr>
                          <w:rFonts w:hint="eastAsia"/>
                        </w:rPr>
                        <w:t>PNP</w:t>
                      </w:r>
                      <w:r>
                        <w:rPr>
                          <w:rFonts w:hint="eastAsia"/>
                        </w:rPr>
                        <w:t>晶体管，而</w:t>
                      </w:r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的源、漏区与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rPr>
                          <w:rFonts w:hint="eastAsia"/>
                        </w:rPr>
                        <w:t>型衬底和</w:t>
                      </w:r>
                      <w:r>
                        <w:rPr>
                          <w:rFonts w:hint="eastAsia"/>
                        </w:rPr>
                        <w:t>n</w:t>
                      </w:r>
                      <w:proofErr w:type="gramStart"/>
                      <w:r>
                        <w:rPr>
                          <w:rFonts w:hint="eastAsia"/>
                        </w:rPr>
                        <w:t>阱</w:t>
                      </w:r>
                      <w:proofErr w:type="gramEnd"/>
                      <w:r>
                        <w:rPr>
                          <w:rFonts w:hint="eastAsia"/>
                        </w:rPr>
                        <w:t>形成寄生的横向</w:t>
                      </w:r>
                      <w:r>
                        <w:rPr>
                          <w:rFonts w:hint="eastAsia"/>
                        </w:rPr>
                        <w:t>NPN</w:t>
                      </w:r>
                      <w:r>
                        <w:rPr>
                          <w:rFonts w:hint="eastAsia"/>
                        </w:rPr>
                        <w:t>晶体管。</w:t>
                      </w:r>
                      <w:r>
                        <w:rPr>
                          <w:rFonts w:hint="eastAsia"/>
                        </w:rPr>
                        <w:t>PNP</w:t>
                      </w:r>
                      <w:r>
                        <w:rPr>
                          <w:rFonts w:hint="eastAsia"/>
                        </w:rPr>
                        <w:t>晶体管的集电极和</w:t>
                      </w:r>
                      <w:r>
                        <w:rPr>
                          <w:rFonts w:hint="eastAsia"/>
                        </w:rPr>
                        <w:t>NPN</w:t>
                      </w:r>
                      <w:r>
                        <w:rPr>
                          <w:rFonts w:hint="eastAsia"/>
                        </w:rPr>
                        <w:t>晶体管的基极通过衬底连接，同时</w:t>
                      </w:r>
                      <w:r>
                        <w:rPr>
                          <w:rFonts w:hint="eastAsia"/>
                        </w:rPr>
                        <w:t>NPN</w:t>
                      </w:r>
                      <w:r>
                        <w:rPr>
                          <w:rFonts w:hint="eastAsia"/>
                        </w:rPr>
                        <w:t>晶体管的集电极通过</w:t>
                      </w:r>
                      <w:proofErr w:type="gramStart"/>
                      <w:r>
                        <w:rPr>
                          <w:rFonts w:hint="eastAsia"/>
                        </w:rPr>
                        <w:t>阱</w:t>
                      </w:r>
                      <w:proofErr w:type="gramEnd"/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PNP</w:t>
                      </w:r>
                      <w:r>
                        <w:rPr>
                          <w:rFonts w:hint="eastAsia"/>
                        </w:rPr>
                        <w:t>晶体管的基极相连，从而构成交叉耦合形成的正反馈回路，一旦其中有一个晶体管导通，电流将在两支晶体管之间循环放大，使电流不断加大，最终导致电源和地之间形成极大的电流，并使电源和地之间锁定在一个很低的电压，这就是闩锁效应</w:t>
                      </w:r>
                    </w:p>
                  </w:txbxContent>
                </v:textbox>
              </v:shape>
            </w:pict>
          </mc:Fallback>
        </mc:AlternateContent>
      </w:r>
    </w:p>
    <w:p w:rsidR="002C42F5" w:rsidRDefault="002C42F5" w:rsidP="002C42F5">
      <w:pPr>
        <w:pStyle w:val="a3"/>
        <w:ind w:firstLineChars="0"/>
        <w:jc w:val="left"/>
      </w:pPr>
    </w:p>
    <w:p w:rsidR="002C42F5" w:rsidRDefault="002C42F5" w:rsidP="002C42F5">
      <w:pPr>
        <w:pStyle w:val="a3"/>
        <w:ind w:firstLineChars="0"/>
        <w:jc w:val="left"/>
      </w:pPr>
    </w:p>
    <w:p w:rsidR="002C42F5" w:rsidRDefault="002C42F5" w:rsidP="002C42F5">
      <w:pPr>
        <w:pStyle w:val="a3"/>
        <w:ind w:firstLineChars="0"/>
        <w:jc w:val="left"/>
      </w:pPr>
    </w:p>
    <w:p w:rsidR="002C42F5" w:rsidRDefault="002C42F5" w:rsidP="002C42F5">
      <w:pPr>
        <w:pStyle w:val="a3"/>
        <w:ind w:firstLineChars="0"/>
        <w:jc w:val="left"/>
      </w:pPr>
    </w:p>
    <w:p w:rsidR="002C42F5" w:rsidRDefault="002C42F5" w:rsidP="002C42F5">
      <w:pPr>
        <w:pStyle w:val="a3"/>
        <w:ind w:firstLineChars="0"/>
        <w:jc w:val="left"/>
      </w:pPr>
    </w:p>
    <w:p w:rsidR="002C42F5" w:rsidRDefault="002C42F5" w:rsidP="002C42F5">
      <w:pPr>
        <w:pStyle w:val="a3"/>
        <w:ind w:firstLineChars="0"/>
        <w:jc w:val="left"/>
      </w:pPr>
    </w:p>
    <w:p w:rsidR="002C42F5" w:rsidRDefault="002C42F5" w:rsidP="002C42F5">
      <w:pPr>
        <w:pStyle w:val="a3"/>
        <w:ind w:firstLineChars="0"/>
        <w:jc w:val="left"/>
        <w:rPr>
          <w:rFonts w:ascii="宋体"/>
          <w:bCs/>
          <w:sz w:val="24"/>
        </w:rPr>
      </w:pPr>
    </w:p>
    <w:p w:rsidR="00097370" w:rsidRDefault="00097370" w:rsidP="002C42F5">
      <w:pPr>
        <w:pStyle w:val="a3"/>
        <w:ind w:firstLineChars="0"/>
        <w:jc w:val="left"/>
        <w:rPr>
          <w:rFonts w:ascii="宋体"/>
          <w:bCs/>
          <w:sz w:val="24"/>
        </w:rPr>
      </w:pPr>
    </w:p>
    <w:p w:rsidR="00097370" w:rsidRDefault="00097370" w:rsidP="002C42F5">
      <w:pPr>
        <w:pStyle w:val="a3"/>
        <w:ind w:firstLineChars="0"/>
        <w:jc w:val="left"/>
        <w:rPr>
          <w:rFonts w:ascii="宋体"/>
          <w:bCs/>
          <w:sz w:val="24"/>
        </w:rPr>
      </w:pPr>
    </w:p>
    <w:p w:rsidR="00097370" w:rsidRDefault="00097370" w:rsidP="00097370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D83C28" w:rsidRDefault="00C1162C" w:rsidP="00D83C28">
      <w:pPr>
        <w:pStyle w:val="a3"/>
        <w:ind w:left="420" w:firstLineChars="0" w:firstLine="0"/>
        <w:jc w:val="left"/>
        <w:rPr>
          <w:rFonts w:ascii="Tahoma" w:hAnsi="Tahoma" w:cs="Tahoma"/>
          <w:color w:val="000080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</w:rPr>
        <w:t>如果外界噪声和无他干扰使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Vout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高于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Vdd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和低于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0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，则引起寄生双极晶体管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Q3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或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Q4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导通，而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Q3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或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Q4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导通又为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、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提供可基极电流，并通过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Rw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或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Rs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是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或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的发射结正偏。大导致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、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导通。由于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、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交叉耦合形成正反馈电路，一旦其中一个晶体管导通，电流将会在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、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之间循环放大。若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、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Q2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的电流增益乘积大于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，将使电流和地之间形成极大电流，并使电源和地之间锁定在一个很低的电压，这就是闩锁效应。</w:t>
      </w:r>
    </w:p>
    <w:p w:rsidR="006E525C" w:rsidRPr="006E525C" w:rsidRDefault="006E525C" w:rsidP="006E525C">
      <w:pPr>
        <w:ind w:firstLineChars="233" w:firstLine="419"/>
        <w:rPr>
          <w:rFonts w:ascii="Tahoma" w:hAnsi="Tahoma" w:cs="Tahoma"/>
          <w:color w:val="000080"/>
          <w:kern w:val="0"/>
          <w:sz w:val="18"/>
          <w:szCs w:val="18"/>
        </w:rPr>
      </w:pP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（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1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）电压信号过冲或其他原因，使寄生双极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管的发射极正偏；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（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2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）回路电压大于临界触发电压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Vc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；</w:t>
      </w:r>
    </w:p>
    <w:p w:rsidR="006E525C" w:rsidRDefault="006E525C" w:rsidP="006E525C">
      <w:pPr>
        <w:pStyle w:val="a3"/>
        <w:ind w:left="420" w:firstLineChars="0" w:firstLine="0"/>
        <w:rPr>
          <w:rFonts w:ascii="Tahoma" w:hAnsi="Tahoma" w:cs="Tahoma"/>
          <w:b/>
          <w:kern w:val="0"/>
          <w:sz w:val="18"/>
          <w:szCs w:val="18"/>
        </w:rPr>
      </w:pP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（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3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）回路电流超过维持电流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I</w:t>
      </w:r>
      <w:r w:rsidRPr="006E525C">
        <w:rPr>
          <w:rFonts w:ascii="Tahoma" w:hAnsi="Tahoma" w:cs="Tahoma"/>
          <w:color w:val="000080"/>
          <w:kern w:val="0"/>
          <w:sz w:val="18"/>
          <w:szCs w:val="18"/>
          <w:vertAlign w:val="subscript"/>
        </w:rPr>
        <w:t>h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；</w:t>
      </w:r>
      <w:r w:rsidRPr="006E525C">
        <w:rPr>
          <w:rFonts w:ascii="Tahoma" w:hAnsi="Tahoma" w:cs="Tahoma" w:hint="eastAsia"/>
          <w:b/>
          <w:bCs/>
          <w:color w:val="000080"/>
          <w:kern w:val="0"/>
          <w:sz w:val="18"/>
          <w:szCs w:val="18"/>
        </w:rPr>
        <w:t>根本原因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：纵向寄生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npn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管与横向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寄生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pnp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管的电流增益乘积大于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1</w:t>
      </w:r>
      <w:r w:rsidRPr="006E525C">
        <w:rPr>
          <w:rFonts w:ascii="Tahoma" w:hAnsi="Tahoma" w:cs="Tahoma" w:hint="eastAsia"/>
          <w:color w:val="000080"/>
          <w:kern w:val="0"/>
          <w:sz w:val="18"/>
          <w:szCs w:val="18"/>
        </w:rPr>
        <w:t>，形成正反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馈，即：</w:t>
      </w:r>
      <w:r w:rsidRPr="006E525C">
        <w:rPr>
          <w:rFonts w:ascii="Tahoma" w:hAnsi="Tahoma" w:cs="Tahoma" w:hint="eastAsia"/>
          <w:bCs/>
          <w:color w:val="000080"/>
          <w:kern w:val="0"/>
          <w:sz w:val="18"/>
          <w:szCs w:val="18"/>
          <w:lang w:val="el-GR"/>
        </w:rPr>
        <w:t>β</w:t>
      </w:r>
      <w:r w:rsidRPr="006E525C">
        <w:rPr>
          <w:rFonts w:ascii="Tahoma" w:hAnsi="Tahoma" w:cs="Tahoma" w:hint="eastAsia"/>
          <w:bCs/>
          <w:color w:val="000080"/>
          <w:kern w:val="0"/>
          <w:sz w:val="18"/>
          <w:szCs w:val="18"/>
        </w:rPr>
        <w:t xml:space="preserve">1 </w:t>
      </w:r>
      <w:r w:rsidRPr="006E525C">
        <w:rPr>
          <w:rFonts w:ascii="Tahoma" w:hAnsi="Tahoma" w:cs="Tahoma" w:hint="eastAsia"/>
          <w:bCs/>
          <w:color w:val="000080"/>
          <w:kern w:val="0"/>
          <w:sz w:val="18"/>
          <w:szCs w:val="18"/>
          <w:lang w:val="el-GR"/>
        </w:rPr>
        <w:t>β</w:t>
      </w:r>
      <w:r w:rsidRPr="006E525C">
        <w:rPr>
          <w:rFonts w:ascii="Tahoma" w:hAnsi="Tahoma" w:cs="Tahoma" w:hint="eastAsia"/>
          <w:bCs/>
          <w:color w:val="000080"/>
          <w:kern w:val="0"/>
          <w:sz w:val="18"/>
          <w:szCs w:val="18"/>
        </w:rPr>
        <w:t>2</w:t>
      </w:r>
      <w:r w:rsidRPr="006E525C">
        <w:rPr>
          <w:rFonts w:ascii="Tahoma" w:hAnsi="Tahoma" w:cs="Tahoma"/>
          <w:bCs/>
          <w:color w:val="000080"/>
          <w:kern w:val="0"/>
          <w:sz w:val="18"/>
          <w:szCs w:val="18"/>
          <w:lang w:val="el-GR"/>
        </w:rPr>
        <w:t>﹥</w:t>
      </w:r>
      <w:r w:rsidRPr="006E525C">
        <w:rPr>
          <w:rFonts w:ascii="Tahoma" w:hAnsi="Tahoma" w:cs="Tahoma"/>
          <w:color w:val="000080"/>
          <w:kern w:val="0"/>
          <w:sz w:val="18"/>
          <w:szCs w:val="18"/>
        </w:rPr>
        <w:t>1</w:t>
      </w:r>
      <w:r>
        <w:rPr>
          <w:rFonts w:ascii="Tahoma" w:hAnsi="Tahoma" w:cs="Tahoma"/>
          <w:color w:val="000080"/>
          <w:kern w:val="0"/>
          <w:sz w:val="18"/>
          <w:szCs w:val="18"/>
        </w:rPr>
        <w:t xml:space="preserve">    </w:t>
      </w:r>
      <w:r w:rsidRPr="006E525C">
        <w:rPr>
          <w:rFonts w:ascii="Tahoma" w:hAnsi="Tahoma" w:cs="Tahoma"/>
          <w:b/>
          <w:kern w:val="0"/>
          <w:sz w:val="18"/>
          <w:szCs w:val="18"/>
        </w:rPr>
        <w:t xml:space="preserve">   </w:t>
      </w:r>
    </w:p>
    <w:p w:rsidR="00C1162C" w:rsidRDefault="006E525C" w:rsidP="006E525C">
      <w:pPr>
        <w:pStyle w:val="a3"/>
        <w:ind w:left="420" w:firstLineChars="0" w:firstLine="0"/>
        <w:rPr>
          <w:rFonts w:ascii="Tahoma" w:hAnsi="Tahoma" w:cs="Tahoma"/>
          <w:color w:val="000080"/>
          <w:kern w:val="0"/>
          <w:sz w:val="18"/>
          <w:szCs w:val="18"/>
        </w:rPr>
      </w:pPr>
      <w:r w:rsidRPr="006E525C">
        <w:rPr>
          <w:rFonts w:ascii="Tahoma" w:hAnsi="Tahoma" w:cs="Tahoma" w:hint="eastAsia"/>
          <w:b/>
          <w:kern w:val="0"/>
          <w:sz w:val="18"/>
          <w:szCs w:val="18"/>
        </w:rPr>
        <w:t>预防</w:t>
      </w:r>
      <w:r w:rsidRPr="006E525C">
        <w:rPr>
          <w:rFonts w:ascii="Tahoma" w:hAnsi="Tahoma" w:cs="Tahoma"/>
          <w:b/>
          <w:kern w:val="0"/>
          <w:sz w:val="18"/>
          <w:szCs w:val="18"/>
        </w:rPr>
        <w:t>：</w:t>
      </w:r>
    </w:p>
    <w:p w:rsidR="006E525C" w:rsidRPr="006E525C" w:rsidRDefault="006E525C" w:rsidP="006E525C">
      <w:pPr>
        <w:widowControl/>
        <w:ind w:left="360"/>
        <w:jc w:val="left"/>
        <w:textAlignment w:val="baseline"/>
        <w:rPr>
          <w:rFonts w:ascii="宋体" w:hAnsi="宋体" w:cs="宋体"/>
          <w:kern w:val="0"/>
          <w:sz w:val="18"/>
          <w:szCs w:val="18"/>
        </w:rPr>
      </w:pPr>
      <w:r w:rsidRPr="006E525C">
        <w:rPr>
          <w:rFonts w:asciiTheme="minorHAnsi" w:eastAsiaTheme="minorEastAsia" w:hAnsi="宋体" w:cstheme="minorBidi" w:hint="eastAsia"/>
          <w:bCs/>
          <w:color w:val="000000" w:themeColor="text1"/>
          <w:kern w:val="0"/>
          <w:sz w:val="18"/>
          <w:szCs w:val="18"/>
        </w:rPr>
        <w:t>减小寄生电阻</w:t>
      </w:r>
      <w:r w:rsidRPr="006E525C">
        <w:rPr>
          <w:rFonts w:asciiTheme="minorHAnsi" w:eastAsiaTheme="minorEastAsia" w:hAnsi="Arial" w:cstheme="minorBidi"/>
          <w:bCs/>
          <w:color w:val="000000" w:themeColor="text1"/>
          <w:kern w:val="0"/>
          <w:sz w:val="18"/>
          <w:szCs w:val="18"/>
        </w:rPr>
        <w:t>RW</w:t>
      </w:r>
      <w:r w:rsidRPr="006E525C">
        <w:rPr>
          <w:rFonts w:asciiTheme="minorHAnsi" w:eastAsiaTheme="minorEastAsia" w:hAnsi="宋体" w:cstheme="minorBidi" w:hint="eastAsia"/>
          <w:bCs/>
          <w:color w:val="000000" w:themeColor="text1"/>
          <w:kern w:val="0"/>
          <w:sz w:val="18"/>
          <w:szCs w:val="18"/>
        </w:rPr>
        <w:t>和</w:t>
      </w:r>
      <w:r w:rsidRPr="006E525C">
        <w:rPr>
          <w:rFonts w:asciiTheme="minorHAnsi" w:eastAsiaTheme="minorEastAsia" w:hAnsi="Arial" w:cstheme="minorBidi"/>
          <w:bCs/>
          <w:color w:val="000000" w:themeColor="text1"/>
          <w:kern w:val="0"/>
          <w:sz w:val="18"/>
          <w:szCs w:val="18"/>
        </w:rPr>
        <w:t>Rs</w:t>
      </w:r>
      <w:r w:rsidRPr="006E525C">
        <w:rPr>
          <w:rFonts w:asciiTheme="minorHAnsi" w:eastAsiaTheme="minorEastAsia" w:hAnsi="Arial" w:cstheme="minorBidi" w:hint="eastAsia"/>
          <w:bCs/>
          <w:color w:val="000000" w:themeColor="text1"/>
          <w:kern w:val="0"/>
          <w:sz w:val="18"/>
          <w:szCs w:val="18"/>
        </w:rPr>
        <w:t>，</w:t>
      </w:r>
      <w:r w:rsidRPr="006E525C">
        <w:rPr>
          <w:rFonts w:asciiTheme="minorHAnsi" w:eastAsiaTheme="minorEastAsia" w:hAnsi="宋体" w:cstheme="minorBidi" w:hint="eastAsia"/>
          <w:bCs/>
          <w:color w:val="000000" w:themeColor="text1"/>
          <w:kern w:val="0"/>
          <w:sz w:val="18"/>
          <w:szCs w:val="18"/>
        </w:rPr>
        <w:t>降低寄生双极晶体管的电流增益，</w:t>
      </w:r>
      <w:r w:rsidRPr="006E525C">
        <w:rPr>
          <w:rFonts w:asciiTheme="minorHAnsi" w:eastAsiaTheme="minorEastAsia" w:hAnsi="宋体" w:cstheme="minorBidi" w:hint="eastAsia"/>
          <w:color w:val="000000" w:themeColor="text1"/>
          <w:kern w:val="0"/>
          <w:sz w:val="18"/>
          <w:szCs w:val="18"/>
        </w:rPr>
        <w:t>衬底加反向偏压</w:t>
      </w:r>
      <w:r w:rsidRPr="006E525C">
        <w:rPr>
          <w:rFonts w:asciiTheme="minorHAnsi" w:eastAsiaTheme="minorEastAsia" w:hAnsi="Arial" w:cstheme="minorBidi"/>
          <w:color w:val="000000" w:themeColor="text1"/>
          <w:kern w:val="0"/>
          <w:sz w:val="18"/>
          <w:szCs w:val="18"/>
        </w:rPr>
        <w:t>---</w:t>
      </w:r>
      <w:r w:rsidRPr="006E525C">
        <w:rPr>
          <w:rFonts w:asciiTheme="minorHAnsi" w:eastAsiaTheme="minorEastAsia" w:hAnsi="宋体" w:cstheme="minorBidi" w:hint="eastAsia"/>
          <w:color w:val="000000" w:themeColor="text1"/>
          <w:kern w:val="0"/>
          <w:sz w:val="18"/>
          <w:szCs w:val="18"/>
        </w:rPr>
        <w:t>有负面影响，加保护环，采用外延衬底，</w:t>
      </w:r>
      <w:r w:rsidRPr="006E525C">
        <w:rPr>
          <w:rFonts w:asciiTheme="minorHAnsi" w:eastAsiaTheme="minorEastAsia" w:cstheme="minorBidi" w:hint="eastAsia"/>
          <w:color w:val="000000" w:themeColor="text1"/>
          <w:sz w:val="18"/>
          <w:szCs w:val="18"/>
        </w:rPr>
        <w:t>采用</w:t>
      </w:r>
      <w:r w:rsidRPr="006E525C">
        <w:rPr>
          <w:rFonts w:asciiTheme="minorHAnsi" w:eastAsiaTheme="minorEastAsia" w:hAnsi="Arial" w:cstheme="minorBidi"/>
          <w:color w:val="000000" w:themeColor="text1"/>
          <w:sz w:val="18"/>
          <w:szCs w:val="18"/>
        </w:rPr>
        <w:t>SOI CMOS</w:t>
      </w:r>
      <w:r w:rsidRPr="006E525C">
        <w:rPr>
          <w:rFonts w:asciiTheme="minorHAnsi" w:eastAsiaTheme="minorEastAsia" w:cstheme="minorBidi" w:hint="eastAsia"/>
          <w:color w:val="000000" w:themeColor="text1"/>
          <w:sz w:val="18"/>
          <w:szCs w:val="18"/>
        </w:rPr>
        <w:t>技术</w:t>
      </w:r>
    </w:p>
    <w:p w:rsidR="006E525C" w:rsidRPr="006E525C" w:rsidRDefault="006E525C" w:rsidP="006E525C">
      <w:pPr>
        <w:widowControl/>
        <w:jc w:val="left"/>
        <w:textAlignment w:val="baseline"/>
        <w:rPr>
          <w:rFonts w:ascii="宋体" w:hAnsi="宋体" w:cs="宋体"/>
          <w:kern w:val="0"/>
          <w:szCs w:val="21"/>
        </w:rPr>
      </w:pPr>
    </w:p>
    <w:p w:rsidR="00534A09" w:rsidRPr="00534A09" w:rsidRDefault="00F93430" w:rsidP="0055753E">
      <w:pPr>
        <w:pStyle w:val="a3"/>
        <w:numPr>
          <w:ilvl w:val="0"/>
          <w:numId w:val="6"/>
        </w:numPr>
        <w:ind w:firstLineChars="0"/>
        <w:jc w:val="left"/>
        <w:rPr>
          <w:rFonts w:ascii="宋体"/>
          <w:bCs/>
          <w:sz w:val="24"/>
        </w:rPr>
      </w:pPr>
      <w:r w:rsidRPr="005636BE">
        <w:rPr>
          <w:rFonts w:hint="eastAsia"/>
        </w:rPr>
        <w:t>假设有两个逻辑信号</w:t>
      </w:r>
      <w:r w:rsidRPr="005636BE">
        <w:t>A</w:t>
      </w:r>
      <w:r w:rsidRPr="005636BE">
        <w:rPr>
          <w:rFonts w:hint="eastAsia"/>
        </w:rPr>
        <w:t>、</w:t>
      </w:r>
      <w:r w:rsidRPr="005636BE">
        <w:t>B</w:t>
      </w:r>
      <w:r w:rsidRPr="005636BE">
        <w:rPr>
          <w:rFonts w:hint="eastAsia"/>
        </w:rPr>
        <w:t>，</w:t>
      </w:r>
      <w:r>
        <w:rPr>
          <w:rFonts w:hint="eastAsia"/>
        </w:rPr>
        <w:t>在某状态下</w:t>
      </w:r>
      <w:r>
        <w:t>A</w:t>
      </w:r>
      <w:r>
        <w:rPr>
          <w:rFonts w:hint="eastAsia"/>
        </w:rPr>
        <w:t>的上升沿</w:t>
      </w:r>
      <w:r w:rsidRPr="005636BE">
        <w:rPr>
          <w:rFonts w:hint="eastAsia"/>
        </w:rPr>
        <w:t>先于</w:t>
      </w:r>
      <w:r w:rsidRPr="005636BE">
        <w:t>B</w:t>
      </w:r>
      <w:r>
        <w:rPr>
          <w:rFonts w:hint="eastAsia"/>
        </w:rPr>
        <w:t>的上升沿</w:t>
      </w:r>
      <w:r w:rsidRPr="005636BE">
        <w:rPr>
          <w:rFonts w:hint="eastAsia"/>
        </w:rPr>
        <w:t>到达</w:t>
      </w:r>
      <w:r>
        <w:rPr>
          <w:rFonts w:hint="eastAsia"/>
        </w:rPr>
        <w:t>图</w:t>
      </w:r>
      <w:r>
        <w:t>1</w:t>
      </w:r>
      <w:r w:rsidRPr="005636BE">
        <w:rPr>
          <w:rFonts w:hint="eastAsia"/>
        </w:rPr>
        <w:t>所示电路</w:t>
      </w:r>
      <w:r>
        <w:rPr>
          <w:rFonts w:hint="eastAsia"/>
        </w:rPr>
        <w:t>，</w:t>
      </w:r>
      <w:r w:rsidRPr="005636BE">
        <w:rPr>
          <w:rFonts w:hint="eastAsia"/>
        </w:rPr>
        <w:t>为了使电路得到最好的瞬态特性，请在</w:t>
      </w:r>
      <w:r>
        <w:rPr>
          <w:rFonts w:hint="eastAsia"/>
        </w:rPr>
        <w:t>图</w:t>
      </w:r>
      <w:r>
        <w:t>1</w:t>
      </w:r>
      <w:r w:rsidRPr="005636BE">
        <w:rPr>
          <w:rFonts w:hint="eastAsia"/>
        </w:rPr>
        <w:t>中标注出</w:t>
      </w:r>
      <w:r w:rsidRPr="005636BE">
        <w:t>A</w:t>
      </w:r>
      <w:r w:rsidRPr="005636BE">
        <w:rPr>
          <w:rFonts w:hint="eastAsia"/>
        </w:rPr>
        <w:t>、</w:t>
      </w:r>
      <w:r w:rsidRPr="005636BE">
        <w:t>B</w:t>
      </w:r>
      <w:r w:rsidRPr="005636BE">
        <w:rPr>
          <w:rFonts w:hint="eastAsia"/>
        </w:rPr>
        <w:t>接入方法，并解释其原因。</w:t>
      </w:r>
    </w:p>
    <w:p w:rsidR="00FC6BC1" w:rsidRDefault="00DF4165" w:rsidP="00E12B20">
      <w:pPr>
        <w:pStyle w:val="a3"/>
        <w:ind w:left="420" w:firstLineChars="0" w:firstLine="0"/>
        <w:jc w:val="left"/>
        <w:rPr>
          <w:rFonts w:ascii="宋体"/>
          <w:bCs/>
          <w:sz w:val="24"/>
        </w:rPr>
      </w:pPr>
      <w:r>
        <w:rPr>
          <w:rFonts w:ascii="宋体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984885</wp:posOffset>
                </wp:positionV>
                <wp:extent cx="342900" cy="297180"/>
                <wp:effectExtent l="0" t="0" r="0" b="0"/>
                <wp:wrapNone/>
                <wp:docPr id="2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73AC" w:rsidRDefault="000C73AC" w:rsidP="000C73AC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7" type="#_x0000_t202" style="position:absolute;left:0;text-align:left;margin-left:16.5pt;margin-top:77.55pt;width:27pt;height:23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" stroked="f">
                <v:textbox>
                  <w:txbxContent>
                    <w:p w:rsidR="000C73AC" w:rsidRDefault="000C73AC" w:rsidP="000C73AC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622935</wp:posOffset>
                </wp:positionV>
                <wp:extent cx="342900" cy="297180"/>
                <wp:effectExtent l="0" t="0" r="0" b="0"/>
                <wp:wrapNone/>
                <wp:docPr id="2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73AC" w:rsidRDefault="000C73AC" w:rsidP="000C73AC"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8" type="#_x0000_t202" style="position:absolute;left:0;text-align:left;margin-left:11.25pt;margin-top:49.05pt;width:27pt;height:23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" stroked="f">
                <v:textbox>
                  <w:txbxContent>
                    <w:p w:rsidR="000C73AC" w:rsidRDefault="000C73AC" w:rsidP="000C73AC"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2312670</wp:posOffset>
                </wp:positionH>
                <wp:positionV relativeFrom="paragraph">
                  <wp:posOffset>68580</wp:posOffset>
                </wp:positionV>
                <wp:extent cx="2743200" cy="1584960"/>
                <wp:effectExtent l="7620" t="5715" r="1905" b="0"/>
                <wp:wrapNone/>
                <wp:docPr id="1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5849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C73AC" w:rsidRDefault="000C73AC" w:rsidP="000C73AC">
                            <w:r>
                              <w:rPr>
                                <w:rFonts w:hint="eastAsia"/>
                              </w:rPr>
                              <w:t>答：将先到达的逻辑信号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接于靠近地线的</w:t>
                            </w:r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管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 w:rsidRPr="00913328">
                              <w:rPr>
                                <w:rFonts w:hint="eastAsia"/>
                                <w:szCs w:val="21"/>
                                <w:vertAlign w:val="subscript"/>
                              </w:rPr>
                              <w:t>N1</w:t>
                            </w:r>
                            <w:r w:rsidRPr="00913328">
                              <w:rPr>
                                <w:rFonts w:hint="eastAsia"/>
                                <w:szCs w:val="21"/>
                              </w:rPr>
                              <w:t>的栅极上，将有利于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使先到达的信号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对串联支路的中间结点寄生电容放电，其原因是只有中间结点的电容放电后，才能使输出结点寄生电容放电，这样有利于提高电路的响应速度。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9" type="#_x0000_t202" style="position:absolute;left:0;text-align:left;margin-left:182.1pt;margin-top:5.4pt;width:3in;height:124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" stroked="f">
                <v:fill opacity="0"/>
                <v:textbox>
                  <w:txbxContent>
                    <w:p w:rsidR="000C73AC" w:rsidRDefault="000C73AC" w:rsidP="000C73AC">
                      <w:r>
                        <w:rPr>
                          <w:rFonts w:hint="eastAsia"/>
                        </w:rPr>
                        <w:t>答：将先到达的逻辑信号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接于靠近地线的</w:t>
                      </w:r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管</w:t>
                      </w:r>
                      <w:r>
                        <w:rPr>
                          <w:rFonts w:hint="eastAsia"/>
                        </w:rPr>
                        <w:t>M</w:t>
                      </w:r>
                      <w:r w:rsidRPr="00913328">
                        <w:rPr>
                          <w:rFonts w:hint="eastAsia"/>
                          <w:szCs w:val="21"/>
                          <w:vertAlign w:val="subscript"/>
                        </w:rPr>
                        <w:t>N1</w:t>
                      </w:r>
                      <w:r w:rsidRPr="00913328">
                        <w:rPr>
                          <w:rFonts w:hint="eastAsia"/>
                          <w:szCs w:val="21"/>
                        </w:rPr>
                        <w:t>的栅极上，将有利于</w:t>
                      </w:r>
                      <w:r>
                        <w:rPr>
                          <w:rFonts w:hint="eastAsia"/>
                          <w:szCs w:val="21"/>
                        </w:rPr>
                        <w:t>使先到达的信号</w:t>
                      </w:r>
                      <w:r>
                        <w:rPr>
                          <w:rFonts w:hint="eastAsia"/>
                          <w:szCs w:val="21"/>
                        </w:rPr>
                        <w:t>A</w:t>
                      </w:r>
                      <w:r>
                        <w:rPr>
                          <w:rFonts w:hint="eastAsia"/>
                          <w:szCs w:val="21"/>
                        </w:rPr>
                        <w:t>对串联支路的中间结点寄生电容放电，其原因是只有中间结点的电容放电后，才能使输出结点寄生电容放电，这样有利于提高电路的响应速度。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962150" cy="1350645"/>
            <wp:effectExtent l="0" t="0" r="0" b="0"/>
            <wp:docPr id="2" name="图片 1" descr="未标题-1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未标题-1 拷贝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E1" w:rsidRPr="00080DE1" w:rsidRDefault="00080DE1" w:rsidP="00080DE1">
      <w:pPr>
        <w:widowControl/>
        <w:wordWrap w:val="0"/>
        <w:jc w:val="left"/>
        <w:rPr>
          <w:rFonts w:ascii="Tahoma" w:hAnsi="Tahoma" w:cs="Tahoma"/>
          <w:kern w:val="0"/>
          <w:sz w:val="18"/>
          <w:szCs w:val="18"/>
        </w:rPr>
      </w:pPr>
      <w:r w:rsidRPr="00080DE1">
        <w:rPr>
          <w:rFonts w:ascii="Tahoma" w:hAnsi="Tahoma" w:cs="Tahoma"/>
          <w:b/>
          <w:bCs/>
          <w:kern w:val="0"/>
          <w:sz w:val="18"/>
        </w:rPr>
        <w:t>四、综合（</w:t>
      </w:r>
      <w:r w:rsidRPr="00080DE1">
        <w:rPr>
          <w:rFonts w:ascii="Tahoma" w:hAnsi="Tahoma" w:cs="Tahoma"/>
          <w:b/>
          <w:bCs/>
          <w:kern w:val="0"/>
          <w:sz w:val="18"/>
        </w:rPr>
        <w:t>10X2</w:t>
      </w:r>
      <w:r w:rsidRPr="00080DE1">
        <w:rPr>
          <w:rFonts w:ascii="Tahoma" w:hAnsi="Tahoma" w:cs="Tahoma"/>
          <w:b/>
          <w:bCs/>
          <w:kern w:val="0"/>
          <w:sz w:val="18"/>
        </w:rPr>
        <w:t>）</w:t>
      </w:r>
    </w:p>
    <w:p w:rsidR="00080DE1" w:rsidRPr="00080DE1" w:rsidRDefault="00080DE1" w:rsidP="00080DE1">
      <w:pPr>
        <w:widowControl/>
        <w:wordWrap w:val="0"/>
        <w:jc w:val="left"/>
        <w:rPr>
          <w:rFonts w:ascii="Tahoma" w:hAnsi="Tahoma" w:cs="Tahoma"/>
          <w:kern w:val="0"/>
          <w:sz w:val="18"/>
          <w:szCs w:val="18"/>
        </w:rPr>
      </w:pP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1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）画出实现逻辑功能的电路（动态特征《看书》）</w:t>
      </w:r>
    </w:p>
    <w:p w:rsidR="00080DE1" w:rsidRPr="00080DE1" w:rsidRDefault="00080DE1" w:rsidP="00080DE1">
      <w:pPr>
        <w:widowControl/>
        <w:wordWrap w:val="0"/>
        <w:jc w:val="left"/>
        <w:rPr>
          <w:rFonts w:ascii="Tahoma" w:hAnsi="Tahoma" w:cs="Tahoma"/>
          <w:kern w:val="0"/>
          <w:sz w:val="18"/>
          <w:szCs w:val="18"/>
        </w:rPr>
      </w:pP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综合题第一题在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266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页，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267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页。图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4.5-2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是富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PMOS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的动态电路图，图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4.5-3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是富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NMOS</w:t>
      </w:r>
      <w:r w:rsidRPr="00080DE1">
        <w:rPr>
          <w:rFonts w:ascii="Tahoma" w:hAnsi="Tahoma" w:cs="Tahoma"/>
          <w:kern w:val="0"/>
          <w:sz w:val="18"/>
          <w:szCs w:val="18"/>
          <w:shd w:val="clear" w:color="auto" w:fill="FFFF00"/>
        </w:rPr>
        <w:t>的动态电路图</w:t>
      </w:r>
    </w:p>
    <w:p w:rsidR="00BA1A75" w:rsidRPr="00080DE1" w:rsidRDefault="00080DE1" w:rsidP="00080DE1">
      <w:pPr>
        <w:widowControl/>
        <w:wordWrap w:val="0"/>
        <w:jc w:val="left"/>
        <w:rPr>
          <w:rFonts w:ascii="Tahoma" w:hAnsi="Tahoma" w:cs="Tahoma"/>
          <w:kern w:val="0"/>
          <w:sz w:val="18"/>
          <w:szCs w:val="18"/>
        </w:rPr>
      </w:pPr>
      <w:r w:rsidRPr="00080DE1">
        <w:rPr>
          <w:rFonts w:ascii="Tahoma" w:hAnsi="Tahoma" w:cs="Tahoma"/>
          <w:kern w:val="0"/>
          <w:sz w:val="18"/>
          <w:szCs w:val="18"/>
        </w:rPr>
        <w:t>2</w:t>
      </w:r>
      <w:r w:rsidRPr="00080DE1">
        <w:rPr>
          <w:rFonts w:ascii="Tahoma" w:hAnsi="Tahoma" w:cs="Tahoma"/>
          <w:kern w:val="0"/>
          <w:sz w:val="18"/>
          <w:szCs w:val="18"/>
        </w:rPr>
        <w:t>）</w:t>
      </w:r>
      <w:r w:rsidRPr="00080DE1">
        <w:rPr>
          <w:rFonts w:ascii="Tahoma" w:hAnsi="Tahoma" w:cs="Tahoma"/>
          <w:kern w:val="0"/>
          <w:sz w:val="18"/>
          <w:szCs w:val="18"/>
        </w:rPr>
        <w:t>CMOS</w:t>
      </w:r>
      <w:r w:rsidRPr="00080DE1">
        <w:rPr>
          <w:rFonts w:ascii="Tahoma" w:hAnsi="Tahoma" w:cs="Tahoma"/>
          <w:kern w:val="0"/>
          <w:sz w:val="18"/>
          <w:szCs w:val="18"/>
        </w:rPr>
        <w:t>传输门</w:t>
      </w:r>
      <w:r w:rsidRPr="00080DE1">
        <w:rPr>
          <w:rFonts w:ascii="Tahoma" w:hAnsi="Tahoma" w:cs="Tahoma"/>
          <w:kern w:val="0"/>
          <w:sz w:val="18"/>
          <w:szCs w:val="18"/>
        </w:rPr>
        <w:t xml:space="preserve"> </w:t>
      </w:r>
      <w:r w:rsidRPr="00080DE1">
        <w:rPr>
          <w:rFonts w:ascii="Tahoma" w:hAnsi="Tahoma" w:cs="Tahoma"/>
          <w:kern w:val="0"/>
          <w:sz w:val="18"/>
          <w:szCs w:val="18"/>
        </w:rPr>
        <w:t>（</w:t>
      </w:r>
      <w:r w:rsidRPr="00080DE1">
        <w:rPr>
          <w:rFonts w:ascii="Tahoma" w:hAnsi="Tahoma" w:cs="Tahoma"/>
          <w:kern w:val="0"/>
          <w:sz w:val="18"/>
          <w:szCs w:val="18"/>
        </w:rPr>
        <w:t>CPL/DPL)</w:t>
      </w:r>
      <w:r w:rsidRPr="00080DE1">
        <w:rPr>
          <w:rFonts w:ascii="Tahoma" w:hAnsi="Tahoma" w:cs="Tahoma"/>
          <w:kern w:val="0"/>
          <w:sz w:val="18"/>
          <w:szCs w:val="18"/>
        </w:rPr>
        <w:t>看书</w:t>
      </w:r>
    </w:p>
    <w:p w:rsidR="00BA1A75" w:rsidRDefault="00BA1A75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080DE1" w:rsidRDefault="00080DE1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080DE1" w:rsidRDefault="00080DE1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080DE1" w:rsidRDefault="00080DE1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080DE1" w:rsidRDefault="00080DE1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080DE1" w:rsidRDefault="00080DE1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080DE1" w:rsidRDefault="00080DE1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BA1A75" w:rsidRDefault="00BA1A75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</w:p>
    <w:p w:rsidR="00F93430" w:rsidRPr="00FC6BC1" w:rsidRDefault="00407436" w:rsidP="00407436">
      <w:pPr>
        <w:pStyle w:val="a3"/>
        <w:ind w:firstLineChars="0" w:firstLine="0"/>
        <w:jc w:val="left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3</w:t>
      </w:r>
      <w:r w:rsidR="00FC6BC1">
        <w:rPr>
          <w:rFonts w:ascii="宋体" w:hint="eastAsia"/>
          <w:bCs/>
          <w:sz w:val="24"/>
        </w:rPr>
        <w:t>.</w:t>
      </w:r>
      <w:r w:rsidR="00F93430" w:rsidRPr="00FC6BC1">
        <w:rPr>
          <w:rFonts w:ascii="宋体" w:hint="eastAsia"/>
          <w:bCs/>
          <w:sz w:val="24"/>
        </w:rPr>
        <w:t>概括版图设计规则的三种尺寸限制。</w:t>
      </w:r>
    </w:p>
    <w:p w:rsidR="00BA1A75" w:rsidRDefault="00FC6BC1" w:rsidP="00E12B20">
      <w:pPr>
        <w:pStyle w:val="a3"/>
        <w:ind w:left="420" w:firstLineChars="0" w:firstLine="0"/>
        <w:jc w:val="left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1)</w:t>
      </w:r>
      <w:r w:rsidR="00534A09" w:rsidRPr="00FC6BC1">
        <w:rPr>
          <w:rFonts w:ascii="宋体" w:hint="eastAsia"/>
          <w:bCs/>
          <w:sz w:val="24"/>
        </w:rPr>
        <w:t>各层图形的最小尺寸即最小线宽</w:t>
      </w:r>
    </w:p>
    <w:p w:rsidR="00534A09" w:rsidRPr="00FC6BC1" w:rsidRDefault="00FC6BC1" w:rsidP="00E12B20">
      <w:pPr>
        <w:pStyle w:val="a3"/>
        <w:ind w:left="420" w:firstLineChars="0" w:firstLine="0"/>
        <w:jc w:val="left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2)</w:t>
      </w:r>
      <w:r w:rsidR="00534A09" w:rsidRPr="00FC6BC1">
        <w:rPr>
          <w:rFonts w:ascii="宋体" w:hint="eastAsia"/>
          <w:bCs/>
          <w:sz w:val="24"/>
        </w:rPr>
        <w:t>同一层次图形之间的最小间距</w:t>
      </w:r>
    </w:p>
    <w:p w:rsidR="00534A09" w:rsidRPr="00FC6BC1" w:rsidRDefault="00FC6BC1" w:rsidP="00FC6BC1">
      <w:pPr>
        <w:pStyle w:val="a3"/>
        <w:ind w:left="420" w:firstLineChars="0" w:firstLine="0"/>
        <w:jc w:val="left"/>
        <w:rPr>
          <w:rFonts w:ascii="宋体"/>
          <w:bCs/>
          <w:sz w:val="24"/>
        </w:rPr>
      </w:pPr>
      <w:r>
        <w:rPr>
          <w:rFonts w:ascii="宋体" w:hint="eastAsia"/>
          <w:bCs/>
          <w:sz w:val="24"/>
        </w:rPr>
        <w:t>3)</w:t>
      </w:r>
      <w:r w:rsidR="00534A09" w:rsidRPr="00FC6BC1">
        <w:rPr>
          <w:rFonts w:ascii="宋体" w:hint="eastAsia"/>
          <w:bCs/>
          <w:sz w:val="24"/>
        </w:rPr>
        <w:t>不</w:t>
      </w:r>
      <w:r w:rsidR="00307A41">
        <w:rPr>
          <w:rFonts w:ascii="宋体" w:hint="eastAsia"/>
          <w:bCs/>
          <w:sz w:val="24"/>
        </w:rPr>
        <w:t>同层次图形之间的对准容差或套刻</w:t>
      </w:r>
      <w:r w:rsidR="00534A09" w:rsidRPr="00FC6BC1">
        <w:rPr>
          <w:rFonts w:ascii="宋体" w:hint="eastAsia"/>
          <w:bCs/>
          <w:sz w:val="24"/>
        </w:rPr>
        <w:t>间距</w:t>
      </w:r>
    </w:p>
    <w:p w:rsidR="00E12B20" w:rsidRPr="00E12B20" w:rsidRDefault="00E12B20" w:rsidP="00E12B20">
      <w:pPr>
        <w:numPr>
          <w:ilvl w:val="0"/>
          <w:numId w:val="7"/>
        </w:numPr>
      </w:pPr>
      <w:r w:rsidRPr="00E12B20">
        <w:rPr>
          <w:rFonts w:hint="eastAsia"/>
        </w:rPr>
        <w:t>请给出六管</w:t>
      </w:r>
      <w:r w:rsidRPr="00E12B20">
        <w:t>SRAM</w:t>
      </w:r>
      <w:r w:rsidRPr="00E12B20">
        <w:rPr>
          <w:rFonts w:hint="eastAsia"/>
        </w:rPr>
        <w:t>单元电路图，并说明读写操作过程。</w:t>
      </w:r>
    </w:p>
    <w:p w:rsidR="00407436" w:rsidRDefault="00DF4165" w:rsidP="00FC6BC1">
      <w:pPr>
        <w:pStyle w:val="a3"/>
        <w:ind w:left="420" w:firstLineChars="0" w:firstLine="0"/>
        <w:jc w:val="left"/>
        <w:rPr>
          <w:rFonts w:eastAsia="楷体_GB2312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28575</wp:posOffset>
                </wp:positionV>
                <wp:extent cx="2878455" cy="2133600"/>
                <wp:effectExtent l="7620" t="11430" r="9525" b="7620"/>
                <wp:wrapNone/>
                <wp:docPr id="1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8455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436" w:rsidRDefault="00456F96">
                            <w:r>
                              <w:rPr>
                                <w:rFonts w:hint="eastAsia"/>
                              </w:rPr>
                              <w:t>写操作：某单元写入信息时，该单元的字线为高电平，使门管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5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6 </w:t>
                            </w:r>
                            <w:r>
                              <w:rPr>
                                <w:rFonts w:hint="eastAsia"/>
                              </w:rPr>
                              <w:t>导通。若写入“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”则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BL </w:t>
                            </w:r>
                            <w:r>
                              <w:rPr>
                                <w:rFonts w:hint="eastAsia"/>
                              </w:rPr>
                              <w:t>=V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DD 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(BL)</w:t>
                            </w:r>
                            <w:r>
                              <w:rPr>
                                <w:vertAlign w:val="subscript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=0</w:t>
                            </w:r>
                            <w:r>
                              <w:rPr>
                                <w:rFonts w:hint="eastAsia"/>
                              </w:rPr>
                              <w:t>，使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充电到高电平，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充电到低电平，写入信息。</w:t>
                            </w:r>
                          </w:p>
                          <w:p w:rsidR="00456F96" w:rsidRPr="00456F96" w:rsidRDefault="00456F96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读操作时，位线</w:t>
                            </w:r>
                            <w:r>
                              <w:rPr>
                                <w:rFonts w:hint="eastAsia"/>
                              </w:rPr>
                              <w:t>BL,(BL)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都预充电到高电平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DD </w:t>
                            </w:r>
                            <w:r>
                              <w:rPr>
                                <w:rFonts w:hint="eastAsia"/>
                              </w:rPr>
                              <w:t>，同时通过行译码器使该单元字线为高电平。若读“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”，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=V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OH 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2 </w:t>
                            </w:r>
                            <w:r>
                              <w:rPr>
                                <w:rFonts w:hint="eastAsia"/>
                              </w:rPr>
                              <w:t>=0</w:t>
                            </w:r>
                            <w:r>
                              <w:rPr>
                                <w:rFonts w:hint="eastAsia"/>
                              </w:rPr>
                              <w:t>，使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1 </w:t>
                            </w:r>
                            <w:r>
                              <w:rPr>
                                <w:rFonts w:hint="eastAsia"/>
                              </w:rPr>
                              <w:t>截止，位线</w:t>
                            </w:r>
                            <w:r>
                              <w:rPr>
                                <w:rFonts w:hint="eastAsia"/>
                              </w:rPr>
                              <w:t>BL</w:t>
                            </w:r>
                            <w:r>
                              <w:rPr>
                                <w:rFonts w:hint="eastAsia"/>
                              </w:rPr>
                              <w:t>不能放电，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6 </w:t>
                            </w:r>
                            <w:r>
                              <w:rPr>
                                <w:rFonts w:hint="eastAsia"/>
                              </w:rPr>
                              <w:t>导通，</w:t>
                            </w:r>
                            <w:r w:rsidR="00407436">
                              <w:rPr>
                                <w:rFonts w:hint="eastAsia"/>
                              </w:rPr>
                              <w:t>对位线（</w:t>
                            </w:r>
                            <w:r w:rsidR="00407436">
                              <w:rPr>
                                <w:rFonts w:hint="eastAsia"/>
                              </w:rPr>
                              <w:t>BL</w:t>
                            </w:r>
                            <w:r w:rsidR="00407436">
                              <w:rPr>
                                <w:rFonts w:hint="eastAsia"/>
                              </w:rPr>
                              <w:t>）</w:t>
                            </w:r>
                            <w:r w:rsidR="00407436">
                              <w:t>’</w:t>
                            </w:r>
                            <w:r w:rsidR="00407436">
                              <w:rPr>
                                <w:rFonts w:hint="eastAsia"/>
                              </w:rPr>
                              <w:t>放电。若读“</w:t>
                            </w:r>
                            <w:r w:rsidR="00407436">
                              <w:rPr>
                                <w:rFonts w:hint="eastAsia"/>
                              </w:rPr>
                              <w:t>0</w:t>
                            </w:r>
                            <w:r w:rsidR="00407436">
                              <w:rPr>
                                <w:rFonts w:hint="eastAsia"/>
                              </w:rPr>
                              <w:t>”，则对位线（</w:t>
                            </w:r>
                            <w:r w:rsidR="00407436">
                              <w:rPr>
                                <w:rFonts w:hint="eastAsia"/>
                              </w:rPr>
                              <w:t>BL</w:t>
                            </w:r>
                            <w:r w:rsidR="00407436">
                              <w:rPr>
                                <w:rFonts w:hint="eastAsia"/>
                              </w:rPr>
                              <w:t>）</w:t>
                            </w:r>
                            <w:r w:rsidR="00407436">
                              <w:t>’</w:t>
                            </w:r>
                            <w:r w:rsidR="00407436">
                              <w:rPr>
                                <w:rFonts w:hint="eastAsia"/>
                              </w:rPr>
                              <w:t>保持高电平，而</w:t>
                            </w:r>
                            <w:r w:rsidR="00407436">
                              <w:rPr>
                                <w:rFonts w:hint="eastAsia"/>
                              </w:rPr>
                              <w:t>BL</w:t>
                            </w:r>
                            <w:r w:rsidR="00407436">
                              <w:rPr>
                                <w:rFonts w:hint="eastAsia"/>
                              </w:rPr>
                              <w:t>通过</w:t>
                            </w:r>
                            <w:r w:rsidR="00407436">
                              <w:rPr>
                                <w:rFonts w:hint="eastAsia"/>
                              </w:rPr>
                              <w:t>M</w:t>
                            </w:r>
                            <w:r w:rsidR="00407436">
                              <w:rPr>
                                <w:rFonts w:hint="eastAsia"/>
                                <w:vertAlign w:val="subscript"/>
                              </w:rPr>
                              <w:t xml:space="preserve">5 </w:t>
                            </w:r>
                            <w:r w:rsidR="00407436">
                              <w:rPr>
                                <w:rFonts w:hint="eastAsia"/>
                              </w:rPr>
                              <w:t>和</w:t>
                            </w:r>
                            <w:r w:rsidR="00407436">
                              <w:rPr>
                                <w:rFonts w:hint="eastAsia"/>
                              </w:rPr>
                              <w:t>M</w:t>
                            </w:r>
                            <w:r w:rsidR="00407436">
                              <w:rPr>
                                <w:rFonts w:hint="eastAsia"/>
                                <w:vertAlign w:val="subscript"/>
                              </w:rPr>
                              <w:t>6</w:t>
                            </w:r>
                            <w:r w:rsidR="00407436">
                              <w:rPr>
                                <w:rFonts w:hint="eastAsia"/>
                              </w:rPr>
                              <w:t>放电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0" type="#_x0000_t202" style="position:absolute;left:0;text-align:left;margin-left:187.35pt;margin-top:2.25pt;width:226.65pt;height:1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">
                <v:textbox>
                  <w:txbxContent>
                    <w:p w:rsidR="00407436" w:rsidRDefault="00456F96">
                      <w:r>
                        <w:rPr>
                          <w:rFonts w:hint="eastAsia"/>
                        </w:rPr>
                        <w:t>写操作：某单元写入信息时，该单元的字线为高电平，使门管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5 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6 </w:t>
                      </w:r>
                      <w:r>
                        <w:rPr>
                          <w:rFonts w:hint="eastAsia"/>
                        </w:rPr>
                        <w:t>导通。若写入“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”则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BL </w:t>
                      </w:r>
                      <w:r>
                        <w:rPr>
                          <w:rFonts w:hint="eastAsia"/>
                        </w:rPr>
                        <w:t>=V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DD 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(BL)</w:t>
                      </w:r>
                      <w:proofErr w:type="gramStart"/>
                      <w:r>
                        <w:rPr>
                          <w:vertAlign w:val="subscript"/>
                        </w:rPr>
                        <w:t>’</w:t>
                      </w:r>
                      <w:proofErr w:type="gramEnd"/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=0</w:t>
                      </w:r>
                      <w:r>
                        <w:rPr>
                          <w:rFonts w:hint="eastAsia"/>
                        </w:rPr>
                        <w:t>，使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1 </w:t>
                      </w:r>
                      <w:r>
                        <w:rPr>
                          <w:rFonts w:hint="eastAsia"/>
                        </w:rPr>
                        <w:t>充电到高电平，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充电到低电平，写入信息。</w:t>
                      </w:r>
                    </w:p>
                    <w:p w:rsidR="00456F96" w:rsidRPr="00456F96" w:rsidRDefault="00456F96">
                      <w:pPr>
                        <w:rPr>
                          <w:vertAlign w:val="subscript"/>
                        </w:rPr>
                      </w:pPr>
                      <w:r>
                        <w:rPr>
                          <w:rFonts w:hint="eastAsia"/>
                        </w:rPr>
                        <w:t>读操作时，位线</w:t>
                      </w:r>
                      <w:r>
                        <w:rPr>
                          <w:rFonts w:hint="eastAsia"/>
                        </w:rPr>
                        <w:t>BL,(BL)</w:t>
                      </w:r>
                      <w:proofErr w:type="gramStart"/>
                      <w:r>
                        <w:t>’</w:t>
                      </w:r>
                      <w:proofErr w:type="gramEnd"/>
                      <w:r>
                        <w:rPr>
                          <w:rFonts w:hint="eastAsia"/>
                        </w:rPr>
                        <w:t>都预充电到高电平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DD </w:t>
                      </w:r>
                      <w:r>
                        <w:rPr>
                          <w:rFonts w:hint="eastAsia"/>
                        </w:rPr>
                        <w:t>，同时通过行译码器使该单元字线为高电平。若读“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”，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1 </w:t>
                      </w:r>
                      <w:r>
                        <w:rPr>
                          <w:rFonts w:hint="eastAsia"/>
                        </w:rPr>
                        <w:t>=V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OH 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2 </w:t>
                      </w:r>
                      <w:r>
                        <w:rPr>
                          <w:rFonts w:hint="eastAsia"/>
                        </w:rPr>
                        <w:t>=0</w:t>
                      </w:r>
                      <w:r>
                        <w:rPr>
                          <w:rFonts w:hint="eastAsia"/>
                        </w:rPr>
                        <w:t>，使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1 </w:t>
                      </w:r>
                      <w:r>
                        <w:rPr>
                          <w:rFonts w:hint="eastAsia"/>
                        </w:rPr>
                        <w:t>截止，位线</w:t>
                      </w:r>
                      <w:r>
                        <w:rPr>
                          <w:rFonts w:hint="eastAsia"/>
                        </w:rPr>
                        <w:t>BL</w:t>
                      </w:r>
                      <w:r>
                        <w:rPr>
                          <w:rFonts w:hint="eastAsia"/>
                        </w:rPr>
                        <w:t>不能放电，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rPr>
                          <w:rFonts w:hint="eastAsia"/>
                          <w:vertAlign w:val="subscript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6 </w:t>
                      </w:r>
                      <w:r>
                        <w:rPr>
                          <w:rFonts w:hint="eastAsia"/>
                        </w:rPr>
                        <w:t>导通，</w:t>
                      </w:r>
                      <w:r w:rsidR="00407436">
                        <w:rPr>
                          <w:rFonts w:hint="eastAsia"/>
                        </w:rPr>
                        <w:t>对位线（</w:t>
                      </w:r>
                      <w:r w:rsidR="00407436">
                        <w:rPr>
                          <w:rFonts w:hint="eastAsia"/>
                        </w:rPr>
                        <w:t>BL</w:t>
                      </w:r>
                      <w:r w:rsidR="00407436">
                        <w:rPr>
                          <w:rFonts w:hint="eastAsia"/>
                        </w:rPr>
                        <w:t>）</w:t>
                      </w:r>
                      <w:proofErr w:type="gramStart"/>
                      <w:r w:rsidR="00407436">
                        <w:t>’</w:t>
                      </w:r>
                      <w:proofErr w:type="gramEnd"/>
                      <w:r w:rsidR="00407436">
                        <w:rPr>
                          <w:rFonts w:hint="eastAsia"/>
                        </w:rPr>
                        <w:t>放电。若读“</w:t>
                      </w:r>
                      <w:r w:rsidR="00407436">
                        <w:rPr>
                          <w:rFonts w:hint="eastAsia"/>
                        </w:rPr>
                        <w:t>0</w:t>
                      </w:r>
                      <w:r w:rsidR="00407436">
                        <w:rPr>
                          <w:rFonts w:hint="eastAsia"/>
                        </w:rPr>
                        <w:t>”，则对位线（</w:t>
                      </w:r>
                      <w:r w:rsidR="00407436">
                        <w:rPr>
                          <w:rFonts w:hint="eastAsia"/>
                        </w:rPr>
                        <w:t>BL</w:t>
                      </w:r>
                      <w:r w:rsidR="00407436">
                        <w:rPr>
                          <w:rFonts w:hint="eastAsia"/>
                        </w:rPr>
                        <w:t>）</w:t>
                      </w:r>
                      <w:proofErr w:type="gramStart"/>
                      <w:r w:rsidR="00407436">
                        <w:t>’</w:t>
                      </w:r>
                      <w:proofErr w:type="gramEnd"/>
                      <w:r w:rsidR="00407436">
                        <w:rPr>
                          <w:rFonts w:hint="eastAsia"/>
                        </w:rPr>
                        <w:t>保持高电平，而</w:t>
                      </w:r>
                      <w:r w:rsidR="00407436">
                        <w:rPr>
                          <w:rFonts w:hint="eastAsia"/>
                        </w:rPr>
                        <w:t>BL</w:t>
                      </w:r>
                      <w:r w:rsidR="00407436">
                        <w:rPr>
                          <w:rFonts w:hint="eastAsia"/>
                        </w:rPr>
                        <w:t>通过</w:t>
                      </w:r>
                      <w:r w:rsidR="00407436">
                        <w:rPr>
                          <w:rFonts w:hint="eastAsia"/>
                        </w:rPr>
                        <w:t>M</w:t>
                      </w:r>
                      <w:r w:rsidR="00407436">
                        <w:rPr>
                          <w:rFonts w:hint="eastAsia"/>
                          <w:vertAlign w:val="subscript"/>
                        </w:rPr>
                        <w:t xml:space="preserve">5 </w:t>
                      </w:r>
                      <w:r w:rsidR="00407436">
                        <w:rPr>
                          <w:rFonts w:hint="eastAsia"/>
                        </w:rPr>
                        <w:t>和</w:t>
                      </w:r>
                      <w:r w:rsidR="00407436">
                        <w:rPr>
                          <w:rFonts w:hint="eastAsia"/>
                        </w:rPr>
                        <w:t>M</w:t>
                      </w:r>
                      <w:r w:rsidR="00407436">
                        <w:rPr>
                          <w:rFonts w:hint="eastAsia"/>
                          <w:vertAlign w:val="subscript"/>
                        </w:rPr>
                        <w:t>6</w:t>
                      </w:r>
                      <w:r w:rsidR="00407436">
                        <w:rPr>
                          <w:rFonts w:hint="eastAsia"/>
                        </w:rPr>
                        <w:t>放电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楷体_GB2312"/>
          <w:noProof/>
          <w:sz w:val="24"/>
        </w:rPr>
        <w:drawing>
          <wp:inline distT="0" distB="0" distL="0" distR="0">
            <wp:extent cx="2103120" cy="1779270"/>
            <wp:effectExtent l="0" t="0" r="0" b="0"/>
            <wp:docPr id="3" name="图片 3" descr="6管COMS SRAM单元电路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管COMS SRAM单元电路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436" w:rsidRPr="00407436" w:rsidRDefault="00407436" w:rsidP="00407436"/>
    <w:p w:rsidR="00407436" w:rsidRPr="00407436" w:rsidRDefault="00407436" w:rsidP="00407436"/>
    <w:p w:rsidR="00407436" w:rsidRPr="00407436" w:rsidRDefault="00407436" w:rsidP="00FC6BC1">
      <w:pPr>
        <w:pStyle w:val="a3"/>
        <w:ind w:left="420" w:firstLineChars="0" w:firstLine="0"/>
        <w:jc w:val="left"/>
      </w:pPr>
    </w:p>
    <w:p w:rsidR="00F93430" w:rsidRDefault="00F93430" w:rsidP="00FC6BC1">
      <w:pPr>
        <w:pStyle w:val="a3"/>
        <w:ind w:left="420" w:firstLineChars="0" w:firstLine="0"/>
        <w:jc w:val="left"/>
        <w:rPr>
          <w:rFonts w:eastAsia="楷体_GB2312"/>
          <w:sz w:val="24"/>
        </w:rPr>
      </w:pPr>
    </w:p>
    <w:p w:rsidR="00F93430" w:rsidRDefault="00F93430" w:rsidP="0055753E">
      <w:pPr>
        <w:jc w:val="left"/>
      </w:pPr>
      <w:r w:rsidRPr="005636BE">
        <w:rPr>
          <w:rFonts w:hint="eastAsia"/>
        </w:rPr>
        <w:t>综合题</w:t>
      </w:r>
      <w:r>
        <w:t>:</w:t>
      </w:r>
    </w:p>
    <w:p w:rsidR="00F93430" w:rsidRPr="005636BE" w:rsidRDefault="00F93430" w:rsidP="00253861">
      <w:pPr>
        <w:numPr>
          <w:ilvl w:val="0"/>
          <w:numId w:val="7"/>
        </w:numPr>
      </w:pPr>
      <w:r w:rsidRPr="005636BE">
        <w:rPr>
          <w:rFonts w:hint="eastAsia"/>
        </w:rPr>
        <w:t>请在图</w:t>
      </w:r>
      <w:r>
        <w:t>3</w:t>
      </w:r>
      <w:r w:rsidRPr="005636BE">
        <w:rPr>
          <w:rFonts w:hint="eastAsia"/>
        </w:rPr>
        <w:t>中补画实现</w:t>
      </w:r>
      <w:r w:rsidRPr="005636BE">
        <w:rPr>
          <w:position w:val="-6"/>
        </w:rPr>
        <w:object w:dxaOrig="1400" w:dyaOrig="340">
          <v:shape id="_x0000_i1025" type="#_x0000_t75" style="width:68.75pt;height:17.5pt" o:ole="">
            <v:imagedata r:id="rId14" o:title=""/>
          </v:shape>
          <o:OLEObject Type="Embed" ProgID="Equation.3" ShapeID="_x0000_i1025" DrawAspect="Content" ObjectID="_1557841215" r:id="rId15"/>
        </w:object>
      </w:r>
      <w:r w:rsidRPr="005636BE">
        <w:rPr>
          <w:rFonts w:hint="eastAsia"/>
        </w:rPr>
        <w:t>逻辑功能的、采用</w:t>
      </w:r>
      <w:r w:rsidRPr="005636BE">
        <w:t>N</w:t>
      </w:r>
      <w:r w:rsidRPr="005636BE">
        <w:rPr>
          <w:rFonts w:hint="eastAsia"/>
        </w:rPr>
        <w:t>阱工艺的</w:t>
      </w:r>
      <w:r w:rsidRPr="005636BE">
        <w:t>CMOS</w:t>
      </w:r>
      <w:r w:rsidRPr="005636BE">
        <w:rPr>
          <w:rFonts w:hint="eastAsia"/>
        </w:rPr>
        <w:t>电路的棍图和相应的版图。</w:t>
      </w:r>
    </w:p>
    <w:p w:rsidR="00F93430" w:rsidRPr="005636BE" w:rsidRDefault="00DF4165" w:rsidP="00253861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2838450</wp:posOffset>
                </wp:positionV>
                <wp:extent cx="254635" cy="299085"/>
                <wp:effectExtent l="9525" t="7620" r="12065" b="7620"/>
                <wp:wrapNone/>
                <wp:docPr id="1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68D" w:rsidRDefault="005A568D" w:rsidP="005A568D">
                            <w:r>
                              <w:rPr>
                                <w:rFonts w:hint="eastAsia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4" o:spid="_x0000_s1031" type="#_x0000_t202" style="position:absolute;left:0;text-align:left;margin-left:138.75pt;margin-top:223.5pt;width:20.05pt;height:23.55pt;z-index:251651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">
                <v:textbox style="mso-fit-shape-to-text:t">
                  <w:txbxContent>
                    <w:p w:rsidR="005A568D" w:rsidRDefault="005A568D" w:rsidP="005A568D">
                      <w:r>
                        <w:rPr>
                          <w:rFonts w:hint="eastAsia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2762250</wp:posOffset>
                </wp:positionV>
                <wp:extent cx="254635" cy="299085"/>
                <wp:effectExtent l="9525" t="7620" r="12065" b="762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68D" w:rsidRDefault="005A568D" w:rsidP="005A568D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99.75pt;margin-top:217.5pt;width:20.05pt;height:23.55pt;z-index:2516500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">
                <v:textbox style="mso-fit-shape-to-text:t">
                  <w:txbxContent>
                    <w:p w:rsidR="005A568D" w:rsidRDefault="005A568D" w:rsidP="005A568D"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238125</wp:posOffset>
                </wp:positionV>
                <wp:extent cx="523875" cy="342900"/>
                <wp:effectExtent l="0" t="0" r="0" b="1905"/>
                <wp:wrapNone/>
                <wp:docPr id="1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568D" w:rsidRDefault="005A568D" w:rsidP="005A568D">
                            <w:r>
                              <w:rPr>
                                <w:rFonts w:hint="eastAsia"/>
                              </w:rPr>
                              <w:t>VDD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3" type="#_x0000_t202" style="position:absolute;left:0;text-align:left;margin-left:192pt;margin-top:18.75pt;width:41.25pt;height:2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" filled="f" stroked="f">
                <v:textbox>
                  <w:txbxContent>
                    <w:p w:rsidR="005A568D" w:rsidRDefault="005A568D" w:rsidP="005A568D">
                      <w:r>
                        <w:rPr>
                          <w:rFonts w:hint="eastAsia"/>
                        </w:rPr>
                        <w:t>VDD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2419350</wp:posOffset>
                </wp:positionV>
                <wp:extent cx="523875" cy="342900"/>
                <wp:effectExtent l="0" t="0" r="0" b="1905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568D" w:rsidRDefault="005A568D" w:rsidP="005A568D">
                            <w:r>
                              <w:rPr>
                                <w:rFonts w:hint="eastAsia"/>
                              </w:rPr>
                              <w:t>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4" type="#_x0000_t202" style="position:absolute;left:0;text-align:left;margin-left:192pt;margin-top:190.5pt;width:41.25pt;height:2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dNugIAAME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" filled="f" stroked="f">
                <v:textbox>
                  <w:txbxContent>
                    <w:p w:rsidR="005A568D" w:rsidRDefault="005A568D" w:rsidP="005A568D">
                      <w:r>
                        <w:rPr>
                          <w:rFonts w:hint="eastAsia"/>
                        </w:rP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5580" cy="3474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430" w:rsidRDefault="00F93430" w:rsidP="00253861">
      <w:pPr>
        <w:jc w:val="left"/>
      </w:pPr>
    </w:p>
    <w:p w:rsidR="00F93430" w:rsidRPr="00E12B20" w:rsidRDefault="00DF4165" w:rsidP="00253861">
      <w:pPr>
        <w:numPr>
          <w:ilvl w:val="0"/>
          <w:numId w:val="7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521970</wp:posOffset>
                </wp:positionV>
                <wp:extent cx="2841625" cy="2072640"/>
                <wp:effectExtent l="0" t="0" r="0" b="0"/>
                <wp:wrapNone/>
                <wp:docPr id="13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1625" cy="207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7370" w:rsidRDefault="00DF4165" w:rsidP="000973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58745" cy="1828800"/>
                                  <wp:effectExtent l="0" t="0" r="0" b="0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8745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8" o:spid="_x0000_s1035" type="#_x0000_t202" style="position:absolute;left:0;text-align:left;margin-left:192pt;margin-top:41.1pt;width:223.75pt;height:163.2pt;z-index:251659264;visibility:visible;mso-wrap-style:non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" filled="f" stroked="f">
                <v:textbox style="mso-fit-shape-to-text:t">
                  <w:txbxContent>
                    <w:p w:rsidR="00097370" w:rsidRDefault="00DF4165" w:rsidP="0009737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58745" cy="1828800"/>
                            <wp:effectExtent l="0" t="0" r="0" b="0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58745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93430" w:rsidRPr="00E12B20">
        <w:rPr>
          <w:rFonts w:hint="eastAsia"/>
        </w:rPr>
        <w:t>图</w:t>
      </w:r>
      <w:r w:rsidR="00F93430" w:rsidRPr="00E12B20">
        <w:t>1</w:t>
      </w:r>
      <w:r w:rsidR="00F93430" w:rsidRPr="00E12B20">
        <w:rPr>
          <w:rFonts w:hint="eastAsia"/>
        </w:rPr>
        <w:t>为</w:t>
      </w:r>
      <w:r w:rsidR="00F93430" w:rsidRPr="00E12B20">
        <w:t>NMOS</w:t>
      </w:r>
      <w:r w:rsidR="00F93430" w:rsidRPr="00E12B20">
        <w:rPr>
          <w:rFonts w:hint="eastAsia"/>
        </w:rPr>
        <w:t>管的三维图，请写出图中字母</w:t>
      </w:r>
      <w:r w:rsidR="00F93430" w:rsidRPr="00E12B20">
        <w:t>A</w:t>
      </w:r>
      <w:r w:rsidR="00F93430" w:rsidRPr="00E12B20">
        <w:rPr>
          <w:rFonts w:hint="eastAsia"/>
        </w:rPr>
        <w:t>至</w:t>
      </w:r>
      <w:r w:rsidR="00F93430" w:rsidRPr="00E12B20">
        <w:t>F</w:t>
      </w:r>
      <w:r w:rsidR="00F93430" w:rsidRPr="00E12B20">
        <w:rPr>
          <w:rFonts w:hint="eastAsia"/>
        </w:rPr>
        <w:t>所对应部位的中文名称，并简述</w:t>
      </w:r>
      <w:r w:rsidR="00F93430" w:rsidRPr="00E12B20">
        <w:t>NMOS</w:t>
      </w:r>
      <w:r w:rsidR="00F93430" w:rsidRPr="00E12B20">
        <w:rPr>
          <w:rFonts w:hint="eastAsia"/>
        </w:rPr>
        <w:t>晶体管的工作原理，画出</w:t>
      </w:r>
      <w:r w:rsidR="00F93430" w:rsidRPr="00E12B20">
        <w:t>NMOS</w:t>
      </w:r>
      <w:r w:rsidR="00F93430" w:rsidRPr="00E12B20">
        <w:rPr>
          <w:rFonts w:hint="eastAsia"/>
        </w:rPr>
        <w:t>管的输出特性曲线、标出三个工作区域，说明三个工作区域的界限。</w:t>
      </w:r>
    </w:p>
    <w:p w:rsidR="00F93430" w:rsidRDefault="00DF4165" w:rsidP="00253861">
      <w:pPr>
        <w:adjustRightInd w:val="0"/>
        <w:snapToGrid w:val="0"/>
        <w:spacing w:line="360" w:lineRule="auto"/>
        <w:rPr>
          <w:rFonts w:eastAsia="楷体_GB2312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1299210</wp:posOffset>
                </wp:positionV>
                <wp:extent cx="694055" cy="307975"/>
                <wp:effectExtent l="4445" t="0" r="0" b="0"/>
                <wp:wrapNone/>
                <wp:docPr id="1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05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77D4" w:rsidRPr="00894CBB" w:rsidRDefault="006977D4">
                            <w:pPr>
                              <w:rPr>
                                <w:b/>
                              </w:rPr>
                            </w:pPr>
                            <w:r w:rsidRPr="00894CBB">
                              <w:rPr>
                                <w:rFonts w:hint="eastAsia"/>
                                <w:b/>
                              </w:rPr>
                              <w:t>截止区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6" type="#_x0000_t202" style="position:absolute;left:0;text-align:left;margin-left:361.1pt;margin-top:102.3pt;width:54.65pt;height:2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hXM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" filled="f" stroked="f">
                <v:textbox>
                  <w:txbxContent>
                    <w:p w:rsidR="006977D4" w:rsidRPr="00894CBB" w:rsidRDefault="006977D4">
                      <w:pPr>
                        <w:rPr>
                          <w:b/>
                        </w:rPr>
                      </w:pPr>
                      <w:r w:rsidRPr="00894CBB">
                        <w:rPr>
                          <w:rFonts w:hint="eastAsia"/>
                          <w:b/>
                        </w:rPr>
                        <w:t>截止区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454910" cy="1723390"/>
            <wp:effectExtent l="0" t="0" r="0" b="0"/>
            <wp:docPr id="8" name="图片 3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图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68D" w:rsidRPr="00894CBB" w:rsidRDefault="00DF4165" w:rsidP="00894CBB">
      <w:pPr>
        <w:rPr>
          <w:rFonts w:eastAsia="楷体_GB2312"/>
          <w:sz w:val="24"/>
        </w:rPr>
      </w:pPr>
      <w:r>
        <w:rPr>
          <w:rFonts w:eastAsia="楷体_GB2312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48260</wp:posOffset>
                </wp:positionV>
                <wp:extent cx="3914140" cy="2223135"/>
                <wp:effectExtent l="0" t="0" r="635" b="0"/>
                <wp:wrapNone/>
                <wp:docPr id="6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140" cy="2223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CBB" w:rsidRDefault="00894CBB" w:rsidP="00894CBB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：源极，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：栅极，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：漏极，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：源区，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</w:rPr>
                              <w:t>：漏区，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型硅衬底。</w:t>
                            </w:r>
                          </w:p>
                          <w:p w:rsidR="00894CBB" w:rsidRPr="00F21025" w:rsidRDefault="00894CBB" w:rsidP="00894CBB">
                            <w:bookmarkStart w:id="1" w:name="OLE_LINK2"/>
                            <w:bookmarkStart w:id="2" w:name="OLE_LINK3"/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沟</w:t>
                            </w:r>
                            <w:r>
                              <w:rPr>
                                <w:rFonts w:hint="eastAsia"/>
                              </w:rPr>
                              <w:t>MOS</w:t>
                            </w:r>
                            <w:r>
                              <w:rPr>
                                <w:rFonts w:hint="eastAsia"/>
                              </w:rPr>
                              <w:t>晶体管工作原理</w:t>
                            </w:r>
                            <w:bookmarkEnd w:id="1"/>
                            <w:bookmarkEnd w:id="2"/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 w:rsidRPr="00D42D4A">
                              <w:rPr>
                                <w:rFonts w:hint="eastAsia"/>
                                <w:szCs w:val="21"/>
                                <w:vertAlign w:val="subscript"/>
                              </w:rPr>
                              <w:t>GS</w:t>
                            </w:r>
                            <w:r w:rsidRPr="00F21025">
                              <w:rPr>
                                <w:rFonts w:hint="eastAsia"/>
                              </w:rPr>
                              <w:t>增加时，吸引到</w:t>
                            </w:r>
                            <w:r w:rsidRPr="00F21025">
                              <w:rPr>
                                <w:rFonts w:hint="eastAsia"/>
                              </w:rPr>
                              <w:t>P</w:t>
                            </w:r>
                            <w:r w:rsidRPr="00F21025">
                              <w:rPr>
                                <w:rFonts w:hint="eastAsia"/>
                              </w:rPr>
                              <w:t>衬底表面层的电子就增多，当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 w:rsidRPr="00D42D4A">
                              <w:rPr>
                                <w:rFonts w:hint="eastAsia"/>
                                <w:szCs w:val="21"/>
                                <w:vertAlign w:val="subscript"/>
                              </w:rPr>
                              <w:t>GS</w:t>
                            </w:r>
                            <w:r w:rsidRPr="00F21025">
                              <w:rPr>
                                <w:rFonts w:hint="eastAsia"/>
                              </w:rPr>
                              <w:t>达到某一数值时，这些电子在栅极附近的</w:t>
                            </w:r>
                            <w:r w:rsidRPr="00F21025">
                              <w:rPr>
                                <w:rFonts w:hint="eastAsia"/>
                              </w:rPr>
                              <w:t>P</w:t>
                            </w:r>
                            <w:r w:rsidRPr="00F21025">
                              <w:rPr>
                                <w:rFonts w:hint="eastAsia"/>
                              </w:rPr>
                              <w:t>衬底表面便形成一个</w:t>
                            </w:r>
                            <w:r w:rsidRPr="00F21025">
                              <w:rPr>
                                <w:rFonts w:hint="eastAsia"/>
                              </w:rPr>
                              <w:t>N</w:t>
                            </w:r>
                            <w:r w:rsidRPr="00F21025">
                              <w:rPr>
                                <w:rFonts w:hint="eastAsia"/>
                              </w:rPr>
                              <w:t>型薄层，且与两个</w:t>
                            </w:r>
                            <w:r w:rsidRPr="00F21025">
                              <w:rPr>
                                <w:rFonts w:hint="eastAsia"/>
                              </w:rPr>
                              <w:t>N</w:t>
                            </w:r>
                            <w:r w:rsidRPr="00D42D4A">
                              <w:rPr>
                                <w:rFonts w:hint="eastAsia"/>
                                <w:szCs w:val="21"/>
                                <w:vertAlign w:val="superscript"/>
                              </w:rPr>
                              <w:t>+</w:t>
                            </w:r>
                            <w:r w:rsidRPr="00F21025">
                              <w:rPr>
                                <w:rFonts w:hint="eastAsia"/>
                              </w:rPr>
                              <w:t>区相连通，在漏——源极间形成</w:t>
                            </w:r>
                            <w:r w:rsidRPr="00F21025">
                              <w:rPr>
                                <w:rFonts w:hint="eastAsia"/>
                              </w:rPr>
                              <w:t>N</w:t>
                            </w:r>
                            <w:r w:rsidRPr="00F21025">
                              <w:rPr>
                                <w:rFonts w:hint="eastAsia"/>
                              </w:rPr>
                              <w:t>型导电沟道，其导电类型与</w:t>
                            </w:r>
                            <w:r w:rsidRPr="00F21025"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衬底相反，称为反型层</w:t>
                            </w:r>
                            <w:r w:rsidRPr="00F21025"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 w:rsidRPr="00D42D4A">
                              <w:rPr>
                                <w:rFonts w:hint="eastAsia"/>
                                <w:szCs w:val="21"/>
                                <w:vertAlign w:val="subscript"/>
                              </w:rPr>
                              <w:t>GS</w:t>
                            </w:r>
                            <w:r w:rsidRPr="00F21025">
                              <w:rPr>
                                <w:rFonts w:hint="eastAsia"/>
                              </w:rPr>
                              <w:t>越大，作用于半导体表面的电场就越强，吸引到</w:t>
                            </w:r>
                            <w:r w:rsidRPr="00F21025">
                              <w:rPr>
                                <w:rFonts w:hint="eastAsia"/>
                              </w:rPr>
                              <w:t>P</w:t>
                            </w:r>
                            <w:r w:rsidRPr="00F21025">
                              <w:rPr>
                                <w:rFonts w:hint="eastAsia"/>
                              </w:rPr>
                              <w:t>衬底表面的电子就越多，导电沟道越厚，沟道电阻越小。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37" type="#_x0000_t202" style="position:absolute;left:0;text-align:left;margin-left:-11.25pt;margin-top:3.8pt;width:308.2pt;height:17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bhd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" filled="f" stroked="f">
                <v:textbox>
                  <w:txbxContent>
                    <w:p w:rsidR="00894CBB" w:rsidRDefault="00894CBB" w:rsidP="00894CBB">
                      <w:r>
                        <w:rPr>
                          <w:rFonts w:hint="eastAsia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：源极，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rPr>
                          <w:rFonts w:hint="eastAsia"/>
                        </w:rPr>
                        <w:t>：栅极，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rPr>
                          <w:rFonts w:hint="eastAsia"/>
                        </w:rPr>
                        <w:t>：漏极，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rPr>
                          <w:rFonts w:hint="eastAsia"/>
                        </w:rPr>
                        <w:t>：源区，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rPr>
                          <w:rFonts w:hint="eastAsia"/>
                        </w:rPr>
                        <w:t>：漏区，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p</w:t>
                      </w:r>
                      <w:proofErr w:type="gramStart"/>
                      <w:r>
                        <w:rPr>
                          <w:rFonts w:hint="eastAsia"/>
                        </w:rPr>
                        <w:t>型硅衬底</w:t>
                      </w:r>
                      <w:proofErr w:type="gramEnd"/>
                      <w:r>
                        <w:rPr>
                          <w:rFonts w:hint="eastAsia"/>
                        </w:rPr>
                        <w:t>。</w:t>
                      </w:r>
                    </w:p>
                    <w:p w:rsidR="00894CBB" w:rsidRPr="00F21025" w:rsidRDefault="00894CBB" w:rsidP="00894CBB">
                      <w:bookmarkStart w:id="2" w:name="OLE_LINK2"/>
                      <w:bookmarkStart w:id="3" w:name="OLE_LINK3"/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rFonts w:hint="eastAsia"/>
                        </w:rPr>
                        <w:t>沟</w:t>
                      </w:r>
                      <w:r>
                        <w:rPr>
                          <w:rFonts w:hint="eastAsia"/>
                        </w:rPr>
                        <w:t>MOS</w:t>
                      </w:r>
                      <w:r>
                        <w:rPr>
                          <w:rFonts w:hint="eastAsia"/>
                        </w:rPr>
                        <w:t>晶体管工作原理</w:t>
                      </w:r>
                      <w:bookmarkEnd w:id="2"/>
                      <w:bookmarkEnd w:id="3"/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V</w:t>
                      </w:r>
                      <w:r w:rsidRPr="00D42D4A">
                        <w:rPr>
                          <w:rFonts w:hint="eastAsia"/>
                          <w:szCs w:val="21"/>
                          <w:vertAlign w:val="subscript"/>
                        </w:rPr>
                        <w:t>GS</w:t>
                      </w:r>
                      <w:r w:rsidRPr="00F21025">
                        <w:rPr>
                          <w:rFonts w:hint="eastAsia"/>
                        </w:rPr>
                        <w:t>增加时，吸引到</w:t>
                      </w:r>
                      <w:r w:rsidRPr="00F21025">
                        <w:rPr>
                          <w:rFonts w:hint="eastAsia"/>
                        </w:rPr>
                        <w:t>P</w:t>
                      </w:r>
                      <w:r w:rsidRPr="00F21025">
                        <w:rPr>
                          <w:rFonts w:hint="eastAsia"/>
                        </w:rPr>
                        <w:t>衬底表面层的电子就增多，当</w:t>
                      </w:r>
                      <w:r>
                        <w:rPr>
                          <w:rFonts w:hint="eastAsia"/>
                        </w:rPr>
                        <w:t>V</w:t>
                      </w:r>
                      <w:r w:rsidRPr="00D42D4A">
                        <w:rPr>
                          <w:rFonts w:hint="eastAsia"/>
                          <w:szCs w:val="21"/>
                          <w:vertAlign w:val="subscript"/>
                        </w:rPr>
                        <w:t>GS</w:t>
                      </w:r>
                      <w:r w:rsidRPr="00F21025">
                        <w:rPr>
                          <w:rFonts w:hint="eastAsia"/>
                        </w:rPr>
                        <w:t>达到某一数值时，这些电子在栅极附近的</w:t>
                      </w:r>
                      <w:r w:rsidRPr="00F21025">
                        <w:rPr>
                          <w:rFonts w:hint="eastAsia"/>
                        </w:rPr>
                        <w:t>P</w:t>
                      </w:r>
                      <w:r w:rsidRPr="00F21025">
                        <w:rPr>
                          <w:rFonts w:hint="eastAsia"/>
                        </w:rPr>
                        <w:t>衬底表面便形成一个</w:t>
                      </w:r>
                      <w:r w:rsidRPr="00F21025">
                        <w:rPr>
                          <w:rFonts w:hint="eastAsia"/>
                        </w:rPr>
                        <w:t>N</w:t>
                      </w:r>
                      <w:r w:rsidRPr="00F21025">
                        <w:rPr>
                          <w:rFonts w:hint="eastAsia"/>
                        </w:rPr>
                        <w:t>型薄层，且与两个</w:t>
                      </w:r>
                      <w:r w:rsidRPr="00F21025">
                        <w:rPr>
                          <w:rFonts w:hint="eastAsia"/>
                        </w:rPr>
                        <w:t>N</w:t>
                      </w:r>
                      <w:r w:rsidRPr="00D42D4A">
                        <w:rPr>
                          <w:rFonts w:hint="eastAsia"/>
                          <w:szCs w:val="21"/>
                          <w:vertAlign w:val="superscript"/>
                        </w:rPr>
                        <w:t>+</w:t>
                      </w:r>
                      <w:r w:rsidRPr="00F21025">
                        <w:rPr>
                          <w:rFonts w:hint="eastAsia"/>
                        </w:rPr>
                        <w:t>区相连通，在漏——源极间形成</w:t>
                      </w:r>
                      <w:r w:rsidRPr="00F21025">
                        <w:rPr>
                          <w:rFonts w:hint="eastAsia"/>
                        </w:rPr>
                        <w:t>N</w:t>
                      </w:r>
                      <w:r w:rsidRPr="00F21025">
                        <w:rPr>
                          <w:rFonts w:hint="eastAsia"/>
                        </w:rPr>
                        <w:t>型导电沟道，其导电类型与</w:t>
                      </w:r>
                      <w:r w:rsidRPr="00F21025">
                        <w:rPr>
                          <w:rFonts w:hint="eastAsia"/>
                        </w:rPr>
                        <w:t>P</w:t>
                      </w:r>
                      <w:r>
                        <w:rPr>
                          <w:rFonts w:hint="eastAsia"/>
                        </w:rPr>
                        <w:t>衬底相反，称为反型层</w:t>
                      </w:r>
                      <w:r w:rsidRPr="00F21025">
                        <w:rPr>
                          <w:rFonts w:hint="eastAsia"/>
                        </w:rPr>
                        <w:t>。</w:t>
                      </w:r>
                      <w:r>
                        <w:rPr>
                          <w:rFonts w:hint="eastAsia"/>
                        </w:rPr>
                        <w:t>V</w:t>
                      </w:r>
                      <w:r w:rsidRPr="00D42D4A">
                        <w:rPr>
                          <w:rFonts w:hint="eastAsia"/>
                          <w:szCs w:val="21"/>
                          <w:vertAlign w:val="subscript"/>
                        </w:rPr>
                        <w:t>GS</w:t>
                      </w:r>
                      <w:r w:rsidRPr="00F21025">
                        <w:rPr>
                          <w:rFonts w:hint="eastAsia"/>
                        </w:rPr>
                        <w:t>越大，作用于半导体表面的电场就越强，吸引到</w:t>
                      </w:r>
                      <w:r w:rsidRPr="00F21025">
                        <w:rPr>
                          <w:rFonts w:hint="eastAsia"/>
                        </w:rPr>
                        <w:t>P</w:t>
                      </w:r>
                      <w:r w:rsidRPr="00F21025">
                        <w:rPr>
                          <w:rFonts w:hint="eastAsia"/>
                        </w:rPr>
                        <w:t>衬底表面的电子就越多，导电沟道越厚，沟道电阻越小。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楷体_GB2312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48260</wp:posOffset>
                </wp:positionV>
                <wp:extent cx="1799590" cy="952500"/>
                <wp:effectExtent l="0" t="0" r="1270" b="3175"/>
                <wp:wrapNone/>
                <wp:docPr id="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959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CBB" w:rsidRDefault="00894CBB" w:rsidP="00894CBB">
                            <w:r>
                              <w:rPr>
                                <w:rFonts w:hint="eastAsia"/>
                              </w:rPr>
                              <w:t>线性区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 w:rsidRPr="006A228D">
                              <w:rPr>
                                <w:rFonts w:hint="eastAsia"/>
                                <w:vertAlign w:val="subscript"/>
                              </w:rPr>
                              <w:t>DS</w:t>
                            </w: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VGS-Vt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94CBB" w:rsidRDefault="00894CBB" w:rsidP="00894CBB">
                            <w:r>
                              <w:rPr>
                                <w:rFonts w:hint="eastAsia"/>
                              </w:rPr>
                              <w:t>饱和区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 w:rsidRPr="006A228D">
                              <w:rPr>
                                <w:rFonts w:hint="eastAsia"/>
                                <w:vertAlign w:val="subscript"/>
                              </w:rPr>
                              <w:t>DS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VGS-Vt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894CBB" w:rsidRPr="006A228D" w:rsidRDefault="00894CBB" w:rsidP="00894CBB"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截止区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 w:rsidRPr="006A228D">
                              <w:rPr>
                                <w:rFonts w:hint="eastAsia"/>
                                <w:vertAlign w:val="subscript"/>
                              </w:rPr>
                              <w:t>GS</w:t>
                            </w:r>
                            <w:r>
                              <w:rPr>
                                <w:rFonts w:hint="eastAsia"/>
                              </w:rPr>
                              <w:t>&lt;V</w:t>
                            </w:r>
                            <w:r w:rsidRPr="006A228D">
                              <w:rPr>
                                <w:rFonts w:hint="eastAsia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8" type="#_x0000_t202" style="position:absolute;left:0;text-align:left;margin-left:293.2pt;margin-top:3.8pt;width:141.7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" filled="f" stroked="f">
                <v:textbox>
                  <w:txbxContent>
                    <w:p w:rsidR="00894CBB" w:rsidRDefault="00894CBB" w:rsidP="00894CBB">
                      <w:r>
                        <w:rPr>
                          <w:rFonts w:hint="eastAsia"/>
                        </w:rPr>
                        <w:t>线性区</w:t>
                      </w:r>
                      <w:r>
                        <w:rPr>
                          <w:rFonts w:hint="eastAsia"/>
                        </w:rPr>
                        <w:t>V</w:t>
                      </w:r>
                      <w:r w:rsidRPr="006A228D">
                        <w:rPr>
                          <w:rFonts w:hint="eastAsia"/>
                          <w:vertAlign w:val="subscript"/>
                        </w:rPr>
                        <w:t>DS</w:t>
                      </w:r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VGS-</w:t>
                      </w:r>
                      <w:proofErr w:type="spellStart"/>
                      <w:r>
                        <w:rPr>
                          <w:rFonts w:hint="eastAsia"/>
                        </w:rPr>
                        <w:t>Vt</w:t>
                      </w:r>
                      <w:proofErr w:type="spellEnd"/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94CBB" w:rsidRDefault="00894CBB" w:rsidP="00894CBB">
                      <w:r>
                        <w:rPr>
                          <w:rFonts w:hint="eastAsia"/>
                        </w:rPr>
                        <w:t>饱和区</w:t>
                      </w:r>
                      <w:r>
                        <w:rPr>
                          <w:rFonts w:hint="eastAsia"/>
                        </w:rPr>
                        <w:t>V</w:t>
                      </w:r>
                      <w:r w:rsidRPr="006A228D">
                        <w:rPr>
                          <w:rFonts w:hint="eastAsia"/>
                          <w:vertAlign w:val="subscript"/>
                        </w:rPr>
                        <w:t>DS</w:t>
                      </w:r>
                      <w:r>
                        <w:rPr>
                          <w:rFonts w:hint="eastAsia"/>
                        </w:rPr>
                        <w:t>&gt;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VGS-</w:t>
                      </w:r>
                      <w:proofErr w:type="spellStart"/>
                      <w:r>
                        <w:rPr>
                          <w:rFonts w:hint="eastAsia"/>
                        </w:rPr>
                        <w:t>Vt</w:t>
                      </w:r>
                      <w:proofErr w:type="spellEnd"/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894CBB" w:rsidRPr="006A228D" w:rsidRDefault="00894CBB" w:rsidP="00894CBB"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截止区</w:t>
                      </w:r>
                      <w:r>
                        <w:rPr>
                          <w:rFonts w:hint="eastAsia"/>
                        </w:rPr>
                        <w:t>V</w:t>
                      </w:r>
                      <w:r w:rsidRPr="006A228D">
                        <w:rPr>
                          <w:rFonts w:hint="eastAsia"/>
                          <w:vertAlign w:val="subscript"/>
                        </w:rPr>
                        <w:t>GS</w:t>
                      </w:r>
                      <w:r>
                        <w:rPr>
                          <w:rFonts w:hint="eastAsia"/>
                        </w:rPr>
                        <w:t>&lt;V</w:t>
                      </w:r>
                      <w:r w:rsidRPr="006A228D">
                        <w:rPr>
                          <w:rFonts w:hint="eastAsia"/>
                          <w:vertAlign w:val="subscript"/>
                        </w:rPr>
                        <w:t>T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5C2556" w:rsidRDefault="005C2556" w:rsidP="00253861">
      <w:pPr>
        <w:rPr>
          <w:rFonts w:eastAsia="楷体_GB2312"/>
          <w:sz w:val="24"/>
        </w:rPr>
      </w:pPr>
    </w:p>
    <w:p w:rsidR="005C2556" w:rsidRDefault="005C2556" w:rsidP="00253861">
      <w:pPr>
        <w:rPr>
          <w:rFonts w:eastAsia="楷体_GB2312"/>
          <w:sz w:val="24"/>
        </w:rPr>
      </w:pPr>
    </w:p>
    <w:p w:rsidR="005C2556" w:rsidRDefault="005C2556" w:rsidP="00253861">
      <w:pPr>
        <w:rPr>
          <w:rFonts w:eastAsia="楷体_GB2312"/>
          <w:sz w:val="24"/>
        </w:rPr>
      </w:pPr>
    </w:p>
    <w:p w:rsidR="00894CBB" w:rsidRDefault="00894CBB" w:rsidP="00253861">
      <w:pPr>
        <w:rPr>
          <w:rFonts w:eastAsia="楷体_GB2312"/>
          <w:sz w:val="24"/>
        </w:rPr>
      </w:pPr>
    </w:p>
    <w:p w:rsidR="00894CBB" w:rsidRDefault="00894CBB" w:rsidP="00253861">
      <w:pPr>
        <w:rPr>
          <w:rFonts w:eastAsia="楷体_GB2312"/>
          <w:sz w:val="24"/>
        </w:rPr>
      </w:pPr>
    </w:p>
    <w:p w:rsidR="00894CBB" w:rsidRDefault="00894CBB" w:rsidP="00253861">
      <w:pPr>
        <w:rPr>
          <w:rFonts w:eastAsia="楷体_GB2312"/>
          <w:sz w:val="24"/>
        </w:rPr>
      </w:pPr>
    </w:p>
    <w:p w:rsidR="00F93430" w:rsidRPr="002F50C9" w:rsidRDefault="00F93430" w:rsidP="00586F94">
      <w:pPr>
        <w:rPr>
          <w:rFonts w:ascii="宋体"/>
          <w:bCs/>
          <w:sz w:val="24"/>
        </w:rPr>
      </w:pPr>
    </w:p>
    <w:p w:rsidR="00F93430" w:rsidRDefault="00F93430" w:rsidP="00472C32">
      <w:pPr>
        <w:numPr>
          <w:ilvl w:val="0"/>
          <w:numId w:val="20"/>
        </w:numPr>
        <w:rPr>
          <w:rFonts w:ascii="宋体"/>
          <w:sz w:val="24"/>
        </w:rPr>
      </w:pPr>
      <w:r w:rsidRPr="00900FF8">
        <w:rPr>
          <w:rFonts w:ascii="宋体" w:hAnsi="宋体" w:hint="eastAsia"/>
          <w:sz w:val="24"/>
        </w:rPr>
        <w:t>请用</w:t>
      </w:r>
      <w:r w:rsidRPr="00900FF8">
        <w:rPr>
          <w:rFonts w:ascii="宋体" w:hAnsi="宋体"/>
          <w:sz w:val="24"/>
        </w:rPr>
        <w:t>verilog</w:t>
      </w:r>
      <w:r w:rsidRPr="00900FF8">
        <w:rPr>
          <w:rFonts w:ascii="宋体" w:hAnsi="宋体" w:hint="eastAsia"/>
          <w:sz w:val="24"/>
        </w:rPr>
        <w:t>语言设计一个二分频电路，分频输出与原始时钟比较，相等输出</w:t>
      </w:r>
      <w:r w:rsidRPr="00900FF8">
        <w:rPr>
          <w:rFonts w:ascii="宋体" w:hAnsi="宋体"/>
          <w:sz w:val="24"/>
        </w:rPr>
        <w:t>1</w:t>
      </w:r>
      <w:r w:rsidRPr="00900FF8">
        <w:rPr>
          <w:rFonts w:ascii="宋体" w:hAnsi="宋体" w:hint="eastAsia"/>
          <w:sz w:val="24"/>
        </w:rPr>
        <w:t>，不相等输出</w:t>
      </w:r>
      <w:r w:rsidRPr="00900FF8">
        <w:rPr>
          <w:rFonts w:ascii="宋体"/>
          <w:sz w:val="24"/>
        </w:rPr>
        <w:t>0</w:t>
      </w:r>
      <w:r w:rsidRPr="00900FF8">
        <w:rPr>
          <w:rFonts w:ascii="宋体" w:hAnsi="宋体" w:hint="eastAsia"/>
          <w:sz w:val="24"/>
        </w:rPr>
        <w:t>。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>module half_clk(reset,clk_in,clk_out</w:t>
      </w:r>
      <w:r>
        <w:rPr>
          <w:rFonts w:ascii="宋体" w:hAnsi="宋体" w:hint="eastAsia"/>
          <w:sz w:val="24"/>
        </w:rPr>
        <w:t>，</w:t>
      </w:r>
      <w:r w:rsidRPr="00812C00">
        <w:rPr>
          <w:rFonts w:ascii="宋体" w:hAnsi="宋体"/>
          <w:sz w:val="24"/>
        </w:rPr>
        <w:t>equal);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>input clk_in,reset;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>output clk_out</w:t>
      </w:r>
      <w:r>
        <w:rPr>
          <w:rFonts w:ascii="宋体" w:hAnsi="宋体" w:hint="eastAsia"/>
          <w:sz w:val="24"/>
        </w:rPr>
        <w:t>，</w:t>
      </w:r>
      <w:r w:rsidRPr="00812C00">
        <w:rPr>
          <w:rFonts w:ascii="宋体" w:hAnsi="宋体"/>
          <w:sz w:val="24"/>
        </w:rPr>
        <w:t>equal;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>reg clk_out;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>always @(posedge clk_in)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 xml:space="preserve">  begin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 xml:space="preserve">    if(!reset)  clk_out=0;</w:t>
      </w:r>
    </w:p>
    <w:p w:rsidR="00F93430" w:rsidRPr="00812C0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 xml:space="preserve">    else      clk_out=~clk_out;</w:t>
      </w:r>
    </w:p>
    <w:p w:rsidR="00F93430" w:rsidRDefault="00F93430" w:rsidP="009F03D9">
      <w:pPr>
        <w:ind w:leftChars="800" w:left="1680"/>
        <w:rPr>
          <w:rFonts w:ascii="宋体"/>
          <w:sz w:val="24"/>
        </w:rPr>
      </w:pPr>
      <w:r w:rsidRPr="00812C00">
        <w:rPr>
          <w:rFonts w:ascii="宋体" w:hAnsi="宋体"/>
          <w:sz w:val="24"/>
        </w:rPr>
        <w:t xml:space="preserve">  end</w:t>
      </w:r>
    </w:p>
    <w:p w:rsidR="00F93430" w:rsidRPr="00812C00" w:rsidRDefault="00F93430" w:rsidP="009F03D9">
      <w:pPr>
        <w:ind w:leftChars="800" w:left="1680"/>
        <w:rPr>
          <w:rFonts w:ascii="宋体" w:hAnsi="宋体"/>
          <w:sz w:val="24"/>
        </w:rPr>
      </w:pPr>
      <w:r w:rsidRPr="00812C00">
        <w:rPr>
          <w:rFonts w:ascii="宋体" w:hAnsi="宋体"/>
          <w:sz w:val="24"/>
        </w:rPr>
        <w:t>assign  equal=(</w:t>
      </w:r>
      <w:r>
        <w:rPr>
          <w:rFonts w:ascii="宋体" w:hAnsi="宋体"/>
          <w:sz w:val="24"/>
        </w:rPr>
        <w:t>clk_in</w:t>
      </w:r>
      <w:r w:rsidRPr="00812C00">
        <w:rPr>
          <w:rFonts w:ascii="宋体" w:hAnsi="宋体"/>
          <w:sz w:val="24"/>
        </w:rPr>
        <w:t>==</w:t>
      </w:r>
      <w:r>
        <w:rPr>
          <w:rFonts w:ascii="宋体" w:hAnsi="宋体"/>
          <w:sz w:val="24"/>
        </w:rPr>
        <w:t>clk_out</w:t>
      </w:r>
      <w:r w:rsidRPr="00812C00">
        <w:rPr>
          <w:rFonts w:ascii="宋体" w:hAnsi="宋体"/>
          <w:sz w:val="24"/>
        </w:rPr>
        <w:t>)?1:0;</w:t>
      </w:r>
    </w:p>
    <w:p w:rsidR="00F93430" w:rsidRPr="00812C00" w:rsidRDefault="00DF4165" w:rsidP="009F03D9">
      <w:pPr>
        <w:ind w:leftChars="800" w:left="1680"/>
        <w:rPr>
          <w:rFonts w:ascii="宋体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175260</wp:posOffset>
                </wp:positionV>
                <wp:extent cx="5562600" cy="1095375"/>
                <wp:effectExtent l="0" t="0" r="0" b="0"/>
                <wp:wrapNone/>
                <wp:docPr id="248835" name="Rectang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 noChangeArrowheads="1"/>
                      </wps:cNvSpPr>
                      <wps:spPr bwMode="auto">
                        <a:xfrm>
                          <a:off x="0" y="0"/>
                          <a:ext cx="5562600" cy="1095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472C32" w:rsidRPr="00472C32" w:rsidRDefault="00472C32" w:rsidP="00586F94"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</w:rPr>
                              <w:t>比较器</w:t>
                            </w:r>
                            <w:r w:rsidR="00586F94">
                              <w:rPr>
                                <w:rFonts w:ascii="宋体" w:hAnsi="宋体" w:hint="eastAsia"/>
                                <w:sz w:val="24"/>
                              </w:rPr>
                              <w:t xml:space="preserve">       </w:t>
                            </w:r>
                            <w:r w:rsidRPr="00472C32">
                              <w:rPr>
                                <w:rFonts w:ascii="宋体" w:hAnsi="宋体"/>
                                <w:sz w:val="24"/>
                              </w:rPr>
                              <w:t>module</w:t>
                            </w:r>
                            <w:r w:rsidRPr="00D617B2">
                              <w:rPr>
                                <w:rFonts w:ascii="宋体" w:hAnsi="宋体"/>
                                <w:sz w:val="24"/>
                              </w:rPr>
                              <w:t xml:space="preserve"> compare(equal,a,b);</w:t>
                            </w:r>
                          </w:p>
                          <w:p w:rsidR="00472C32" w:rsidRPr="00472C32" w:rsidRDefault="00472C32" w:rsidP="00472C32">
                            <w:pPr>
                              <w:ind w:leftChars="800" w:left="1680"/>
                              <w:rPr>
                                <w:rFonts w:ascii="宋体" w:hAnsi="宋体"/>
                                <w:sz w:val="24"/>
                              </w:rPr>
                            </w:pPr>
                            <w:r w:rsidRPr="00D617B2">
                              <w:rPr>
                                <w:rFonts w:ascii="宋体" w:hAnsi="宋体"/>
                                <w:sz w:val="24"/>
                              </w:rPr>
                              <w:t>input a,b;</w:t>
                            </w:r>
                          </w:p>
                          <w:p w:rsidR="00472C32" w:rsidRPr="00472C32" w:rsidRDefault="00472C32" w:rsidP="00472C32">
                            <w:pPr>
                              <w:ind w:leftChars="800" w:left="1680"/>
                              <w:rPr>
                                <w:rFonts w:ascii="宋体" w:hAnsi="宋体"/>
                                <w:sz w:val="24"/>
                              </w:rPr>
                            </w:pPr>
                            <w:r w:rsidRPr="00472C32">
                              <w:rPr>
                                <w:rFonts w:ascii="宋体" w:hAnsi="宋体"/>
                                <w:sz w:val="24"/>
                              </w:rPr>
                              <w:t>output</w:t>
                            </w:r>
                            <w:r w:rsidRPr="00D617B2">
                              <w:rPr>
                                <w:rFonts w:ascii="宋体" w:hAnsi="宋体"/>
                                <w:sz w:val="24"/>
                              </w:rPr>
                              <w:t xml:space="preserve"> equal;</w:t>
                            </w:r>
                          </w:p>
                          <w:p w:rsidR="00472C32" w:rsidRPr="003F102F" w:rsidRDefault="00472C32" w:rsidP="003F102F">
                            <w:pPr>
                              <w:jc w:val="left"/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</w:pPr>
                            <w:r w:rsidRPr="00472C32">
                              <w:rPr>
                                <w:rFonts w:ascii="宋体" w:hAnsi="宋体"/>
                                <w:sz w:val="24"/>
                              </w:rPr>
                              <w:t xml:space="preserve"> 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assign  equal=(a==b)?1:0; //a</w:t>
                            </w:r>
                            <w:r w:rsid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等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b</w:t>
                            </w:r>
                            <w:r w:rsidRP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，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equal</w:t>
                            </w:r>
                            <w:r w:rsid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输出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1</w:t>
                            </w:r>
                            <w:r w:rsidRP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；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a</w:t>
                            </w:r>
                            <w:r w:rsid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不等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b</w:t>
                            </w:r>
                            <w:r w:rsidRP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时，</w:t>
                            </w:r>
                            <w:r w:rsidR="00586F94"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equal</w:t>
                            </w:r>
                            <w:r w:rsidRPr="003F102F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输</w:t>
                            </w:r>
                            <w:r w:rsidRPr="00D617B2">
                              <w:rPr>
                                <w:rFonts w:ascii="宋体" w:hAnsi="宋体" w:hint="eastAsia"/>
                                <w:spacing w:val="-8"/>
                                <w:sz w:val="24"/>
                              </w:rPr>
                              <w:t>出为</w:t>
                            </w:r>
                            <w:r w:rsidRPr="00D617B2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0</w:t>
                            </w:r>
                            <w:r w:rsidR="00586F94" w:rsidRPr="003F102F">
                              <w:rPr>
                                <w:rFonts w:ascii="宋体" w:hAnsi="宋体"/>
                                <w:spacing w:val="-8"/>
                                <w:sz w:val="24"/>
                              </w:rPr>
                              <w:t>//</w:t>
                            </w:r>
                          </w:p>
                          <w:p w:rsidR="00472C32" w:rsidRPr="00472C32" w:rsidRDefault="00472C32" w:rsidP="00472C32">
                            <w:pPr>
                              <w:ind w:leftChars="800" w:left="1680"/>
                              <w:rPr>
                                <w:rFonts w:ascii="宋体" w:hAnsi="宋体"/>
                                <w:sz w:val="24"/>
                              </w:rPr>
                            </w:pPr>
                            <w:r w:rsidRPr="00472C32">
                              <w:rPr>
                                <w:rFonts w:ascii="宋体" w:hAnsi="宋体"/>
                                <w:sz w:val="24"/>
                              </w:rPr>
                              <w:t>endmodule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9" style="position:absolute;left:0;text-align:left;margin-left:5.25pt;margin-top:13.8pt;width:438pt;height:8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" filled="f" stroked="f">
                <o:lock v:ext="edit" grouping="t"/>
                <v:textbox>
                  <w:txbxContent>
                    <w:p w:rsidR="00472C32" w:rsidRPr="00472C32" w:rsidRDefault="00472C32" w:rsidP="00586F94"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</w:rPr>
                        <w:t>比较器</w:t>
                      </w:r>
                      <w:r w:rsidR="00586F94">
                        <w:rPr>
                          <w:rFonts w:ascii="宋体" w:hAnsi="宋体" w:hint="eastAsia"/>
                          <w:sz w:val="24"/>
                        </w:rPr>
                        <w:t xml:space="preserve">       </w:t>
                      </w:r>
                      <w:r w:rsidRPr="00472C32">
                        <w:rPr>
                          <w:rFonts w:ascii="宋体" w:hAnsi="宋体"/>
                          <w:sz w:val="24"/>
                        </w:rPr>
                        <w:t>module</w:t>
                      </w:r>
                      <w:r w:rsidRPr="00D617B2">
                        <w:rPr>
                          <w:rFonts w:ascii="宋体" w:hAnsi="宋体"/>
                          <w:sz w:val="24"/>
                        </w:rPr>
                        <w:t xml:space="preserve"> compare(</w:t>
                      </w:r>
                      <w:proofErr w:type="spellStart"/>
                      <w:r w:rsidRPr="00D617B2">
                        <w:rPr>
                          <w:rFonts w:ascii="宋体" w:hAnsi="宋体"/>
                          <w:sz w:val="24"/>
                        </w:rPr>
                        <w:t>equal,a,b</w:t>
                      </w:r>
                      <w:proofErr w:type="spellEnd"/>
                      <w:r w:rsidRPr="00D617B2">
                        <w:rPr>
                          <w:rFonts w:ascii="宋体" w:hAnsi="宋体"/>
                          <w:sz w:val="24"/>
                        </w:rPr>
                        <w:t>);</w:t>
                      </w:r>
                    </w:p>
                    <w:p w:rsidR="00472C32" w:rsidRPr="00472C32" w:rsidRDefault="00472C32" w:rsidP="00472C32">
                      <w:pPr>
                        <w:ind w:leftChars="800" w:left="1680"/>
                        <w:rPr>
                          <w:rFonts w:ascii="宋体" w:hAnsi="宋体"/>
                          <w:sz w:val="24"/>
                        </w:rPr>
                      </w:pPr>
                      <w:r w:rsidRPr="00D617B2">
                        <w:rPr>
                          <w:rFonts w:ascii="宋体" w:hAnsi="宋体"/>
                          <w:sz w:val="24"/>
                        </w:rPr>
                        <w:t xml:space="preserve">input </w:t>
                      </w:r>
                      <w:proofErr w:type="spellStart"/>
                      <w:r w:rsidRPr="00D617B2">
                        <w:rPr>
                          <w:rFonts w:ascii="宋体" w:hAnsi="宋体"/>
                          <w:sz w:val="24"/>
                        </w:rPr>
                        <w:t>a,b</w:t>
                      </w:r>
                      <w:proofErr w:type="spellEnd"/>
                      <w:r w:rsidRPr="00D617B2">
                        <w:rPr>
                          <w:rFonts w:ascii="宋体" w:hAnsi="宋体"/>
                          <w:sz w:val="24"/>
                        </w:rPr>
                        <w:t>;</w:t>
                      </w:r>
                    </w:p>
                    <w:p w:rsidR="00472C32" w:rsidRPr="00472C32" w:rsidRDefault="00472C32" w:rsidP="00472C32">
                      <w:pPr>
                        <w:ind w:leftChars="800" w:left="1680"/>
                        <w:rPr>
                          <w:rFonts w:ascii="宋体" w:hAnsi="宋体"/>
                          <w:sz w:val="24"/>
                        </w:rPr>
                      </w:pPr>
                      <w:r w:rsidRPr="00472C32">
                        <w:rPr>
                          <w:rFonts w:ascii="宋体" w:hAnsi="宋体"/>
                          <w:sz w:val="24"/>
                        </w:rPr>
                        <w:t>output</w:t>
                      </w:r>
                      <w:r w:rsidRPr="00D617B2">
                        <w:rPr>
                          <w:rFonts w:ascii="宋体" w:hAnsi="宋体"/>
                          <w:sz w:val="24"/>
                        </w:rPr>
                        <w:t xml:space="preserve"> equal;</w:t>
                      </w:r>
                    </w:p>
                    <w:p w:rsidR="00472C32" w:rsidRPr="003F102F" w:rsidRDefault="00472C32" w:rsidP="003F102F">
                      <w:pPr>
                        <w:jc w:val="left"/>
                        <w:rPr>
                          <w:rFonts w:ascii="宋体" w:hAnsi="宋体"/>
                          <w:spacing w:val="-8"/>
                          <w:sz w:val="24"/>
                        </w:rPr>
                      </w:pPr>
                      <w:r w:rsidRPr="00472C32">
                        <w:rPr>
                          <w:rFonts w:ascii="宋体" w:hAnsi="宋体"/>
                          <w:sz w:val="24"/>
                        </w:rPr>
                        <w:t xml:space="preserve"> </w:t>
                      </w:r>
                      <w:proofErr w:type="gramStart"/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assign  equal</w:t>
                      </w:r>
                      <w:proofErr w:type="gramEnd"/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=(a==b)?1:0; //a</w:t>
                      </w:r>
                      <w:r w:rsid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等</w:t>
                      </w:r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b</w:t>
                      </w:r>
                      <w:r w:rsidRP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，</w:t>
                      </w:r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equal</w:t>
                      </w:r>
                      <w:r w:rsid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输出</w:t>
                      </w:r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1</w:t>
                      </w:r>
                      <w:r w:rsidRP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；</w:t>
                      </w:r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a</w:t>
                      </w:r>
                      <w:r w:rsid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不等</w:t>
                      </w:r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b</w:t>
                      </w:r>
                      <w:r w:rsidRP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时，</w:t>
                      </w:r>
                      <w:r w:rsidR="00586F94"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 xml:space="preserve"> </w:t>
                      </w:r>
                      <w:r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equal</w:t>
                      </w:r>
                      <w:r w:rsidRPr="003F102F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输</w:t>
                      </w:r>
                      <w:r w:rsidRPr="00D617B2">
                        <w:rPr>
                          <w:rFonts w:ascii="宋体" w:hAnsi="宋体" w:hint="eastAsia"/>
                          <w:spacing w:val="-8"/>
                          <w:sz w:val="24"/>
                        </w:rPr>
                        <w:t>出为</w:t>
                      </w:r>
                      <w:r w:rsidRPr="00D617B2">
                        <w:rPr>
                          <w:rFonts w:ascii="宋体" w:hAnsi="宋体"/>
                          <w:spacing w:val="-8"/>
                          <w:sz w:val="24"/>
                        </w:rPr>
                        <w:t>0</w:t>
                      </w:r>
                      <w:r w:rsidR="00586F94" w:rsidRPr="003F102F">
                        <w:rPr>
                          <w:rFonts w:ascii="宋体" w:hAnsi="宋体"/>
                          <w:spacing w:val="-8"/>
                          <w:sz w:val="24"/>
                        </w:rPr>
                        <w:t>//</w:t>
                      </w:r>
                    </w:p>
                    <w:p w:rsidR="00472C32" w:rsidRPr="00472C32" w:rsidRDefault="00472C32" w:rsidP="00472C32">
                      <w:pPr>
                        <w:ind w:leftChars="800" w:left="1680"/>
                        <w:rPr>
                          <w:rFonts w:ascii="宋体" w:hAnsi="宋体"/>
                          <w:sz w:val="24"/>
                        </w:rPr>
                      </w:pPr>
                      <w:proofErr w:type="spellStart"/>
                      <w:r w:rsidRPr="00472C32">
                        <w:rPr>
                          <w:rFonts w:ascii="宋体" w:hAnsi="宋体"/>
                          <w:sz w:val="24"/>
                        </w:rPr>
                        <w:t>endmodule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93430" w:rsidRPr="00812C00">
        <w:rPr>
          <w:rFonts w:ascii="宋体" w:hAnsi="宋体"/>
          <w:sz w:val="24"/>
        </w:rPr>
        <w:t>endmodule</w:t>
      </w:r>
    </w:p>
    <w:p w:rsidR="00414919" w:rsidRDefault="00414919" w:rsidP="00812C00">
      <w:pPr>
        <w:rPr>
          <w:rFonts w:ascii="宋体"/>
          <w:sz w:val="24"/>
        </w:rPr>
      </w:pPr>
    </w:p>
    <w:p w:rsidR="00414919" w:rsidRPr="00414919" w:rsidRDefault="00414919" w:rsidP="00414919">
      <w:pPr>
        <w:rPr>
          <w:rFonts w:ascii="宋体"/>
          <w:sz w:val="24"/>
        </w:rPr>
      </w:pPr>
    </w:p>
    <w:p w:rsidR="00414919" w:rsidRPr="00414919" w:rsidRDefault="00414919" w:rsidP="00414919">
      <w:pPr>
        <w:rPr>
          <w:rFonts w:ascii="宋体"/>
          <w:sz w:val="24"/>
        </w:rPr>
      </w:pPr>
    </w:p>
    <w:p w:rsidR="00414919" w:rsidRPr="00414919" w:rsidRDefault="00414919" w:rsidP="00414919">
      <w:pPr>
        <w:rPr>
          <w:rFonts w:ascii="宋体"/>
          <w:sz w:val="24"/>
        </w:rPr>
      </w:pPr>
    </w:p>
    <w:p w:rsidR="00414919" w:rsidRPr="00414919" w:rsidRDefault="00414919" w:rsidP="00414919">
      <w:pPr>
        <w:rPr>
          <w:rFonts w:ascii="宋体"/>
          <w:sz w:val="24"/>
        </w:rPr>
      </w:pPr>
    </w:p>
    <w:p w:rsidR="00D11A5A" w:rsidRDefault="00DF4165" w:rsidP="003F102F">
      <w:pPr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266700</wp:posOffset>
                </wp:positionV>
                <wp:extent cx="2676525" cy="2185035"/>
                <wp:effectExtent l="9525" t="11430" r="9525" b="13335"/>
                <wp:wrapNone/>
                <wp:docPr id="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≤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ascii="宋体" w:hAnsi="宋体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≤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out 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截止，</w:t>
                            </w:r>
                            <w:r>
                              <w:rPr>
                                <w:rFonts w:hint="eastAsia"/>
                              </w:rPr>
                              <w:t>PMOS</w:t>
                            </w:r>
                            <w:r>
                              <w:rPr>
                                <w:rFonts w:hint="eastAsia"/>
                              </w:rPr>
                              <w:t>线性。输出高电平区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TN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 xml:space="preserve"> </w:t>
                            </w:r>
                            <w:r w:rsidRPr="004324D0">
                              <w:rPr>
                                <w:rFonts w:ascii="宋体" w:hAnsi="宋体" w:hint="eastAsia"/>
                                <w:b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ascii="宋体" w:hAnsi="宋体" w:hint="eastAsia"/>
                                <w:vertAlign w:val="subscript"/>
                              </w:rPr>
                              <w:t xml:space="preserve"> </w:t>
                            </w:r>
                            <w:r w:rsidRPr="004324D0">
                              <w:rPr>
                                <w:rFonts w:ascii="宋体" w:hAnsi="宋体" w:hint="eastAsia"/>
                                <w:b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out </w:t>
                            </w:r>
                            <w:r>
                              <w:rPr>
                                <w:rFonts w:hint="eastAsia"/>
                              </w:rPr>
                              <w:t>+V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TP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饱和，</w:t>
                            </w:r>
                            <w:r>
                              <w:rPr>
                                <w:rFonts w:hint="eastAsia"/>
                              </w:rPr>
                              <w:t>PMOS</w:t>
                            </w:r>
                            <w:r>
                              <w:rPr>
                                <w:rFonts w:hint="eastAsia"/>
                              </w:rPr>
                              <w:t>线性。转变区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out </w:t>
                            </w:r>
                            <w:r>
                              <w:rPr>
                                <w:rFonts w:hint="eastAsia"/>
                              </w:rPr>
                              <w:t>+V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TP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≤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ascii="宋体" w:hAnsi="宋体" w:hint="eastAsia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≤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out 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 w:rsidRPr="004324D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TN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饱和，</w:t>
                            </w:r>
                            <w:r>
                              <w:rPr>
                                <w:rFonts w:hint="eastAsia"/>
                              </w:rPr>
                              <w:t>PMOS</w:t>
                            </w:r>
                            <w:r>
                              <w:rPr>
                                <w:rFonts w:hint="eastAsia"/>
                              </w:rPr>
                              <w:t>饱和。转变区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out 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 w:rsidRPr="004324D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TN</w:t>
                            </w:r>
                            <w:r w:rsidRPr="004324D0">
                              <w:rPr>
                                <w:rFonts w:ascii="宋体" w:hAnsi="宋体" w:hint="eastAsia"/>
                                <w:b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ascii="宋体" w:hAnsi="宋体" w:hint="eastAsia"/>
                                <w:vertAlign w:val="subscript"/>
                              </w:rPr>
                              <w:t xml:space="preserve"> </w:t>
                            </w:r>
                            <w:r w:rsidRPr="004324D0">
                              <w:rPr>
                                <w:rFonts w:ascii="宋体" w:hAnsi="宋体" w:hint="eastAsia"/>
                                <w:b/>
                              </w:rPr>
                              <w:t>&lt;</w:t>
                            </w:r>
                            <w:r w:rsidRPr="004324D0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DD</w:t>
                            </w:r>
                            <w:r>
                              <w:rPr>
                                <w:rFonts w:hint="eastAsia"/>
                              </w:rPr>
                              <w:t>+V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TP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线性，</w:t>
                            </w:r>
                            <w:r>
                              <w:rPr>
                                <w:rFonts w:hint="eastAsia"/>
                              </w:rPr>
                              <w:t>PMOS</w:t>
                            </w:r>
                            <w:r>
                              <w:rPr>
                                <w:rFonts w:hint="eastAsia"/>
                              </w:rPr>
                              <w:t>饱和。转变区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DD 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≥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in</w:t>
                            </w:r>
                            <w:r>
                              <w:rPr>
                                <w:rFonts w:ascii="宋体" w:hAnsi="宋体" w:hint="eastAsia"/>
                              </w:rPr>
                              <w:t>≥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DD</w:t>
                            </w:r>
                            <w:r>
                              <w:rPr>
                                <w:rFonts w:hint="eastAsia"/>
                              </w:rPr>
                              <w:t>+V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TP     </w:t>
                            </w:r>
                            <w:r>
                              <w:rPr>
                                <w:rFonts w:ascii="宋体" w:hAnsi="宋体" w:hint="eastAsia"/>
                                <w:vertAlign w:val="subscript"/>
                              </w:rPr>
                              <w:t xml:space="preserve">      </w:t>
                            </w:r>
                          </w:p>
                          <w:p w:rsidR="00414919" w:rsidRDefault="00414919" w:rsidP="00414919">
                            <w:r>
                              <w:rPr>
                                <w:rFonts w:hint="eastAsia"/>
                              </w:rPr>
                              <w:t>NMOS</w:t>
                            </w:r>
                            <w:r>
                              <w:rPr>
                                <w:rFonts w:hint="eastAsia"/>
                              </w:rPr>
                              <w:t>线性，</w:t>
                            </w:r>
                            <w:r>
                              <w:rPr>
                                <w:rFonts w:hint="eastAsia"/>
                              </w:rPr>
                              <w:t>PMOS</w:t>
                            </w:r>
                            <w:r>
                              <w:rPr>
                                <w:rFonts w:hint="eastAsia"/>
                              </w:rPr>
                              <w:t>截止。输出低电平区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40" type="#_x0000_t202" style="position:absolute;left:0;text-align:left;margin-left:3in;margin-top:21pt;width:210.75pt;height:17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">
                <v:textbox>
                  <w:txbxContent>
                    <w:p w:rsidR="00414919" w:rsidRDefault="00414919" w:rsidP="00414919"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ascii="宋体" w:hAnsi="宋体" w:hint="eastAsia"/>
                        </w:rPr>
                        <w:t>≤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in</w:t>
                      </w:r>
                      <w:r>
                        <w:rPr>
                          <w:rFonts w:ascii="宋体" w:hAnsi="宋体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≤</w:t>
                      </w:r>
                      <w:proofErr w:type="spellStart"/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out</w:t>
                      </w:r>
                      <w:proofErr w:type="spellEnd"/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截止，</w:t>
                      </w:r>
                      <w:r>
                        <w:rPr>
                          <w:rFonts w:hint="eastAsia"/>
                        </w:rPr>
                        <w:t>PMOS</w:t>
                      </w:r>
                      <w:r>
                        <w:rPr>
                          <w:rFonts w:hint="eastAsia"/>
                        </w:rPr>
                        <w:t>线性。输出高电平区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TN</w:t>
                      </w:r>
                      <w:r>
                        <w:rPr>
                          <w:rFonts w:ascii="宋体" w:hAnsi="宋体" w:hint="eastAsia"/>
                        </w:rPr>
                        <w:t xml:space="preserve"> </w:t>
                      </w:r>
                      <w:r w:rsidRPr="004324D0">
                        <w:rPr>
                          <w:rFonts w:ascii="宋体" w:hAnsi="宋体" w:hint="eastAsia"/>
                          <w:b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in</w:t>
                      </w:r>
                      <w:r>
                        <w:rPr>
                          <w:rFonts w:ascii="宋体" w:hAnsi="宋体" w:hint="eastAsia"/>
                          <w:vertAlign w:val="subscript"/>
                        </w:rPr>
                        <w:t xml:space="preserve"> </w:t>
                      </w:r>
                      <w:r w:rsidRPr="004324D0">
                        <w:rPr>
                          <w:rFonts w:ascii="宋体" w:hAnsi="宋体" w:hint="eastAsia"/>
                          <w:b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out</w:t>
                      </w:r>
                      <w:proofErr w:type="spellEnd"/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+V</w:t>
                      </w:r>
                      <w:r>
                        <w:rPr>
                          <w:rFonts w:hint="eastAsia"/>
                          <w:vertAlign w:val="subscript"/>
                        </w:rPr>
                        <w:t>TP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饱和，</w:t>
                      </w:r>
                      <w:r>
                        <w:rPr>
                          <w:rFonts w:hint="eastAsia"/>
                        </w:rPr>
                        <w:t>PMOS</w:t>
                      </w:r>
                      <w:r>
                        <w:rPr>
                          <w:rFonts w:hint="eastAsia"/>
                        </w:rPr>
                        <w:t>线性。转变区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out</w:t>
                      </w:r>
                      <w:proofErr w:type="spellEnd"/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+V</w:t>
                      </w:r>
                      <w:r>
                        <w:rPr>
                          <w:rFonts w:hint="eastAsia"/>
                          <w:vertAlign w:val="subscript"/>
                        </w:rPr>
                        <w:t>TP</w:t>
                      </w:r>
                      <w:r>
                        <w:rPr>
                          <w:rFonts w:ascii="宋体" w:hAnsi="宋体" w:hint="eastAsia"/>
                        </w:rPr>
                        <w:t>≤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in</w:t>
                      </w:r>
                      <w:r>
                        <w:rPr>
                          <w:rFonts w:ascii="宋体" w:hAnsi="宋体"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</w:rPr>
                        <w:t>≤</w:t>
                      </w:r>
                      <w:proofErr w:type="spellStart"/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out</w:t>
                      </w:r>
                      <w:proofErr w:type="spellEnd"/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+</w:t>
                      </w:r>
                      <w:r w:rsidRPr="004324D0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TN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饱和，</w:t>
                      </w:r>
                      <w:r>
                        <w:rPr>
                          <w:rFonts w:hint="eastAsia"/>
                        </w:rPr>
                        <w:t>PMOS</w:t>
                      </w:r>
                      <w:r>
                        <w:rPr>
                          <w:rFonts w:hint="eastAsia"/>
                        </w:rPr>
                        <w:t>饱和。转变区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spellStart"/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out</w:t>
                      </w:r>
                      <w:proofErr w:type="spellEnd"/>
                      <w:r>
                        <w:rPr>
                          <w:rFonts w:hint="eastAsia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+</w:t>
                      </w:r>
                      <w:r w:rsidRPr="004324D0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TN</w:t>
                      </w:r>
                      <w:r w:rsidRPr="004324D0">
                        <w:rPr>
                          <w:rFonts w:ascii="宋体" w:hAnsi="宋体" w:hint="eastAsia"/>
                          <w:b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in</w:t>
                      </w:r>
                      <w:r>
                        <w:rPr>
                          <w:rFonts w:ascii="宋体" w:hAnsi="宋体" w:hint="eastAsia"/>
                          <w:vertAlign w:val="subscript"/>
                        </w:rPr>
                        <w:t xml:space="preserve"> </w:t>
                      </w:r>
                      <w:r w:rsidRPr="004324D0">
                        <w:rPr>
                          <w:rFonts w:ascii="宋体" w:hAnsi="宋体" w:hint="eastAsia"/>
                          <w:b/>
                        </w:rPr>
                        <w:t>&lt;</w:t>
                      </w:r>
                      <w:r w:rsidRPr="004324D0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DD</w:t>
                      </w:r>
                      <w:r>
                        <w:rPr>
                          <w:rFonts w:hint="eastAsia"/>
                        </w:rPr>
                        <w:t>+V</w:t>
                      </w:r>
                      <w:r>
                        <w:rPr>
                          <w:rFonts w:hint="eastAsia"/>
                          <w:vertAlign w:val="subscript"/>
                        </w:rPr>
                        <w:t>TP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线性，</w:t>
                      </w:r>
                      <w:r>
                        <w:rPr>
                          <w:rFonts w:hint="eastAsia"/>
                        </w:rPr>
                        <w:t>PMOS</w:t>
                      </w:r>
                      <w:r>
                        <w:rPr>
                          <w:rFonts w:hint="eastAsia"/>
                        </w:rPr>
                        <w:t>饱和。转变区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DD </w:t>
                      </w:r>
                      <w:r>
                        <w:rPr>
                          <w:rFonts w:ascii="宋体" w:hAnsi="宋体" w:hint="eastAsia"/>
                        </w:rPr>
                        <w:t>≥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in</w:t>
                      </w:r>
                      <w:r>
                        <w:rPr>
                          <w:rFonts w:ascii="宋体" w:hAnsi="宋体" w:hint="eastAsia"/>
                        </w:rPr>
                        <w:t>≥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  <w:vertAlign w:val="subscript"/>
                        </w:rPr>
                        <w:t>DD</w:t>
                      </w:r>
                      <w:r>
                        <w:rPr>
                          <w:rFonts w:hint="eastAsia"/>
                        </w:rPr>
                        <w:t>+V</w:t>
                      </w:r>
                      <w:r>
                        <w:rPr>
                          <w:rFonts w:hint="eastAsia"/>
                          <w:vertAlign w:val="subscript"/>
                        </w:rPr>
                        <w:t xml:space="preserve">TP     </w:t>
                      </w:r>
                      <w:r>
                        <w:rPr>
                          <w:rFonts w:ascii="宋体" w:hAnsi="宋体" w:hint="eastAsia"/>
                          <w:vertAlign w:val="subscript"/>
                        </w:rPr>
                        <w:t xml:space="preserve">      </w:t>
                      </w:r>
                    </w:p>
                    <w:p w:rsidR="00414919" w:rsidRDefault="00414919" w:rsidP="00414919">
                      <w:r>
                        <w:rPr>
                          <w:rFonts w:hint="eastAsia"/>
                        </w:rPr>
                        <w:t>NMOS</w:t>
                      </w:r>
                      <w:r>
                        <w:rPr>
                          <w:rFonts w:hint="eastAsia"/>
                        </w:rPr>
                        <w:t>线性，</w:t>
                      </w:r>
                      <w:r>
                        <w:rPr>
                          <w:rFonts w:hint="eastAsia"/>
                        </w:rPr>
                        <w:t>PMOS</w:t>
                      </w:r>
                      <w:r>
                        <w:rPr>
                          <w:rFonts w:hint="eastAsia"/>
                        </w:rPr>
                        <w:t>截止。</w:t>
                      </w:r>
                      <w:proofErr w:type="gramStart"/>
                      <w:r>
                        <w:rPr>
                          <w:rFonts w:hint="eastAsia"/>
                        </w:rPr>
                        <w:t>输出低</w:t>
                      </w:r>
                      <w:proofErr w:type="gramEnd"/>
                      <w:r>
                        <w:rPr>
                          <w:rFonts w:hint="eastAsia"/>
                        </w:rPr>
                        <w:t>电平区</w:t>
                      </w:r>
                    </w:p>
                  </w:txbxContent>
                </v:textbox>
              </v:shape>
            </w:pict>
          </mc:Fallback>
        </mc:AlternateContent>
      </w:r>
      <w:r w:rsidR="00414919" w:rsidRPr="005636BE">
        <w:rPr>
          <w:rFonts w:hint="eastAsia"/>
        </w:rPr>
        <w:t>请画出</w:t>
      </w:r>
      <w:r w:rsidR="00414919" w:rsidRPr="005636BE">
        <w:rPr>
          <w:rFonts w:hint="eastAsia"/>
        </w:rPr>
        <w:t>CMOS</w:t>
      </w:r>
      <w:r w:rsidR="00414919" w:rsidRPr="005636BE">
        <w:rPr>
          <w:rFonts w:hint="eastAsia"/>
        </w:rPr>
        <w:t>反相器的直流电压传输特性曲线，标出</w:t>
      </w:r>
      <w:r w:rsidR="00414919" w:rsidRPr="005636BE">
        <w:rPr>
          <w:rFonts w:hint="eastAsia"/>
        </w:rPr>
        <w:t>5</w:t>
      </w:r>
      <w:r w:rsidR="00414919" w:rsidRPr="005636BE">
        <w:rPr>
          <w:rFonts w:hint="eastAsia"/>
        </w:rPr>
        <w:t>个工作区域，并写出两管在相应区域的工作状态。（</w:t>
      </w:r>
      <w:r w:rsidR="00414919" w:rsidRPr="005636BE">
        <w:rPr>
          <w:rFonts w:hint="eastAsia"/>
        </w:rPr>
        <w:t>5</w:t>
      </w:r>
      <w:r w:rsidR="00414919" w:rsidRPr="005636BE">
        <w:rPr>
          <w:rFonts w:hint="eastAsia"/>
        </w:rPr>
        <w:t>分）</w:t>
      </w:r>
    </w:p>
    <w:p w:rsidR="00D11A5A" w:rsidRDefault="00DF4165" w:rsidP="00414919">
      <w:pPr>
        <w:rPr>
          <w:rFonts w:asci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2743200" cy="1913255"/>
            <wp:effectExtent l="0" t="0" r="0" b="0"/>
            <wp:docPr id="9" name="图片 1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片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430" w:rsidRDefault="00D11A5A" w:rsidP="00D11A5A">
      <w:pPr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请简述集成电路的设计流程</w:t>
      </w:r>
      <w:r w:rsidR="00DF4165">
        <w:rPr>
          <w:rFonts w:ascii="宋体"/>
          <w:noProof/>
          <w:sz w:val="24"/>
        </w:rPr>
        <w:drawing>
          <wp:inline distT="0" distB="0" distL="0" distR="0">
            <wp:extent cx="5113655" cy="24688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6C7" w:rsidRDefault="00D716C7" w:rsidP="00D716C7">
      <w:pPr>
        <w:rPr>
          <w:rFonts w:ascii="宋体"/>
          <w:sz w:val="24"/>
        </w:rPr>
      </w:pPr>
    </w:p>
    <w:p w:rsidR="00D11A5A" w:rsidRDefault="00D716C7" w:rsidP="00D716C7">
      <w:pPr>
        <w:jc w:val="left"/>
      </w:pPr>
      <w:r>
        <w:rPr>
          <w:rFonts w:hint="eastAsia"/>
        </w:rPr>
        <w:t>请画出</w:t>
      </w:r>
      <w:r>
        <w:rPr>
          <w:rFonts w:hint="eastAsia"/>
        </w:rPr>
        <w:t>CMOS</w:t>
      </w:r>
      <w:r>
        <w:rPr>
          <w:rFonts w:hint="eastAsia"/>
        </w:rPr>
        <w:t>反相器的电路图和版图</w:t>
      </w:r>
      <w:r w:rsidR="00DF4165">
        <w:rPr>
          <w:noProof/>
        </w:rPr>
        <w:drawing>
          <wp:inline distT="0" distB="0" distL="0" distR="0">
            <wp:extent cx="4058285" cy="1779270"/>
            <wp:effectExtent l="0" t="0" r="0" b="0"/>
            <wp:docPr id="11" name="图片 2" descr="反相器电路图和版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反相器电路图和版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18" w:rsidRDefault="003E4A18" w:rsidP="00D716C7">
      <w:pPr>
        <w:jc w:val="left"/>
      </w:pPr>
    </w:p>
    <w:p w:rsidR="003E4A18" w:rsidRDefault="003E4A18" w:rsidP="003E4A18">
      <w:pPr>
        <w:widowControl/>
        <w:wordWrap w:val="0"/>
        <w:spacing w:after="192"/>
        <w:jc w:val="left"/>
        <w:rPr>
          <w:rFonts w:ascii="黑体" w:eastAsia="黑体" w:hAnsi="黑体" w:cs="Tahoma"/>
          <w:b/>
          <w:bCs/>
          <w:color w:val="FF0000"/>
          <w:kern w:val="0"/>
          <w:sz w:val="28"/>
        </w:rPr>
      </w:pPr>
    </w:p>
    <w:p w:rsidR="003E4A18" w:rsidRDefault="003E4A18" w:rsidP="003E4A18">
      <w:pPr>
        <w:widowControl/>
        <w:wordWrap w:val="0"/>
        <w:spacing w:after="192"/>
        <w:jc w:val="left"/>
        <w:rPr>
          <w:rFonts w:ascii="黑体" w:eastAsia="黑体" w:hAnsi="黑体" w:cs="Tahoma"/>
          <w:b/>
          <w:bCs/>
          <w:color w:val="FF0000"/>
          <w:kern w:val="0"/>
          <w:sz w:val="28"/>
        </w:rPr>
      </w:pPr>
    </w:p>
    <w:p w:rsidR="003E4A18" w:rsidRDefault="003E4A18" w:rsidP="003E4A18">
      <w:pPr>
        <w:widowControl/>
        <w:wordWrap w:val="0"/>
        <w:spacing w:after="192"/>
        <w:jc w:val="left"/>
        <w:rPr>
          <w:rFonts w:ascii="黑体" w:eastAsia="黑体" w:hAnsi="黑体" w:cs="Tahoma"/>
          <w:b/>
          <w:bCs/>
          <w:color w:val="FF0000"/>
          <w:kern w:val="0"/>
          <w:sz w:val="28"/>
        </w:rPr>
      </w:pP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黑体" w:eastAsia="黑体" w:hAnsi="黑体" w:cs="Tahoma" w:hint="eastAsia"/>
          <w:b/>
          <w:bCs/>
          <w:color w:val="FF0000"/>
          <w:kern w:val="0"/>
          <w:sz w:val="28"/>
        </w:rPr>
        <w:lastRenderedPageBreak/>
        <w:t>二、名词解释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1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）短沟道效应：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MOS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晶体管沟道越短，源漏区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PN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结耗尽层电荷在总的沟道耗尽层电荷中占得比例越大，使实际由栅亚控制的耗尽层电荷减少，造成阈值电压随沟道长度减小而下降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2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）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MOS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晶体管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 xml:space="preserve"> 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阈值电压：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沟道区源端半导体表面达到强反型所需要的栅压，假定源和衬底共同接地。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亚阈值电流：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在理想的电流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-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电压特性中，当</w:t>
      </w:r>
      <w:r w:rsidRPr="00420AF0">
        <w:rPr>
          <w:rFonts w:ascii="Tahoma" w:hAnsi="Tahoma" w:cs="Tahoma"/>
          <w:color w:val="000080"/>
          <w:kern w:val="0"/>
          <w:sz w:val="28"/>
          <w:szCs w:val="28"/>
          <w:shd w:val="clear" w:color="auto" w:fill="FFCC99"/>
        </w:rPr>
        <w:t>V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gs&lt;=</w:t>
      </w:r>
      <w:r w:rsidRPr="00420AF0">
        <w:rPr>
          <w:rFonts w:ascii="Tahoma" w:hAnsi="Tahoma" w:cs="Tahoma"/>
          <w:color w:val="000080"/>
          <w:kern w:val="0"/>
          <w:sz w:val="28"/>
          <w:szCs w:val="28"/>
          <w:shd w:val="clear" w:color="auto" w:fill="FFCC99"/>
        </w:rPr>
        <w:t>V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T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时，</w:t>
      </w:r>
      <w:r w:rsidRPr="00420AF0">
        <w:rPr>
          <w:rFonts w:ascii="Tahoma" w:hAnsi="Tahoma" w:cs="Tahoma"/>
          <w:color w:val="000080"/>
          <w:kern w:val="0"/>
          <w:sz w:val="28"/>
          <w:szCs w:val="28"/>
          <w:shd w:val="clear" w:color="auto" w:fill="FFCC99"/>
        </w:rPr>
        <w:t>I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D=0.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而实际情况是，当</w:t>
      </w:r>
      <w:r w:rsidRPr="00420AF0">
        <w:rPr>
          <w:rFonts w:ascii="Tahoma" w:hAnsi="Tahoma" w:cs="Tahoma"/>
          <w:color w:val="000080"/>
          <w:kern w:val="0"/>
          <w:sz w:val="28"/>
          <w:szCs w:val="28"/>
          <w:shd w:val="clear" w:color="auto" w:fill="FFCC99"/>
        </w:rPr>
        <w:t>V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g&lt;</w:t>
      </w:r>
      <w:r w:rsidRPr="00420AF0">
        <w:rPr>
          <w:rFonts w:ascii="Tahoma" w:hAnsi="Tahoma" w:cs="Tahoma"/>
          <w:color w:val="000080"/>
          <w:kern w:val="0"/>
          <w:sz w:val="28"/>
          <w:szCs w:val="28"/>
          <w:shd w:val="clear" w:color="auto" w:fill="FFCC99"/>
        </w:rPr>
        <w:t>V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t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时，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MOS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晶体管表面处于弱反型状态，此时</w:t>
      </w:r>
      <w:r w:rsidRPr="00420AF0">
        <w:rPr>
          <w:rFonts w:ascii="Tahoma" w:hAnsi="Tahoma" w:cs="Tahoma"/>
          <w:color w:val="000080"/>
          <w:kern w:val="0"/>
          <w:sz w:val="28"/>
          <w:szCs w:val="28"/>
          <w:shd w:val="clear" w:color="auto" w:fill="FFCC99"/>
        </w:rPr>
        <w:t>I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d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很小，但不为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0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，此电流成为亚阈值电流。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瞬态特性：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当加在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MOS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晶体管各端点的电压随时间变化时，会引起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MOS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晶体管内部电荷相应变化，从而表现出电容特性。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3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）传输门陈列逻辑：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用传输门串、并联可以构成一个比较规则的电路形式，这种电路形式叫传输门阵列。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  <w:shd w:val="clear" w:color="auto" w:fill="FFFF00"/>
        </w:rPr>
        <w:t>5</w:t>
      </w:r>
      <w:r>
        <w:rPr>
          <w:rFonts w:ascii="Tahoma" w:hAnsi="Tahoma" w:cs="Tahoma"/>
          <w:color w:val="333333"/>
          <w:kern w:val="0"/>
          <w:sz w:val="18"/>
          <w:szCs w:val="18"/>
          <w:shd w:val="clear" w:color="auto" w:fill="FFFF00"/>
        </w:rPr>
        <w:t>）定制版图设</w:t>
      </w:r>
      <w:r>
        <w:rPr>
          <w:rFonts w:ascii="Tahoma" w:hAnsi="Tahoma" w:cs="Tahoma" w:hint="eastAsia"/>
          <w:color w:val="333333"/>
          <w:kern w:val="0"/>
          <w:sz w:val="18"/>
          <w:szCs w:val="18"/>
          <w:shd w:val="clear" w:color="auto" w:fill="FFFF00"/>
        </w:rPr>
        <w:t>计</w:t>
      </w:r>
      <w:r w:rsidRPr="00420AF0">
        <w:rPr>
          <w:rFonts w:ascii="Tahoma" w:hAnsi="Tahoma" w:cs="Tahoma"/>
          <w:color w:val="333333"/>
          <w:kern w:val="0"/>
          <w:sz w:val="18"/>
          <w:szCs w:val="18"/>
          <w:shd w:val="clear" w:color="auto" w:fill="FFFF00"/>
        </w:rPr>
        <w:t>：在已预先设计好的单元的基础上完成单元的布局和单元之间的互连。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第四章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逻辑表达式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-------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画电路图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版图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 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、二输入与非门、或非门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b/>
          <w:bCs/>
          <w:color w:val="FF0000"/>
          <w:kern w:val="0"/>
          <w:sz w:val="28"/>
        </w:rPr>
        <w:t>三、问答题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（三）说明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CMOS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反相器输入上升时间，下降时间定义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（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1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）上升时间（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tr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）：输出从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0.1Vdd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上升到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0.9Vds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所需时间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（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2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）下降时间（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tf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）：输出从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0.9Vdd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下降到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0.1Vdd</w:t>
      </w:r>
      <w:r w:rsidRPr="00420AF0">
        <w:rPr>
          <w:rFonts w:ascii="Tahoma" w:hAnsi="Tahoma" w:cs="Tahoma"/>
          <w:color w:val="000080"/>
          <w:kern w:val="0"/>
          <w:sz w:val="18"/>
          <w:szCs w:val="18"/>
        </w:rPr>
        <w:t>所需时间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（四）简述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CMOS</w:t>
      </w:r>
      <w:r w:rsidRPr="00420AF0">
        <w:rPr>
          <w:rFonts w:ascii="Tahoma" w:hAnsi="Tahoma" w:cs="Tahoma"/>
          <w:color w:val="333333"/>
          <w:kern w:val="0"/>
          <w:sz w:val="18"/>
          <w:szCs w:val="18"/>
        </w:rPr>
        <w:t>逻辑电路传输延时时间定义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（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1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）输入延迟时间：从输入信号上升边的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50%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到输出信号下降边的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50%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所经历的延迟时间。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（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2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）输出延迟时间：从输入信号下降边的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50%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带输出信号上升边的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50%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所经过的延迟时间。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333333"/>
          <w:kern w:val="0"/>
          <w:sz w:val="18"/>
          <w:szCs w:val="18"/>
        </w:rPr>
        <w:t>（五）体效应如何影响逻辑晶体管阈值电压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（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1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）在电路工作时，加较大负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Vbs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，使源区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--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沟道漏区相对衬底之间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PN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结反偏，从而使耗尽层层宽、表面耗尽层电荷增加，因此表面达强反型时所需栅压也增大，即使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Vt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增加。</w:t>
      </w:r>
    </w:p>
    <w:p w:rsidR="003E4A18" w:rsidRPr="00420AF0" w:rsidRDefault="003E4A18" w:rsidP="003E4A18">
      <w:pPr>
        <w:widowControl/>
        <w:wordWrap w:val="0"/>
        <w:spacing w:after="192"/>
        <w:jc w:val="left"/>
        <w:rPr>
          <w:rFonts w:ascii="Tahoma" w:hAnsi="Tahoma" w:cs="Tahoma"/>
          <w:color w:val="333333"/>
          <w:kern w:val="0"/>
          <w:sz w:val="18"/>
          <w:szCs w:val="18"/>
        </w:rPr>
      </w:pP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（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2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）相反器件截止时，加小的正向衬底偏压，使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Vt</w:t>
      </w:r>
      <w:r w:rsidRPr="00420AF0">
        <w:rPr>
          <w:rFonts w:ascii="Tahoma" w:hAnsi="Tahoma" w:cs="Tahoma"/>
          <w:color w:val="000080"/>
          <w:kern w:val="0"/>
          <w:sz w:val="18"/>
          <w:szCs w:val="18"/>
          <w:shd w:val="clear" w:color="auto" w:fill="FFCC99"/>
        </w:rPr>
        <w:t>减小。</w:t>
      </w:r>
    </w:p>
    <w:p w:rsidR="003E4A18" w:rsidRPr="003E4A18" w:rsidRDefault="003E4A18" w:rsidP="00D716C7">
      <w:pPr>
        <w:jc w:val="left"/>
        <w:rPr>
          <w:rFonts w:ascii="宋体"/>
          <w:sz w:val="24"/>
        </w:rPr>
      </w:pPr>
    </w:p>
    <w:sectPr w:rsidR="003E4A18" w:rsidRPr="003E4A18" w:rsidSect="000F2E27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0F0A" w:rsidRDefault="00F70F0A">
      <w:r>
        <w:separator/>
      </w:r>
    </w:p>
  </w:endnote>
  <w:endnote w:type="continuationSeparator" w:id="0">
    <w:p w:rsidR="00F70F0A" w:rsidRDefault="00F70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0F0A" w:rsidRDefault="00F70F0A">
      <w:r>
        <w:separator/>
      </w:r>
    </w:p>
  </w:footnote>
  <w:footnote w:type="continuationSeparator" w:id="0">
    <w:p w:rsidR="00F70F0A" w:rsidRDefault="00F70F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430" w:rsidRDefault="00F93430" w:rsidP="004B6217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art5821"/>
      </v:shape>
    </w:pict>
  </w:numPicBullet>
  <w:abstractNum w:abstractNumId="0">
    <w:nsid w:val="01E55932"/>
    <w:multiLevelType w:val="hybridMultilevel"/>
    <w:tmpl w:val="3650278C"/>
    <w:lvl w:ilvl="0" w:tplc="739EDA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DFE3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DB28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35C02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EFE7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E8A11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5B415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0C0A4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FBE1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037F4461"/>
    <w:multiLevelType w:val="hybridMultilevel"/>
    <w:tmpl w:val="8FA2A56E"/>
    <w:lvl w:ilvl="0" w:tplc="19EAA2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>
    <w:nsid w:val="05291D79"/>
    <w:multiLevelType w:val="hybridMultilevel"/>
    <w:tmpl w:val="288854BA"/>
    <w:lvl w:ilvl="0" w:tplc="EFFAF9BC">
      <w:start w:val="10"/>
      <w:numFmt w:val="decimal"/>
      <w:lvlText w:val="%1"/>
      <w:lvlJc w:val="left"/>
      <w:pPr>
        <w:ind w:left="114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086F2A10"/>
    <w:multiLevelType w:val="hybridMultilevel"/>
    <w:tmpl w:val="732E382C"/>
    <w:lvl w:ilvl="0" w:tplc="3C5C206E">
      <w:start w:val="1"/>
      <w:numFmt w:val="decimal"/>
      <w:lvlText w:val="%1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760133"/>
    <w:multiLevelType w:val="hybridMultilevel"/>
    <w:tmpl w:val="58588950"/>
    <w:lvl w:ilvl="0" w:tplc="68AE7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61E4F8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FE12B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8A962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E58A86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2D509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9E84B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E36067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C79C5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5">
    <w:nsid w:val="0B6023FD"/>
    <w:multiLevelType w:val="hybridMultilevel"/>
    <w:tmpl w:val="DA465B60"/>
    <w:lvl w:ilvl="0" w:tplc="DD383F82">
      <w:start w:val="1"/>
      <w:numFmt w:val="decimal"/>
      <w:lvlText w:val="%1."/>
      <w:lvlJc w:val="left"/>
      <w:pPr>
        <w:tabs>
          <w:tab w:val="num" w:pos="1145"/>
        </w:tabs>
        <w:ind w:left="1145" w:hanging="7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6">
    <w:nsid w:val="145B1CB4"/>
    <w:multiLevelType w:val="hybridMultilevel"/>
    <w:tmpl w:val="CE508944"/>
    <w:lvl w:ilvl="0" w:tplc="7032B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3AC7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FB8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1B63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824A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3B87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9684A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1A26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B364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>
    <w:nsid w:val="16155A58"/>
    <w:multiLevelType w:val="hybridMultilevel"/>
    <w:tmpl w:val="5A700C80"/>
    <w:lvl w:ilvl="0" w:tplc="DCDEDB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78A2F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CEB2C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807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26D9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AE935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9B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241B9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749D8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3C6B74"/>
    <w:multiLevelType w:val="hybridMultilevel"/>
    <w:tmpl w:val="39E46096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1FE707C4"/>
    <w:multiLevelType w:val="hybridMultilevel"/>
    <w:tmpl w:val="365A8D72"/>
    <w:lvl w:ilvl="0" w:tplc="D32A922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B4EE3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ACAE0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0971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4A643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961AC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3E4A7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C84D0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44598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C5557E"/>
    <w:multiLevelType w:val="hybridMultilevel"/>
    <w:tmpl w:val="B7A81C48"/>
    <w:lvl w:ilvl="0" w:tplc="5B649342">
      <w:start w:val="1"/>
      <w:numFmt w:val="decimal"/>
      <w:lvlText w:val="%1"/>
      <w:lvlJc w:val="left"/>
      <w:pPr>
        <w:ind w:left="36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2FC63E5"/>
    <w:multiLevelType w:val="hybridMultilevel"/>
    <w:tmpl w:val="9A287234"/>
    <w:lvl w:ilvl="0" w:tplc="9FDC5030">
      <w:start w:val="6"/>
      <w:numFmt w:val="decimal"/>
      <w:lvlText w:val="%1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33C78DE"/>
    <w:multiLevelType w:val="hybridMultilevel"/>
    <w:tmpl w:val="C95C7542"/>
    <w:lvl w:ilvl="0" w:tplc="65722A36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eastAsia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2A581BA3"/>
    <w:multiLevelType w:val="hybridMultilevel"/>
    <w:tmpl w:val="06E02B42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2B691FC3"/>
    <w:multiLevelType w:val="hybridMultilevel"/>
    <w:tmpl w:val="A4C82C0E"/>
    <w:lvl w:ilvl="0" w:tplc="5436F996">
      <w:start w:val="5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5">
    <w:nsid w:val="303F2AC9"/>
    <w:multiLevelType w:val="hybridMultilevel"/>
    <w:tmpl w:val="1E32B890"/>
    <w:lvl w:ilvl="0" w:tplc="DAA6A3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52BC5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934075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3484F8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DFB854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BE2A0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FE5A90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25826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FB5C9D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16">
    <w:nsid w:val="3DAC2CB5"/>
    <w:multiLevelType w:val="hybridMultilevel"/>
    <w:tmpl w:val="A4AA7CCE"/>
    <w:lvl w:ilvl="0" w:tplc="59EC1C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72ADB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CEB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2620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3E8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D23A6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7E49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D823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A00B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E9B78FC"/>
    <w:multiLevelType w:val="hybridMultilevel"/>
    <w:tmpl w:val="715C67E8"/>
    <w:lvl w:ilvl="0" w:tplc="B3A07B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61E9C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AB47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B44B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8502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C4EAD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C3A5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BB68B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9362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>
    <w:nsid w:val="46F57AB7"/>
    <w:multiLevelType w:val="hybridMultilevel"/>
    <w:tmpl w:val="0D8CE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A29405A"/>
    <w:multiLevelType w:val="hybridMultilevel"/>
    <w:tmpl w:val="F2B49702"/>
    <w:lvl w:ilvl="0" w:tplc="63C0572E">
      <w:start w:val="1"/>
      <w:numFmt w:val="decimal"/>
      <w:lvlText w:val="%1）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07D18D1"/>
    <w:multiLevelType w:val="hybridMultilevel"/>
    <w:tmpl w:val="D930C4D6"/>
    <w:lvl w:ilvl="0" w:tplc="2F7AAF4E">
      <w:start w:val="1"/>
      <w:numFmt w:val="decimal"/>
      <w:lvlText w:val="%1"/>
      <w:lvlJc w:val="left"/>
      <w:pPr>
        <w:ind w:left="72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55462E25"/>
    <w:multiLevelType w:val="hybridMultilevel"/>
    <w:tmpl w:val="DA8A9BA6"/>
    <w:lvl w:ilvl="0" w:tplc="A5982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2CCB1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B1C22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834A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ABE8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FA23F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A8AB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4D61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3289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>
    <w:nsid w:val="56B40331"/>
    <w:multiLevelType w:val="hybridMultilevel"/>
    <w:tmpl w:val="9168EA7E"/>
    <w:lvl w:ilvl="0" w:tplc="F4F4CA46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D252557"/>
    <w:multiLevelType w:val="hybridMultilevel"/>
    <w:tmpl w:val="6F76704E"/>
    <w:lvl w:ilvl="0" w:tplc="C57CDA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CC4EE8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1C6B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22D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62072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E0D5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3C43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F66F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4CC4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293662F"/>
    <w:multiLevelType w:val="hybridMultilevel"/>
    <w:tmpl w:val="C00868B2"/>
    <w:lvl w:ilvl="0" w:tplc="D2CA1D9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2CE7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A091C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3E95A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36462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B8DF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2CD7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926F4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CE77B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93C7844"/>
    <w:multiLevelType w:val="hybridMultilevel"/>
    <w:tmpl w:val="1C4AA4C2"/>
    <w:lvl w:ilvl="0" w:tplc="463AB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F902A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19C2D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8A6C2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424A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7F89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4B4F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0AC0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72AD1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6">
    <w:nsid w:val="6C1705A8"/>
    <w:multiLevelType w:val="hybridMultilevel"/>
    <w:tmpl w:val="3B3AA55A"/>
    <w:lvl w:ilvl="0" w:tplc="FE164D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EECD9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B0869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2AA9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7EAD7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4CC4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462A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B2255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8C4D8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7">
    <w:nsid w:val="6D367C29"/>
    <w:multiLevelType w:val="hybridMultilevel"/>
    <w:tmpl w:val="09B0136A"/>
    <w:lvl w:ilvl="0" w:tplc="161EF23A">
      <w:start w:val="1"/>
      <w:numFmt w:val="decimal"/>
      <w:lvlText w:val="%1"/>
      <w:lvlJc w:val="left"/>
      <w:pPr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>
    <w:nsid w:val="6F96182F"/>
    <w:multiLevelType w:val="hybridMultilevel"/>
    <w:tmpl w:val="BCE417B8"/>
    <w:lvl w:ilvl="0" w:tplc="E3A6F6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9">
    <w:nsid w:val="70C50902"/>
    <w:multiLevelType w:val="hybridMultilevel"/>
    <w:tmpl w:val="65A6E74E"/>
    <w:lvl w:ilvl="0" w:tplc="C136D43A">
      <w:start w:val="11"/>
      <w:numFmt w:val="decimal"/>
      <w:lvlText w:val="%1"/>
      <w:lvlJc w:val="left"/>
      <w:pPr>
        <w:ind w:left="78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15D4D44"/>
    <w:multiLevelType w:val="hybridMultilevel"/>
    <w:tmpl w:val="94BC8B92"/>
    <w:lvl w:ilvl="0" w:tplc="BBECD70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6C128C9"/>
    <w:multiLevelType w:val="hybridMultilevel"/>
    <w:tmpl w:val="AB30CBEC"/>
    <w:lvl w:ilvl="0" w:tplc="C8027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0B4E17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B98A68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7520C0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CDCA6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499EA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391C6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0A1E7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8230F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32">
    <w:nsid w:val="788F4F60"/>
    <w:multiLevelType w:val="hybridMultilevel"/>
    <w:tmpl w:val="9EBC002E"/>
    <w:lvl w:ilvl="0" w:tplc="4EB6F5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4B61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62C8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D7CED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B4006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99CC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67ED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65C0B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5DC58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3">
    <w:nsid w:val="7DC246EF"/>
    <w:multiLevelType w:val="hybridMultilevel"/>
    <w:tmpl w:val="02EA04D2"/>
    <w:lvl w:ilvl="0" w:tplc="3702D8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A0B8F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3450E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C014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BC62A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302E7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2E38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7E43A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5259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F842F40"/>
    <w:multiLevelType w:val="hybridMultilevel"/>
    <w:tmpl w:val="BC302D58"/>
    <w:lvl w:ilvl="0" w:tplc="0A4A196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C69EB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4C4F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FE7C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B832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42CDE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2C43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1483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425E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28"/>
  </w:num>
  <w:num w:numId="5">
    <w:abstractNumId w:val="27"/>
  </w:num>
  <w:num w:numId="6">
    <w:abstractNumId w:val="13"/>
  </w:num>
  <w:num w:numId="7">
    <w:abstractNumId w:val="1"/>
  </w:num>
  <w:num w:numId="8">
    <w:abstractNumId w:val="12"/>
  </w:num>
  <w:num w:numId="9">
    <w:abstractNumId w:val="31"/>
  </w:num>
  <w:num w:numId="10">
    <w:abstractNumId w:val="15"/>
  </w:num>
  <w:num w:numId="11">
    <w:abstractNumId w:val="4"/>
  </w:num>
  <w:num w:numId="12">
    <w:abstractNumId w:val="18"/>
  </w:num>
  <w:num w:numId="13">
    <w:abstractNumId w:val="19"/>
  </w:num>
  <w:num w:numId="14">
    <w:abstractNumId w:val="11"/>
  </w:num>
  <w:num w:numId="15">
    <w:abstractNumId w:val="2"/>
  </w:num>
  <w:num w:numId="16">
    <w:abstractNumId w:val="29"/>
  </w:num>
  <w:num w:numId="17">
    <w:abstractNumId w:val="3"/>
  </w:num>
  <w:num w:numId="18">
    <w:abstractNumId w:val="10"/>
  </w:num>
  <w:num w:numId="19">
    <w:abstractNumId w:val="30"/>
  </w:num>
  <w:num w:numId="20">
    <w:abstractNumId w:val="20"/>
  </w:num>
  <w:num w:numId="21">
    <w:abstractNumId w:val="6"/>
  </w:num>
  <w:num w:numId="22">
    <w:abstractNumId w:val="25"/>
  </w:num>
  <w:num w:numId="23">
    <w:abstractNumId w:val="22"/>
  </w:num>
  <w:num w:numId="24">
    <w:abstractNumId w:val="17"/>
  </w:num>
  <w:num w:numId="25">
    <w:abstractNumId w:val="0"/>
  </w:num>
  <w:num w:numId="26">
    <w:abstractNumId w:val="32"/>
  </w:num>
  <w:num w:numId="27">
    <w:abstractNumId w:val="21"/>
  </w:num>
  <w:num w:numId="28">
    <w:abstractNumId w:val="23"/>
  </w:num>
  <w:num w:numId="29">
    <w:abstractNumId w:val="7"/>
  </w:num>
  <w:num w:numId="30">
    <w:abstractNumId w:val="34"/>
  </w:num>
  <w:num w:numId="31">
    <w:abstractNumId w:val="33"/>
  </w:num>
  <w:num w:numId="32">
    <w:abstractNumId w:val="9"/>
  </w:num>
  <w:num w:numId="33">
    <w:abstractNumId w:val="26"/>
  </w:num>
  <w:num w:numId="34">
    <w:abstractNumId w:val="16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E6C"/>
    <w:rsid w:val="00022E00"/>
    <w:rsid w:val="00050302"/>
    <w:rsid w:val="000703A9"/>
    <w:rsid w:val="00080DE1"/>
    <w:rsid w:val="00097370"/>
    <w:rsid w:val="000C73AC"/>
    <w:rsid w:val="000E2DC6"/>
    <w:rsid w:val="000F2E27"/>
    <w:rsid w:val="001224B9"/>
    <w:rsid w:val="00124CCB"/>
    <w:rsid w:val="00175F26"/>
    <w:rsid w:val="00180B4C"/>
    <w:rsid w:val="001A5094"/>
    <w:rsid w:val="001A6AFB"/>
    <w:rsid w:val="001B4194"/>
    <w:rsid w:val="001E4E78"/>
    <w:rsid w:val="00203720"/>
    <w:rsid w:val="002275AA"/>
    <w:rsid w:val="00253861"/>
    <w:rsid w:val="00277E90"/>
    <w:rsid w:val="002832BF"/>
    <w:rsid w:val="002A6505"/>
    <w:rsid w:val="002C42F5"/>
    <w:rsid w:val="002C6122"/>
    <w:rsid w:val="002F50C9"/>
    <w:rsid w:val="00307A41"/>
    <w:rsid w:val="00347623"/>
    <w:rsid w:val="00353C8D"/>
    <w:rsid w:val="0039590D"/>
    <w:rsid w:val="003B6610"/>
    <w:rsid w:val="003E4A18"/>
    <w:rsid w:val="003F102F"/>
    <w:rsid w:val="00407436"/>
    <w:rsid w:val="00414919"/>
    <w:rsid w:val="00430C66"/>
    <w:rsid w:val="00456F96"/>
    <w:rsid w:val="00472C32"/>
    <w:rsid w:val="004B6217"/>
    <w:rsid w:val="0050505C"/>
    <w:rsid w:val="00534A09"/>
    <w:rsid w:val="0055753E"/>
    <w:rsid w:val="005636BE"/>
    <w:rsid w:val="00586F94"/>
    <w:rsid w:val="00590AA1"/>
    <w:rsid w:val="005911AF"/>
    <w:rsid w:val="005A568D"/>
    <w:rsid w:val="005B3829"/>
    <w:rsid w:val="005C2556"/>
    <w:rsid w:val="005E6023"/>
    <w:rsid w:val="006218EF"/>
    <w:rsid w:val="0066201C"/>
    <w:rsid w:val="00663942"/>
    <w:rsid w:val="006975B7"/>
    <w:rsid w:val="006977D4"/>
    <w:rsid w:val="006C02ED"/>
    <w:rsid w:val="006D5B21"/>
    <w:rsid w:val="006E525C"/>
    <w:rsid w:val="00750A5A"/>
    <w:rsid w:val="0079745E"/>
    <w:rsid w:val="00812C00"/>
    <w:rsid w:val="00894CBB"/>
    <w:rsid w:val="00900FF8"/>
    <w:rsid w:val="00922C1B"/>
    <w:rsid w:val="00961FBB"/>
    <w:rsid w:val="009810D9"/>
    <w:rsid w:val="009C4C00"/>
    <w:rsid w:val="009E557E"/>
    <w:rsid w:val="009F03D9"/>
    <w:rsid w:val="00A07430"/>
    <w:rsid w:val="00A20853"/>
    <w:rsid w:val="00A34A92"/>
    <w:rsid w:val="00AD3A08"/>
    <w:rsid w:val="00AD6E6C"/>
    <w:rsid w:val="00B124CA"/>
    <w:rsid w:val="00B36CC2"/>
    <w:rsid w:val="00B4560F"/>
    <w:rsid w:val="00BA1A75"/>
    <w:rsid w:val="00BF1981"/>
    <w:rsid w:val="00C1162C"/>
    <w:rsid w:val="00C1511F"/>
    <w:rsid w:val="00C2412E"/>
    <w:rsid w:val="00C95CEF"/>
    <w:rsid w:val="00CF6C60"/>
    <w:rsid w:val="00D11A5A"/>
    <w:rsid w:val="00D56223"/>
    <w:rsid w:val="00D61044"/>
    <w:rsid w:val="00D617B2"/>
    <w:rsid w:val="00D716C7"/>
    <w:rsid w:val="00D83C28"/>
    <w:rsid w:val="00DC60D1"/>
    <w:rsid w:val="00DE145F"/>
    <w:rsid w:val="00DF4165"/>
    <w:rsid w:val="00E12B20"/>
    <w:rsid w:val="00E37044"/>
    <w:rsid w:val="00E673FE"/>
    <w:rsid w:val="00E72341"/>
    <w:rsid w:val="00E86797"/>
    <w:rsid w:val="00E96754"/>
    <w:rsid w:val="00EB6B84"/>
    <w:rsid w:val="00ED4A78"/>
    <w:rsid w:val="00F062E1"/>
    <w:rsid w:val="00F1317F"/>
    <w:rsid w:val="00F51AA8"/>
    <w:rsid w:val="00F70F0A"/>
    <w:rsid w:val="00F93430"/>
    <w:rsid w:val="00FB59FA"/>
    <w:rsid w:val="00FC6BC1"/>
    <w:rsid w:val="00FE0511"/>
    <w:rsid w:val="00FE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A467A29F-353D-4C3F-A6E0-A54EF5BBD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locked="1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24B9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24B9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rsid w:val="001224B9"/>
    <w:pPr>
      <w:ind w:leftChars="2500" w:left="100"/>
    </w:pPr>
  </w:style>
  <w:style w:type="character" w:customStyle="1" w:styleId="Char">
    <w:name w:val="日期 Char"/>
    <w:link w:val="a4"/>
    <w:uiPriority w:val="99"/>
    <w:locked/>
    <w:rsid w:val="001224B9"/>
    <w:rPr>
      <w:rFonts w:ascii="Times New Roman" w:eastAsia="宋体" w:hAnsi="Times New Roman" w:cs="Times New Roman"/>
      <w:sz w:val="24"/>
      <w:szCs w:val="24"/>
    </w:rPr>
  </w:style>
  <w:style w:type="paragraph" w:styleId="a5">
    <w:name w:val="footer"/>
    <w:basedOn w:val="a"/>
    <w:link w:val="Char0"/>
    <w:uiPriority w:val="99"/>
    <w:rsid w:val="002037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uiPriority w:val="99"/>
    <w:locked/>
    <w:rsid w:val="00203720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1"/>
    <w:uiPriority w:val="99"/>
    <w:semiHidden/>
    <w:rsid w:val="0055753E"/>
    <w:rPr>
      <w:sz w:val="18"/>
      <w:szCs w:val="18"/>
    </w:rPr>
  </w:style>
  <w:style w:type="character" w:customStyle="1" w:styleId="Char1">
    <w:name w:val="批注框文本 Char"/>
    <w:link w:val="a6"/>
    <w:uiPriority w:val="99"/>
    <w:semiHidden/>
    <w:locked/>
    <w:rsid w:val="0055753E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Char2"/>
    <w:uiPriority w:val="99"/>
    <w:rsid w:val="004B6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link w:val="a7"/>
    <w:uiPriority w:val="99"/>
    <w:semiHidden/>
    <w:rsid w:val="009C79BE"/>
    <w:rPr>
      <w:rFonts w:ascii="Times New Roman" w:hAnsi="Times New Roman"/>
      <w:sz w:val="18"/>
      <w:szCs w:val="18"/>
    </w:rPr>
  </w:style>
  <w:style w:type="paragraph" w:styleId="a8">
    <w:name w:val="Subtitle"/>
    <w:basedOn w:val="a"/>
    <w:next w:val="a"/>
    <w:link w:val="Char3"/>
    <w:qFormat/>
    <w:locked/>
    <w:rsid w:val="009F03D9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3">
    <w:name w:val="副标题 Char"/>
    <w:link w:val="a8"/>
    <w:rsid w:val="009F03D9"/>
    <w:rPr>
      <w:rFonts w:ascii="Cambria" w:hAnsi="Cambria" w:cs="Times New Roman"/>
      <w:b/>
      <w:bCs/>
      <w:kern w:val="28"/>
      <w:sz w:val="32"/>
      <w:szCs w:val="32"/>
    </w:rPr>
  </w:style>
  <w:style w:type="character" w:styleId="a9">
    <w:name w:val="Emphasis"/>
    <w:uiPriority w:val="20"/>
    <w:qFormat/>
    <w:locked/>
    <w:rsid w:val="003B6610"/>
    <w:rPr>
      <w:i/>
      <w:iCs/>
    </w:rPr>
  </w:style>
  <w:style w:type="paragraph" w:styleId="aa">
    <w:name w:val="Normal (Web)"/>
    <w:basedOn w:val="a"/>
    <w:uiPriority w:val="99"/>
    <w:unhideWhenUsed/>
    <w:rsid w:val="00D83C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Title"/>
    <w:basedOn w:val="a"/>
    <w:next w:val="a"/>
    <w:link w:val="Char4"/>
    <w:qFormat/>
    <w:locked/>
    <w:rsid w:val="0066201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b"/>
    <w:rsid w:val="0066201C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9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21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170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1788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98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8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7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4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05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9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1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4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6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75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8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8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8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8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5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95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2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4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69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0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70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22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81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85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16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121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55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35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46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68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24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3363">
          <w:marLeft w:val="0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65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3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49E75-7DFE-46E1-A5F2-77058CDA5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578</Words>
  <Characters>3296</Characters>
  <Application>Microsoft Office Word</Application>
  <DocSecurity>0</DocSecurity>
  <Lines>27</Lines>
  <Paragraphs>7</Paragraphs>
  <ScaleCrop>false</ScaleCrop>
  <Company>BJUT</Company>
  <LinksUpToDate>false</LinksUpToDate>
  <CharactersWithSpaces>3867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XXS</dc:creator>
  <cp:keywords/>
  <dc:description/>
  <cp:lastModifiedBy>KANGLU</cp:lastModifiedBy>
  <cp:revision>2</cp:revision>
  <dcterms:created xsi:type="dcterms:W3CDTF">2017-06-01T08:54:00Z</dcterms:created>
  <dcterms:modified xsi:type="dcterms:W3CDTF">2017-06-01T08:54:00Z</dcterms:modified>
</cp:coreProperties>
</file>