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jc w:val="center"/>
      </w:pPr>
      <w:r>
        <w:rPr>
          <w:b/>
          <w:bCs/>
          <w:color w:val="1F4E79"/>
          <w:sz w:val="26"/>
          <w:szCs w:val="26"/>
        </w:rPr>
        <w:t xml:space="preserve">SIMATS ENGINEERING (SAVEETHA SCHOOL OF ENGINEERING)</w:t>
      </w:r>
    </w:p>
    <w:p>
      <w:pPr>
        <w:pStyle w:val="Normal"/>
        <w:jc w:val="center"/>
      </w:pPr>
      <w:r>
        <w:rPr>
          <w:b/>
          <w:bCs/>
          <w:color w:val="2E75B6"/>
          <w:sz w:val="22"/>
          <w:szCs w:val="22"/>
        </w:rPr>
        <w:t xml:space="preserve">Department of Artificial Intelligence and Data Science</w:t>
      </w:r>
    </w:p>
    <w:p>
      <w:pPr>
        <w:pBdr>
          <w:bottom w:val="single" w:color="1F4E79" w:sz="6" w:space="1"/>
        </w:pBdr>
        <w:pStyle w:val="Normal"/>
        <w:spacing w:after="80"/>
        <w:jc w:val="center"/>
        <w:rPr>
          <w:b/>
          <w:bCs/>
          <w:color w:val="C00000"/>
          <w:sz w:val="24"/>
          <w:szCs w:val="24"/>
          <w:lang w:val="en-GB"/>
        </w:rPr>
      </w:pPr>
      <w:r>
        <w:rPr>
          <w:b/>
          <w:bCs/>
          <w:color w:val="C00000"/>
          <w:sz w:val="24"/>
          <w:szCs w:val="24"/>
        </w:rPr>
        <w:t xml:space="preserve">ASSESSMENT TOOL 3 – ERROR ANALYSIS</w:t>
      </w:r>
    </w:p>
    <w:p>
      <w:pPr>
        <w:pBdr>
          <w:bottom w:val="single" w:color="1F4E79" w:sz="6" w:space="1"/>
        </w:pBdr>
        <w:pStyle w:val="Normal"/>
        <w:spacing w:after="80"/>
        <w:jc w:val="center"/>
      </w:pPr>
    </w:p>
    <w:p>
      <w:pPr>
        <w:pStyle w:val="Normal"/>
        <w:spacing w:after="50"/>
      </w:pPr>
    </w:p>
    <w:tbl>
      <w:tblPr>
        <w:tblStyle w:val="a"/>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800"/>
        <w:gridCol w:w="3240"/>
        <w:gridCol w:w="1800"/>
        <w:gridCol w:w="32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Course Code: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DSA03</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Course Title: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rPr>
                <w:sz w:val="18"/>
                <w:szCs w:val="18"/>
              </w:rPr>
            </w:pPr>
            <w:r>
              <w:rPr>
                <w:sz w:val="18"/>
                <w:szCs w:val="18"/>
              </w:rPr>
              <w:t xml:space="preserve">Natural Language Processing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 Assessed:</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CO2 – Manipulation</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Assessment:</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Assessment Tool 3 – ERROR ANALYSIS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Weightage: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rPr>
                <w:sz w:val="18"/>
                <w:szCs w:val="18"/>
              </w:rPr>
              <w:t xml:space="preserve">30% of CIA</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CO5 Statement:</w:t>
            </w:r>
          </w:p>
        </w:tc>
        <w:tc>
          <w:tcPr>
            <w:tcW w:w="828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EBF3FB" w:color="auto" w:val="clear"/>
            <w:vAlign w:val="top"/>
            <w:gridSpan w:val="3"/>
          </w:tcPr>
          <w:p>
            <w:pPr>
              <w:pStyle w:val="Normal"/>
            </w:pPr>
            <w:r>
              <w:t xml:space="preserve">Design inflectional, derivational, finite-state parsing, stemming algorithms and for analyse morphological methods. (BL-3)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Student Name: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t xml:space="preserve">Lokeshwara H</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Reg. No.:</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t xml:space="preserve">192325120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Section / Batch:</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r>
              <w:t xml:space="preserve">AIML</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Date: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r>
    </w:tbl>
    <w:p>
      <w:pPr>
        <w:pStyle w:val="Normal"/>
        <w:spacing w:after="50"/>
      </w:pPr>
    </w:p>
    <w:tbl>
      <w:tblPr>
        <w:tblStyle w:val="a0"/>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00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0080" w:type="dxa"/>
            <w:tcMar>
              <w:top w:w="100" w:type="dxa"/>
              <w:left w:w="200" w:type="dxa"/>
              <w:bottom w:w="100" w:type="dxa"/>
              <w:right w:w="200" w:type="dxa"/>
            </w:tcMar>
            <w:tcBorders>
              <w:top w:val="single" w:color="1F4E79" w:sz="4" w:space="0"/>
              <w:left w:val="single" w:color="1F4E79" w:sz="4" w:space="0"/>
              <w:bottom w:val="single" w:color="1F4E79" w:sz="4" w:space="0"/>
              <w:right w:val="single" w:color="1F4E79" w:sz="4" w:space="0"/>
            </w:tcBorders>
            <w:shd w:fill="FFF9E6" w:color="auto" w:val="clear"/>
            <w:vAlign w:val="top"/>
          </w:tcPr>
          <w:p>
            <w:pPr>
              <w:pStyle w:val="Normal"/>
            </w:pPr>
            <w:r>
              <w:rPr>
                <w:b/>
                <w:bCs/>
                <w:color w:val="C00000"/>
              </w:rPr>
              <w:t xml:space="preserve">Code of Conduct</w:t>
            </w:r>
          </w:p>
          <w:p>
            <w:pPr>
              <w:pStyle w:val="Normal"/>
              <w:spacing w:after="60"/>
            </w:pPr>
            <w:r>
              <w:rPr>
                <w:i/>
                <w:iCs/>
                <w:sz w:val="18"/>
                <w:szCs w:val="18"/>
              </w:rPr>
              <w:t xml:space="preserve">I Lokeshwara H /</w:t>
            </w:r>
            <w:r>
              <w:rPr>
                <w:i/>
                <w:iCs/>
                <w:sz w:val="18"/>
                <w:szCs w:val="18"/>
              </w:rPr>
              <w:t xml:space="preserve"> 192325120 (Name / Reg No) certify that this submission is my original work and that I have adhered to the guidelines specified for this assessment. I understand that any violation of academic integrity rules will result in disciplinary action.</w:t>
            </w:r>
          </w:p>
          <w:p>
            <w:pPr>
              <w:pStyle w:val="Normal"/>
            </w:pPr>
            <w:r>
              <w:rPr>
                <w:sz w:val="18"/>
                <w:szCs w:val="18"/>
              </w:rPr>
              <w:t xml:space="preserve">Signature of the Student: Lokeshwara H</w:t>
            </w:r>
          </w:p>
        </w:tc>
      </w:tr>
    </w:tbl>
    <w:p>
      <w:pPr>
        <w:pStyle w:val="Normal"/>
        <w:spacing w:after="50"/>
      </w:pPr>
    </w:p>
    <w:tbl>
      <w:tblPr>
        <w:tblStyle w:val="a1"/>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00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0080" w:type="dxa"/>
            <w:tcMar>
              <w:top w:w="80" w:type="dxa"/>
              <w:left w:w="200" w:type="dxa"/>
              <w:bottom w:w="80" w:type="dxa"/>
              <w:right w:w="200" w:type="dxa"/>
            </w:tcMar>
            <w:tcBorders>
              <w:top w:val="single" w:color="1F4E79" w:sz="4" w:space="0"/>
              <w:left w:val="single" w:color="1F4E79" w:sz="4" w:space="0"/>
              <w:bottom w:val="single" w:color="1F4E79" w:sz="4" w:space="0"/>
              <w:right w:val="single" w:color="1F4E79" w:sz="4" w:space="0"/>
            </w:tcBorders>
            <w:shd w:fill="FFF3CD" w:color="auto" w:val="clear"/>
            <w:vAlign w:val="top"/>
          </w:tcPr>
          <w:p>
            <w:pPr>
              <w:pStyle w:val="Normal"/>
            </w:pPr>
            <w:r>
              <w:rPr>
                <w:b/>
                <w:bCs/>
                <w:color w:val="C00000"/>
              </w:rPr>
              <w:t xml:space="preserve">Instructions</w:t>
            </w:r>
          </w:p>
          <w:p>
            <w:pPr>
              <w:pBdr>
                <w:top w:val="nil"/>
                <w:left w:val="nil"/>
                <w:bottom w:val="nil"/>
                <w:right w:val="nil"/>
                <w:between w:val="nil"/>
              </w:pBdr>
              <w:pStyle w:val="Normal"/>
              <w:numPr>
                <w:ilvl w:val="0"/>
                <w:numId w:val="25"/>
              </w:numPr>
              <w:rPr>
                <w:color w:val="000000"/>
                <w:sz w:val="18"/>
                <w:szCs w:val="18"/>
              </w:rPr>
            </w:pPr>
            <w:r>
              <w:rPr>
                <w:color w:val="000000"/>
                <w:sz w:val="18"/>
                <w:szCs w:val="18"/>
              </w:rPr>
              <w:t xml:space="preserve">Read all questions carefully before attempting the answers.</w:t>
            </w:r>
          </w:p>
          <w:p>
            <w:pPr>
              <w:pBdr>
                <w:top w:val="nil"/>
                <w:left w:val="nil"/>
                <w:bottom w:val="nil"/>
                <w:right w:val="nil"/>
                <w:between w:val="nil"/>
              </w:pBdr>
              <w:pStyle w:val="Normal"/>
              <w:numPr>
                <w:ilvl w:val="0"/>
                <w:numId w:val="25"/>
              </w:numPr>
              <w:rPr>
                <w:color w:val="000000"/>
                <w:sz w:val="18"/>
                <w:szCs w:val="18"/>
              </w:rPr>
            </w:pPr>
            <w:r>
              <w:rPr>
                <w:color w:val="000000"/>
                <w:sz w:val="18"/>
                <w:szCs w:val="18"/>
              </w:rPr>
              <w:t xml:space="preserve">Answer any 4 questions (2 Scenario-</w:t>
            </w:r>
            <w:r>
              <w:rPr>
                <w:color w:val="000000"/>
                <w:sz w:val="18"/>
                <w:szCs w:val="18"/>
              </w:rPr>
              <w:t xml:space="preserve">Based &amp; 2 Programming-</w:t>
            </w:r>
            <w:r>
              <w:rPr>
                <w:color w:val="000000"/>
                <w:sz w:val="18"/>
                <w:szCs w:val="18"/>
              </w:rPr>
              <w:t xml:space="preserve">Based). Each question carries equal marks.</w:t>
            </w:r>
          </w:p>
          <w:p>
            <w:pPr>
              <w:pBdr>
                <w:top w:val="nil"/>
                <w:left w:val="nil"/>
                <w:bottom w:val="nil"/>
                <w:right w:val="nil"/>
                <w:between w:val="nil"/>
              </w:pBdr>
              <w:pStyle w:val="Normal"/>
              <w:numPr>
                <w:ilvl w:val="0"/>
                <w:numId w:val="25"/>
              </w:numPr>
            </w:pPr>
            <w:r>
              <w:rPr>
                <w:color w:val="000000"/>
                <w:sz w:val="18"/>
                <w:szCs w:val="18"/>
              </w:rPr>
              <w:t xml:space="preserve">Show all intermediate steps, calculations, probability computations, tagging decisions, and justifications wherever applicable.</w:t>
            </w:r>
          </w:p>
          <w:p>
            <w:pPr>
              <w:pBdr>
                <w:top w:val="nil"/>
                <w:left w:val="nil"/>
                <w:bottom w:val="nil"/>
                <w:right w:val="nil"/>
                <w:between w:val="nil"/>
              </w:pBdr>
              <w:pStyle w:val="Normal"/>
              <w:numPr>
                <w:ilvl w:val="0"/>
                <w:numId w:val="25"/>
              </w:numPr>
            </w:pPr>
            <w:r>
              <w:rPr>
                <w:color w:val="000000"/>
                <w:sz w:val="18"/>
                <w:szCs w:val="18"/>
              </w:rPr>
              <w:t xml:space="preserve">Duration: 30 minutes.</w:t>
            </w:r>
          </w:p>
        </w:tc>
      </w:tr>
    </w:tbl>
    <w:p>
      <w:pPr>
        <w:pStyle w:val="Normal"/>
        <w:spacing w:after="50"/>
      </w:pPr>
    </w:p>
    <w:tbl>
      <w:tblPr>
        <w:tblStyle w:val="Grid Table 5 Dark Accent 1"/>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434"/>
        <w:gridCol w:w="7000"/>
        <w:gridCol w:w="6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1F497D" w:color="auto" w:val="clear"/>
            <w:vAlign w:val="top"/>
          </w:tcPr>
          <w:p>
            <w:pPr>
              <w:pStyle w:val="Normal"/>
              <w:jc w:val="center"/>
              <w:rPr>
                <w:b/>
                <w:bCs/>
                <w:sz w:val="19"/>
                <w:szCs w:val="19"/>
              </w:rPr>
            </w:pPr>
            <w:r>
              <w:rPr>
                <w:b/>
                <w:bCs/>
                <w:sz w:val="19"/>
                <w:szCs w:val="19"/>
              </w:rPr>
              <w:t xml:space="preserve">Section / Topic</w:t>
            </w:r>
          </w:p>
        </w:tc>
        <w:tc>
          <w:tcPr>
            <w:tcW w:type="auto" w:w="0"/>
            <w:tcBorders/>
            <w:shd w:fill="1F497D" w:color="auto" w:val="clear"/>
            <w:vAlign w:val="top"/>
          </w:tcPr>
          <w:p>
            <w:pPr>
              <w:pStyle w:val="Normal"/>
              <w:jc w:val="center"/>
              <w:rPr>
                <w:b/>
                <w:bCs/>
                <w:sz w:val="19"/>
                <w:szCs w:val="19"/>
              </w:rPr>
            </w:pPr>
            <w:r>
              <w:rPr>
                <w:b/>
                <w:bCs/>
                <w:sz w:val="19"/>
                <w:szCs w:val="19"/>
              </w:rPr>
              <w:t xml:space="preserve">Focus</w:t>
            </w:r>
          </w:p>
        </w:tc>
        <w:tc>
          <w:tcPr>
            <w:tcW w:type="auto" w:w="0"/>
            <w:tcBorders/>
            <w:shd w:fill="1F497D" w:color="auto" w:val="clear"/>
            <w:vAlign w:val="top"/>
          </w:tcPr>
          <w:p>
            <w:pPr>
              <w:pStyle w:val="Normal"/>
              <w:jc w:val="center"/>
              <w:rPr>
                <w:b/>
                <w:bCs/>
                <w:sz w:val="19"/>
                <w:szCs w:val="19"/>
              </w:rPr>
            </w:pPr>
            <w:r>
              <w:rPr>
                <w:b/>
                <w:bCs/>
                <w:sz w:val="19"/>
                <w:szCs w:val="19"/>
              </w:rPr>
              <w:t xml:space="preserve">Q Nos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B8CCE4" w:color="auto" w:val="clear"/>
            <w:vAlign w:val="top"/>
          </w:tcPr>
          <w:p>
            <w:pPr>
              <w:pStyle w:val="Normal"/>
              <w:jc w:val="center"/>
              <w:rPr>
                <w:b/>
                <w:bCs/>
                <w:sz w:val="19"/>
                <w:szCs w:val="19"/>
              </w:rPr>
            </w:pPr>
            <w:r>
              <w:rPr>
                <w:b/>
                <w:bCs/>
                <w:sz w:val="19"/>
                <w:szCs w:val="19"/>
              </w:rPr>
              <w:t xml:space="preserve">Inflectional Morphology and Derivational Morphology</w:t>
            </w:r>
          </w:p>
        </w:tc>
        <w:tc>
          <w:tcPr>
            <w:tcW w:type="auto" w:w="0"/>
            <w:tcBorders/>
            <w:shd w:fill="DBE5F1" w:color="auto" w:val="clear"/>
            <w:vAlign w:val="top"/>
          </w:tcPr>
          <w:p>
            <w:pPr>
              <w:pStyle w:val="Normal"/>
              <w:jc w:val="both"/>
              <w:rPr>
                <w:b/>
                <w:bCs/>
                <w:sz w:val="19"/>
                <w:szCs w:val="19"/>
              </w:rPr>
            </w:pPr>
            <w:r>
              <w:rPr>
                <w:b/>
                <w:bCs/>
                <w:sz w:val="19"/>
                <w:szCs w:val="19"/>
              </w:rPr>
              <w:t xml:space="preserve">Error analysis of morphological decomposition in unhappiness, happiness, and happier; identification of roots, prefixes, suffixes, inflectional and derivational morphemes, and correction of incorrect morphological classifications.</w:t>
            </w:r>
          </w:p>
        </w:tc>
        <w:tc>
          <w:tcPr>
            <w:tcW w:type="auto" w:w="0"/>
            <w:tcBorders/>
            <w:shd w:fill="B8CCE4" w:color="auto" w:val="clear"/>
            <w:vAlign w:val="top"/>
          </w:tcPr>
          <w:p>
            <w:pPr>
              <w:pStyle w:val="Normal"/>
              <w:jc w:val="center"/>
              <w:rPr>
                <w:b/>
                <w:bCs/>
                <w:sz w:val="19"/>
                <w:szCs w:val="19"/>
              </w:rPr>
            </w:pPr>
            <w:r>
              <w:rPr>
                <w:b/>
                <w:bCs/>
                <w:sz w:val="19"/>
                <w:szCs w:val="19"/>
              </w:rPr>
              <w:t xml:space="preserve">Q1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B8CCE4" w:color="auto" w:val="clear"/>
            <w:vAlign w:val="top"/>
          </w:tcPr>
          <w:p>
            <w:pPr>
              <w:pStyle w:val="Normal"/>
              <w:jc w:val="center"/>
              <w:rPr>
                <w:b/>
                <w:bCs/>
                <w:sz w:val="19"/>
                <w:szCs w:val="19"/>
              </w:rPr>
            </w:pPr>
            <w:r>
              <w:rPr>
                <w:b/>
                <w:bCs/>
                <w:sz w:val="19"/>
                <w:szCs w:val="19"/>
              </w:rPr>
              <w:t xml:space="preserve">Inflectional Morphology and Derivational Morphology</w:t>
            </w:r>
          </w:p>
        </w:tc>
        <w:tc>
          <w:tcPr>
            <w:tcW w:type="auto" w:w="0"/>
            <w:tcBorders/>
            <w:shd w:fill="B8CCE4" w:color="auto" w:val="clear"/>
            <w:vAlign w:val="top"/>
          </w:tcPr>
          <w:p>
            <w:pPr>
              <w:pStyle w:val="Normal"/>
              <w:jc w:val="both"/>
              <w:rPr>
                <w:b/>
                <w:bCs/>
                <w:sz w:val="19"/>
                <w:szCs w:val="19"/>
              </w:rPr>
            </w:pPr>
            <w:r>
              <w:rPr>
                <w:b/>
                <w:bCs/>
                <w:sz w:val="19"/>
                <w:szCs w:val="19"/>
              </w:rPr>
              <w:t xml:space="preserve">Error analysis of national, nationality, and nationalize; identification of derivational layers, word-</w:t>
            </w:r>
            <w:r>
              <w:rPr>
                <w:b/>
                <w:bCs/>
                <w:sz w:val="19"/>
                <w:szCs w:val="19"/>
              </w:rPr>
              <w:t xml:space="preserve">class changes, affixes, and semantic effects of derivation.</w:t>
            </w:r>
          </w:p>
        </w:tc>
        <w:tc>
          <w:tcPr>
            <w:tcW w:type="auto" w:w="0"/>
            <w:tcBorders/>
            <w:shd w:fill="B8CCE4" w:color="auto" w:val="clear"/>
            <w:vAlign w:val="top"/>
          </w:tcPr>
          <w:p>
            <w:pPr>
              <w:pStyle w:val="Normal"/>
              <w:jc w:val="center"/>
              <w:rPr>
                <w:b/>
                <w:bCs/>
                <w:sz w:val="19"/>
                <w:szCs w:val="19"/>
              </w:rPr>
            </w:pPr>
            <w:r>
              <w:rPr>
                <w:b/>
                <w:bCs/>
                <w:sz w:val="19"/>
                <w:szCs w:val="19"/>
              </w:rPr>
              <w:t xml:space="preserve">Q2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B8CCE4" w:color="auto" w:val="clear"/>
            <w:vAlign w:val="top"/>
          </w:tcPr>
          <w:p>
            <w:pPr>
              <w:pStyle w:val="Normal"/>
              <w:jc w:val="center"/>
              <w:rPr>
                <w:b/>
                <w:bCs/>
                <w:sz w:val="19"/>
                <w:szCs w:val="19"/>
              </w:rPr>
            </w:pPr>
            <w:r>
              <w:rPr>
                <w:b/>
                <w:bCs/>
                <w:sz w:val="19"/>
                <w:szCs w:val="19"/>
              </w:rPr>
              <w:t xml:space="preserve">Finite-State Morphological Parsing</w:t>
            </w:r>
          </w:p>
        </w:tc>
        <w:tc>
          <w:tcPr>
            <w:tcW w:type="auto" w:w="0"/>
            <w:tcBorders/>
            <w:shd w:fill="DBE5F1" w:color="auto" w:val="clear"/>
            <w:vAlign w:val="top"/>
          </w:tcPr>
          <w:p>
            <w:pPr>
              <w:pStyle w:val="Normal"/>
              <w:jc w:val="both"/>
              <w:rPr>
                <w:b/>
                <w:bCs/>
                <w:sz w:val="19"/>
                <w:szCs w:val="19"/>
              </w:rPr>
            </w:pPr>
            <w:r>
              <w:rPr>
                <w:b/>
                <w:bCs/>
                <w:sz w:val="19"/>
                <w:szCs w:val="19"/>
              </w:rPr>
              <w:t xml:space="preserve">Error analysis of finite-</w:t>
            </w:r>
            <w:r>
              <w:rPr>
                <w:b/>
                <w:bCs/>
                <w:sz w:val="19"/>
                <w:szCs w:val="19"/>
              </w:rPr>
              <w:t xml:space="preserve">state morphological parsing for replayed, playing, and players; identification of incorrect transitions, root forms, affixes, and inflectional features in the morphological analysis.</w:t>
            </w:r>
          </w:p>
        </w:tc>
        <w:tc>
          <w:tcPr>
            <w:tcW w:type="auto" w:w="0"/>
            <w:tcBorders/>
            <w:shd w:fill="B8CCE4" w:color="auto" w:val="clear"/>
            <w:vAlign w:val="top"/>
          </w:tcPr>
          <w:p>
            <w:pPr>
              <w:pStyle w:val="Normal"/>
              <w:jc w:val="center"/>
              <w:rPr>
                <w:b/>
                <w:bCs/>
                <w:sz w:val="19"/>
                <w:szCs w:val="19"/>
              </w:rPr>
            </w:pPr>
            <w:r>
              <w:rPr>
                <w:b/>
                <w:bCs/>
                <w:sz w:val="19"/>
                <w:szCs w:val="19"/>
              </w:rPr>
              <w:t xml:space="preserve">Q3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B8CCE4" w:color="auto" w:val="clear"/>
            <w:vAlign w:val="top"/>
          </w:tcPr>
          <w:p>
            <w:pPr>
              <w:pStyle w:val="Normal"/>
              <w:jc w:val="center"/>
              <w:rPr>
                <w:b/>
                <w:bCs/>
                <w:sz w:val="19"/>
                <w:szCs w:val="19"/>
              </w:rPr>
            </w:pPr>
            <w:r>
              <w:rPr>
                <w:b/>
                <w:bCs/>
                <w:sz w:val="19"/>
                <w:szCs w:val="19"/>
              </w:rPr>
              <w:t xml:space="preserve">Finite-State Morphological Parsing</w:t>
            </w:r>
          </w:p>
        </w:tc>
        <w:tc>
          <w:tcPr>
            <w:tcW w:type="auto" w:w="0"/>
            <w:tcBorders/>
            <w:shd w:fill="B8CCE4" w:color="auto" w:val="clear"/>
            <w:vAlign w:val="top"/>
          </w:tcPr>
          <w:p>
            <w:pPr>
              <w:pStyle w:val="Normal"/>
              <w:jc w:val="both"/>
              <w:rPr>
                <w:b/>
                <w:bCs/>
                <w:sz w:val="19"/>
                <w:szCs w:val="19"/>
              </w:rPr>
            </w:pPr>
            <w:r>
              <w:rPr>
                <w:b/>
                <w:bCs/>
                <w:sz w:val="19"/>
                <w:szCs w:val="19"/>
              </w:rPr>
              <w:t xml:space="preserve">Error analysis of FSA/FST-</w:t>
            </w:r>
            <w:r>
              <w:rPr>
                <w:b/>
                <w:bCs/>
                <w:sz w:val="19"/>
                <w:szCs w:val="19"/>
              </w:rPr>
              <w:t xml:space="preserve">based parsing for disagreement, agreements, and agreeable; identification and correction of incorrect prefix/suffix segmentation, base forms, and derivational interpretations.</w:t>
            </w:r>
          </w:p>
        </w:tc>
        <w:tc>
          <w:tcPr>
            <w:tcW w:type="auto" w:w="0"/>
            <w:tcBorders/>
            <w:shd w:fill="B8CCE4" w:color="auto" w:val="clear"/>
            <w:vAlign w:val="top"/>
          </w:tcPr>
          <w:p>
            <w:pPr>
              <w:pStyle w:val="Normal"/>
              <w:jc w:val="center"/>
              <w:rPr>
                <w:b/>
                <w:bCs/>
                <w:sz w:val="19"/>
                <w:szCs w:val="19"/>
              </w:rPr>
            </w:pPr>
            <w:r>
              <w:rPr>
                <w:b/>
                <w:bCs/>
                <w:sz w:val="19"/>
                <w:szCs w:val="19"/>
              </w:rPr>
              <w:t xml:space="preserve">Q4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B8CCE4" w:color="auto" w:val="clear"/>
            <w:vAlign w:val="top"/>
          </w:tcPr>
          <w:p>
            <w:pPr>
              <w:pStyle w:val="Normal"/>
              <w:jc w:val="center"/>
              <w:rPr>
                <w:b/>
                <w:bCs/>
                <w:sz w:val="19"/>
                <w:szCs w:val="19"/>
              </w:rPr>
            </w:pPr>
            <w:r>
              <w:rPr>
                <w:b/>
                <w:bCs/>
                <w:sz w:val="19"/>
                <w:szCs w:val="19"/>
              </w:rPr>
              <w:t xml:space="preserve">Porter Stemmer and Applications of Stemming in NLP</w:t>
            </w:r>
          </w:p>
        </w:tc>
        <w:tc>
          <w:tcPr>
            <w:tcW w:type="auto" w:w="0"/>
            <w:tcBorders/>
            <w:shd w:fill="DBE5F1" w:color="auto" w:val="clear"/>
            <w:vAlign w:val="top"/>
          </w:tcPr>
          <w:p>
            <w:pPr>
              <w:pStyle w:val="Normal"/>
              <w:jc w:val="both"/>
              <w:rPr>
                <w:b/>
                <w:bCs/>
                <w:sz w:val="19"/>
                <w:szCs w:val="19"/>
              </w:rPr>
            </w:pPr>
            <w:r>
              <w:rPr>
                <w:b/>
                <w:bCs/>
                <w:sz w:val="19"/>
                <w:szCs w:val="19"/>
              </w:rPr>
              <w:t xml:space="preserve">Programming-</w:t>
            </w:r>
            <w:r>
              <w:rPr>
                <w:b/>
                <w:bCs/>
                <w:sz w:val="19"/>
                <w:szCs w:val="19"/>
              </w:rPr>
              <w:t xml:space="preserve">based error analysis of a Porter Stemmer implementation for words such as </w:t>
            </w:r>
            <w:r>
              <w:rPr>
                <w:b/>
                <w:bCs/>
                <w:i/>
                <w:iCs/>
                <w:sz w:val="19"/>
                <w:szCs w:val="19"/>
              </w:rPr>
              <w:t xml:space="preserve">connected, connection, connecting,</w:t>
            </w:r>
            <w:r>
              <w:rPr>
                <w:b/>
                <w:bCs/>
                <w:sz w:val="19"/>
                <w:szCs w:val="19"/>
              </w:rPr>
              <w:t xml:space="preserve"> and </w:t>
            </w:r>
            <w:r>
              <w:rPr>
                <w:b/>
                <w:bCs/>
                <w:i/>
                <w:iCs/>
                <w:sz w:val="19"/>
                <w:szCs w:val="19"/>
              </w:rPr>
              <w:t xml:space="preserve">connectivity</w:t>
            </w:r>
            <w:r>
              <w:rPr>
                <w:b/>
                <w:bCs/>
                <w:sz w:val="19"/>
                <w:szCs w:val="19"/>
              </w:rPr>
              <w:t xml:space="preserve">; identify stemming-</w:t>
            </w:r>
            <w:r>
              <w:rPr>
                <w:b/>
                <w:bCs/>
                <w:sz w:val="19"/>
                <w:szCs w:val="19"/>
              </w:rPr>
              <w:t xml:space="preserve">rule errors and correct the implementation.</w:t>
            </w:r>
          </w:p>
        </w:tc>
        <w:tc>
          <w:tcPr>
            <w:tcW w:type="auto" w:w="0"/>
            <w:tcBorders/>
            <w:shd w:fill="B8CCE4" w:color="auto" w:val="clear"/>
            <w:vAlign w:val="top"/>
          </w:tcPr>
          <w:p>
            <w:pPr>
              <w:pStyle w:val="Normal"/>
              <w:jc w:val="center"/>
              <w:rPr>
                <w:b/>
                <w:bCs/>
                <w:sz w:val="19"/>
                <w:szCs w:val="19"/>
              </w:rPr>
            </w:pPr>
            <w:r>
              <w:rPr>
                <w:b/>
                <w:bCs/>
                <w:sz w:val="19"/>
                <w:szCs w:val="19"/>
              </w:rPr>
              <w:t xml:space="preserve">Q5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B8CCE4" w:color="auto" w:val="clear"/>
            <w:vAlign w:val="top"/>
          </w:tcPr>
          <w:p>
            <w:pPr>
              <w:pStyle w:val="Normal"/>
              <w:jc w:val="center"/>
              <w:rPr>
                <w:b/>
                <w:bCs/>
                <w:sz w:val="19"/>
                <w:szCs w:val="19"/>
              </w:rPr>
            </w:pPr>
            <w:r>
              <w:rPr>
                <w:b/>
                <w:bCs/>
                <w:sz w:val="19"/>
                <w:szCs w:val="19"/>
              </w:rPr>
              <w:t xml:space="preserve">Porter Stemmer and Applications of Stemming in NLP</w:t>
            </w:r>
          </w:p>
        </w:tc>
        <w:tc>
          <w:tcPr>
            <w:tcW w:type="auto" w:w="0"/>
            <w:tcBorders/>
            <w:shd w:fill="B8CCE4" w:color="auto" w:val="clear"/>
            <w:vAlign w:val="top"/>
          </w:tcPr>
          <w:p>
            <w:pPr>
              <w:pStyle w:val="Normal"/>
              <w:jc w:val="both"/>
              <w:rPr>
                <w:b/>
                <w:bCs/>
                <w:sz w:val="19"/>
                <w:szCs w:val="19"/>
              </w:rPr>
            </w:pPr>
            <w:r>
              <w:rPr>
                <w:b/>
                <w:bCs/>
                <w:sz w:val="19"/>
                <w:szCs w:val="19"/>
              </w:rPr>
              <w:t xml:space="preserve">Programming-</w:t>
            </w:r>
            <w:r>
              <w:rPr>
                <w:b/>
                <w:bCs/>
                <w:sz w:val="19"/>
                <w:szCs w:val="19"/>
              </w:rPr>
              <w:t xml:space="preserve">based error analysis of a morphological normalization program that processes </w:t>
            </w:r>
            <w:r>
              <w:rPr>
                <w:b/>
                <w:bCs/>
                <w:i/>
                <w:iCs/>
                <w:sz w:val="19"/>
                <w:szCs w:val="19"/>
              </w:rPr>
              <w:t xml:space="preserve">studies, studied, studying,</w:t>
            </w:r>
            <w:r>
              <w:rPr>
                <w:b/>
                <w:bCs/>
                <w:sz w:val="19"/>
                <w:szCs w:val="19"/>
              </w:rPr>
              <w:t xml:space="preserve"> and </w:t>
            </w:r>
            <w:r>
              <w:rPr>
                <w:b/>
                <w:bCs/>
                <w:i/>
                <w:iCs/>
                <w:sz w:val="19"/>
                <w:szCs w:val="19"/>
              </w:rPr>
              <w:t xml:space="preserve">study</w:t>
            </w:r>
            <w:r>
              <w:rPr>
                <w:b/>
                <w:bCs/>
                <w:sz w:val="19"/>
                <w:szCs w:val="19"/>
              </w:rPr>
              <w:t xml:space="preserve">; identify incorrect stemming outputs and modify the code to produce consistent stems.</w:t>
            </w:r>
          </w:p>
        </w:tc>
        <w:tc>
          <w:tcPr>
            <w:tcW w:type="auto" w:w="0"/>
            <w:tcBorders/>
            <w:shd w:fill="B8CCE4" w:color="auto" w:val="clear"/>
            <w:vAlign w:val="top"/>
          </w:tcPr>
          <w:p>
            <w:pPr>
              <w:pStyle w:val="Normal"/>
              <w:jc w:val="center"/>
              <w:rPr>
                <w:b/>
                <w:bCs/>
                <w:sz w:val="19"/>
                <w:szCs w:val="19"/>
              </w:rPr>
            </w:pPr>
            <w:r>
              <w:rPr>
                <w:b/>
                <w:bCs/>
                <w:sz w:val="19"/>
                <w:szCs w:val="19"/>
              </w:rPr>
              <w:t xml:space="preserve">Q6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B8CCE4" w:color="auto" w:val="clear"/>
            <w:vAlign w:val="top"/>
          </w:tcPr>
          <w:p>
            <w:pPr>
              <w:pStyle w:val="Normal"/>
              <w:jc w:val="center"/>
              <w:rPr>
                <w:b/>
                <w:bCs/>
                <w:sz w:val="19"/>
                <w:szCs w:val="19"/>
              </w:rPr>
            </w:pPr>
            <w:r>
              <w:rPr>
                <w:b/>
                <w:bCs/>
                <w:sz w:val="19"/>
                <w:szCs w:val="19"/>
              </w:rPr>
              <w:t xml:space="preserve">Porter Stemmer and Applications of Stemming in NLP</w:t>
            </w:r>
          </w:p>
        </w:tc>
        <w:tc>
          <w:tcPr>
            <w:tcW w:type="auto" w:w="0"/>
            <w:tcBorders/>
            <w:shd w:fill="DBE5F1" w:color="auto" w:val="clear"/>
            <w:vAlign w:val="top"/>
          </w:tcPr>
          <w:p>
            <w:pPr>
              <w:pStyle w:val="Normal"/>
              <w:jc w:val="both"/>
              <w:rPr>
                <w:b/>
                <w:bCs/>
                <w:sz w:val="19"/>
                <w:szCs w:val="19"/>
              </w:rPr>
            </w:pPr>
            <w:r>
              <w:rPr>
                <w:b/>
                <w:bCs/>
                <w:sz w:val="19"/>
                <w:szCs w:val="19"/>
              </w:rPr>
              <w:t xml:space="preserve">Programming-</w:t>
            </w:r>
            <w:r>
              <w:rPr>
                <w:b/>
                <w:bCs/>
                <w:sz w:val="19"/>
                <w:szCs w:val="19"/>
              </w:rPr>
              <w:t xml:space="preserve">based error analysis of a document indexing/stemming program; identify errors in applying Porter stemming to a collection of words, correct the code, and explain how the correction improves search and information retrieval.</w:t>
            </w:r>
          </w:p>
        </w:tc>
        <w:tc>
          <w:tcPr>
            <w:tcW w:type="auto" w:w="0"/>
            <w:tcBorders/>
            <w:shd w:fill="B8CCE4" w:color="auto" w:val="clear"/>
            <w:vAlign w:val="top"/>
          </w:tcPr>
          <w:p>
            <w:pPr>
              <w:pStyle w:val="Normal"/>
              <w:jc w:val="center"/>
              <w:rPr>
                <w:b/>
                <w:bCs/>
                <w:sz w:val="19"/>
                <w:szCs w:val="19"/>
              </w:rPr>
            </w:pPr>
            <w:r>
              <w:rPr>
                <w:b/>
                <w:bCs/>
                <w:sz w:val="19"/>
                <w:szCs w:val="19"/>
              </w:rPr>
              <w:t xml:space="preserve">Q7</w:t>
            </w:r>
          </w:p>
        </w:tc>
      </w:tr>
    </w:tbl>
    <w:p>
      <w:pPr>
        <w:pStyle w:val="Normal"/>
        <w:spacing w:after="50"/>
      </w:pPr>
    </w:p>
    <w:p>
      <w:pPr>
        <w:pStyle w:val="Normal"/>
      </w:pPr>
      <w:r>
        <w:br w:type="page"/>
      </w:r>
    </w:p>
    <w:p>
      <w:pPr>
        <w:pStyle w:val="Normal"/>
        <w:spacing w:after="50"/>
      </w:pPr>
    </w:p>
    <w:p>
      <w:pPr>
        <w:pBdr>
          <w:bottom w:val="single" w:color="C00000" w:sz="4" w:space="1"/>
        </w:pBdr>
        <w:pStyle w:val="Normal"/>
        <w:spacing w:before="80" w:after="40"/>
      </w:pPr>
      <w:r>
        <w:rPr>
          <w:b/>
          <w:bCs/>
          <w:color w:val="C00000"/>
          <w:sz w:val="22"/>
          <w:szCs w:val="22"/>
        </w:rPr>
        <w:t xml:space="preserve">Annexure A – Error Analysis</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Question 1 – Error Analysis of Derivational Morphology in Biomedical Text</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 biomedical information-</w:t>
      </w:r>
      <w:r>
        <w:rPr>
          <w:rFonts w:ascii="Times New Roman" w:hAnsi="Times New Roman" w:cs="Times New Roman"/>
          <w:b/>
          <w:bCs/>
          <w:sz w:val="24"/>
          <w:szCs w:val="24"/>
        </w:rPr>
        <w:t xml:space="preserve">retrieval system performs morphological decomposition of words before indexing research articles. The system incorrectly analyzes the words:</w:t>
      </w:r>
    </w:p>
    <w:p>
      <w:pPr>
        <w:pStyle w:val="Normal"/>
        <w:numPr>
          <w:ilvl w:val="0"/>
          <w:numId w:val="3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treatment</w:t>
      </w:r>
    </w:p>
    <w:p>
      <w:pPr>
        <w:pStyle w:val="Normal"/>
        <w:numPr>
          <w:ilvl w:val="0"/>
          <w:numId w:val="3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treatable</w:t>
      </w:r>
    </w:p>
    <w:p>
      <w:pPr>
        <w:pStyle w:val="Normal"/>
        <w:numPr>
          <w:ilvl w:val="0"/>
          <w:numId w:val="3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retreatment</w:t>
      </w:r>
    </w:p>
    <w:p>
      <w:pPr>
        <w:pStyle w:val="Normal"/>
        <w:numPr>
          <w:ilvl w:val="0"/>
          <w:numId w:val="3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treated</w:t>
      </w:r>
    </w:p>
    <w:p>
      <w:pPr>
        <w:pStyle w:val="Normal"/>
        <w:numPr>
          <w:ilvl w:val="0"/>
          <w:numId w:val="3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untreated</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system sometimes removes prefixes or suffixes that carry important morphological information, resulting in incorrect search matches.</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Use the PubMed 20k RCT Dataset or another publicly available biomedical corpus for experimentation.</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Tasks</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1. Identify words that produce incorrect morphological analyses.</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2. Decompose the selected words into prefixes, roots, and suffixes.</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3. Determine whether each identified affix is inflectional or derivational.</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4. Explain the root cause of the incorrect morphological analysis.</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5. Propose a corrected morphological-</w:t>
      </w:r>
      <w:r>
        <w:rPr>
          <w:rFonts w:ascii="Times New Roman" w:hAnsi="Times New Roman" w:cs="Times New Roman"/>
          <w:b/>
          <w:bCs/>
          <w:sz w:val="24"/>
          <w:szCs w:val="24"/>
        </w:rPr>
        <w:t xml:space="preserve">analysis strategy.</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6. Compare the original and corrected analyses.</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7. Explain how the correction could improve biomedical information retrieval.</w:t>
      </w:r>
    </w:p>
    <w:p>
      <w:pPr>
        <w:pStyle w:val="Normal"/>
        <w:spacing w:line="360" w:lineRule="auto"/>
        <w:ind w:firstLine="360"/>
        <w:jc w:val="both"/>
        <w:rPr>
          <w:rFonts w:ascii="Times New Roman" w:hAnsi="Times New Roman" w:cs="Times New Roman"/>
          <w:b/>
          <w:bCs/>
          <w:sz w:val="24"/>
          <w:szCs w:val="24"/>
        </w:rPr>
      </w:pPr>
    </w:p>
    <w:p>
      <w:pPr>
        <w:pStyle w:val="Normal"/>
        <w:spacing w:line="360" w:lineRule="auto"/>
        <w:ind w:firstLine="360"/>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Identification of potentially incorrect analyses</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words most likely to cause errors are:</w:t>
      </w:r>
    </w:p>
    <w:p>
      <w:pPr>
        <w:pStyle w:val="Normal"/>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treatment </w:t>
      </w:r>
    </w:p>
    <w:p>
      <w:pPr>
        <w:pStyle w:val="Normal"/>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treatable </w:t>
      </w:r>
    </w:p>
    <w:p>
      <w:pPr>
        <w:pStyle w:val="Normal"/>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retreatment </w:t>
      </w:r>
    </w:p>
    <w:p>
      <w:pPr>
        <w:pStyle w:val="Normal"/>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treated </w:t>
      </w:r>
    </w:p>
    <w:p>
      <w:pPr>
        <w:pStyle w:val="Normal"/>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untreated </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simple suffix-</w:t>
      </w:r>
      <w:r>
        <w:rPr>
          <w:rFonts w:ascii="Times New Roman" w:hAnsi="Times New Roman" w:cs="Times New Roman"/>
          <w:sz w:val="24"/>
          <w:szCs w:val="24"/>
        </w:rPr>
        <w:t xml:space="preserve">stripping system may incorrectly remove meaningful prefixes/suffixes or produce an invalid root.</w:t>
      </w: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Morphological decomposition</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453"/>
        <w:gridCol w:w="858"/>
        <w:gridCol w:w="1336"/>
        <w:gridCol w:w="849"/>
        <w:gridCol w:w="2669"/>
      </w:tblGrid>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Word</w:t>
            </w:r>
          </w:p>
        </w:tc>
        <w:tc>
          <w:tcPr>
            <w:tcW w:type="auto" w:w="0"/>
            <w:tcBorders/>
            <w:shd w:fill="auto" w:color="auto"/>
            <w:vAlign w:val="top"/>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Prefix</w:t>
            </w:r>
          </w:p>
        </w:tc>
        <w:tc>
          <w:tcPr>
            <w:tcW w:type="auto" w:w="0"/>
            <w:tcBorders/>
            <w:shd w:fill="auto" w:color="auto"/>
            <w:vAlign w:val="top"/>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Root/Base</w:t>
            </w:r>
          </w:p>
        </w:tc>
        <w:tc>
          <w:tcPr>
            <w:tcW w:type="auto" w:w="0"/>
            <w:tcBorders/>
            <w:shd w:fill="auto" w:color="auto"/>
            <w:vAlign w:val="top"/>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Suffix</w:t>
            </w:r>
          </w:p>
        </w:tc>
        <w:tc>
          <w:tcPr>
            <w:tcW w:type="auto" w:w="0"/>
            <w:tcBorders/>
            <w:shd w:fill="auto" w:color="auto"/>
            <w:vAlign w:val="top"/>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Meaning</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treatment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act/process of treating</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treatable</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able</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capable of being treated</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retreatment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treatment again</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treated</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ed</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past/passive form of treat</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untreated</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ed</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not treated</w:t>
            </w:r>
          </w:p>
        </w:tc>
      </w:tr>
    </w:tbl>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Inflectional vs Derivational Affixes</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329"/>
        <w:gridCol w:w="827"/>
        <w:gridCol w:w="1436"/>
        <w:gridCol w:w="6489"/>
      </w:tblGrid>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Word</w:t>
            </w:r>
          </w:p>
        </w:tc>
        <w:tc>
          <w:tcPr>
            <w:tcW w:type="auto" w:w="0"/>
            <w:tcBorders/>
            <w:shd w:fill="auto" w:color="auto"/>
            <w:vAlign w:val="top"/>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Affix</w:t>
            </w:r>
          </w:p>
        </w:tc>
        <w:tc>
          <w:tcPr>
            <w:tcW w:type="auto" w:w="0"/>
            <w:tcBorders/>
            <w:shd w:fill="auto" w:color="auto"/>
            <w:vAlign w:val="top"/>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Type</w:t>
            </w:r>
          </w:p>
        </w:tc>
        <w:tc>
          <w:tcPr>
            <w:tcW w:type="auto" w:w="0"/>
            <w:tcBorders/>
            <w:shd w:fill="auto" w:color="auto"/>
            <w:vAlign w:val="top"/>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Reason</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treatment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t>
            </w:r>
            <w:r>
              <w:rPr>
                <w:rFonts w:ascii="Times New Roman" w:hAnsi="Times New Roman" w:cs="Times New Roman"/>
                <w:b/>
                <w:bCs/>
                <w:sz w:val="24"/>
                <w:szCs w:val="24"/>
              </w:rPr>
              <w:t xml:space="preserve">ment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Derivational</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Creates a noun from the verb </w:t>
            </w:r>
            <w:r>
              <w:rPr>
                <w:rFonts w:ascii="Times New Roman" w:hAnsi="Times New Roman" w:cs="Times New Roman"/>
                <w:i/>
                <w:iCs/>
                <w:sz w:val="24"/>
                <w:szCs w:val="24"/>
              </w:rPr>
              <w:t xml:space="preserve">treat</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treatable</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-able</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Derivational</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Creates an adjective meaning "capable of being treated"</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retreatment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re-</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Derivational</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Adds the meaning "again"</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retreatment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t>
            </w:r>
            <w:r>
              <w:rPr>
                <w:rFonts w:ascii="Times New Roman" w:hAnsi="Times New Roman" w:cs="Times New Roman"/>
                <w:b/>
                <w:bCs/>
                <w:sz w:val="24"/>
                <w:szCs w:val="24"/>
              </w:rPr>
              <w:t xml:space="preserve">ment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Derivational</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Forms a noun from </w:t>
            </w:r>
            <w:r>
              <w:rPr>
                <w:rFonts w:ascii="Times New Roman" w:hAnsi="Times New Roman" w:cs="Times New Roman"/>
                <w:i/>
                <w:iCs/>
                <w:sz w:val="24"/>
                <w:szCs w:val="24"/>
              </w:rPr>
              <w:t xml:space="preserve">treat</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treated</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-ed</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Inflectional</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Marks past tense/past participle without creating a new lexical category</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untreated</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un-</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Derivational</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Adds negation</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untreated</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-ed</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Inflectional</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Marks the past/passive form</w:t>
            </w:r>
          </w:p>
        </w:tc>
      </w:tr>
    </w:tbl>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 Root Cause of Incorrect Analysis</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problem is using simple affix stripping without understanding morphology.</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example:</w:t>
      </w:r>
    </w:p>
    <w:p>
      <w:pPr>
        <w:pStyle w:val="Normal"/>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Removing -</w:t>
      </w:r>
      <w:r>
        <w:rPr>
          <w:rFonts w:ascii="Times New Roman" w:hAnsi="Times New Roman" w:cs="Times New Roman"/>
          <w:sz w:val="24"/>
          <w:szCs w:val="24"/>
        </w:rPr>
        <w:t xml:space="preserve">ment from treatment correctly gives treat. </w:t>
      </w:r>
    </w:p>
    <w:p>
      <w:pPr>
        <w:pStyle w:val="Normal"/>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Removing -</w:t>
      </w:r>
      <w:r>
        <w:rPr>
          <w:rFonts w:ascii="Times New Roman" w:hAnsi="Times New Roman" w:cs="Times New Roman"/>
          <w:sz w:val="24"/>
          <w:szCs w:val="24"/>
        </w:rPr>
        <w:t xml:space="preserve">able from treatable gives treat. </w:t>
      </w:r>
    </w:p>
    <w:p>
      <w:pPr>
        <w:pStyle w:val="Normal"/>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But removing re- from </w:t>
      </w:r>
      <w:r>
        <w:rPr>
          <w:rFonts w:ascii="Times New Roman" w:hAnsi="Times New Roman" w:cs="Times New Roman"/>
          <w:i/>
          <w:iCs/>
          <w:sz w:val="24"/>
          <w:szCs w:val="24"/>
        </w:rPr>
        <w:t xml:space="preserve">retreatment</w:t>
      </w:r>
      <w:r>
        <w:rPr>
          <w:rFonts w:ascii="Times New Roman" w:hAnsi="Times New Roman" w:cs="Times New Roman"/>
          <w:sz w:val="24"/>
          <w:szCs w:val="24"/>
        </w:rPr>
        <w:t xml:space="preserve"> without preserving the prefix loses the important meaning "again." </w:t>
      </w:r>
    </w:p>
    <w:p>
      <w:pPr>
        <w:pStyle w:val="Normal"/>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Removing un- from untreated loses the important meaning "not." </w:t>
      </w:r>
    </w:p>
    <w:p>
      <w:pPr>
        <w:pStyle w:val="Normal"/>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Treating -</w:t>
      </w:r>
      <w:r>
        <w:rPr>
          <w:rFonts w:ascii="Times New Roman" w:hAnsi="Times New Roman" w:cs="Times New Roman"/>
          <w:sz w:val="24"/>
          <w:szCs w:val="24"/>
        </w:rPr>
        <w:t xml:space="preserve">ed as derivational is incorrect because it represents an inflectional grammatical form. </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Therefore, a system that only performs word.replace() or blindly removes prefixes/suffixes can generate incorrect indexing representations.</w:t>
      </w: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 Corrected Morphological-</w:t>
      </w:r>
      <w:r>
        <w:rPr>
          <w:rFonts w:ascii="Times New Roman" w:hAnsi="Times New Roman" w:cs="Times New Roman"/>
          <w:b/>
          <w:bCs/>
          <w:sz w:val="24"/>
          <w:szCs w:val="24"/>
        </w:rPr>
        <w:t xml:space="preserve">Analysis Strategy</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 a rule-</w:t>
      </w:r>
      <w:r>
        <w:rPr>
          <w:rFonts w:ascii="Times New Roman" w:hAnsi="Times New Roman" w:cs="Times New Roman"/>
          <w:sz w:val="24"/>
          <w:szCs w:val="24"/>
        </w:rPr>
        <w:t xml:space="preserve">based morphological analyzer with the following stages:</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Input Word</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Prefix Detection</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Root/Base Identification</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Suffix Detection</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Affix Classification</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Morphological Representation</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Normalized Index Representation</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analyzer should:</w:t>
      </w:r>
    </w:p>
    <w:p>
      <w:pPr>
        <w:pStyle w:val="Normal"/>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Check known prefixes such as re- and un-</w:t>
      </w:r>
      <w:r>
        <w:rPr>
          <w:rFonts w:ascii="Times New Roman" w:hAnsi="Times New Roman" w:cs="Times New Roman"/>
          <w:sz w:val="24"/>
          <w:szCs w:val="24"/>
        </w:rPr>
        <w:t xml:space="preserve">. </w:t>
      </w:r>
    </w:p>
    <w:p>
      <w:pPr>
        <w:pStyle w:val="Normal"/>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Check suffixes such as -</w:t>
      </w:r>
      <w:r>
        <w:rPr>
          <w:rFonts w:ascii="Times New Roman" w:hAnsi="Times New Roman" w:cs="Times New Roman"/>
          <w:sz w:val="24"/>
          <w:szCs w:val="24"/>
        </w:rPr>
        <w:t xml:space="preserve">ment, -</w:t>
      </w:r>
      <w:r>
        <w:rPr>
          <w:rFonts w:ascii="Times New Roman" w:hAnsi="Times New Roman" w:cs="Times New Roman"/>
          <w:sz w:val="24"/>
          <w:szCs w:val="24"/>
        </w:rPr>
        <w:t xml:space="preserve">able, and -</w:t>
      </w:r>
      <w:r>
        <w:rPr>
          <w:rFonts w:ascii="Times New Roman" w:hAnsi="Times New Roman" w:cs="Times New Roman"/>
          <w:sz w:val="24"/>
          <w:szCs w:val="24"/>
        </w:rPr>
        <w:t xml:space="preserve">ed. </w:t>
      </w:r>
    </w:p>
    <w:p>
      <w:pPr>
        <w:pStyle w:val="Normal"/>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Preserve meaningful derivational information. </w:t>
      </w:r>
    </w:p>
    <w:p>
      <w:pPr>
        <w:pStyle w:val="Normal"/>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Distinguish inflectional and derivational affixes. </w:t>
      </w:r>
    </w:p>
    <w:p>
      <w:pPr>
        <w:pStyle w:val="Normal"/>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Store the root treat separately from its morphological features. </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 Original vs Corrected Analysis</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329"/>
        <w:gridCol w:w="4591"/>
        <w:gridCol w:w="4161"/>
      </w:tblGrid>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Word</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Possible Original Error</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Corrected Analysis</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treatment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May simply become treat and lose noun information</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 + ment → derivational</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treatable</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May be incorrectly treated as an inflected form</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 + able → derivational</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retreatment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 may be removed and meaning lost</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 + treat + ment → derivational + derivational</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treated</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May be classified as derivational</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 + ed → inflectional</w:t>
            </w:r>
          </w:p>
        </w:tc>
      </w:tr>
      <w:tr>
        <w:tblPrEx>
          <w:tblBorders/>
        </w:tblPrEx>
        <w:trPr>
          <w:trHeight w:hRule="atLeast" w:val="20"/>
        </w:trPr>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untreated</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 may be removed, losing negation</w:t>
            </w:r>
          </w:p>
        </w:tc>
        <w:tc>
          <w:tcPr>
            <w:tcW w:type="auto" w:w="0"/>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 + treat + ed → derivational + inflectional</w:t>
            </w:r>
          </w:p>
        </w:tc>
      </w:tr>
    </w:tbl>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7. Effect on Biomedical Information Retrieval</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Correct morphological analysis can improve retrieval because the system can distinguish lexical meaning from grammatical variation.</w:t>
      </w: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example:</w:t>
      </w:r>
    </w:p>
    <w:p>
      <w:pPr>
        <w:pStyle w:val="Normal"/>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treatment → treatment concept </w:t>
      </w:r>
    </w:p>
    <w:p>
      <w:pPr>
        <w:pStyle w:val="Normal"/>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retreatment → treatment again </w:t>
      </w:r>
    </w:p>
    <w:p>
      <w:pPr>
        <w:pStyle w:val="Normal"/>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untreated → not treated </w:t>
      </w:r>
    </w:p>
    <w:p>
      <w:pPr>
        <w:pStyle w:val="Normal"/>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treated → treated/past form </w:t>
      </w:r>
    </w:p>
    <w:p>
      <w:pPr>
        <w:pStyle w:val="Normal"/>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treatable → capable of being treated </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system blindly normalizes every word to treat, it may retrieve documents with different or opposite clinical meanings. A corrected analyzer can therefore provide more precise search results, reduce false matches, preserve medically important information, and improve indexing quality.</w:t>
      </w: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Question 2 – Error Analysis of Finite-</w:t>
      </w:r>
      <w:r>
        <w:rPr>
          <w:rFonts w:ascii="Times New Roman" w:hAnsi="Times New Roman" w:cs="Times New Roman"/>
          <w:b/>
          <w:bCs/>
          <w:sz w:val="24"/>
          <w:szCs w:val="24"/>
        </w:rPr>
        <w:t xml:space="preserve">State Morphological Parsing</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 social-</w:t>
      </w:r>
      <w:r>
        <w:rPr>
          <w:rFonts w:ascii="Times New Roman" w:hAnsi="Times New Roman" w:cs="Times New Roman"/>
          <w:b/>
          <w:bCs/>
          <w:sz w:val="24"/>
          <w:szCs w:val="24"/>
        </w:rPr>
        <w:t xml:space="preserve">media NLP system uses a finite-</w:t>
      </w:r>
      <w:r>
        <w:rPr>
          <w:rFonts w:ascii="Times New Roman" w:hAnsi="Times New Roman" w:cs="Times New Roman"/>
          <w:b/>
          <w:bCs/>
          <w:sz w:val="24"/>
          <w:szCs w:val="24"/>
        </w:rPr>
        <w:t xml:space="preserve">state morphological parser to analyze user-</w:t>
      </w:r>
      <w:r>
        <w:rPr>
          <w:rFonts w:ascii="Times New Roman" w:hAnsi="Times New Roman" w:cs="Times New Roman"/>
          <w:b/>
          <w:bCs/>
          <w:sz w:val="24"/>
          <w:szCs w:val="24"/>
        </w:rPr>
        <w:t xml:space="preserve">generated text. The parser produces incorrect analyses for words such as:</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1. replayed</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2. unhappier</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3. disconnected</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4. players</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5. restarting</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6. unreadable</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parser can recognize a single affix correctly but fails when multiple prefixes and suffixes occur in the same word.</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Use the Sentiment140 Dataset or another publicly available social-</w:t>
      </w:r>
      <w:r>
        <w:rPr>
          <w:rFonts w:ascii="Times New Roman" w:hAnsi="Times New Roman" w:cs="Times New Roman"/>
          <w:b/>
          <w:bCs/>
          <w:sz w:val="24"/>
          <w:szCs w:val="24"/>
        </w:rPr>
        <w:t xml:space="preserve">media dataset.</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Tasks</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1. Identify words that produce incorrect morphological analyses.</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2. Identify the incorrect FSA/FST transitions responsible for the errors.</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3. Modify the finite-</w:t>
      </w:r>
      <w:r>
        <w:rPr>
          <w:rFonts w:ascii="Times New Roman" w:hAnsi="Times New Roman" w:cs="Times New Roman"/>
          <w:b/>
          <w:bCs/>
          <w:sz w:val="24"/>
          <w:szCs w:val="24"/>
        </w:rPr>
        <w:t xml:space="preserve">state transitions to correctly recognize multiple affixes.</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4. Execute the corrected parser on the selected dataset.</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5. Compare the parser output before and after correction.</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6. Calculate the parsing accuracy before and after correction.</w: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7. Discuss the limitations and computational complexity of the modified finite-</w:t>
      </w:r>
      <w:r>
        <w:rPr>
          <w:rFonts w:ascii="Times New Roman" w:hAnsi="Times New Roman" w:cs="Times New Roman"/>
          <w:b/>
          <w:bCs/>
          <w:sz w:val="24"/>
          <w:szCs w:val="24"/>
        </w:rPr>
        <w:t xml:space="preserve">state parser.</w:t>
      </w:r>
    </w:p>
    <w:p>
      <w:pPr>
        <w:pStyle w:val="Normal"/>
        <w:spacing w:line="360" w:lineRule="auto"/>
        <w:ind w:firstLine="360"/>
        <w:jc w:val="both"/>
        <w:rPr>
          <w:rFonts w:ascii="Times New Roman" w:hAnsi="Times New Roman" w:cs="Times New Roman"/>
          <w:b/>
          <w:bCs/>
          <w:sz w:val="24"/>
          <w:szCs w:val="24"/>
        </w:rPr>
      </w:pPr>
    </w:p>
    <w:p>
      <w:pPr>
        <w:pStyle w:val="Normal"/>
        <w:spacing w:line="360" w:lineRule="auto"/>
        <w:ind w:firstLine="360"/>
        <w:jc w:val="both"/>
        <w:rPr>
          <w:rFonts w:ascii="Times New Roman" w:hAnsi="Times New Roman" w:cs="Times New Roman"/>
          <w:b/>
          <w:bCs/>
          <w:sz w:val="24"/>
          <w:szCs w:val="24"/>
        </w:rPr>
      </w:pPr>
    </w:p>
    <w:p>
      <w:pPr>
        <w:pStyle w:val="Normal"/>
        <w:spacing w:line="360" w:lineRule="auto"/>
        <w:ind w:firstLine="360"/>
        <w:jc w:val="both"/>
        <w:rPr>
          <w:rFonts w:ascii="Times New Roman" w:hAnsi="Times New Roman" w:cs="Times New Roman"/>
          <w:b/>
          <w:bCs/>
          <w:sz w:val="24"/>
          <w:szCs w:val="24"/>
        </w:rPr>
      </w:pPr>
    </w:p>
    <w:p>
      <w:pPr>
        <w:pStyle w:val="Normal"/>
        <w:spacing w:line="360" w:lineRule="auto"/>
        <w:ind w:firstLine="360"/>
        <w:jc w:val="both"/>
        <w:rPr>
          <w:rFonts w:ascii="Times New Roman" w:hAnsi="Times New Roman" w:cs="Times New Roman"/>
          <w:b/>
          <w:bCs/>
          <w:sz w:val="24"/>
          <w:szCs w:val="24"/>
        </w:rPr>
      </w:pPr>
    </w:p>
    <w:p>
      <w:pPr>
        <w:pStyle w:val="Normal"/>
        <w:spacing w:line="360" w:lineRule="auto"/>
        <w:ind w:firstLine="360"/>
        <w:jc w:val="both"/>
        <w:rPr>
          <w:rFonts w:ascii="Times New Roman" w:hAnsi="Times New Roman" w:cs="Times New Roman"/>
          <w:b/>
          <w:bCs/>
          <w:sz w:val="24"/>
          <w:szCs w:val="24"/>
        </w:rPr>
      </w:pPr>
    </w:p>
    <w:p>
      <w:pPr>
        <w:pStyle w:val="Normal"/>
        <w:spacing w:line="360" w:lineRule="auto"/>
        <w:ind w:firstLine="360"/>
        <w:jc w:val="both"/>
        <w:rPr>
          <w:rFonts w:ascii="Times New Roman" w:hAnsi="Times New Roman" w:cs="Times New Roman"/>
          <w:b/>
          <w:bCs/>
          <w:sz w:val="24"/>
          <w:szCs w:val="24"/>
        </w:rPr>
      </w:pP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1. Words Producing Incorrect Morphological Analyses</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parser has difficulty when multiple affixes occur in the same word.</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489"/>
        <w:gridCol w:w="3640"/>
      </w:tblGrid>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Word</w:t>
            </w:r>
          </w:p>
        </w:tc>
        <w:tc>
          <w:tcPr>
            <w:tcW w:type="auto" w:w="0"/>
            <w:tcBorders/>
            <w:shd w:fill="auto" w:color="auto"/>
            <w:vAlign w:val="top"/>
          </w:tcPr>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Correct Morphological Structure</w:t>
            </w:r>
          </w:p>
        </w:tc>
      </w:tr>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replayed</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re + play + ed</w:t>
            </w:r>
          </w:p>
        </w:tc>
      </w:tr>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unhappier</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un + happy + er</w:t>
            </w:r>
          </w:p>
        </w:tc>
      </w:tr>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disconnected</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dis + connect + ed</w:t>
            </w:r>
          </w:p>
        </w:tc>
      </w:tr>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players</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play + er + s</w:t>
            </w:r>
          </w:p>
        </w:tc>
      </w:tr>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restarting</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re + start + ing</w:t>
            </w:r>
          </w:p>
        </w:tc>
      </w:tr>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unreadable</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un + read + able</w:t>
            </w:r>
          </w:p>
        </w:tc>
      </w:tr>
    </w:tbl>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main problem is that the parser can recognize one affix, but fails when prefixes and suffixes appear together.</w:t>
      </w:r>
    </w:p>
    <w:p>
      <w:pPr>
        <w:pStyle w:val="Normal"/>
        <w:spacing w:line="360" w:lineRule="auto"/>
        <w:ind w:firstLine="360"/>
        <w:jc w:val="both"/>
        <w:rPr>
          <w:rFonts w:ascii="Times New Roman" w:hAnsi="Times New Roman" w:cs="Times New Roman"/>
          <w:b/>
          <w:bCs/>
          <w:sz w:val="24"/>
          <w:szCs w:val="24"/>
        </w:rPr>
      </w:pPr>
      <w:r>
        <w:pict>
          <v:rect style="width:0;height:2" o:hralign="center" o:hrstd="t" o:hr="t" fillcolor="A0A0A0" stroked="f"/>
        </w:pic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2. Incorrect FSA/FST Transitions</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 simple parser may contain transitions such as:</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START → PREFIX → ROOT → END</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or</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START → ROOT → SUFFIX → END</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This works for a single affix but fails for combinations such as:</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re + play + ed</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un + happy + er</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play + er + s</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For example, the parser may stop after recognizing re-</w:t>
      </w:r>
      <w:r>
        <w:rPr>
          <w:rFonts w:ascii="Times New Roman" w:hAnsi="Times New Roman" w:cs="Times New Roman"/>
          <w:sz w:val="24"/>
          <w:szCs w:val="24"/>
        </w:rPr>
        <w:t xml:space="preserve">:</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START → re → ROOT → END</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instead of continuing to:</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START → PREFIX → ROOT → SUFFIX → END</w:t>
      </w:r>
    </w:p>
    <w:p>
      <w:pPr>
        <w:pStyle w:val="Normal"/>
        <w:spacing w:line="360" w:lineRule="auto"/>
        <w:ind w:firstLine="360"/>
        <w:jc w:val="both"/>
        <w:rPr>
          <w:rFonts w:ascii="Times New Roman" w:hAnsi="Times New Roman" w:cs="Times New Roman"/>
          <w:sz w:val="24"/>
          <w:szCs w:val="24"/>
        </w:rPr>
      </w:pPr>
      <w:r>
        <w:pict>
          <v:rect style="width:0;height:2" o:hralign="center" o:hrstd="t" o:hr="t" fillcolor="A0A0A0" stroked="f"/>
        </w:pic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3. Corrected Finite-</w:t>
      </w:r>
      <w:r>
        <w:rPr>
          <w:rFonts w:ascii="Times New Roman" w:hAnsi="Times New Roman" w:cs="Times New Roman"/>
          <w:b/>
          <w:bCs/>
          <w:sz w:val="24"/>
          <w:szCs w:val="24"/>
        </w:rPr>
        <w:t xml:space="preserve">State Transition Model</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parser should allow multiple prefixes and multiple suffixes.</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              │</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START → PREFIX → PREFIX → ROOT → SUFFIX → SUFFIX → END</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                         │       │</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 ROOT ────┘       │</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 END</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 simplified transition structure is:</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q0 → qP → qP → qR → qS → qS → qF</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Where:</w:t>
      </w:r>
    </w:p>
    <w:p>
      <w:pPr>
        <w:pStyle w:val="Normal"/>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q0 = Start </w:t>
      </w:r>
    </w:p>
    <w:p>
      <w:pPr>
        <w:pStyle w:val="Normal"/>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qP = Prefix state </w:t>
      </w:r>
    </w:p>
    <w:p>
      <w:pPr>
        <w:pStyle w:val="Normal"/>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qR = Root state </w:t>
      </w:r>
    </w:p>
    <w:p>
      <w:pPr>
        <w:pStyle w:val="Normal"/>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qS = Suffix state </w:t>
      </w:r>
    </w:p>
    <w:p>
      <w:pPr>
        <w:pStyle w:val="Normal"/>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qF = Final state </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This allows structures such as:</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re + play + ed</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un + happy + er</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play + er + s</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un + read + able</w:t>
      </w:r>
    </w:p>
    <w:p>
      <w:pPr>
        <w:pStyle w:val="Normal"/>
        <w:spacing w:line="360" w:lineRule="auto"/>
        <w:ind w:firstLine="360"/>
        <w:jc w:val="both"/>
        <w:rPr>
          <w:rFonts w:ascii="Times New Roman" w:hAnsi="Times New Roman" w:cs="Times New Roman"/>
          <w:b/>
          <w:bCs/>
          <w:sz w:val="24"/>
          <w:szCs w:val="24"/>
        </w:rPr>
      </w:pPr>
      <w:r>
        <w:pict>
          <v:rect style="width:0;height:2" o:hralign="center" o:hrstd="t" o:hr="t" fillcolor="A0A0A0" stroked="f"/>
        </w:pic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4. Corrected Parser Rules</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parser can use dictionaries for known affixes:</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prefixes = ["re", "un", "dis"]</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suffixes = ["ed", "er", "s", "ing", "able"]</w:t>
      </w:r>
    </w:p>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parser should:</w:t>
      </w:r>
    </w:p>
    <w:p>
      <w:pPr>
        <w:pStyle w:val="Normal"/>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Check for a prefix. </w:t>
      </w:r>
    </w:p>
    <w:p>
      <w:pPr>
        <w:pStyle w:val="Normal"/>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Continue checking for another prefix. </w:t>
      </w:r>
    </w:p>
    <w:p>
      <w:pPr>
        <w:pStyle w:val="Normal"/>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Identify the root. </w:t>
      </w:r>
    </w:p>
    <w:p>
      <w:pPr>
        <w:pStyle w:val="Normal"/>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Check for a suffix. </w:t>
      </w:r>
    </w:p>
    <w:p>
      <w:pPr>
        <w:pStyle w:val="Normal"/>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Continue checking for another suffix. </w:t>
      </w:r>
    </w:p>
    <w:p>
      <w:pPr>
        <w:pStyle w:val="Normal"/>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Store all recognized components. </w:t>
      </w:r>
    </w:p>
    <w:p>
      <w:pPr>
        <w:pStyle w:val="Normal"/>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Generate the morphological analysis. </w:t>
      </w:r>
    </w:p>
    <w:p>
      <w:pPr>
        <w:pStyle w:val="Normal"/>
        <w:spacing w:line="360" w:lineRule="auto"/>
        <w:ind w:firstLine="360"/>
        <w:jc w:val="both"/>
        <w:rPr>
          <w:rFonts w:ascii="Times New Roman" w:hAnsi="Times New Roman" w:cs="Times New Roman"/>
          <w:b/>
          <w:bCs/>
          <w:sz w:val="24"/>
          <w:szCs w:val="24"/>
        </w:rPr>
      </w:pPr>
      <w:r>
        <w:pict>
          <v:rect style="width:0;height:2" o:hralign="center" o:hrstd="t" o:hr="t" fillcolor="A0A0A0" stroked="f"/>
        </w:pict>
      </w:r>
    </w:p>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5. Correct Morphological Output</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489"/>
        <w:gridCol w:w="1058"/>
        <w:gridCol w:w="982"/>
        <w:gridCol w:w="1049"/>
      </w:tblGrid>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Word</w:t>
            </w:r>
          </w:p>
        </w:tc>
        <w:tc>
          <w:tcPr>
            <w:tcW w:type="auto" w:w="0"/>
            <w:tcBorders/>
            <w:shd w:fill="auto" w:color="auto"/>
            <w:vAlign w:val="top"/>
          </w:tcPr>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Prefixes</w:t>
            </w:r>
          </w:p>
        </w:tc>
        <w:tc>
          <w:tcPr>
            <w:tcW w:type="auto" w:w="0"/>
            <w:tcBorders/>
            <w:shd w:fill="auto" w:color="auto"/>
            <w:vAlign w:val="top"/>
          </w:tcPr>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Root</w:t>
            </w:r>
          </w:p>
        </w:tc>
        <w:tc>
          <w:tcPr>
            <w:tcW w:type="auto" w:w="0"/>
            <w:tcBorders/>
            <w:shd w:fill="auto" w:color="auto"/>
            <w:vAlign w:val="top"/>
          </w:tcPr>
          <w:p>
            <w:pPr>
              <w:pStyle w:val="Normal"/>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Suffixes</w:t>
            </w:r>
          </w:p>
        </w:tc>
      </w:tr>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replayed</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re</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play</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ed</w:t>
            </w:r>
          </w:p>
        </w:tc>
      </w:tr>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unhappier</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un</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happy</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er</w:t>
            </w:r>
          </w:p>
        </w:tc>
      </w:tr>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disconnected</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dis</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connect</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ed</w:t>
            </w:r>
          </w:p>
        </w:tc>
      </w:tr>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players</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play</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er, s</w:t>
            </w:r>
          </w:p>
        </w:tc>
      </w:tr>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restarting</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re</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start</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ing</w:t>
            </w:r>
          </w:p>
        </w:tc>
      </w:tr>
      <w:tr>
        <w:tblPrEx>
          <w:tblBorders/>
        </w:tblPrEx>
        <w:trPr>
          <w:trHeight w:hRule="atLeast" w:val="20"/>
        </w:trPr>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unreadable</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un</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read</w:t>
            </w:r>
          </w:p>
        </w:tc>
        <w:tc>
          <w:tcPr>
            <w:tcW w:type="auto" w:w="0"/>
            <w:tcBorders/>
            <w:shd w:fill="auto" w:color="auto"/>
            <w:vAlign w:val="top"/>
          </w:tcPr>
          <w:p>
            <w:pPr>
              <w:pStyle w:val="Normal"/>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able</w:t>
            </w:r>
          </w:p>
        </w:tc>
      </w:tr>
    </w:tbl>
    <w:p>
      <w:pPr>
        <w:pStyle w:val="Normal"/>
        <w:spacing w:line="360" w:lineRule="auto"/>
        <w:ind w:firstLine="360"/>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6400800" cy="3711575"/>
            <wp:effectExtent xmlns:wp="http://schemas.openxmlformats.org/drawingml/2006/wordprocessingDrawing" l="0" t="0" r="0" b="0"/>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6400800" cy="3711575"/>
                    </a:xfrm>
                    <a:prstGeom prst="rect">
                      <a:avLst/>
                    </a:prstGeom>
                  </pic:spPr>
                </pic:pic>
              </a:graphicData>
            </a:graphic>
          </wp:inline>
        </w:drawing>
      </w:r>
    </w:p>
    <w:p>
      <w:pPr>
        <w:pStyle w:val="Normal"/>
        <w:spacing w:line="360" w:lineRule="auto"/>
        <w:jc w:val="center"/>
        <w:rPr>
          <w:rFonts w:ascii="Times New Roman" w:hAnsi="Times New Roman" w:cs="Times New Roman"/>
          <w:b/>
          <w:bCs/>
          <w:sz w:val="24"/>
          <w:szCs w:val="24"/>
        </w:rPr>
      </w:pPr>
    </w:p>
    <w:p>
      <w:pPr>
        <w:pStyle w:val="Normal"/>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935132" cy="3012904"/>
            <wp:effectExtent xmlns:wp="http://schemas.openxmlformats.org/drawingml/2006/wordprocessingDrawing" l="0" t="0" r="0" b="0"/>
            <wp:docPr id="2"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935132" cy="3012904"/>
                    </a:xfrm>
                    <a:prstGeom prst="rect">
                      <a:avLst/>
                    </a:prstGeom>
                  </pic:spPr>
                </pic:pic>
              </a:graphicData>
            </a:graphic>
          </wp:inline>
        </w:drawing>
      </w:r>
    </w:p>
    <w:p>
      <w:pPr>
        <w:pStyle w:val="Normal"/>
        <w:spacing w:line="360" w:lineRule="auto"/>
        <w:rPr>
          <w:rFonts w:ascii="Times New Roman" w:hAnsi="Times New Roman" w:cs="Times New Roman"/>
          <w:b/>
          <w:bCs/>
          <w:sz w:val="24"/>
          <w:szCs w:val="24"/>
        </w:rPr>
      </w:pPr>
    </w:p>
    <w:p>
      <w:pPr>
        <w:pStyle w:val="Normal"/>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8. Parsing Accuracy</w:t>
      </w:r>
    </w:p>
    <w:p>
      <w:pPr>
        <w:pStyle w:val="Normal"/>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Parsing accuracy can be calculated as:</w:t>
      </w:r>
    </w:p>
    <w:p>
      <w:pPr>
        <w:pStyle w:val="Normal"/>
        <w:spacing w:line="360" w:lineRule="auto"/>
        <w:rPr>
          <w:rFonts w:ascii="Times New Roman" w:hAnsi="Times New Roman" w:cs="Times New Roman"/>
          <w:b/>
          <w:bCs/>
          <w:sz w:val="24"/>
          <w:szCs w:val="24"/>
        </w:rPr>
      </w:pPr>
      <w:r>
        <w:rPr>
          <w:rFonts w:ascii="Times New Roman" w:hAnsi="Times New Roman" w:cs="Times New Roman"/>
          <w:sz w:val="24"/>
          <w:szCs w:val="24"/>
        </w:rPr>
        <w:t xml:space="preserve">For the six given test words, if the original parser correctly handles only one-affix cases and fails on all six multiple-affix examples</w:t>
      </w:r>
      <w:r>
        <w:rPr>
          <w:rFonts w:ascii="Times New Roman" w:hAnsi="Times New Roman" w:cs="Times New Roman"/>
          <w:b/>
          <w:bCs/>
          <w:sz w:val="24"/>
          <w:szCs w:val="24"/>
        </w:rPr>
        <w:t xml:space="preserve">:</w:t>
      </w:r>
    </w:p>
    <w:p>
      <w:pPr>
        <w:pStyle w:val="Normal"/>
        <w:spacing w:line="360" w:lineRule="auto"/>
        <w:rPr>
          <w:rFonts w:ascii="Times New Roman" w:hAnsi="Times New Roman" w:cs="Times New Roman"/>
          <w:b/>
          <w:bCs/>
          <w:sz w:val="24"/>
          <w:szCs w:val="24"/>
        </w:rPr>
      </w:pPr>
    </w:p>
    <w:p>
      <w:pPr>
        <w:pStyle w:val="Normal"/>
        <w:spacing w:line="360" w:lineRule="auto"/>
        <w:rPr>
          <w:rFonts w:ascii="Times New Roman" w:hAnsi="Times New Roman" w:cs="Times New Roman"/>
          <w:b/>
          <w:bCs/>
          <w:sz w:val="24"/>
          <w:szCs w:val="24"/>
        </w:rPr>
      </w:pPr>
    </w:p>
    <w:p>
      <w:pPr>
        <w:pStyle w:val="Normal"/>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Before correction:</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Accuracy=60​×100=0%</w:t>
      </w:r>
    </w:p>
    <w:p>
      <w:pPr>
        <w:pStyle w:val="Normal"/>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After correction:</w:t>
      </w: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Accuracy=66​×100=100%</w:t>
      </w: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Question 3 – Identify the Error, Rectify It, and Analyze the Output</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following program is intended to perform stemming on a collection of documents.</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from nltk.stem import PorterStemmer</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import pandas as pd</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ps = PorterStemmer()</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data = pd.read_csv("news.csv")</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data["Processed"] = data["Text"].apply(ps.stem)</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print(data["Processed"].head())</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program produces unexpected results and does not correctly process complete sentences.</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Tasks</w:t>
      </w:r>
    </w:p>
    <w:p>
      <w:pPr>
        <w:pStyle w:val="Normal"/>
        <w:numPr>
          <w:ilvl w:val="0"/>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Identify the programming and preprocessing errors. </w:t>
      </w:r>
    </w:p>
    <w:p>
      <w:pPr>
        <w:pStyle w:val="Normal"/>
        <w:numPr>
          <w:ilvl w:val="0"/>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Explain why the output is incorrect. </w:t>
      </w:r>
    </w:p>
    <w:p>
      <w:pPr>
        <w:pStyle w:val="Normal"/>
        <w:numPr>
          <w:ilvl w:val="0"/>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Correct the program so that tokenization and stemming are performed appropriately. </w:t>
      </w:r>
    </w:p>
    <w:p>
      <w:pPr>
        <w:pStyle w:val="Normal"/>
        <w:numPr>
          <w:ilvl w:val="0"/>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Execute the corrected program using the AG News Dataset or another publicly available news corpus. </w:t>
      </w:r>
    </w:p>
    <w:p>
      <w:pPr>
        <w:pStyle w:val="Normal"/>
        <w:numPr>
          <w:ilvl w:val="0"/>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Compare: </w:t>
      </w:r>
    </w:p>
    <w:p>
      <w:pPr>
        <w:pStyle w:val="Normal"/>
        <w:numPr>
          <w:ilvl w:val="1"/>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Original text </w:t>
      </w:r>
    </w:p>
    <w:p>
      <w:pPr>
        <w:pStyle w:val="Normal"/>
        <w:numPr>
          <w:ilvl w:val="1"/>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Tokens </w:t>
      </w:r>
    </w:p>
    <w:p>
      <w:pPr>
        <w:pStyle w:val="Normal"/>
        <w:numPr>
          <w:ilvl w:val="1"/>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Stemmed tokens </w:t>
      </w:r>
    </w:p>
    <w:p>
      <w:pPr>
        <w:pStyle w:val="Normal"/>
        <w:numPr>
          <w:ilvl w:val="0"/>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Identify at least 20 problematic stemming cases and classify them as inflectional or derivational. </w:t>
      </w:r>
    </w:p>
    <w:p>
      <w:pPr>
        <w:pStyle w:val="Normal"/>
        <w:numPr>
          <w:ilvl w:val="0"/>
          <w:numId w:val="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Explain how the corrected program improves morphological preprocessing.</w:t>
      </w: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given program is intended to perform stemming on a collection of news documents using the Porter Stemmer. However, it incorrectly applies the stemmer directly to complete sentences instead of individual words.</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Programming and Preprocessing Errors</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error is in the following statement:</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data["Processed"] = data["Text"].apply(ps.stem)</w:t>
      </w:r>
    </w:p>
    <w:p>
      <w:pPr>
        <w:pStyle w:val="Normal"/>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The ps.stem() function is designed to process one word at a time, whereas the Text column contains complete sentences or documents. Therefore, the text must first be tokenized into individual words. Other preprocessing operations such as converting text to lowercase and removing punctuation should also be performed</w:t>
      </w:r>
      <w:r>
        <w:rPr>
          <w:rFonts w:ascii="Times New Roman" w:hAnsi="Times New Roman" w:cs="Times New Roman"/>
          <w:b/>
          <w:bCs/>
          <w:sz w:val="24"/>
          <w:szCs w:val="24"/>
        </w:rPr>
        <w:t xml:space="preserve">.</w:t>
      </w: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Why the Output Is Incorrect</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example, consider:</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players are playing football.</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incorrect program passes the complete sentence to the stemmer. Instead, it should process each word separately:</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Original Text: The players are playing football.</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Tokens: the, players, are, playing, football</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Stemmed Tokens: the, player, are, play, footbal</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Porter Stemmer may sometimes produce stems that are not valid dictionary words, such as football → footbal. This is a limitation of stemming.</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Corrected Program</w:t>
      </w:r>
    </w:p>
    <w:p>
      <w:pPr>
        <w:pStyle w:val="Normal"/>
        <w:spacing w:line="360" w:lineRule="auto"/>
        <w:jc w:val="both"/>
        <w:rPr>
          <w:rFonts w:ascii="Times New Roman" w:hAnsi="Times New Roman" w:cs="Times New Roman"/>
          <w:b/>
          <w:bCs/>
          <w:sz w:val="24"/>
          <w:szCs w:val="24"/>
        </w:rPr>
      </w:pPr>
    </w:p>
    <w:p>
      <w:pPr>
        <w:pStyle w:val="Normal"/>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367866" cy="2481580"/>
            <wp:effectExtent xmlns:wp="http://schemas.openxmlformats.org/drawingml/2006/wordprocessingDrawing" l="0" t="0" r="0" b="0"/>
            <wp:docPr id="3"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367866" cy="2481580"/>
                    </a:xfrm>
                    <a:prstGeom prst="rect">
                      <a:avLst/>
                    </a:prstGeom>
                  </pic:spPr>
                </pic:pic>
              </a:graphicData>
            </a:graphic>
          </wp:inline>
        </w:drawing>
      </w:r>
    </w:p>
    <w:p>
      <w:pPr>
        <w:pStyle w:val="Normal"/>
        <w:spacing w:line="360" w:lineRule="auto"/>
        <w:jc w:val="center"/>
        <w:rPr>
          <w:rFonts w:ascii="Times New Roman" w:hAnsi="Times New Roman" w:cs="Times New Roman"/>
          <w:b/>
          <w:bCs/>
          <w:sz w:val="24"/>
          <w:szCs w:val="24"/>
        </w:rPr>
      </w:pPr>
    </w:p>
    <w:p>
      <w:pPr>
        <w:pStyle w:val="Normal"/>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510312" cy="3721100"/>
            <wp:effectExtent xmlns:wp="http://schemas.openxmlformats.org/drawingml/2006/wordprocessingDrawing" l="0" t="0" r="0" b="0"/>
            <wp:docPr id="4"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510312" cy="3721100"/>
                    </a:xfrm>
                    <a:prstGeom prst="rect">
                      <a:avLst/>
                    </a:prstGeom>
                  </pic:spPr>
                </pic:pic>
              </a:graphicData>
            </a:graphic>
          </wp:inline>
        </w:drawing>
      </w: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 Example Output</w:t>
      </w:r>
    </w:p>
    <w:tbl>
      <w:tblPr>
        <w:tblW w:w="0" w:type="auto"/>
        <w:jc w:val="left"/>
        <w:tblCellSpacing w:w="15" w:type="dxa"/>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tblPr>
      <w:tblGrid>
        <w:gridCol w:w="3397"/>
        <w:gridCol w:w="3482"/>
        <w:gridCol w:w="2982"/>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Borders/>
            <w:shd w:fill="auto" w:color="auto"/>
            <w:vAlign w:val="center"/>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Original Text</w:t>
            </w:r>
          </w:p>
        </w:tc>
        <w:tc>
          <w:tcPr>
            <w:tcW w:type="auto" w:w="0"/>
            <w:tcBorders/>
            <w:shd w:fill="auto" w:color="auto"/>
            <w:vAlign w:val="center"/>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Tokens</w:t>
            </w:r>
          </w:p>
        </w:tc>
        <w:tc>
          <w:tcPr>
            <w:tcW w:type="auto" w:w="0"/>
            <w:tcBorders/>
            <w:shd w:fill="auto" w:color="auto"/>
            <w:vAlign w:val="center"/>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Stemmed Tokens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ign w:val="center"/>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players are playing football.</w:t>
            </w:r>
          </w:p>
        </w:tc>
        <w:tc>
          <w:tcPr>
            <w:tcW w:type="auto" w:w="0"/>
            <w:tcBorders/>
            <w:shd w:fill="auto" w:color="auto"/>
            <w:vAlign w:val="center"/>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players, are, playing, football</w:t>
            </w:r>
          </w:p>
        </w:tc>
        <w:tc>
          <w:tcPr>
            <w:tcW w:type="auto" w:w="0"/>
            <w:tcBorders/>
            <w:shd w:fill="auto" w:color="auto"/>
            <w:vAlign w:val="center"/>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player, are, play, footbal</w:t>
            </w:r>
          </w:p>
        </w:tc>
      </w:tr>
    </w:tbl>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 Problematic Stemming Cases</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Some examples are:</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416"/>
        <w:gridCol w:w="2123"/>
        <w:gridCol w:w="3119"/>
      </w:tblGrid>
      <w:tr>
        <w:tblPrEx>
          <w:tblBorders/>
        </w:tblPrEx>
        <w:trPr>
          <w:trHeight w:hRule="atLeast" w:val="20"/>
        </w:trPr>
        <w:tc>
          <w:tcPr>
            <w:tcW w:w="1416" w:type="dxa"/>
            <w:tcBorders/>
            <w:shd w:fill="auto" w:color="auto"/>
            <w:vAlign w:val="top"/>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Word</w:t>
            </w:r>
          </w:p>
        </w:tc>
        <w:tc>
          <w:tcPr>
            <w:tcW w:w="2123" w:type="dxa"/>
            <w:tcBorders/>
            <w:shd w:fill="auto" w:color="auto"/>
            <w:vAlign w:val="top"/>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Stem</w:t>
            </w:r>
          </w:p>
        </w:tc>
        <w:tc>
          <w:tcPr>
            <w:tcW w:w="3119" w:type="dxa"/>
            <w:tcBorders/>
            <w:shd w:fill="auto" w:color="auto"/>
            <w:vAlign w:val="top"/>
          </w:tcPr>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Type</w:t>
            </w:r>
          </w:p>
        </w:tc>
      </w:tr>
      <w:tr>
        <w:tblPrEx>
          <w:tblBorders/>
        </w:tblPrEx>
        <w:trPr>
          <w:trHeight w:hRule="atLeast" w:val="20"/>
        </w:trPr>
        <w:tc>
          <w:tcPr>
            <w:tcW w:w="1416"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studies</w:t>
            </w:r>
          </w:p>
        </w:tc>
        <w:tc>
          <w:tcPr>
            <w:tcW w:w="2123"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studi</w:t>
            </w:r>
          </w:p>
        </w:tc>
        <w:tc>
          <w:tcPr>
            <w:tcW w:w="3119"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Inflectional</w:t>
            </w:r>
          </w:p>
        </w:tc>
      </w:tr>
      <w:tr>
        <w:tblPrEx>
          <w:tblBorders/>
        </w:tblPrEx>
        <w:trPr>
          <w:trHeight w:hRule="atLeast" w:val="20"/>
        </w:trPr>
        <w:tc>
          <w:tcPr>
            <w:tcW w:w="1416"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cats</w:t>
            </w:r>
          </w:p>
        </w:tc>
        <w:tc>
          <w:tcPr>
            <w:tcW w:w="2123"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cat</w:t>
            </w:r>
          </w:p>
        </w:tc>
        <w:tc>
          <w:tcPr>
            <w:tcW w:w="3119"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Inflectional</w:t>
            </w:r>
          </w:p>
        </w:tc>
      </w:tr>
      <w:tr>
        <w:tblPrEx>
          <w:tblBorders/>
        </w:tblPrEx>
        <w:trPr>
          <w:trHeight w:hRule="atLeast" w:val="20"/>
        </w:trPr>
        <w:tc>
          <w:tcPr>
            <w:tcW w:w="1416"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played</w:t>
            </w:r>
          </w:p>
        </w:tc>
        <w:tc>
          <w:tcPr>
            <w:tcW w:w="2123"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play</w:t>
            </w:r>
          </w:p>
        </w:tc>
        <w:tc>
          <w:tcPr>
            <w:tcW w:w="3119"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Inflectional</w:t>
            </w:r>
          </w:p>
        </w:tc>
      </w:tr>
      <w:tr>
        <w:tblPrEx>
          <w:tblBorders/>
        </w:tblPrEx>
        <w:trPr>
          <w:trHeight w:hRule="atLeast" w:val="20"/>
        </w:trPr>
        <w:tc>
          <w:tcPr>
            <w:tcW w:w="1416"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playing</w:t>
            </w:r>
          </w:p>
        </w:tc>
        <w:tc>
          <w:tcPr>
            <w:tcW w:w="2123"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play</w:t>
            </w:r>
          </w:p>
        </w:tc>
        <w:tc>
          <w:tcPr>
            <w:tcW w:w="3119"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Inflectional</w:t>
            </w:r>
          </w:p>
        </w:tc>
      </w:tr>
      <w:tr>
        <w:tblPrEx>
          <w:tblBorders/>
        </w:tblPrEx>
        <w:trPr>
          <w:trHeight w:hRule="atLeast" w:val="20"/>
        </w:trPr>
        <w:tc>
          <w:tcPr>
            <w:tcW w:w="1416"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running</w:t>
            </w:r>
          </w:p>
        </w:tc>
        <w:tc>
          <w:tcPr>
            <w:tcW w:w="2123"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run</w:t>
            </w:r>
          </w:p>
        </w:tc>
        <w:tc>
          <w:tcPr>
            <w:tcW w:w="3119"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Inflectional</w:t>
            </w:r>
          </w:p>
        </w:tc>
      </w:tr>
      <w:tr>
        <w:tblPrEx>
          <w:tblBorders/>
        </w:tblPrEx>
        <w:trPr>
          <w:trHeight w:hRule="atLeast" w:val="20"/>
        </w:trPr>
        <w:tc>
          <w:tcPr>
            <w:tcW w:w="1416"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happiness</w:t>
            </w:r>
          </w:p>
        </w:tc>
        <w:tc>
          <w:tcPr>
            <w:tcW w:w="2123"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happi</w:t>
            </w:r>
          </w:p>
        </w:tc>
        <w:tc>
          <w:tcPr>
            <w:tcW w:w="3119"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Derivational</w:t>
            </w:r>
          </w:p>
        </w:tc>
      </w:tr>
      <w:tr>
        <w:tblPrEx>
          <w:tblBorders/>
        </w:tblPrEx>
        <w:trPr>
          <w:trHeight w:hRule="atLeast" w:val="20"/>
        </w:trPr>
        <w:tc>
          <w:tcPr>
            <w:tcW w:w="1416"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kindness</w:t>
            </w:r>
          </w:p>
        </w:tc>
        <w:tc>
          <w:tcPr>
            <w:tcW w:w="2123"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kind</w:t>
            </w:r>
          </w:p>
        </w:tc>
        <w:tc>
          <w:tcPr>
            <w:tcW w:w="3119"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Derivational</w:t>
            </w:r>
          </w:p>
        </w:tc>
      </w:tr>
      <w:tr>
        <w:tblPrEx>
          <w:tblBorders/>
        </w:tblPrEx>
        <w:trPr>
          <w:trHeight w:hRule="atLeast" w:val="20"/>
        </w:trPr>
        <w:tc>
          <w:tcPr>
            <w:tcW w:w="1416"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relational</w:t>
            </w:r>
          </w:p>
        </w:tc>
        <w:tc>
          <w:tcPr>
            <w:tcW w:w="2123"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relat</w:t>
            </w:r>
          </w:p>
        </w:tc>
        <w:tc>
          <w:tcPr>
            <w:tcW w:w="3119"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Derivational</w:t>
            </w:r>
          </w:p>
        </w:tc>
      </w:tr>
      <w:tr>
        <w:tblPrEx>
          <w:tblBorders/>
        </w:tblPrEx>
        <w:trPr>
          <w:trHeight w:hRule="atLeast" w:val="20"/>
        </w:trPr>
        <w:tc>
          <w:tcPr>
            <w:tcW w:w="1416"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relation</w:t>
            </w:r>
          </w:p>
        </w:tc>
        <w:tc>
          <w:tcPr>
            <w:tcW w:w="2123"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relat</w:t>
            </w:r>
          </w:p>
        </w:tc>
        <w:tc>
          <w:tcPr>
            <w:tcW w:w="3119"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Derivational</w:t>
            </w:r>
          </w:p>
        </w:tc>
      </w:tr>
      <w:tr>
        <w:tblPrEx>
          <w:tblBorders/>
        </w:tblPrEx>
        <w:trPr>
          <w:trHeight w:hRule="atLeast" w:val="20"/>
        </w:trPr>
        <w:tc>
          <w:tcPr>
            <w:tcW w:w="1416"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organization</w:t>
            </w:r>
          </w:p>
        </w:tc>
        <w:tc>
          <w:tcPr>
            <w:tcW w:w="2123"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organ</w:t>
            </w:r>
          </w:p>
        </w:tc>
        <w:tc>
          <w:tcPr>
            <w:tcW w:w="3119" w:type="dxa"/>
            <w:tcBorders/>
            <w:shd w:fill="auto" w:color="auto"/>
            <w:vAlign w:val="top"/>
          </w:tcPr>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Derivational</w:t>
            </w:r>
          </w:p>
        </w:tc>
      </w:tr>
    </w:tbl>
    <w:p>
      <w:pPr>
        <w:pStyle w:val="Normal"/>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Inflectional morphology represents grammatical variations such as </w:t>
      </w:r>
      <w:r>
        <w:rPr>
          <w:rFonts w:ascii="Times New Roman" w:hAnsi="Times New Roman" w:cs="Times New Roman"/>
          <w:i/>
          <w:iCs/>
          <w:sz w:val="24"/>
          <w:szCs w:val="24"/>
        </w:rPr>
        <w:t xml:space="preserve">p</w:t>
      </w:r>
      <w:r>
        <w:rPr>
          <w:rFonts w:ascii="Times New Roman" w:hAnsi="Times New Roman" w:cs="Times New Roman"/>
          <w:sz w:val="24"/>
          <w:szCs w:val="24"/>
        </w:rPr>
        <w:t xml:space="preserve">lay → played and cat → cats. Derivational morphology creates new words or changes word categories, such as happy → happiness and </w:t>
      </w:r>
      <w:r>
        <w:rPr>
          <w:rFonts w:ascii="Times New Roman" w:hAnsi="Times New Roman" w:cs="Times New Roman"/>
          <w:i/>
          <w:iCs/>
          <w:sz w:val="24"/>
          <w:szCs w:val="24"/>
        </w:rPr>
        <w:t xml:space="preserve">relate → relation</w:t>
      </w:r>
      <w:r>
        <w:rPr>
          <w:rFonts w:ascii="Times New Roman" w:hAnsi="Times New Roman" w:cs="Times New Roman"/>
          <w:sz w:val="24"/>
          <w:szCs w:val="24"/>
        </w:rPr>
        <w:t xml:space="preserve">.</w:t>
      </w: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Question 4 – Error Analysis of a Finite-</w:t>
      </w:r>
      <w:r>
        <w:rPr>
          <w:rFonts w:ascii="Times New Roman" w:hAnsi="Times New Roman" w:cs="Times New Roman"/>
          <w:b/>
          <w:bCs/>
          <w:sz w:val="24"/>
          <w:szCs w:val="24"/>
        </w:rPr>
        <w:t xml:space="preserve">State Morphological Parser</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following Python program is intended to identify plural nouns:</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def parser(word):</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if word.endswith("s"):</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        return word[:-</w:t>
      </w:r>
      <w:r>
        <w:rPr>
          <w:rFonts w:ascii="Times New Roman" w:hAnsi="Times New Roman" w:cs="Times New Roman"/>
          <w:b/>
          <w:bCs/>
          <w:sz w:val="24"/>
          <w:szCs w:val="24"/>
        </w:rPr>
        <w:t xml:space="preserve">2], "Plural Noun"</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else:</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        return word, "Singular"</w:t>
      </w:r>
    </w:p>
    <w:p>
      <w:pPr>
        <w:pStyle w:val="Normal"/>
        <w:spacing w:line="360" w:lineRule="auto"/>
        <w:ind w:left="720"/>
        <w:jc w:val="both"/>
        <w:rPr>
          <w:rFonts w:ascii="Times New Roman" w:hAnsi="Times New Roman" w:cs="Times New Roman"/>
          <w:b/>
          <w:bCs/>
          <w:sz w:val="24"/>
          <w:szCs w:val="24"/>
        </w:rPr>
      </w:pP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words = [</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    "cars",</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    "boxes",</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    "cities",</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    "children",</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    "books"</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w:t>
      </w:r>
    </w:p>
    <w:p>
      <w:pPr>
        <w:pStyle w:val="Normal"/>
        <w:spacing w:line="360" w:lineRule="auto"/>
        <w:ind w:left="720"/>
        <w:jc w:val="both"/>
        <w:rPr>
          <w:rFonts w:ascii="Times New Roman" w:hAnsi="Times New Roman" w:cs="Times New Roman"/>
          <w:b/>
          <w:bCs/>
          <w:sz w:val="24"/>
          <w:szCs w:val="24"/>
        </w:rPr>
      </w:pP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for w in words:</w:t>
      </w:r>
    </w:p>
    <w:p>
      <w:pPr>
        <w:pStyle w:val="Normal"/>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    print(w, "-</w:t>
      </w:r>
      <w:r>
        <w:rPr>
          <w:rFonts w:ascii="Times New Roman" w:hAnsi="Times New Roman" w:cs="Times New Roman"/>
          <w:b/>
          <w:bCs/>
          <w:sz w:val="24"/>
          <w:szCs w:val="24"/>
        </w:rPr>
        <w:t xml:space="preserve">&gt;", parser(w))</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parser produces incorrect morphological analyses for several words.</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Tasks</w:t>
      </w:r>
    </w:p>
    <w:p>
      <w:pPr>
        <w:pStyle w:val="Normal"/>
        <w:numPr>
          <w:ilvl w:val="0"/>
          <w:numId w:val="10"/>
        </w:numPr>
        <w:spacing w:line="360" w:lineRule="auto"/>
        <w:ind w:left="644"/>
        <w:jc w:val="both"/>
        <w:tabs>
          <w:tab w:val="clear" w:pos="720"/>
          <w:tab w:val="num" w:pos="644.0000152587891"/>
        </w:tabs>
        <w:rPr>
          <w:rFonts w:ascii="Times New Roman" w:hAnsi="Times New Roman" w:cs="Times New Roman"/>
          <w:b/>
          <w:bCs/>
          <w:sz w:val="24"/>
          <w:szCs w:val="24"/>
        </w:rPr>
      </w:pPr>
      <w:r>
        <w:rPr>
          <w:rFonts w:ascii="Times New Roman" w:hAnsi="Times New Roman" w:cs="Times New Roman"/>
          <w:b/>
          <w:bCs/>
          <w:sz w:val="24"/>
          <w:szCs w:val="24"/>
        </w:rPr>
        <w:t xml:space="preserve">Identify all logical errors in the program. </w:t>
      </w:r>
    </w:p>
    <w:p>
      <w:pPr>
        <w:pStyle w:val="Normal"/>
        <w:numPr>
          <w:ilvl w:val="0"/>
          <w:numId w:val="10"/>
        </w:numPr>
        <w:spacing w:line="360" w:lineRule="auto"/>
        <w:ind w:left="644"/>
        <w:jc w:val="both"/>
        <w:tabs>
          <w:tab w:val="clear" w:pos="720"/>
          <w:tab w:val="num" w:pos="644.0000152587891"/>
        </w:tabs>
        <w:rPr>
          <w:rFonts w:ascii="Times New Roman" w:hAnsi="Times New Roman" w:cs="Times New Roman"/>
          <w:b/>
          <w:bCs/>
          <w:sz w:val="24"/>
          <w:szCs w:val="24"/>
        </w:rPr>
      </w:pPr>
      <w:r>
        <w:rPr>
          <w:rFonts w:ascii="Times New Roman" w:hAnsi="Times New Roman" w:cs="Times New Roman"/>
          <w:b/>
          <w:bCs/>
          <w:sz w:val="24"/>
          <w:szCs w:val="24"/>
        </w:rPr>
        <w:t xml:space="preserve">Explain why the parser fails for different plural formation rules. </w:t>
      </w:r>
    </w:p>
    <w:p>
      <w:pPr>
        <w:pStyle w:val="Normal"/>
        <w:numPr>
          <w:ilvl w:val="0"/>
          <w:numId w:val="10"/>
        </w:numPr>
        <w:spacing w:line="360" w:lineRule="auto"/>
        <w:ind w:left="644"/>
        <w:jc w:val="both"/>
        <w:tabs>
          <w:tab w:val="clear" w:pos="720"/>
          <w:tab w:val="num" w:pos="644.0000152587891"/>
        </w:tabs>
        <w:rPr>
          <w:rFonts w:ascii="Times New Roman" w:hAnsi="Times New Roman" w:cs="Times New Roman"/>
          <w:b/>
          <w:bCs/>
          <w:sz w:val="24"/>
          <w:szCs w:val="24"/>
        </w:rPr>
      </w:pPr>
      <w:r>
        <w:rPr>
          <w:rFonts w:ascii="Times New Roman" w:hAnsi="Times New Roman" w:cs="Times New Roman"/>
          <w:b/>
          <w:bCs/>
          <w:sz w:val="24"/>
          <w:szCs w:val="24"/>
        </w:rPr>
        <w:t xml:space="preserve">Modify the program to correctly handle: </w:t>
      </w:r>
    </w:p>
    <w:p>
      <w:pPr>
        <w:pStyle w:val="Normal"/>
        <w:numPr>
          <w:ilvl w:val="1"/>
          <w:numId w:val="1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Regular plurals </w:t>
      </w:r>
    </w:p>
    <w:p>
      <w:pPr>
        <w:pStyle w:val="Normal"/>
        <w:numPr>
          <w:ilvl w:val="1"/>
          <w:numId w:val="1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Words ending in -</w:t>
      </w:r>
      <w:r>
        <w:rPr>
          <w:rFonts w:ascii="Times New Roman" w:hAnsi="Times New Roman" w:cs="Times New Roman"/>
          <w:b/>
          <w:bCs/>
          <w:sz w:val="24"/>
          <w:szCs w:val="24"/>
        </w:rPr>
        <w:t xml:space="preserve">es </w:t>
      </w:r>
    </w:p>
    <w:p>
      <w:pPr>
        <w:pStyle w:val="Normal"/>
        <w:numPr>
          <w:ilvl w:val="1"/>
          <w:numId w:val="1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Words ending in -</w:t>
      </w:r>
      <w:r>
        <w:rPr>
          <w:rFonts w:ascii="Times New Roman" w:hAnsi="Times New Roman" w:cs="Times New Roman"/>
          <w:b/>
          <w:bCs/>
          <w:sz w:val="24"/>
          <w:szCs w:val="24"/>
        </w:rPr>
        <w:t xml:space="preserve">ies </w:t>
      </w:r>
    </w:p>
    <w:p>
      <w:pPr>
        <w:pStyle w:val="Normal"/>
        <w:numPr>
          <w:ilvl w:val="1"/>
          <w:numId w:val="1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Irregular plurals </w:t>
      </w:r>
    </w:p>
    <w:p>
      <w:pPr>
        <w:pStyle w:val="Normal"/>
        <w:numPr>
          <w:ilvl w:val="0"/>
          <w:numId w:val="10"/>
        </w:numPr>
        <w:spacing w:line="360" w:lineRule="auto"/>
        <w:ind w:left="644"/>
        <w:jc w:val="both"/>
        <w:tabs>
          <w:tab w:val="clear" w:pos="720"/>
          <w:tab w:val="num" w:pos="644.0000152587891"/>
        </w:tabs>
        <w:rPr>
          <w:rFonts w:ascii="Times New Roman" w:hAnsi="Times New Roman" w:cs="Times New Roman"/>
          <w:b/>
          <w:bCs/>
          <w:sz w:val="24"/>
          <w:szCs w:val="24"/>
        </w:rPr>
      </w:pPr>
      <w:r>
        <w:rPr>
          <w:rFonts w:ascii="Times New Roman" w:hAnsi="Times New Roman" w:cs="Times New Roman"/>
          <w:b/>
          <w:bCs/>
          <w:sz w:val="24"/>
          <w:szCs w:val="24"/>
        </w:rPr>
        <w:t xml:space="preserve">Execute the corrected parser using WordNet or another publicly available English lexical resource. </w:t>
      </w:r>
    </w:p>
    <w:p>
      <w:pPr>
        <w:pStyle w:val="Normal"/>
        <w:numPr>
          <w:ilvl w:val="0"/>
          <w:numId w:val="10"/>
        </w:numPr>
        <w:spacing w:line="360" w:lineRule="auto"/>
        <w:ind w:left="644"/>
        <w:jc w:val="both"/>
        <w:tabs>
          <w:tab w:val="clear" w:pos="720"/>
          <w:tab w:val="num" w:pos="644.0000152587891"/>
        </w:tabs>
        <w:rPr>
          <w:rFonts w:ascii="Times New Roman" w:hAnsi="Times New Roman" w:cs="Times New Roman"/>
          <w:b/>
          <w:bCs/>
          <w:sz w:val="24"/>
          <w:szCs w:val="24"/>
        </w:rPr>
      </w:pPr>
      <w:r>
        <w:rPr>
          <w:rFonts w:ascii="Times New Roman" w:hAnsi="Times New Roman" w:cs="Times New Roman"/>
          <w:b/>
          <w:bCs/>
          <w:sz w:val="24"/>
          <w:szCs w:val="24"/>
        </w:rPr>
        <w:t xml:space="preserve">Compare the original and corrected outputs. </w:t>
      </w:r>
    </w:p>
    <w:p>
      <w:pPr>
        <w:pStyle w:val="Normal"/>
        <w:numPr>
          <w:ilvl w:val="0"/>
          <w:numId w:val="10"/>
        </w:numPr>
        <w:spacing w:line="360" w:lineRule="auto"/>
        <w:ind w:left="644"/>
        <w:jc w:val="both"/>
        <w:tabs>
          <w:tab w:val="clear" w:pos="720"/>
          <w:tab w:val="num" w:pos="644.0000152587891"/>
        </w:tabs>
        <w:rPr>
          <w:rFonts w:ascii="Times New Roman" w:hAnsi="Times New Roman" w:cs="Times New Roman"/>
          <w:b/>
          <w:bCs/>
          <w:sz w:val="24"/>
          <w:szCs w:val="24"/>
        </w:rPr>
      </w:pPr>
      <w:r>
        <w:rPr>
          <w:rFonts w:ascii="Times New Roman" w:hAnsi="Times New Roman" w:cs="Times New Roman"/>
          <w:b/>
          <w:bCs/>
          <w:sz w:val="24"/>
          <w:szCs w:val="24"/>
        </w:rPr>
        <w:t xml:space="preserve">Identify the limitations of the rule-</w:t>
      </w:r>
      <w:r>
        <w:rPr>
          <w:rFonts w:ascii="Times New Roman" w:hAnsi="Times New Roman" w:cs="Times New Roman"/>
          <w:b/>
          <w:bCs/>
          <w:sz w:val="24"/>
          <w:szCs w:val="24"/>
        </w:rPr>
        <w:t xml:space="preserve">based finite-</w:t>
      </w:r>
      <w:r>
        <w:rPr>
          <w:rFonts w:ascii="Times New Roman" w:hAnsi="Times New Roman" w:cs="Times New Roman"/>
          <w:b/>
          <w:bCs/>
          <w:sz w:val="24"/>
          <w:szCs w:val="24"/>
        </w:rPr>
        <w:t xml:space="preserve">state approach. </w:t>
      </w:r>
    </w:p>
    <w:p>
      <w:pPr>
        <w:pStyle w:val="Normal"/>
        <w:numPr>
          <w:ilvl w:val="0"/>
          <w:numId w:val="10"/>
        </w:numPr>
        <w:spacing w:line="360" w:lineRule="auto"/>
        <w:ind w:left="644"/>
        <w:jc w:val="both"/>
        <w:tabs>
          <w:tab w:val="clear" w:pos="720"/>
          <w:tab w:val="num" w:pos="644.0000152587891"/>
        </w:tabs>
        <w:rPr>
          <w:rFonts w:ascii="Times New Roman" w:hAnsi="Times New Roman" w:cs="Times New Roman"/>
          <w:b/>
          <w:bCs/>
          <w:sz w:val="24"/>
          <w:szCs w:val="24"/>
        </w:rPr>
      </w:pPr>
      <w:r>
        <w:rPr>
          <w:rFonts w:ascii="Times New Roman" w:hAnsi="Times New Roman" w:cs="Times New Roman"/>
          <w:b/>
          <w:bCs/>
          <w:sz w:val="24"/>
          <w:szCs w:val="24"/>
        </w:rPr>
        <w:t xml:space="preserve">Explain how the corrected parser improves morphological analysis.</w:t>
      </w: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Identify the Logical Errors</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original code is:</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def parser(word):</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if word.endswith("s"):</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return word[:-</w:t>
      </w:r>
      <w:r>
        <w:rPr>
          <w:rFonts w:ascii="Times New Roman" w:hAnsi="Times New Roman" w:cs="Times New Roman"/>
          <w:sz w:val="24"/>
          <w:szCs w:val="24"/>
        </w:rPr>
        <w:t xml:space="preserve">2], "Plural Noun"</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else:</w:t>
      </w:r>
    </w:p>
    <w:p>
      <w:pPr>
        <w:pStyle w:val="Normal"/>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return word, "Singular</w:t>
      </w:r>
      <w:r>
        <w:rPr>
          <w:rFonts w:ascii="Times New Roman" w:hAnsi="Times New Roman" w:cs="Times New Roman"/>
          <w:b/>
          <w:bCs/>
          <w:sz w:val="24"/>
          <w:szCs w:val="24"/>
        </w:rPr>
        <w:t xml:space="preserve">"</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errors are:</w:t>
      </w:r>
    </w:p>
    <w:p>
      <w:pPr>
        <w:pStyle w:val="Normal"/>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word.endswith("s") assumes that every word ending in s is a plural noun. </w:t>
      </w:r>
    </w:p>
    <w:p>
      <w:pPr>
        <w:pStyle w:val="Normal"/>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word[:-</w:t>
      </w:r>
      <w:r>
        <w:rPr>
          <w:rFonts w:ascii="Times New Roman" w:hAnsi="Times New Roman" w:cs="Times New Roman"/>
          <w:sz w:val="24"/>
          <w:szCs w:val="24"/>
        </w:rPr>
        <w:t xml:space="preserve">2] removes two characters, but regular plurals ending in -</w:t>
      </w:r>
      <w:r>
        <w:rPr>
          <w:rFonts w:ascii="Times New Roman" w:hAnsi="Times New Roman" w:cs="Times New Roman"/>
          <w:sz w:val="24"/>
          <w:szCs w:val="24"/>
        </w:rPr>
        <w:t xml:space="preserve">s require removing only one character. </w:t>
      </w:r>
    </w:p>
    <w:p>
      <w:pPr>
        <w:pStyle w:val="Normal"/>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program does not handle -</w:t>
      </w:r>
      <w:r>
        <w:rPr>
          <w:rFonts w:ascii="Times New Roman" w:hAnsi="Times New Roman" w:cs="Times New Roman"/>
          <w:sz w:val="24"/>
          <w:szCs w:val="24"/>
        </w:rPr>
        <w:t xml:space="preserve">es plurals. </w:t>
      </w:r>
    </w:p>
    <w:p>
      <w:pPr>
        <w:pStyle w:val="Normal"/>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does not handle -</w:t>
      </w:r>
      <w:r>
        <w:rPr>
          <w:rFonts w:ascii="Times New Roman" w:hAnsi="Times New Roman" w:cs="Times New Roman"/>
          <w:sz w:val="24"/>
          <w:szCs w:val="24"/>
        </w:rPr>
        <w:t xml:space="preserve">ies plurals. </w:t>
      </w:r>
    </w:p>
    <w:p>
      <w:pPr>
        <w:pStyle w:val="Normal"/>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does not recognize irregular plurals such as </w:t>
      </w:r>
      <w:r>
        <w:rPr>
          <w:rFonts w:ascii="Times New Roman" w:hAnsi="Times New Roman" w:cs="Times New Roman"/>
          <w:i/>
          <w:iCs/>
          <w:sz w:val="24"/>
          <w:szCs w:val="24"/>
        </w:rPr>
        <w:t xml:space="preserve">children</w:t>
      </w:r>
      <w:r>
        <w:rPr>
          <w:rFonts w:ascii="Times New Roman" w:hAnsi="Times New Roman" w:cs="Times New Roman"/>
          <w:sz w:val="24"/>
          <w:szCs w:val="24"/>
        </w:rPr>
        <w:t xml:space="preserve">. </w:t>
      </w:r>
    </w:p>
    <w:p>
      <w:pPr>
        <w:pStyle w:val="Normal"/>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rules are not applied in the correct morphological order.</w:t>
      </w:r>
    </w:p>
    <w:p>
      <w:pPr>
        <w:pStyle w:val="Heading 3"/>
        <w:rPr>
          <w:rFonts w:ascii="Times New Roman" w:hAnsi="Times New Roman" w:cs="Times New Roman"/>
          <w:b/>
          <w:bCs/>
        </w:rPr>
      </w:pPr>
      <w:r>
        <w:rPr>
          <w:rFonts w:ascii="Times New Roman" w:hAnsi="Times New Roman" w:cs="Times New Roman"/>
          <w:b/>
          <w:bCs/>
        </w:rPr>
        <w:t xml:space="preserve">2. Why Does the Parser Fail?</w:t>
      </w:r>
    </w:p>
    <w:p>
      <w:pPr>
        <w:pStyle w:val="Normal (Web)"/>
      </w:pPr>
      <w:r>
        <w:t xml:space="preserve">English nouns form plurals using different rules:</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022"/>
        <w:gridCol w:w="1958"/>
      </w:tblGrid>
      <w:tr>
        <w:tblPrEx>
          <w:tblBorders/>
        </w:tblPrEx>
        <w:trPr>
          <w:trHeight w:hRule="atLeast" w:val="20"/>
        </w:trPr>
        <w:tc>
          <w:tcPr>
            <w:tcW w:type="auto" w:w="0"/>
            <w:tcBorders/>
            <w:shd w:fill="auto" w:color="auto"/>
            <w:vAlign w:val="top"/>
          </w:tcPr>
          <w:p>
            <w:pPr>
              <w:pStyle w:val="Normal"/>
              <w:jc w:val="center"/>
              <w:rPr>
                <w:rFonts w:ascii="Times New Roman" w:hAnsi="Times New Roman" w:cs="Times New Roman"/>
                <w:b/>
                <w:bCs/>
                <w:sz w:val="24"/>
                <w:szCs w:val="24"/>
              </w:rPr>
            </w:pPr>
            <w:r>
              <w:rPr>
                <w:rFonts w:ascii="Times New Roman" w:hAnsi="Times New Roman" w:cs="Times New Roman"/>
                <w:b/>
                <w:bCs/>
                <w:sz w:val="24"/>
                <w:szCs w:val="24"/>
              </w:rPr>
              <w:t xml:space="preserve">Word</w:t>
            </w:r>
          </w:p>
        </w:tc>
        <w:tc>
          <w:tcPr>
            <w:tcW w:type="auto" w:w="0"/>
            <w:tcBorders/>
            <w:shd w:fill="auto" w:color="auto"/>
            <w:vAlign w:val="top"/>
          </w:tcPr>
          <w:p>
            <w:pPr>
              <w:pStyle w:val="Normal"/>
              <w:jc w:val="center"/>
              <w:rPr>
                <w:rFonts w:ascii="Times New Roman" w:hAnsi="Times New Roman" w:cs="Times New Roman"/>
                <w:b/>
                <w:bCs/>
                <w:sz w:val="24"/>
                <w:szCs w:val="24"/>
              </w:rPr>
            </w:pPr>
            <w:r>
              <w:rPr>
                <w:rFonts w:ascii="Times New Roman" w:hAnsi="Times New Roman" w:cs="Times New Roman"/>
                <w:b/>
                <w:bCs/>
                <w:sz w:val="24"/>
                <w:szCs w:val="24"/>
              </w:rPr>
              <w:t xml:space="preserve">Correct Analysis</w:t>
            </w:r>
          </w:p>
        </w:tc>
      </w:tr>
      <w:tr>
        <w:tblPrEx>
          <w:tblBorders/>
        </w:tblPrEx>
        <w:trPr>
          <w:trHeight w:hRule="atLeast" w:val="20"/>
        </w:trPr>
        <w:tc>
          <w:tcPr>
            <w:tcW w:type="auto" w:w="0"/>
            <w:tcBorders/>
            <w:shd w:fill="auto" w:color="auto"/>
            <w:vAlign w:val="top"/>
          </w:tcPr>
          <w:p>
            <w:pPr>
              <w:pStyle w:val="Normal"/>
              <w:rPr>
                <w:rFonts w:ascii="Times New Roman" w:hAnsi="Times New Roman" w:cs="Times New Roman"/>
                <w:sz w:val="24"/>
                <w:szCs w:val="24"/>
              </w:rPr>
            </w:pPr>
            <w:r>
              <w:rPr>
                <w:rFonts w:ascii="Times New Roman" w:hAnsi="Times New Roman" w:cs="Times New Roman"/>
                <w:sz w:val="24"/>
                <w:szCs w:val="24"/>
              </w:rPr>
              <w:t xml:space="preserve">cars</w:t>
            </w:r>
          </w:p>
        </w:tc>
        <w:tc>
          <w:tcPr>
            <w:tcW w:type="auto" w:w="0"/>
            <w:tcBorders/>
            <w:shd w:fill="auto" w:color="auto"/>
            <w:vAlign w:val="top"/>
          </w:tcPr>
          <w:p>
            <w:pPr>
              <w:pStyle w:val="Normal"/>
              <w:rPr>
                <w:rFonts w:ascii="Times New Roman" w:hAnsi="Times New Roman" w:cs="Times New Roman"/>
                <w:sz w:val="24"/>
                <w:szCs w:val="24"/>
              </w:rPr>
            </w:pPr>
            <w:r>
              <w:rPr>
                <w:rFonts w:ascii="Times New Roman" w:hAnsi="Times New Roman" w:cs="Times New Roman"/>
                <w:sz w:val="24"/>
                <w:szCs w:val="24"/>
              </w:rPr>
              <w:t xml:space="preserve">car + s</w:t>
            </w:r>
          </w:p>
        </w:tc>
      </w:tr>
      <w:tr>
        <w:tblPrEx>
          <w:tblBorders/>
        </w:tblPrEx>
        <w:trPr>
          <w:trHeight w:hRule="atLeast" w:val="20"/>
        </w:trPr>
        <w:tc>
          <w:tcPr>
            <w:tcW w:type="auto" w:w="0"/>
            <w:tcBorders/>
            <w:shd w:fill="auto" w:color="auto"/>
            <w:vAlign w:val="top"/>
          </w:tcPr>
          <w:p>
            <w:pPr>
              <w:pStyle w:val="Normal"/>
              <w:rPr>
                <w:rFonts w:ascii="Times New Roman" w:hAnsi="Times New Roman" w:cs="Times New Roman"/>
                <w:sz w:val="24"/>
                <w:szCs w:val="24"/>
              </w:rPr>
            </w:pPr>
            <w:r>
              <w:rPr>
                <w:rFonts w:ascii="Times New Roman" w:hAnsi="Times New Roman" w:cs="Times New Roman"/>
                <w:sz w:val="24"/>
                <w:szCs w:val="24"/>
              </w:rPr>
              <w:t xml:space="preserve">boxes</w:t>
            </w:r>
          </w:p>
        </w:tc>
        <w:tc>
          <w:tcPr>
            <w:tcW w:type="auto" w:w="0"/>
            <w:tcBorders/>
            <w:shd w:fill="auto" w:color="auto"/>
            <w:vAlign w:val="top"/>
          </w:tcPr>
          <w:p>
            <w:pPr>
              <w:pStyle w:val="Normal"/>
              <w:rPr>
                <w:rFonts w:ascii="Times New Roman" w:hAnsi="Times New Roman" w:cs="Times New Roman"/>
                <w:sz w:val="24"/>
                <w:szCs w:val="24"/>
              </w:rPr>
            </w:pPr>
            <w:r>
              <w:rPr>
                <w:rFonts w:ascii="Times New Roman" w:hAnsi="Times New Roman" w:cs="Times New Roman"/>
                <w:sz w:val="24"/>
                <w:szCs w:val="24"/>
              </w:rPr>
              <w:t xml:space="preserve">box + es</w:t>
            </w:r>
          </w:p>
        </w:tc>
      </w:tr>
      <w:tr>
        <w:tblPrEx>
          <w:tblBorders/>
        </w:tblPrEx>
        <w:trPr>
          <w:trHeight w:hRule="atLeast" w:val="20"/>
        </w:trPr>
        <w:tc>
          <w:tcPr>
            <w:tcW w:type="auto" w:w="0"/>
            <w:tcBorders/>
            <w:shd w:fill="auto" w:color="auto"/>
            <w:vAlign w:val="top"/>
          </w:tcPr>
          <w:p>
            <w:pPr>
              <w:pStyle w:val="Normal"/>
              <w:rPr>
                <w:rFonts w:ascii="Times New Roman" w:hAnsi="Times New Roman" w:cs="Times New Roman"/>
                <w:sz w:val="24"/>
                <w:szCs w:val="24"/>
              </w:rPr>
            </w:pPr>
            <w:r>
              <w:rPr>
                <w:rFonts w:ascii="Times New Roman" w:hAnsi="Times New Roman" w:cs="Times New Roman"/>
                <w:sz w:val="24"/>
                <w:szCs w:val="24"/>
              </w:rPr>
              <w:t xml:space="preserve">cities</w:t>
            </w:r>
          </w:p>
        </w:tc>
        <w:tc>
          <w:tcPr>
            <w:tcW w:type="auto" w:w="0"/>
            <w:tcBorders/>
            <w:shd w:fill="auto" w:color="auto"/>
            <w:vAlign w:val="top"/>
          </w:tcPr>
          <w:p>
            <w:pPr>
              <w:pStyle w:val="Normal"/>
              <w:rPr>
                <w:rFonts w:ascii="Times New Roman" w:hAnsi="Times New Roman" w:cs="Times New Roman"/>
                <w:sz w:val="24"/>
                <w:szCs w:val="24"/>
              </w:rPr>
            </w:pPr>
            <w:r>
              <w:rPr>
                <w:rFonts w:ascii="Times New Roman" w:hAnsi="Times New Roman" w:cs="Times New Roman"/>
                <w:sz w:val="24"/>
                <w:szCs w:val="24"/>
              </w:rPr>
              <w:t xml:space="preserve">city → cities</w:t>
            </w:r>
          </w:p>
        </w:tc>
      </w:tr>
      <w:tr>
        <w:tblPrEx>
          <w:tblBorders/>
        </w:tblPrEx>
        <w:trPr>
          <w:trHeight w:hRule="atLeast" w:val="20"/>
        </w:trPr>
        <w:tc>
          <w:tcPr>
            <w:tcW w:type="auto" w:w="0"/>
            <w:tcBorders/>
            <w:shd w:fill="auto" w:color="auto"/>
            <w:vAlign w:val="top"/>
          </w:tcPr>
          <w:p>
            <w:pPr>
              <w:pStyle w:val="Normal"/>
              <w:rPr>
                <w:rFonts w:ascii="Times New Roman" w:hAnsi="Times New Roman" w:cs="Times New Roman"/>
                <w:sz w:val="24"/>
                <w:szCs w:val="24"/>
              </w:rPr>
            </w:pPr>
            <w:r>
              <w:rPr>
                <w:rFonts w:ascii="Times New Roman" w:hAnsi="Times New Roman" w:cs="Times New Roman"/>
                <w:sz w:val="24"/>
                <w:szCs w:val="24"/>
              </w:rPr>
              <w:t xml:space="preserve">children</w:t>
            </w:r>
          </w:p>
        </w:tc>
        <w:tc>
          <w:tcPr>
            <w:tcW w:type="auto" w:w="0"/>
            <w:tcBorders/>
            <w:shd w:fill="auto" w:color="auto"/>
            <w:vAlign w:val="top"/>
          </w:tcPr>
          <w:p>
            <w:pPr>
              <w:pStyle w:val="Normal"/>
              <w:rPr>
                <w:rFonts w:ascii="Times New Roman" w:hAnsi="Times New Roman" w:cs="Times New Roman"/>
                <w:sz w:val="24"/>
                <w:szCs w:val="24"/>
              </w:rPr>
            </w:pPr>
            <w:r>
              <w:rPr>
                <w:rFonts w:ascii="Times New Roman" w:hAnsi="Times New Roman" w:cs="Times New Roman"/>
                <w:sz w:val="24"/>
                <w:szCs w:val="24"/>
              </w:rPr>
              <w:t xml:space="preserve">child → children</w:t>
            </w:r>
          </w:p>
        </w:tc>
      </w:tr>
      <w:tr>
        <w:tblPrEx>
          <w:tblBorders/>
        </w:tblPrEx>
        <w:trPr>
          <w:trHeight w:hRule="atLeast" w:val="20"/>
        </w:trPr>
        <w:tc>
          <w:tcPr>
            <w:tcW w:type="auto" w:w="0"/>
            <w:tcBorders/>
            <w:shd w:fill="auto" w:color="auto"/>
            <w:vAlign w:val="top"/>
          </w:tcPr>
          <w:p>
            <w:pPr>
              <w:pStyle w:val="Normal"/>
              <w:rPr>
                <w:rFonts w:ascii="Times New Roman" w:hAnsi="Times New Roman" w:cs="Times New Roman"/>
                <w:sz w:val="24"/>
                <w:szCs w:val="24"/>
              </w:rPr>
            </w:pPr>
            <w:r>
              <w:rPr>
                <w:rFonts w:ascii="Times New Roman" w:hAnsi="Times New Roman" w:cs="Times New Roman"/>
                <w:sz w:val="24"/>
                <w:szCs w:val="24"/>
              </w:rPr>
              <w:t xml:space="preserve">books</w:t>
            </w:r>
          </w:p>
        </w:tc>
        <w:tc>
          <w:tcPr>
            <w:tcW w:type="auto" w:w="0"/>
            <w:tcBorders/>
            <w:shd w:fill="auto" w:color="auto"/>
            <w:vAlign w:val="top"/>
          </w:tcPr>
          <w:p>
            <w:pPr>
              <w:pStyle w:val="Normal"/>
              <w:rPr>
                <w:rFonts w:ascii="Times New Roman" w:hAnsi="Times New Roman" w:cs="Times New Roman"/>
                <w:sz w:val="24"/>
                <w:szCs w:val="24"/>
              </w:rPr>
            </w:pPr>
            <w:r>
              <w:rPr>
                <w:rFonts w:ascii="Times New Roman" w:hAnsi="Times New Roman" w:cs="Times New Roman"/>
                <w:sz w:val="24"/>
                <w:szCs w:val="24"/>
              </w:rPr>
              <w:t xml:space="preserve">book + s</w:t>
            </w:r>
          </w:p>
        </w:tc>
      </w:tr>
    </w:tbl>
    <w:p>
      <w:pPr>
        <w:pStyle w:val="Normal (Web)"/>
      </w:pPr>
      <w:r>
        <w:t xml:space="preserve">For example, the original program processes:</w:t>
      </w:r>
    </w:p>
    <w:p>
      <w:pPr>
        <w:pStyle w:val="HTML Preformatted"/>
        <w:rPr>
          <w:rFonts w:ascii="Times New Roman" w:hAnsi="Times New Roman" w:cs="Times New Roman"/>
          <w:sz w:val="24"/>
          <w:szCs w:val="24"/>
        </w:rPr>
      </w:pPr>
      <w:r>
        <w:rPr>
          <w:rFonts w:ascii="Times New Roman" w:hAnsi="Times New Roman" w:cs="Times New Roman"/>
          <w:sz w:val="24"/>
          <w:szCs w:val="24"/>
        </w:rPr>
        <w:t xml:space="preserve">cars → ca</w:t>
      </w:r>
    </w:p>
    <w:p>
      <w:pPr>
        <w:pStyle w:val="HTML Preformatted"/>
        <w:rPr>
          <w:rFonts w:ascii="Times New Roman" w:hAnsi="Times New Roman" w:cs="Times New Roman"/>
          <w:sz w:val="24"/>
          <w:szCs w:val="24"/>
        </w:rPr>
      </w:pPr>
      <w:r>
        <w:rPr>
          <w:rFonts w:ascii="Times New Roman" w:hAnsi="Times New Roman" w:cs="Times New Roman"/>
          <w:sz w:val="24"/>
          <w:szCs w:val="24"/>
        </w:rPr>
        <w:t xml:space="preserve">books → book</w:t>
      </w:r>
    </w:p>
    <w:p>
      <w:pPr>
        <w:pStyle w:val="Normal (Web)"/>
      </w:pPr>
      <w:r>
        <w:t xml:space="preserve">because it removes two characters.</w:t>
      </w:r>
    </w:p>
    <w:p>
      <w:pPr>
        <w:pStyle w:val="Normal (Web)"/>
      </w:pPr>
      <w:r>
        <w:t xml:space="preserve">It also fails to correctly identify </w:t>
      </w:r>
      <w:r>
        <w:rPr>
          <w:rStyle w:val="Strong"/>
        </w:rPr>
        <w:t xml:space="preserve">cities</w:t>
      </w:r>
      <w:r>
        <w:t xml:space="preserve"> and </w:t>
      </w:r>
      <w:r>
        <w:rPr>
          <w:rStyle w:val="Strong"/>
        </w:rPr>
        <w:t xml:space="preserve">children</w:t>
      </w:r>
      <w:r>
        <w:t xml:space="preserve">, because they do not follow the simple -s rule.</w:t>
      </w: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sz w:val="24"/>
          <w:szCs w:val="24"/>
        </w:rPr>
      </w:pPr>
    </w:p>
    <w:p>
      <w:pPr>
        <w:pStyle w:val="Normal"/>
        <w:spacing w:line="360" w:lineRule="auto"/>
        <w:jc w:val="both"/>
        <w:rPr>
          <w:rFonts w:ascii="Times New Roman" w:hAnsi="Times New Roman" w:cs="Times New Roman"/>
          <w:b/>
          <w:bCs/>
        </w:rPr>
      </w:pPr>
      <w:r>
        <w:rPr>
          <w:rFonts w:ascii="Times New Roman" w:hAnsi="Times New Roman" w:cs="Times New Roman"/>
          <w:b/>
          <w:bCs/>
        </w:rPr>
        <w:t xml:space="preserve">3. Corrected Parser</w:t>
      </w:r>
    </w:p>
    <w:p>
      <w:pPr>
        <w:pStyle w:val="Norma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parser should check the most specific rules first:</w:t>
      </w:r>
    </w:p>
    <w:p>
      <w:pPr>
        <w:pStyle w:val="Normal"/>
        <w:spacing w:line="360" w:lineRule="auto"/>
        <w:jc w:val="both"/>
        <w:rPr>
          <w:rFonts w:ascii="Times New Roman" w:hAnsi="Times New Roman" w:cs="Times New Roman"/>
          <w:sz w:val="24"/>
          <w:szCs w:val="24"/>
        </w:rPr>
      </w:pP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6170930" cy="3427189"/>
            <wp:effectExtent xmlns:wp="http://schemas.openxmlformats.org/drawingml/2006/wordprocessingDrawing" l="0" t="0" r="0" b="0"/>
            <wp:docPr id="5"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6170930" cy="3427189"/>
                    </a:xfrm>
                    <a:prstGeom prst="rect">
                      <a:avLst/>
                    </a:prstGeom>
                  </pic:spPr>
                </pic:pic>
              </a:graphicData>
            </a:graphic>
          </wp:inline>
        </w:drawing>
      </w:r>
    </w:p>
    <w:p>
      <w:pPr>
        <w:pStyle w:val="Normal"/>
        <w:spacing w:line="360" w:lineRule="auto"/>
        <w:rPr>
          <w:rFonts w:ascii="Times New Roman" w:hAnsi="Times New Roman" w:cs="Times New Roman"/>
          <w:b/>
          <w:bCs/>
          <w:sz w:val="24"/>
          <w:szCs w:val="24"/>
        </w:rPr>
      </w:pPr>
    </w:p>
    <w:p>
      <w:pPr>
        <w:pStyle w:val="Normal"/>
        <w:spacing w:line="360" w:lineRule="auto"/>
        <w:rPr>
          <w:rFonts w:ascii="Times New Roman" w:hAnsi="Times New Roman" w:cs="Times New Roman"/>
          <w:b/>
          <w:bCs/>
          <w:sz w:val="24"/>
          <w:szCs w:val="24"/>
        </w:rPr>
      </w:pPr>
    </w:p>
    <w:p>
      <w:pPr>
        <w:pStyle w:val="Normal"/>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4. WordNet Verification</w:t>
      </w:r>
    </w:p>
    <w:p>
      <w:pPr>
        <w:pStyle w:val="Normal"/>
        <w:spacing w:line="360" w:lineRule="auto"/>
        <w:rPr>
          <w:rFonts w:ascii="Times New Roman" w:hAnsi="Times New Roman" w:cs="Times New Roman"/>
          <w:sz w:val="24"/>
          <w:szCs w:val="24"/>
        </w:rPr>
      </w:pPr>
      <w:r>
        <w:rPr>
          <w:rFonts w:ascii="Times New Roman" w:hAnsi="Times New Roman" w:cs="Times New Roman"/>
          <w:sz w:val="24"/>
          <w:szCs w:val="24"/>
        </w:rPr>
        <w:t xml:space="preserve">WordNet can be used as a publicly available English lexical resource to check whether the extracted root exists.</w:t>
      </w:r>
    </w:p>
    <w:p>
      <w:pPr>
        <w:pStyle w:val="Normal"/>
        <w:spacing w:line="360" w:lineRule="auto"/>
        <w:rPr>
          <w:rFonts w:ascii="Times New Roman" w:hAnsi="Times New Roman" w:cs="Times New Roman"/>
          <w:sz w:val="24"/>
          <w:szCs w:val="24"/>
        </w:rPr>
      </w:pPr>
    </w:p>
    <w:p>
      <w:pPr>
        <w:pStyle w:val="Normal"/>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5181600" cy="2678702"/>
            <wp:effectExtent xmlns:wp="http://schemas.openxmlformats.org/drawingml/2006/wordprocessingDrawing" l="0" t="0" r="0" b="0"/>
            <wp:docPr id="6"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5181600" cy="2678702"/>
                    </a:xfrm>
                    <a:prstGeom prst="rect">
                      <a:avLst/>
                    </a:prstGeom>
                  </pic:spPr>
                </pic:pic>
              </a:graphicData>
            </a:graphic>
          </wp:inline>
        </w:drawing>
      </w:r>
    </w:p>
    <w:p>
      <w:pPr>
        <w:pStyle w:val="Normal"/>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6. Limitations of the Rule-Based Approach</w:t>
      </w:r>
    </w:p>
    <w:p>
      <w:pPr>
        <w:pStyle w:val="Normal"/>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 xml:space="preserve">It depends on predefined morphological rules. </w:t>
      </w:r>
    </w:p>
    <w:p>
      <w:pPr>
        <w:pStyle w:val="Normal"/>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 xml:space="preserve">Irregular plurals must be manually stored in a dictionary. </w:t>
      </w:r>
    </w:p>
    <w:p>
      <w:pPr>
        <w:pStyle w:val="Normal"/>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 xml:space="preserve">It cannot handle every English plural formation. </w:t>
      </w:r>
    </w:p>
    <w:p>
      <w:pPr>
        <w:pStyle w:val="Normal"/>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 xml:space="preserve">It may fail with spelling exceptions. </w:t>
      </w:r>
    </w:p>
    <w:p>
      <w:pPr>
        <w:pStyle w:val="Normal"/>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 xml:space="preserve">It does not understand the context of a word. </w:t>
      </w:r>
    </w:p>
    <w:p>
      <w:pPr>
        <w:pStyle w:val="Normal"/>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 xml:space="preserve">It may not handle slang, abbreviations, or newly created words. </w:t>
      </w:r>
    </w:p>
    <w:p>
      <w:pPr>
        <w:pStyle w:val="List Paragraph"/>
        <w:spacing w:line="360" w:lineRule="auto"/>
        <w:rPr>
          <w:rFonts w:ascii="Times New Roman" w:hAnsi="Times New Roman" w:cs="Times New Roman"/>
          <w:sz w:val="24"/>
          <w:szCs w:val="24"/>
        </w:rPr>
      </w:pPr>
      <w:r>
        <w:rPr>
          <w:rFonts w:ascii="Times New Roman" w:hAnsi="Times New Roman" w:cs="Times New Roman"/>
          <w:sz w:val="24"/>
          <w:szCs w:val="24"/>
        </w:rPr>
        <w:t xml:space="preserve">A word ending in </w:t>
      </w:r>
      <w:r>
        <w:rPr>
          <w:rFonts w:ascii="Times New Roman" w:hAnsi="Times New Roman" w:cs="Times New Roman"/>
          <w:b/>
          <w:bCs/>
          <w:sz w:val="24"/>
          <w:szCs w:val="24"/>
        </w:rPr>
        <w:t xml:space="preserve">s</w:t>
      </w:r>
      <w:r>
        <w:rPr>
          <w:rFonts w:ascii="Times New Roman" w:hAnsi="Times New Roman" w:cs="Times New Roman"/>
          <w:sz w:val="24"/>
          <w:szCs w:val="24"/>
        </w:rPr>
        <w:t xml:space="preserve"> is not always a plural noun.</w:t>
      </w:r>
    </w:p>
    <w:p>
      <w:pPr>
        <w:pStyle w:val="pdq2pg_selectionanchorcontainer"/>
        <w:ind w:left="284"/>
      </w:pPr>
      <w:r>
        <w:t xml:space="preserve">The corrected parser handles different plural formation rules separately:</w:t>
      </w:r>
    </w:p>
    <w:p>
      <w:pPr>
        <w:pStyle w:val="HTML Preformatted"/>
        <w:ind w:left="284"/>
        <w:rPr>
          <w:rFonts w:ascii="Times New Roman" w:hAnsi="Times New Roman" w:cs="Times New Roman"/>
          <w:sz w:val="24"/>
          <w:szCs w:val="24"/>
        </w:rPr>
      </w:pPr>
      <w:r>
        <w:rPr>
          <w:rFonts w:ascii="Times New Roman" w:hAnsi="Times New Roman" w:cs="Times New Roman"/>
          <w:sz w:val="24"/>
          <w:szCs w:val="24"/>
        </w:rPr>
        <w:t xml:space="preserve">cars       → car + s</w:t>
      </w:r>
    </w:p>
    <w:p>
      <w:pPr>
        <w:pStyle w:val="HTML Preformatted"/>
        <w:ind w:left="284"/>
        <w:rPr>
          <w:rFonts w:ascii="Times New Roman" w:hAnsi="Times New Roman" w:cs="Times New Roman"/>
          <w:sz w:val="24"/>
          <w:szCs w:val="24"/>
        </w:rPr>
      </w:pPr>
      <w:r>
        <w:rPr>
          <w:rFonts w:ascii="Times New Roman" w:hAnsi="Times New Roman" w:cs="Times New Roman"/>
          <w:sz w:val="24"/>
          <w:szCs w:val="24"/>
        </w:rPr>
        <w:t xml:space="preserve">boxes      → box + es</w:t>
      </w:r>
    </w:p>
    <w:p>
      <w:pPr>
        <w:pStyle w:val="HTML Preformatted"/>
        <w:ind w:left="284"/>
        <w:rPr>
          <w:rFonts w:ascii="Times New Roman" w:hAnsi="Times New Roman" w:cs="Times New Roman"/>
          <w:sz w:val="24"/>
          <w:szCs w:val="24"/>
        </w:rPr>
      </w:pPr>
      <w:r>
        <w:rPr>
          <w:rFonts w:ascii="Times New Roman" w:hAnsi="Times New Roman" w:cs="Times New Roman"/>
          <w:sz w:val="24"/>
          <w:szCs w:val="24"/>
        </w:rPr>
        <w:t xml:space="preserve">cities     → city + ies</w:t>
      </w:r>
    </w:p>
    <w:p>
      <w:pPr>
        <w:pStyle w:val="HTML Preformatted"/>
        <w:ind w:left="284"/>
        <w:rPr>
          <w:rFonts w:ascii="Times New Roman" w:hAnsi="Times New Roman" w:cs="Times New Roman"/>
          <w:sz w:val="24"/>
          <w:szCs w:val="24"/>
        </w:rPr>
      </w:pPr>
      <w:r>
        <w:rPr>
          <w:rFonts w:ascii="Times New Roman" w:hAnsi="Times New Roman" w:cs="Times New Roman"/>
          <w:sz w:val="24"/>
          <w:szCs w:val="24"/>
        </w:rPr>
        <w:t xml:space="preserve">children   → child + irregular</w:t>
      </w:r>
    </w:p>
    <w:p>
      <w:pPr>
        <w:pStyle w:val="HTML Preformatted"/>
        <w:ind w:left="284"/>
        <w:rPr>
          <w:rFonts w:ascii="Times New Roman" w:hAnsi="Times New Roman" w:cs="Times New Roman"/>
          <w:sz w:val="24"/>
          <w:szCs w:val="24"/>
        </w:rPr>
      </w:pPr>
      <w:r>
        <w:rPr>
          <w:rFonts w:ascii="Times New Roman" w:hAnsi="Times New Roman" w:cs="Times New Roman"/>
          <w:sz w:val="24"/>
          <w:szCs w:val="24"/>
        </w:rPr>
        <w:t xml:space="preserve">books      → book + s</w:t>
      </w:r>
    </w:p>
    <w:p>
      <w:pPr>
        <w:pStyle w:val="Normal (Web)"/>
        <w:ind w:left="284"/>
      </w:pPr>
      <w:r>
        <w:t xml:space="preserve">This gives more accurate </w:t>
      </w:r>
      <w:r>
        <w:rPr>
          <w:rStyle w:val="Strong"/>
        </w:rPr>
        <w:t xml:space="preserve">root extraction</w:t>
      </w:r>
      <w:r>
        <w:t xml:space="preserve">, </w:t>
      </w:r>
      <w:r>
        <w:rPr>
          <w:rStyle w:val="Strong"/>
        </w:rPr>
        <w:t xml:space="preserve">plural identification</w:t>
      </w:r>
      <w:r>
        <w:t xml:space="preserve">, and </w:t>
      </w:r>
      <w:r>
        <w:rPr>
          <w:rStyle w:val="Strong"/>
        </w:rPr>
        <w:t xml:space="preserve">word normalization</w:t>
      </w:r>
      <w:r>
        <w:t xml:space="preserve">.</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Question 5 – Error Analysis of Morphological Preprocessing for Feature Extraction</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following program is intended to perform stemming before extracting machine-</w:t>
      </w:r>
      <w:r>
        <w:rPr>
          <w:rFonts w:ascii="Times New Roman" w:hAnsi="Times New Roman" w:cs="Times New Roman"/>
          <w:b/>
          <w:bCs/>
          <w:sz w:val="24"/>
          <w:szCs w:val="24"/>
        </w:rPr>
        <w:t xml:space="preserve">learning features:</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 xml:space="preserve">from nltk.stem import PorterStemmer</w:t>
      </w:r>
    </w:p>
    <w:p>
      <w:pPr>
        <w:pStyle w:val="Normal"/>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from sklearn.feature_extraction.text import CountVectorizer</w:t>
      </w:r>
    </w:p>
    <w:p>
      <w:pPr>
        <w:pStyle w:val="Normal"/>
        <w:spacing w:line="360" w:lineRule="auto"/>
        <w:jc w:val="both"/>
        <w:rPr>
          <w:rFonts w:ascii="Times New Roman" w:hAnsi="Times New Roman" w:cs="Times New Roman"/>
          <w:b/>
          <w:bCs/>
          <w:sz w:val="24"/>
          <w:szCs w:val="24"/>
        </w:rPr>
      </w:pPr>
    </w:p>
    <w:p>
      <w:pPr>
        <w:pStyle w:val="Normal"/>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stemmer = PorterStemmer()</w:t>
      </w:r>
    </w:p>
    <w:p>
      <w:pPr>
        <w:pStyle w:val="Normal"/>
        <w:spacing w:line="360" w:lineRule="auto"/>
        <w:jc w:val="both"/>
        <w:rPr>
          <w:rFonts w:ascii="Times New Roman" w:hAnsi="Times New Roman" w:cs="Times New Roman"/>
          <w:b/>
          <w:bCs/>
          <w:sz w:val="24"/>
          <w:szCs w:val="24"/>
        </w:rPr>
      </w:pPr>
    </w:p>
    <w:p>
      <w:pPr>
        <w:pStyle w:val="Normal"/>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documents = [</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"connected connection connecting connectivity",</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"studies studied studying study",</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"organize organized organizer organization"</w:t>
      </w:r>
    </w:p>
    <w:p>
      <w:pPr>
        <w:pStyle w:val="Normal"/>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w:t>
      </w:r>
    </w:p>
    <w:p>
      <w:pPr>
        <w:pStyle w:val="Normal"/>
        <w:spacing w:line="360" w:lineRule="auto"/>
        <w:jc w:val="both"/>
        <w:rPr>
          <w:rFonts w:ascii="Times New Roman" w:hAnsi="Times New Roman" w:cs="Times New Roman"/>
          <w:b/>
          <w:bCs/>
          <w:sz w:val="24"/>
          <w:szCs w:val="24"/>
        </w:rPr>
      </w:pPr>
    </w:p>
    <w:p>
      <w:pPr>
        <w:pStyle w:val="Normal"/>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vectorizer = CountVectorizer()</w:t>
      </w:r>
    </w:p>
    <w:p>
      <w:pPr>
        <w:pStyle w:val="Normal"/>
        <w:spacing w:line="360" w:lineRule="auto"/>
        <w:jc w:val="both"/>
        <w:rPr>
          <w:rFonts w:ascii="Times New Roman" w:hAnsi="Times New Roman" w:cs="Times New Roman"/>
          <w:b/>
          <w:bCs/>
          <w:sz w:val="24"/>
          <w:szCs w:val="24"/>
        </w:rPr>
      </w:pPr>
    </w:p>
    <w:p>
      <w:pPr>
        <w:pStyle w:val="Normal"/>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X = vectorizer.fit_transform(documents)</w:t>
      </w:r>
    </w:p>
    <w:p>
      <w:pPr>
        <w:pStyle w:val="Normal"/>
        <w:spacing w:line="360" w:lineRule="auto"/>
        <w:jc w:val="both"/>
        <w:rPr>
          <w:rFonts w:ascii="Times New Roman" w:hAnsi="Times New Roman" w:cs="Times New Roman"/>
          <w:b/>
          <w:bCs/>
          <w:sz w:val="24"/>
          <w:szCs w:val="24"/>
        </w:rPr>
      </w:pPr>
    </w:p>
    <w:p>
      <w:pPr>
        <w:pStyle w:val="Normal"/>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features = [</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stemmer.stem(word)</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for word in vectorizer.get_feature_names_out()</w:t>
      </w:r>
    </w:p>
    <w:p>
      <w:pPr>
        <w:pStyle w:val="Normal"/>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developer observes that the vocabulary contains redundant or inappropriate morphological representations.</w:t>
      </w:r>
    </w:p>
    <w:p>
      <w:pPr>
        <w:pStyle w:val="Normal"/>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Tasks</w:t>
      </w:r>
    </w:p>
    <w:p>
      <w:pPr>
        <w:pStyle w:val="Normal"/>
        <w:numPr>
          <w:ilvl w:val="0"/>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Identify the preprocessing error in the program. </w:t>
      </w:r>
    </w:p>
    <w:p>
      <w:pPr>
        <w:pStyle w:val="Normal"/>
        <w:numPr>
          <w:ilvl w:val="0"/>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Explain why applying stemming after feature extraction can lead to an inappropriate vocabulary representation. </w:t>
      </w:r>
    </w:p>
    <w:p>
      <w:pPr>
        <w:pStyle w:val="Normal"/>
        <w:numPr>
          <w:ilvl w:val="0"/>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Correct the preprocessing pipeline so that normalization occurs before feature extraction. </w:t>
      </w:r>
    </w:p>
    <w:p>
      <w:pPr>
        <w:pStyle w:val="Normal"/>
        <w:numPr>
          <w:ilvl w:val="0"/>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Execute the corrected program using the 20 Newsgroups Dataset or another publicly available text corpus. </w:t>
      </w:r>
    </w:p>
    <w:p>
      <w:pPr>
        <w:pStyle w:val="Normal"/>
        <w:numPr>
          <w:ilvl w:val="0"/>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Compare: </w:t>
      </w:r>
    </w:p>
    <w:p>
      <w:pPr>
        <w:pStyle w:val="Normal"/>
        <w:numPr>
          <w:ilvl w:val="1"/>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Vocabulary size before correction </w:t>
      </w:r>
    </w:p>
    <w:p>
      <w:pPr>
        <w:pStyle w:val="Normal"/>
        <w:numPr>
          <w:ilvl w:val="1"/>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Vocabulary size after correction </w:t>
      </w:r>
    </w:p>
    <w:p>
      <w:pPr>
        <w:pStyle w:val="Normal"/>
        <w:numPr>
          <w:ilvl w:val="1"/>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Classification accuracy before correction </w:t>
      </w:r>
    </w:p>
    <w:p>
      <w:pPr>
        <w:pStyle w:val="Normal"/>
        <w:numPr>
          <w:ilvl w:val="1"/>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Classification accuracy after correction </w:t>
      </w:r>
    </w:p>
    <w:p>
      <w:pPr>
        <w:pStyle w:val="Normal"/>
        <w:numPr>
          <w:ilvl w:val="1"/>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Processing time </w:t>
      </w:r>
    </w:p>
    <w:p>
      <w:pPr>
        <w:pStyle w:val="Normal"/>
        <w:numPr>
          <w:ilvl w:val="0"/>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Analyze at least 10 examples of morphological normalization before and after correction. </w:t>
      </w:r>
    </w:p>
    <w:p>
      <w:pPr>
        <w:pStyle w:val="Normal"/>
        <w:numPr>
          <w:ilvl w:val="0"/>
          <w:numId w:val="2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Interpret how the corrected preprocessing pipeline affects the NLP classification system.</w:t>
      </w:r>
    </w:p>
    <w:p>
      <w:pPr>
        <w:pStyle w:val="Heading 2"/>
        <w:rPr>
          <w:rFonts w:ascii="Times New Roman" w:hAnsi="Times New Roman" w:cs="Times New Roman"/>
        </w:rPr>
      </w:pPr>
      <w:r>
        <w:rPr>
          <w:rFonts w:ascii="Times New Roman" w:hAnsi="Times New Roman" w:cs="Times New Roman"/>
        </w:rPr>
        <w:t xml:space="preserve">1. Preprocessing Error</w:t>
      </w:r>
    </w:p>
    <w:p>
      <w:pPr>
        <w:pStyle w:val="Normal (Web)"/>
      </w:pPr>
      <w:r>
        <w:t xml:space="preserve">The main error is that </w:t>
      </w:r>
      <w:r>
        <w:rPr>
          <w:rStyle w:val="Strong"/>
        </w:rPr>
        <w:t xml:space="preserve">feature extraction is performed before stemming</w:t>
      </w:r>
      <w:r>
        <w:t xml:space="preserve">.</w:t>
      </w:r>
    </w:p>
    <w:p>
      <w:pPr>
        <w:pStyle w:val="Normal (Web)"/>
      </w:pPr>
      <w:r>
        <w:t xml:space="preserve">In the given program:</w:t>
      </w:r>
    </w:p>
    <w:p>
      <w:pPr>
        <w:pStyle w:val="HTML Preformatted"/>
        <w:rPr>
          <w:rFonts w:ascii="Times New Roman" w:hAnsi="Times New Roman" w:cs="Times New Roman"/>
        </w:rPr>
      </w:pPr>
      <w:r>
        <w:rPr>
          <w:rStyle w:val="ͼ11"/>
          <w:rFonts w:ascii="Times New Roman" w:hAnsi="Times New Roman" w:cs="Times New Roman"/>
        </w:rPr>
        <w:t xml:space="preserve">X = vectorizer.fit_transform(documents)</w:t>
      </w:r>
    </w:p>
    <w:p>
      <w:pPr>
        <w:pStyle w:val="HTML Preformatted"/>
        <w:rPr>
          <w:rFonts w:ascii="Times New Roman" w:hAnsi="Times New Roman" w:cs="Times New Roman"/>
        </w:rPr>
      </w:pPr>
    </w:p>
    <w:p>
      <w:pPr>
        <w:pStyle w:val="HTML Preformatted"/>
        <w:rPr>
          <w:rFonts w:ascii="Times New Roman" w:hAnsi="Times New Roman" w:cs="Times New Roman"/>
        </w:rPr>
      </w:pPr>
      <w:r>
        <w:rPr>
          <w:rStyle w:val="ͼ11"/>
          <w:rFonts w:ascii="Times New Roman" w:hAnsi="Times New Roman" w:cs="Times New Roman"/>
        </w:rPr>
        <w:t xml:space="preserve">features = [</w:t>
      </w:r>
    </w:p>
    <w:p>
      <w:pPr>
        <w:pStyle w:val="HTML Preformatted"/>
        <w:rPr>
          <w:rFonts w:ascii="Times New Roman" w:hAnsi="Times New Roman" w:cs="Times New Roman"/>
        </w:rPr>
      </w:pPr>
      <w:r>
        <w:rPr>
          <w:rFonts w:ascii="Times New Roman" w:hAnsi="Times New Roman" w:cs="Times New Roman"/>
        </w:rPr>
        <w:t xml:space="preserve">    stemmer.stem(word)</w:t>
      </w:r>
    </w:p>
    <w:p>
      <w:pPr>
        <w:pStyle w:val="HTML Preformatted"/>
        <w:rPr>
          <w:rFonts w:ascii="Times New Roman" w:hAnsi="Times New Roman" w:cs="Times New Roman"/>
        </w:rPr>
      </w:pPr>
      <w:r>
        <w:rPr>
          <w:rFonts w:ascii="Times New Roman" w:hAnsi="Times New Roman" w:cs="Times New Roman"/>
        </w:rPr>
        <w:t xml:space="preserve">    for word in vectorizer.get_feature_names_out()</w:t>
      </w:r>
    </w:p>
    <w:p>
      <w:pPr>
        <w:pStyle w:val="HTML Preformatted"/>
        <w:rPr>
          <w:rFonts w:ascii="Times New Roman" w:hAnsi="Times New Roman" w:cs="Times New Roman"/>
        </w:rPr>
      </w:pPr>
      <w:r>
        <w:rPr>
          <w:rFonts w:ascii="Times New Roman" w:hAnsi="Times New Roman" w:cs="Times New Roman"/>
        </w:rPr>
        <w:t xml:space="preserve">]</w:t>
      </w:r>
    </w:p>
    <w:p>
      <w:pPr>
        <w:pStyle w:val="Normal (Web)"/>
      </w:pPr>
      <w:r>
        <w:rPr>
          <w:rStyle w:val="HTML Code"/>
          <w:rFonts w:ascii="Times New Roman" w:hAnsi="Times New Roman" w:cs="Times New Roman"/>
        </w:rPr>
        <w:t xml:space="preserve">CountVectorizer</w:t>
      </w:r>
      <w:r>
        <w:t xml:space="preserve"> first creates the vocabulary from the original words. </w:t>
      </w:r>
      <w:r>
        <w:rPr>
          <w:rStyle w:val="Strong"/>
        </w:rPr>
        <w:t xml:space="preserve">After that</w:t>
      </w:r>
      <w:r>
        <w:t xml:space="preserve">, Porter Stemmer is applied only to the vocabulary names.</w:t>
      </w:r>
    </w:p>
    <w:p>
      <w:pPr>
        <w:pStyle w:val="Normal (Web)"/>
      </w:pPr>
      <w:r>
        <w:t xml:space="preserve">Therefore, the feature matrix </w:t>
      </w:r>
      <w:r>
        <w:rPr>
          <w:rStyle w:val="HTML Code"/>
          <w:rFonts w:ascii="Times New Roman" w:hAnsi="Times New Roman" w:cs="Times New Roman"/>
        </w:rPr>
        <w:t xml:space="preserve">X</w:t>
      </w:r>
      <w:r>
        <w:t xml:space="preserve"> still contains the </w:t>
      </w:r>
      <w:r>
        <w:rPr>
          <w:rStyle w:val="Strong"/>
        </w:rPr>
        <w:t xml:space="preserve">original unstemmed features</w:t>
      </w:r>
      <w:r>
        <w:t xml:space="preserve">.</w:t>
      </w:r>
    </w:p>
    <w:p>
      <w:pPr>
        <w:pStyle w:val="Normal"/>
        <w:rPr>
          <w:rFonts w:ascii="Times New Roman" w:hAnsi="Times New Roman" w:cs="Times New Roman"/>
        </w:rPr>
      </w:pPr>
      <w:r>
        <w:pict>
          <v:rect style="width:0;height:2" o:hralign="center" o:hrstd="t" o:hr="t" fillcolor="A0A0A0" stroked="f"/>
        </w:pict>
      </w:r>
    </w:p>
    <w:p>
      <w:pPr>
        <w:pStyle w:val="Heading 2"/>
        <w:rPr>
          <w:rFonts w:ascii="Times New Roman" w:hAnsi="Times New Roman" w:cs="Times New Roman"/>
        </w:rPr>
      </w:pPr>
      <w:r>
        <w:rPr>
          <w:rFonts w:ascii="Times New Roman" w:hAnsi="Times New Roman" w:cs="Times New Roman"/>
        </w:rPr>
        <w:t xml:space="preserve">2. Why Is This Inappropriate?</w:t>
      </w:r>
    </w:p>
    <w:p>
      <w:pPr>
        <w:pStyle w:val="Normal (Web)"/>
      </w:pPr>
      <w:r>
        <w:t xml:space="preserve">Consider:</w:t>
      </w:r>
    </w:p>
    <w:p>
      <w:pPr>
        <w:pStyle w:val="HTML Preformatted"/>
        <w:rPr>
          <w:rFonts w:ascii="Times New Roman" w:hAnsi="Times New Roman" w:cs="Times New Roman"/>
        </w:rPr>
      </w:pPr>
      <w:r>
        <w:rPr>
          <w:rFonts w:ascii="Times New Roman" w:hAnsi="Times New Roman" w:cs="Times New Roman"/>
        </w:rPr>
        <w:t xml:space="preserve">connected connection connecting connectivity</w:t>
      </w:r>
    </w:p>
    <w:p>
      <w:pPr>
        <w:pStyle w:val="Normal (Web)"/>
      </w:pPr>
      <w:r>
        <w:t xml:space="preserve">Before stemming, the vectorizer treats these as </w:t>
      </w:r>
      <w:r>
        <w:rPr>
          <w:rStyle w:val="Strong"/>
        </w:rPr>
        <w:t xml:space="preserve">four different features</w:t>
      </w:r>
      <w:r>
        <w:t xml:space="preserve">:</w:t>
      </w:r>
    </w:p>
    <w:p>
      <w:pPr>
        <w:pStyle w:val="HTML Preformatted"/>
        <w:rPr>
          <w:rFonts w:ascii="Times New Roman" w:hAnsi="Times New Roman" w:cs="Times New Roman"/>
        </w:rPr>
      </w:pPr>
      <w:r>
        <w:rPr>
          <w:rFonts w:ascii="Times New Roman" w:hAnsi="Times New Roman" w:cs="Times New Roman"/>
        </w:rPr>
        <w:t xml:space="preserve">connected</w:t>
      </w:r>
    </w:p>
    <w:p>
      <w:pPr>
        <w:pStyle w:val="HTML Preformatted"/>
        <w:rPr>
          <w:rFonts w:ascii="Times New Roman" w:hAnsi="Times New Roman" w:cs="Times New Roman"/>
          <w:b/>
          <w:bCs/>
        </w:rPr>
      </w:pPr>
      <w:r>
        <w:rPr>
          <w:rFonts w:ascii="Times New Roman" w:hAnsi="Times New Roman" w:cs="Times New Roman"/>
          <w:b/>
          <w:bCs/>
        </w:rPr>
        <w:t xml:space="preserve">connection</w:t>
      </w:r>
    </w:p>
    <w:p>
      <w:pPr>
        <w:pStyle w:val="HTML Preformatted"/>
        <w:rPr>
          <w:rFonts w:ascii="Times New Roman" w:hAnsi="Times New Roman" w:cs="Times New Roman"/>
          <w:b/>
          <w:bCs/>
        </w:rPr>
      </w:pPr>
      <w:r>
        <w:rPr>
          <w:rFonts w:ascii="Times New Roman" w:hAnsi="Times New Roman" w:cs="Times New Roman"/>
          <w:b/>
          <w:bCs/>
        </w:rPr>
        <w:t xml:space="preserve">connecting</w:t>
      </w:r>
    </w:p>
    <w:p>
      <w:pPr>
        <w:pStyle w:val="HTML Preformatted"/>
        <w:rPr>
          <w:rFonts w:ascii="Times New Roman" w:hAnsi="Times New Roman" w:cs="Times New Roman"/>
          <w:b/>
          <w:bCs/>
        </w:rPr>
      </w:pPr>
      <w:r>
        <w:rPr>
          <w:rFonts w:ascii="Times New Roman" w:hAnsi="Times New Roman" w:cs="Times New Roman"/>
          <w:b/>
          <w:bCs/>
        </w:rPr>
        <w:t xml:space="preserve">connectivity</w:t>
      </w:r>
    </w:p>
    <w:p>
      <w:pPr>
        <w:pStyle w:val="Normal (Web)"/>
        <w:rPr>
          <w:b/>
          <w:bCs/>
        </w:rPr>
      </w:pPr>
      <w:r>
        <w:rPr>
          <w:b/>
          <w:bCs/>
        </w:rPr>
        <w:t xml:space="preserve">After stemming, some of these may have related stem representations. However, changing only </w:t>
      </w:r>
      <w:r>
        <w:rPr>
          <w:rStyle w:val="HTML Code"/>
          <w:rFonts w:ascii="Times New Roman" w:hAnsi="Times New Roman" w:cs="Times New Roman"/>
          <w:b/>
          <w:bCs/>
        </w:rPr>
        <w:t xml:space="preserve">features</w:t>
      </w:r>
      <w:r>
        <w:rPr>
          <w:b/>
          <w:bCs/>
        </w:rPr>
        <w:t xml:space="preserve"> does </w:t>
      </w:r>
      <w:r>
        <w:rPr>
          <w:rStyle w:val="Strong"/>
          <w:b w:val="0"/>
        </w:rPr>
        <w:t xml:space="preserve">not change the already-created matrix </w:t>
      </w:r>
      <w:r>
        <w:rPr>
          <w:rStyle w:val="HTML Code"/>
          <w:rFonts w:ascii="Times New Roman" w:hAnsi="Times New Roman" w:cs="Times New Roman"/>
          <w:b/>
          <w:bCs/>
        </w:rPr>
        <w:t xml:space="preserve">X</w:t>
      </w:r>
      <w:r>
        <w:rPr>
          <w:b/>
          <w:bCs/>
        </w:rPr>
        <w:t xml:space="preserve">.</w:t>
      </w:r>
    </w:p>
    <w:p>
      <w:pPr>
        <w:pStyle w:val="Normal (Web)"/>
        <w:rPr>
          <w:b/>
          <w:bCs/>
        </w:rPr>
      </w:pPr>
      <w:r>
        <w:rPr>
          <w:b/>
          <w:bCs/>
        </w:rPr>
        <w:t xml:space="preserve">Therefore:</w:t>
      </w:r>
    </w:p>
    <w:p>
      <w:pPr>
        <w:pStyle w:val="HTML Preformatted"/>
        <w:rPr>
          <w:rFonts w:ascii="Times New Roman" w:hAnsi="Times New Roman" w:cs="Times New Roman"/>
          <w:b/>
          <w:bCs/>
        </w:rPr>
      </w:pPr>
      <w:r>
        <w:rPr>
          <w:rFonts w:ascii="Times New Roman" w:hAnsi="Times New Roman" w:cs="Times New Roman"/>
          <w:b/>
          <w:bCs/>
        </w:rPr>
        <w:t xml:space="preserve">Documents</w:t>
      </w:r>
    </w:p>
    <w:p>
      <w:pPr>
        <w:pStyle w:val="HTML Preformatted"/>
        <w:rPr>
          <w:rFonts w:ascii="Times New Roman" w:hAnsi="Times New Roman" w:cs="Times New Roman"/>
          <w:b/>
          <w:bCs/>
        </w:rPr>
      </w:pPr>
      <w:r>
        <w:rPr>
          <w:rFonts w:ascii="Times New Roman" w:hAnsi="Times New Roman" w:cs="Times New Roman"/>
          <w:b/>
          <w:bCs/>
        </w:rPr>
        <w:t xml:space="preserve">   ↓</w:t>
      </w:r>
    </w:p>
    <w:p>
      <w:pPr>
        <w:pStyle w:val="HTML Preformatted"/>
        <w:rPr>
          <w:rFonts w:ascii="Times New Roman" w:hAnsi="Times New Roman" w:cs="Times New Roman"/>
          <w:b/>
          <w:bCs/>
        </w:rPr>
      </w:pPr>
      <w:r>
        <w:rPr>
          <w:rFonts w:ascii="Times New Roman" w:hAnsi="Times New Roman" w:cs="Times New Roman"/>
          <w:b/>
          <w:bCs/>
        </w:rPr>
        <w:t xml:space="preserve">CountVectorizer</w:t>
      </w:r>
    </w:p>
    <w:p>
      <w:pPr>
        <w:pStyle w:val="HTML Preformatted"/>
        <w:rPr>
          <w:rFonts w:ascii="Times New Roman" w:hAnsi="Times New Roman" w:cs="Times New Roman"/>
          <w:b/>
          <w:bCs/>
        </w:rPr>
      </w:pPr>
      <w:r>
        <w:rPr>
          <w:rFonts w:ascii="Times New Roman" w:hAnsi="Times New Roman" w:cs="Times New Roman"/>
          <w:b/>
          <w:bCs/>
        </w:rPr>
        <w:t xml:space="preserve">   ↓</w:t>
      </w:r>
    </w:p>
    <w:p>
      <w:pPr>
        <w:pStyle w:val="HTML Preformatted"/>
        <w:rPr>
          <w:rFonts w:ascii="Times New Roman" w:hAnsi="Times New Roman" w:cs="Times New Roman"/>
          <w:b/>
          <w:bCs/>
        </w:rPr>
      </w:pPr>
      <w:r>
        <w:rPr>
          <w:rFonts w:ascii="Times New Roman" w:hAnsi="Times New Roman" w:cs="Times New Roman"/>
          <w:b/>
          <w:bCs/>
        </w:rPr>
        <w:t xml:space="preserve">Original Vocabulary</w:t>
      </w:r>
    </w:p>
    <w:p>
      <w:pPr>
        <w:pStyle w:val="HTML Preformatted"/>
        <w:rPr>
          <w:rFonts w:ascii="Times New Roman" w:hAnsi="Times New Roman" w:cs="Times New Roman"/>
          <w:b/>
          <w:bCs/>
        </w:rPr>
      </w:pPr>
      <w:r>
        <w:rPr>
          <w:rFonts w:ascii="Times New Roman" w:hAnsi="Times New Roman" w:cs="Times New Roman"/>
          <w:b/>
          <w:bCs/>
        </w:rPr>
        <w:t xml:space="preserve">   ↓</w:t>
      </w:r>
    </w:p>
    <w:p>
      <w:pPr>
        <w:pStyle w:val="HTML Preformatted"/>
        <w:rPr>
          <w:rFonts w:ascii="Times New Roman" w:hAnsi="Times New Roman" w:cs="Times New Roman"/>
          <w:b/>
          <w:bCs/>
        </w:rPr>
      </w:pPr>
      <w:r>
        <w:rPr>
          <w:rFonts w:ascii="Times New Roman" w:hAnsi="Times New Roman" w:cs="Times New Roman"/>
          <w:b/>
          <w:bCs/>
        </w:rPr>
        <w:t xml:space="preserve">Feature Matrix X </w:t>
      </w:r>
      <w:r>
        <w:rPr>
          <w:rFonts w:ascii="Segoe UI Emoji" w:hAnsi="Segoe UI Emoji" w:cs="Segoe UI Emoji"/>
          <w:b/>
          <w:bCs/>
        </w:rPr>
        <w:t xml:space="preserve">❌</w:t>
      </w:r>
    </w:p>
    <w:p>
      <w:pPr>
        <w:pStyle w:val="HTML Preformatted"/>
        <w:rPr>
          <w:rFonts w:ascii="Times New Roman" w:hAnsi="Times New Roman" w:cs="Times New Roman"/>
          <w:b/>
          <w:bCs/>
        </w:rPr>
      </w:pPr>
      <w:r>
        <w:rPr>
          <w:rFonts w:ascii="Times New Roman" w:hAnsi="Times New Roman" w:cs="Times New Roman"/>
          <w:b/>
          <w:bCs/>
        </w:rPr>
        <w:t xml:space="preserve">   ↓</w:t>
      </w:r>
    </w:p>
    <w:p>
      <w:pPr>
        <w:pStyle w:val="HTML Preformatted"/>
        <w:rPr>
          <w:rFonts w:ascii="Times New Roman" w:hAnsi="Times New Roman" w:cs="Times New Roman"/>
          <w:b/>
          <w:bCs/>
        </w:rPr>
      </w:pPr>
      <w:r>
        <w:rPr>
          <w:rFonts w:ascii="Times New Roman" w:hAnsi="Times New Roman" w:cs="Times New Roman"/>
          <w:b/>
          <w:bCs/>
        </w:rPr>
        <w:t xml:space="preserve">Stemming only vocabulary names</w:t>
      </w:r>
    </w:p>
    <w:p>
      <w:pPr>
        <w:pStyle w:val="Normal (Web)"/>
        <w:rPr>
          <w:b/>
          <w:bCs/>
        </w:rPr>
      </w:pPr>
      <w:r>
        <w:rPr>
          <w:b/>
          <w:bCs/>
        </w:rPr>
        <w:t xml:space="preserve">This can produce a mismatch between the feature names and the actual feature matrix.</w:t>
      </w:r>
    </w:p>
    <w:p>
      <w:pPr>
        <w:pStyle w:val="Normal"/>
        <w:rPr>
          <w:rFonts w:ascii="Times New Roman" w:hAnsi="Times New Roman" w:cs="Times New Roman"/>
        </w:rPr>
      </w:pPr>
      <w:r>
        <w:pict>
          <v:rect style="width:0;height:2" o:hralign="center" o:hrstd="t" o:hr="t" fillcolor="A0A0A0" stroked="f"/>
        </w:pict>
      </w:r>
    </w:p>
    <w:p>
      <w:pPr>
        <w:pStyle w:val="Heading 1"/>
        <w:rPr>
          <w:rFonts w:ascii="Times New Roman" w:hAnsi="Times New Roman" w:cs="Times New Roman"/>
        </w:rPr>
      </w:pPr>
      <w:r>
        <w:rPr>
          <w:rFonts w:ascii="Times New Roman" w:hAnsi="Times New Roman" w:cs="Times New Roman"/>
        </w:rPr>
        <w:t xml:space="preserve">3. Correct Preprocessing Pipeline</w:t>
      </w:r>
    </w:p>
    <w:p>
      <w:pPr>
        <w:pStyle w:val="Normal (Web)"/>
        <w:rPr>
          <w:b/>
          <w:bCs/>
        </w:rPr>
      </w:pPr>
      <w:r>
        <w:rPr>
          <w:b/>
          <w:bCs/>
        </w:rPr>
        <w:t xml:space="preserve">The correct order should be:</w:t>
      </w:r>
    </w:p>
    <w:p>
      <w:pPr>
        <w:pStyle w:val="HTML Preformatted"/>
        <w:rPr>
          <w:rFonts w:ascii="Times New Roman" w:hAnsi="Times New Roman" w:cs="Times New Roman"/>
          <w:b/>
          <w:bCs/>
        </w:rPr>
      </w:pPr>
      <w:r>
        <w:rPr>
          <w:rFonts w:ascii="Times New Roman" w:hAnsi="Times New Roman" w:cs="Times New Roman"/>
          <w:b/>
          <w:bCs/>
        </w:rPr>
        <w:t xml:space="preserve">Documents</w:t>
      </w:r>
    </w:p>
    <w:p>
      <w:pPr>
        <w:pStyle w:val="HTML Preformatted"/>
        <w:rPr>
          <w:rFonts w:ascii="Times New Roman" w:hAnsi="Times New Roman" w:cs="Times New Roman"/>
          <w:b/>
          <w:bCs/>
        </w:rPr>
      </w:pPr>
      <w:r>
        <w:rPr>
          <w:rFonts w:ascii="Times New Roman" w:hAnsi="Times New Roman" w:cs="Times New Roman"/>
          <w:b/>
          <w:bCs/>
        </w:rPr>
        <w:t xml:space="preserve">     ↓</w:t>
      </w:r>
    </w:p>
    <w:p>
      <w:pPr>
        <w:pStyle w:val="HTML Preformatted"/>
        <w:rPr>
          <w:rFonts w:ascii="Times New Roman" w:hAnsi="Times New Roman" w:cs="Times New Roman"/>
          <w:b/>
          <w:bCs/>
        </w:rPr>
      </w:pPr>
      <w:r>
        <w:rPr>
          <w:rFonts w:ascii="Times New Roman" w:hAnsi="Times New Roman" w:cs="Times New Roman"/>
          <w:b/>
          <w:bCs/>
        </w:rPr>
        <w:t xml:space="preserve">Tokenization</w:t>
      </w:r>
    </w:p>
    <w:p>
      <w:pPr>
        <w:pStyle w:val="HTML Preformatted"/>
        <w:rPr>
          <w:rFonts w:ascii="Times New Roman" w:hAnsi="Times New Roman" w:cs="Times New Roman"/>
          <w:b/>
          <w:bCs/>
        </w:rPr>
      </w:pPr>
      <w:r>
        <w:rPr>
          <w:rFonts w:ascii="Times New Roman" w:hAnsi="Times New Roman" w:cs="Times New Roman"/>
          <w:b/>
          <w:bCs/>
        </w:rPr>
        <w:t xml:space="preserve">     ↓</w:t>
      </w:r>
    </w:p>
    <w:p>
      <w:pPr>
        <w:pStyle w:val="HTML Preformatted"/>
        <w:rPr>
          <w:rFonts w:ascii="Times New Roman" w:hAnsi="Times New Roman" w:cs="Times New Roman"/>
          <w:b/>
          <w:bCs/>
        </w:rPr>
      </w:pPr>
      <w:r>
        <w:rPr>
          <w:rFonts w:ascii="Times New Roman" w:hAnsi="Times New Roman" w:cs="Times New Roman"/>
          <w:b/>
          <w:bCs/>
        </w:rPr>
        <w:t xml:space="preserve">Normalization / Stemming</w:t>
      </w:r>
    </w:p>
    <w:p>
      <w:pPr>
        <w:pStyle w:val="HTML Preformatted"/>
        <w:rPr>
          <w:rFonts w:ascii="Times New Roman" w:hAnsi="Times New Roman" w:cs="Times New Roman"/>
          <w:b/>
          <w:bCs/>
        </w:rPr>
      </w:pPr>
      <w:r>
        <w:rPr>
          <w:rFonts w:ascii="Times New Roman" w:hAnsi="Times New Roman" w:cs="Times New Roman"/>
          <w:b/>
          <w:bCs/>
        </w:rPr>
        <w:t xml:space="preserve">     ↓</w:t>
      </w:r>
    </w:p>
    <w:p>
      <w:pPr>
        <w:pStyle w:val="HTML Preformatted"/>
        <w:rPr>
          <w:rFonts w:ascii="Times New Roman" w:hAnsi="Times New Roman" w:cs="Times New Roman"/>
          <w:b/>
          <w:bCs/>
        </w:rPr>
      </w:pPr>
      <w:r>
        <w:rPr>
          <w:rFonts w:ascii="Times New Roman" w:hAnsi="Times New Roman" w:cs="Times New Roman"/>
          <w:b/>
          <w:bCs/>
        </w:rPr>
        <w:t xml:space="preserve">Reconstruct processed documents</w:t>
      </w:r>
    </w:p>
    <w:p>
      <w:pPr>
        <w:pStyle w:val="HTML Preformatted"/>
        <w:rPr>
          <w:rFonts w:ascii="Times New Roman" w:hAnsi="Times New Roman" w:cs="Times New Roman"/>
          <w:b/>
          <w:bCs/>
        </w:rPr>
      </w:pPr>
      <w:r>
        <w:rPr>
          <w:rFonts w:ascii="Times New Roman" w:hAnsi="Times New Roman" w:cs="Times New Roman"/>
          <w:b/>
          <w:bCs/>
        </w:rPr>
        <w:t xml:space="preserve">     ↓</w:t>
      </w:r>
    </w:p>
    <w:p>
      <w:pPr>
        <w:pStyle w:val="HTML Preformatted"/>
        <w:rPr>
          <w:rFonts w:ascii="Times New Roman" w:hAnsi="Times New Roman" w:cs="Times New Roman"/>
          <w:b/>
          <w:bCs/>
        </w:rPr>
      </w:pPr>
      <w:r>
        <w:rPr>
          <w:rFonts w:ascii="Times New Roman" w:hAnsi="Times New Roman" w:cs="Times New Roman"/>
          <w:b/>
          <w:bCs/>
        </w:rPr>
        <w:t xml:space="preserve">CountVectorizer</w:t>
      </w:r>
    </w:p>
    <w:p>
      <w:pPr>
        <w:pStyle w:val="HTML Preformatted"/>
        <w:rPr>
          <w:rFonts w:ascii="Times New Roman" w:hAnsi="Times New Roman" w:cs="Times New Roman"/>
          <w:b/>
          <w:bCs/>
        </w:rPr>
      </w:pPr>
      <w:r>
        <w:rPr>
          <w:rFonts w:ascii="Times New Roman" w:hAnsi="Times New Roman" w:cs="Times New Roman"/>
          <w:b/>
          <w:bCs/>
        </w:rPr>
        <w:t xml:space="preserve">     ↓</w:t>
      </w:r>
    </w:p>
    <w:p>
      <w:pPr>
        <w:pStyle w:val="HTML Preformatted"/>
        <w:rPr>
          <w:rFonts w:ascii="Times New Roman" w:hAnsi="Times New Roman" w:cs="Times New Roman"/>
          <w:b/>
          <w:bCs/>
        </w:rPr>
      </w:pPr>
      <w:r>
        <w:rPr>
          <w:rFonts w:ascii="Times New Roman" w:hAnsi="Times New Roman" w:cs="Times New Roman"/>
          <w:b/>
          <w:bCs/>
        </w:rPr>
        <w:t xml:space="preserve">Feature Matrix</w:t>
      </w:r>
    </w:p>
    <w:p>
      <w:pPr>
        <w:pStyle w:val="HTML Preformatted"/>
        <w:rPr>
          <w:rFonts w:ascii="Times New Roman" w:hAnsi="Times New Roman" w:cs="Times New Roman"/>
          <w:b/>
          <w:bCs/>
        </w:rPr>
      </w:pPr>
      <w:r>
        <w:rPr>
          <w:rFonts w:ascii="Times New Roman" w:hAnsi="Times New Roman" w:cs="Times New Roman"/>
          <w:b/>
          <w:bCs/>
        </w:rPr>
        <w:t xml:space="preserve">     ↓</w:t>
      </w:r>
    </w:p>
    <w:p>
      <w:pPr>
        <w:pStyle w:val="HTML Preformatted"/>
        <w:rPr>
          <w:rFonts w:ascii="Times New Roman" w:hAnsi="Times New Roman" w:cs="Times New Roman"/>
          <w:b/>
          <w:bCs/>
        </w:rPr>
      </w:pPr>
      <w:r>
        <w:rPr>
          <w:rFonts w:ascii="Times New Roman" w:hAnsi="Times New Roman" w:cs="Times New Roman"/>
          <w:b/>
          <w:bCs/>
        </w:rPr>
        <w:t xml:space="preserve">Machine Learning Classifier</w:t>
      </w:r>
    </w:p>
    <w:p>
      <w:pPr>
        <w:pStyle w:val="Normal (Web)"/>
        <w:rPr>
          <w:b/>
          <w:bCs/>
        </w:rPr>
      </w:pPr>
      <w:r>
        <w:rPr>
          <w:b/>
          <w:bCs/>
        </w:rPr>
        <w:t xml:space="preserve">In this approach, stemming happens </w:t>
      </w:r>
      <w:r>
        <w:rPr>
          <w:rStyle w:val="Strong"/>
          <w:b w:val="0"/>
        </w:rPr>
        <w:t xml:space="preserve">before feature extraction</w:t>
      </w:r>
      <w:r>
        <w:rPr>
          <w:b/>
          <w:bCs/>
        </w:rPr>
        <w:t xml:space="preserve">.</w:t>
      </w:r>
    </w:p>
    <w:p>
      <w:pPr>
        <w:pStyle w:val="Normal"/>
        <w:rPr>
          <w:rFonts w:ascii="Times New Roman" w:hAnsi="Times New Roman" w:cs="Times New Roman"/>
        </w:rPr>
      </w:pPr>
      <w:r>
        <w:pict>
          <v:rect style="width:0;height:2" o:hralign="center" o:hrstd="t" o:hr="t" fillcolor="A0A0A0" stroked="f"/>
        </w:pict>
      </w:r>
    </w:p>
    <w:p>
      <w:pPr>
        <w:pStyle w:val="Heading 2"/>
        <w:rPr>
          <w:rFonts w:ascii="Times New Roman" w:hAnsi="Times New Roman" w:cs="Times New Roman"/>
        </w:rPr>
      </w:pPr>
      <w:r>
        <w:rPr>
          <w:rFonts w:ascii="Times New Roman" w:hAnsi="Times New Roman" w:cs="Times New Roman"/>
        </w:rPr>
        <w:t xml:space="preserve">4. Corrected Python Program</w:t>
      </w:r>
    </w:p>
    <w:p>
      <w:pPr>
        <w:pStyle w:val="Normal"/>
      </w:pPr>
    </w:p>
    <w:p>
      <w:pPr>
        <w:pStyle w:val="Normal"/>
      </w:pPr>
    </w:p>
    <w:p>
      <w:pPr>
        <w:pStyle w:val="Normal"/>
      </w:pPr>
    </w:p>
    <w:p>
      <w:pPr>
        <w:pStyle w:val="Normal"/>
      </w:pPr>
    </w:p>
    <w:p>
      <w:pPr>
        <w:pStyle w:val="Normal"/>
      </w:pPr>
    </w:p>
    <w:p>
      <w:pPr>
        <w:pStyle w:val="Normal"/>
      </w:pPr>
    </w:p>
    <w:p>
      <w:pPr>
        <w:pStyle w:val="Normal"/>
        <w:spacing w:line="360" w:lineRule="auto"/>
        <w:ind w:left="-142"/>
        <w:jc w:val="center"/>
        <w:rPr>
          <w:rFonts w:ascii="Times New Roman" w:hAnsi="Times New Roman" w:cs="Times New Roman"/>
          <w:b/>
          <w:bCs/>
          <w:sz w:val="24"/>
          <w:szCs w:val="24"/>
        </w:rPr>
      </w:pPr>
    </w:p>
    <w:p>
      <w:pPr>
        <w:pStyle w:val="Normal"/>
        <w:spacing w:line="360" w:lineRule="auto"/>
        <w:ind w:left="-142"/>
        <w:jc w:val="center"/>
        <w:rPr>
          <w:rFonts w:ascii="Times New Roman" w:hAnsi="Times New Roman" w:cs="Times New Roman"/>
          <w:b/>
          <w:bCs/>
          <w:sz w:val="24"/>
          <w:szCs w:val="24"/>
        </w:rPr>
      </w:pPr>
    </w:p>
    <w:p>
      <w:pPr>
        <w:pStyle w:val="Normal"/>
        <w:spacing w:line="360" w:lineRule="auto"/>
        <w:ind w:left="-142"/>
        <w:jc w:val="center"/>
        <w:rPr>
          <w:rFonts w:ascii="Times New Roman" w:hAnsi="Times New Roman" w:cs="Times New Roman"/>
          <w:b/>
          <w:bCs/>
          <w:sz w:val="24"/>
          <w:szCs w:val="24"/>
        </w:rPr>
      </w:pPr>
    </w:p>
    <w:p>
      <w:pPr>
        <w:pStyle w:val="Normal"/>
        <w:spacing w:line="360" w:lineRule="auto"/>
        <w:ind w:left="-142"/>
        <w:jc w:val="center"/>
        <w:rPr>
          <w:rFonts w:ascii="Times New Roman" w:hAnsi="Times New Roman" w:cs="Times New Roman"/>
          <w:b/>
          <w:bCs/>
          <w:sz w:val="24"/>
          <w:szCs w:val="24"/>
        </w:rPr>
      </w:pPr>
    </w:p>
    <w:p>
      <w:pPr>
        <w:pStyle w:val="Normal"/>
        <w:spacing w:line="360" w:lineRule="auto"/>
        <w:ind w:left="-142"/>
        <w:jc w:val="center"/>
        <w:rPr>
          <w:rFonts w:ascii="Times New Roman" w:hAnsi="Times New Roman" w:cs="Times New Roman"/>
          <w:b/>
          <w:bCs/>
          <w:sz w:val="24"/>
          <w:szCs w:val="24"/>
        </w:rPr>
      </w:pPr>
    </w:p>
    <w:p>
      <w:pPr>
        <w:pStyle w:val="Normal"/>
        <w:spacing w:line="360" w:lineRule="auto"/>
        <w:ind w:left="-142"/>
        <w:jc w:val="center"/>
        <w:rPr>
          <w:rFonts w:ascii="Times New Roman" w:hAnsi="Times New Roman" w:cs="Times New Roman"/>
          <w:b/>
          <w:bCs/>
          <w:sz w:val="24"/>
          <w:szCs w:val="24"/>
        </w:rPr>
      </w:pPr>
    </w:p>
    <w:p>
      <w:pPr>
        <w:pStyle w:val="Normal"/>
        <w:spacing w:line="360" w:lineRule="auto"/>
        <w:ind w:left="-142"/>
        <w:jc w:val="cente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4656243" cy="3086887"/>
            <wp:effectExtent xmlns:wp="http://schemas.openxmlformats.org/drawingml/2006/wordprocessingDrawing" l="0" t="0" r="0" b="0"/>
            <wp:docPr id="7"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4656243" cy="3086887"/>
                    </a:xfrm>
                    <a:prstGeom prst="rect">
                      <a:avLst/>
                    </a:prstGeom>
                  </pic:spPr>
                </pic:pic>
              </a:graphicData>
            </a:graphic>
          </wp:inline>
        </w:drawing>
      </w:r>
    </w:p>
    <w:p>
      <w:pPr>
        <w:pStyle w:val="Normal"/>
        <w:spacing w:line="360" w:lineRule="auto"/>
        <w:ind w:left="-142"/>
        <w:jc w:val="both"/>
        <w:rPr>
          <w:rFonts w:ascii="Times New Roman" w:hAnsi="Times New Roman" w:cs="Times New Roman"/>
          <w:b/>
          <w:bCs/>
          <w:sz w:val="24"/>
          <w:szCs w:val="24"/>
        </w:rPr>
      </w:pPr>
      <w:r>
        <w:rPr>
          <w:rFonts w:ascii="Times New Roman" w:hAnsi="Times New Roman" w:cs="Times New Roman"/>
          <w:b/>
          <w:bCs/>
          <w:sz w:val="24"/>
          <w:szCs w:val="24"/>
        </w:rPr>
        <w:t xml:space="preserve">5. Vocabulary Size Before and After Correction</w:t>
      </w:r>
    </w:p>
    <w:p>
      <w:pPr>
        <w:pStyle w:val="Normal"/>
        <w:spacing w:line="36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For the given three documents, the original vocabulary contains the distinct words:</w:t>
      </w:r>
    </w:p>
    <w:p>
      <w:pPr>
        <w:pStyle w:val="Normal"/>
        <w:spacing w:line="36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Connected, connection, connecting, connectivity, organization</w:t>
      </w:r>
    </w:p>
    <w:p>
      <w:pPr>
        <w:pStyle w:val="Normal"/>
        <w:spacing w:line="36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So:</w:t>
      </w:r>
    </w:p>
    <w:p>
      <w:pPr>
        <w:pStyle w:val="Normal"/>
        <w:spacing w:line="36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Before correction = 12 features</w:t>
      </w:r>
    </w:p>
    <w:p>
      <w:pPr>
        <w:pStyle w:val="Normal"/>
        <w:jc w:val="both"/>
        <w:rPr>
          <w:b/>
          <w:bCs/>
        </w:rPr>
      </w:pPr>
    </w:p>
    <w:p>
      <w:pPr>
        <w:pStyle w:val="Normal"/>
        <w:rPr>
          <w:b/>
          <w:bCs/>
          <w:color w:val="1F4E79"/>
          <w:sz w:val="28"/>
          <w:szCs w:val="22"/>
        </w:rPr>
      </w:pPr>
      <w:r>
        <w:rPr>
          <w:b/>
          <w:bCs/>
          <w:color w:val="1F4E79"/>
          <w:sz w:val="22"/>
          <w:szCs w:val="22"/>
        </w:rPr>
        <w:t xml:space="preserve">Rubrics for Calculation</w:t>
      </w:r>
    </w:p>
    <w:tbl>
      <w:tblPr>
        <w:tblW w:w="0" w:type="auto"/>
        <w:jc w:val="left"/>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tblPr>
      <w:tblGrid>
        <w:gridCol w:w="1670"/>
        <w:gridCol w:w="1358"/>
        <w:gridCol w:w="1995"/>
        <w:gridCol w:w="1650"/>
        <w:gridCol w:w="1704"/>
        <w:gridCol w:w="1704"/>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600"/>
        </w:trPr>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center"/>
          </w:tcPr>
          <w:p>
            <w:pPr>
              <w:pStyle w:val="Normal"/>
              <w:spacing w:after="50"/>
              <w:rPr>
                <w:b/>
                <w:bCs/>
                <w:sz w:val="22"/>
                <w:szCs w:val="22"/>
              </w:rPr>
            </w:pPr>
            <w:r>
              <w:rPr>
                <w:b/>
                <w:bCs/>
                <w:sz w:val="22"/>
                <w:szCs w:val="22"/>
              </w:rPr>
              <w:t xml:space="preserve">Criteria</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center"/>
          </w:tcPr>
          <w:p>
            <w:pPr>
              <w:pStyle w:val="Normal"/>
              <w:spacing w:after="50"/>
              <w:rPr>
                <w:b/>
                <w:bCs/>
                <w:sz w:val="22"/>
                <w:szCs w:val="22"/>
              </w:rPr>
            </w:pPr>
            <w:r>
              <w:rPr>
                <w:b/>
                <w:bCs/>
                <w:sz w:val="22"/>
                <w:szCs w:val="22"/>
              </w:rPr>
              <w:t xml:space="preserve">Weightage</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center"/>
          </w:tcPr>
          <w:p>
            <w:pPr>
              <w:pStyle w:val="Normal"/>
              <w:spacing w:after="50"/>
              <w:rPr>
                <w:b/>
                <w:bCs/>
                <w:sz w:val="22"/>
                <w:szCs w:val="22"/>
              </w:rPr>
            </w:pPr>
            <w:r>
              <w:rPr>
                <w:b/>
                <w:bCs/>
                <w:sz w:val="22"/>
                <w:szCs w:val="22"/>
              </w:rPr>
              <w:t xml:space="preserve">Level 4 – Exemplary</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center"/>
          </w:tcPr>
          <w:p>
            <w:pPr>
              <w:pStyle w:val="Normal"/>
              <w:spacing w:after="50"/>
              <w:rPr>
                <w:b/>
                <w:bCs/>
                <w:sz w:val="22"/>
                <w:szCs w:val="22"/>
              </w:rPr>
            </w:pPr>
            <w:r>
              <w:rPr>
                <w:b/>
                <w:bCs/>
                <w:sz w:val="22"/>
                <w:szCs w:val="22"/>
              </w:rPr>
              <w:t xml:space="preserve">Level 3 – Proficient</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center"/>
          </w:tcPr>
          <w:p>
            <w:pPr>
              <w:pStyle w:val="Normal"/>
              <w:spacing w:after="50"/>
              <w:rPr>
                <w:b/>
                <w:bCs/>
                <w:sz w:val="22"/>
                <w:szCs w:val="22"/>
              </w:rPr>
            </w:pPr>
            <w:r>
              <w:rPr>
                <w:b/>
                <w:bCs/>
                <w:sz w:val="22"/>
                <w:szCs w:val="22"/>
              </w:rPr>
              <w:t xml:space="preserve">Level 2 – Developing</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center"/>
          </w:tcPr>
          <w:p>
            <w:pPr>
              <w:pStyle w:val="Normal"/>
              <w:spacing w:after="50"/>
              <w:rPr>
                <w:b/>
                <w:bCs/>
                <w:sz w:val="22"/>
                <w:szCs w:val="22"/>
              </w:rPr>
            </w:pPr>
            <w:r>
              <w:rPr>
                <w:b/>
                <w:bCs/>
                <w:sz w:val="22"/>
                <w:szCs w:val="22"/>
              </w:rPr>
              <w:t xml:space="preserve">Level 1 – Beginning</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1110"/>
        </w:trPr>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Error Identification</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20%</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Accurately identifies all errors with clear understanding of issues</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Identifies most errors with minor omissions</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Identifies limited errors; some are missed</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Fails to identify key errors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1170"/>
        </w:trPr>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Root Cause Analysis</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30%</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Clearly explains underlying causes with strong technical reasoning</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Explains causes with moderate clarity</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Partial explanation; weak reasoning</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Unable to identify causes of errors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1120"/>
        </w:trPr>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Correction &amp; Justification</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25%</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Provides correct solutions with strong justification and logic</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Provides correct corrections with some justification</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Corrections are partially correct or weakly justified</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Incorrect or no corrections provided</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1140"/>
        </w:trPr>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Application of Concepts</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15%</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Effectively applies relevant concepts to analyze and resolve errors</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Applies concepts with minor errors</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Limited application; requires guidance</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Unable to apply concepts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1220"/>
        </w:trPr>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Clarity &amp; Presentation</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10%</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Presents analysis clearly, logically, and systematically</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Generally clear with minor issues</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Lacks clarity or proper structure</w:t>
            </w:r>
          </w:p>
        </w:tc>
        <w:tc>
          <w:tcPr>
            <w:tcW w:type="auto" w:w="0"/>
            <w:tcMar>
              <w:top w:w="0" w:type="dxa"/>
              <w:left w:w="115" w:type="dxa"/>
              <w:bottom w:w="0" w:type="dxa"/>
              <w:right w:w="115" w:type="dxa"/>
            </w:tcMar>
            <w:tcBorders>
              <w:top w:val="single" w:color="000000" w:sz="4" w:space="0"/>
              <w:left w:val="single" w:color="000000" w:sz="4" w:space="0"/>
              <w:bottom w:val="single" w:color="000000" w:sz="4" w:space="0"/>
              <w:right w:val="single" w:color="000000" w:sz="4" w:space="0"/>
            </w:tcBorders>
            <w:shd w:fill="auto" w:color="auto"/>
            <w:vAlign w:val="bottom"/>
          </w:tcPr>
          <w:p>
            <w:pPr>
              <w:pStyle w:val="Normal"/>
              <w:spacing w:after="50"/>
              <w:rPr>
                <w:b/>
                <w:bCs/>
                <w:sz w:val="22"/>
                <w:szCs w:val="22"/>
              </w:rPr>
            </w:pPr>
            <w:r>
              <w:rPr>
                <w:b/>
                <w:bCs/>
                <w:sz w:val="22"/>
                <w:szCs w:val="22"/>
              </w:rPr>
              <w:t xml:space="preserve">Poor presentation and difficult to understand</w:t>
            </w:r>
          </w:p>
        </w:tc>
      </w:tr>
    </w:tbl>
    <w:p>
      <w:pPr>
        <w:pStyle w:val="Normal"/>
        <w:spacing w:after="50"/>
        <w:rPr>
          <w:b/>
          <w:bCs/>
          <w:color w:val="1F4E79"/>
          <w:sz w:val="22"/>
          <w:szCs w:val="22"/>
        </w:rPr>
      </w:pPr>
    </w:p>
    <w:p>
      <w:pPr>
        <w:pStyle w:val="Normal"/>
        <w:spacing w:after="50"/>
        <w:rPr>
          <w:b/>
          <w:bCs/>
          <w:color w:val="1F4E79"/>
          <w:sz w:val="22"/>
          <w:szCs w:val="22"/>
        </w:rPr>
      </w:pPr>
    </w:p>
    <w:tbl>
      <w:tblPr>
        <w:tblStyle w:val="Table Grid"/>
        <w:tblW w:w="9843"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95"/>
        <w:gridCol w:w="1615"/>
        <w:gridCol w:w="1173"/>
        <w:gridCol w:w="1524"/>
        <w:gridCol w:w="1549"/>
        <w:gridCol w:w="1561"/>
        <w:gridCol w:w="753"/>
        <w:gridCol w:w="751"/>
      </w:tblGrid>
      <w:tr>
        <w:tblPrEx>
          <w:tblBorders/>
        </w:tblPrEx>
        <w:trPr>
          <w:trHeight w:hRule="atLeast" w:val="1081"/>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Q. No. / Criteria Level</w:t>
            </w:r>
          </w:p>
        </w:tc>
        <w:tc>
          <w:tcPr>
            <w:tcW w:w="1602" w:type="dxa"/>
            <w:tcBorders/>
            <w:shd w:fill="auto" w:color="auto"/>
            <w:vAlign w:val="top"/>
          </w:tcPr>
          <w:p>
            <w:pPr>
              <w:pStyle w:val="Normal"/>
              <w:spacing w:after="50"/>
              <w:rPr>
                <w:b/>
                <w:bCs/>
                <w:color w:val="1F4E79"/>
                <w:sz w:val="22"/>
                <w:szCs w:val="22"/>
              </w:rPr>
            </w:pPr>
            <w:r>
              <w:rPr>
                <w:b/>
                <w:bCs/>
                <w:color w:val="1F4E79"/>
                <w:sz w:val="22"/>
                <w:szCs w:val="22"/>
              </w:rPr>
              <w:t xml:space="preserve">Error Identification</w:t>
            </w:r>
          </w:p>
        </w:tc>
        <w:tc>
          <w:tcPr>
            <w:tcW w:w="1164" w:type="dxa"/>
            <w:tcBorders/>
            <w:shd w:fill="auto" w:color="auto"/>
            <w:vAlign w:val="top"/>
          </w:tcPr>
          <w:p>
            <w:pPr>
              <w:pStyle w:val="Normal"/>
              <w:spacing w:after="50"/>
              <w:rPr>
                <w:b/>
                <w:bCs/>
                <w:color w:val="1F4E79"/>
                <w:sz w:val="22"/>
                <w:szCs w:val="22"/>
              </w:rPr>
            </w:pPr>
            <w:r>
              <w:rPr>
                <w:b/>
                <w:bCs/>
                <w:color w:val="1F4E79"/>
                <w:sz w:val="22"/>
                <w:szCs w:val="22"/>
              </w:rPr>
              <w:t xml:space="preserve">Root Cause Analysis</w:t>
            </w:r>
          </w:p>
        </w:tc>
        <w:tc>
          <w:tcPr>
            <w:tcW w:w="1512" w:type="dxa"/>
            <w:tcBorders/>
            <w:shd w:fill="auto" w:color="auto"/>
            <w:vAlign w:val="top"/>
          </w:tcPr>
          <w:p>
            <w:pPr>
              <w:pStyle w:val="Normal"/>
              <w:spacing w:after="50"/>
              <w:rPr>
                <w:b/>
                <w:bCs/>
                <w:color w:val="1F4E79"/>
                <w:sz w:val="22"/>
                <w:szCs w:val="22"/>
              </w:rPr>
            </w:pPr>
            <w:r>
              <w:rPr>
                <w:b/>
                <w:bCs/>
                <w:color w:val="1F4E79"/>
                <w:sz w:val="22"/>
                <w:szCs w:val="22"/>
              </w:rPr>
              <w:t xml:space="preserve">Correction &amp; Justification</w:t>
            </w:r>
          </w:p>
        </w:tc>
        <w:tc>
          <w:tcPr>
            <w:tcW w:w="1537" w:type="dxa"/>
            <w:tcBorders/>
            <w:shd w:fill="auto" w:color="auto"/>
            <w:vAlign w:val="top"/>
          </w:tcPr>
          <w:p>
            <w:pPr>
              <w:pStyle w:val="Normal"/>
              <w:spacing w:after="50"/>
              <w:rPr>
                <w:b/>
                <w:bCs/>
                <w:color w:val="1F4E79"/>
                <w:sz w:val="22"/>
                <w:szCs w:val="22"/>
              </w:rPr>
            </w:pPr>
            <w:r>
              <w:rPr>
                <w:b/>
                <w:bCs/>
                <w:color w:val="1F4E79"/>
                <w:sz w:val="22"/>
                <w:szCs w:val="22"/>
              </w:rPr>
              <w:t xml:space="preserve">Applications of Concepts</w:t>
            </w:r>
          </w:p>
        </w:tc>
        <w:tc>
          <w:tcPr>
            <w:tcW w:w="1549" w:type="dxa"/>
            <w:tcBorders/>
            <w:shd w:fill="auto" w:color="auto"/>
            <w:vAlign w:val="top"/>
          </w:tcPr>
          <w:p>
            <w:pPr>
              <w:pStyle w:val="Normal"/>
              <w:spacing w:after="50"/>
              <w:rPr>
                <w:b/>
                <w:bCs/>
                <w:color w:val="1F4E79"/>
                <w:sz w:val="22"/>
                <w:szCs w:val="22"/>
              </w:rPr>
            </w:pPr>
            <w:r>
              <w:rPr>
                <w:b/>
                <w:bCs/>
                <w:color w:val="1F4E79"/>
                <w:sz w:val="22"/>
                <w:szCs w:val="22"/>
              </w:rPr>
              <w:t xml:space="preserve">Clarity &amp; Presentation</w:t>
            </w:r>
          </w:p>
        </w:tc>
        <w:tc>
          <w:tcPr>
            <w:tcW w:w="747" w:type="dxa"/>
            <w:tcBorders/>
            <w:shd w:fill="auto" w:color="auto"/>
            <w:vAlign w:val="top"/>
          </w:tcPr>
          <w:p>
            <w:pPr>
              <w:pStyle w:val="Normal"/>
              <w:spacing w:after="50"/>
              <w:rPr>
                <w:b/>
                <w:bCs/>
                <w:color w:val="1F4E79"/>
                <w:sz w:val="22"/>
                <w:szCs w:val="22"/>
              </w:rPr>
            </w:pPr>
            <w:r>
              <w:rPr>
                <w:b/>
                <w:bCs/>
                <w:color w:val="1F4E79"/>
                <w:sz w:val="22"/>
                <w:szCs w:val="22"/>
              </w:rPr>
              <w:t xml:space="preserve">Sub. Total</w:t>
            </w:r>
          </w:p>
        </w:tc>
        <w:tc>
          <w:tcPr>
            <w:tcW w:w="745" w:type="dxa"/>
            <w:tcBorders/>
            <w:shd w:fill="auto" w:color="auto"/>
            <w:vAlign w:val="top"/>
          </w:tcPr>
          <w:p>
            <w:pPr>
              <w:pStyle w:val="Normal"/>
              <w:spacing w:after="50"/>
              <w:rPr>
                <w:b/>
                <w:bCs/>
                <w:color w:val="1F4E79"/>
                <w:sz w:val="22"/>
                <w:szCs w:val="22"/>
              </w:rPr>
            </w:pPr>
            <w:r>
              <w:rPr>
                <w:b/>
                <w:bCs/>
                <w:color w:val="1F4E79"/>
                <w:sz w:val="22"/>
                <w:szCs w:val="22"/>
              </w:rPr>
              <w:t xml:space="preserve">Total %</w:t>
            </w: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1</w:t>
            </w:r>
          </w:p>
        </w:tc>
        <w:tc>
          <w:tcPr>
            <w:tcW w:w="1602"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64"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12"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37"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4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747" w:type="dxa"/>
            <w:tcBorders/>
            <w:shd w:fill="auto" w:color="auto"/>
            <w:vAlign w:val="top"/>
          </w:tcPr>
          <w:p>
            <w:pPr>
              <w:pStyle w:val="Normal"/>
              <w:spacing w:after="50"/>
              <w:rPr>
                <w:b/>
                <w:bCs/>
                <w:color w:val="1F4E79"/>
                <w:sz w:val="22"/>
                <w:szCs w:val="22"/>
              </w:rPr>
            </w:pPr>
          </w:p>
        </w:tc>
        <w:tc>
          <w:tcPr>
            <w:tcW w:w="745" w:type="dxa"/>
            <w:tcBorders/>
            <w:shd w:fill="auto" w:color="auto"/>
            <w:vAlign w:val="top"/>
            <w:vMerge w:val="restart"/>
          </w:tcPr>
          <w:p>
            <w:pPr>
              <w:pStyle w:val="Normal"/>
              <w:spacing w:after="50"/>
              <w:rPr>
                <w:b/>
                <w:bCs/>
                <w:color w:val="1F4E79"/>
                <w:sz w:val="22"/>
                <w:szCs w:val="22"/>
              </w:rPr>
            </w:pPr>
            <w:r>
              <w:rPr>
                <w:b/>
                <w:bCs/>
                <w:color w:val="1F4E79"/>
                <w:sz w:val="22"/>
                <w:szCs w:val="22"/>
              </w:rPr>
              <w:t xml:space="preserve">92</w:t>
            </w: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2</w:t>
            </w:r>
          </w:p>
        </w:tc>
        <w:tc>
          <w:tcPr>
            <w:tcW w:w="1602"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64"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12"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37"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4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747" w:type="dxa"/>
            <w:tcBorders/>
            <w:shd w:fill="auto" w:color="auto"/>
            <w:vAlign w:val="top"/>
          </w:tcPr>
          <w:p>
            <w:pPr>
              <w:pStyle w:val="Normal"/>
              <w:spacing w:after="50"/>
              <w:rPr>
                <w:b/>
                <w:bCs/>
                <w:color w:val="1F4E79"/>
                <w:sz w:val="22"/>
                <w:szCs w:val="22"/>
              </w:rPr>
            </w:pPr>
          </w:p>
        </w:tc>
        <w:tc>
          <w:tcPr>
            <w:tcW w:w="745" w:type="dxa"/>
            <w:tcBorders/>
            <w:shd w:fill="auto" w:color="auto"/>
            <w:vAlign w:val="top"/>
            <w:vMerge w:val="continue"/>
          </w:tcPr>
          <w:p>
            <w:pPr>
              <w:pStyle w:val="Normal"/>
              <w:spacing w:after="50"/>
              <w:rPr>
                <w:b/>
                <w:bCs/>
                <w:color w:val="1F4E79"/>
                <w:sz w:val="22"/>
                <w:szCs w:val="22"/>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602"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64"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12"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37"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4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747" w:type="dxa"/>
            <w:tcBorders/>
            <w:shd w:fill="auto" w:color="auto"/>
            <w:vAlign w:val="top"/>
          </w:tcPr>
          <w:p>
            <w:pPr>
              <w:pStyle w:val="Normal"/>
              <w:spacing w:after="50"/>
              <w:rPr>
                <w:b/>
                <w:bCs/>
                <w:color w:val="1F4E79"/>
                <w:sz w:val="22"/>
                <w:szCs w:val="22"/>
              </w:rPr>
            </w:pPr>
          </w:p>
        </w:tc>
        <w:tc>
          <w:tcPr>
            <w:tcW w:w="745" w:type="dxa"/>
            <w:tcBorders/>
            <w:shd w:fill="auto" w:color="auto"/>
            <w:vAlign w:val="top"/>
            <w:vMerge w:val="continue"/>
          </w:tcPr>
          <w:p>
            <w:pPr>
              <w:pStyle w:val="Normal"/>
              <w:spacing w:after="50"/>
              <w:rPr>
                <w:b/>
                <w:bCs/>
                <w:color w:val="1F4E79"/>
                <w:sz w:val="22"/>
                <w:szCs w:val="22"/>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602"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64"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12"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37"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4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747" w:type="dxa"/>
            <w:tcBorders/>
            <w:shd w:fill="auto" w:color="auto"/>
            <w:vAlign w:val="top"/>
          </w:tcPr>
          <w:p>
            <w:pPr>
              <w:pStyle w:val="Normal"/>
              <w:spacing w:after="50"/>
              <w:rPr>
                <w:b/>
                <w:bCs/>
                <w:color w:val="1F4E79"/>
                <w:sz w:val="22"/>
                <w:szCs w:val="22"/>
              </w:rPr>
            </w:pPr>
          </w:p>
        </w:tc>
        <w:tc>
          <w:tcPr>
            <w:tcW w:w="745" w:type="dxa"/>
            <w:tcBorders/>
            <w:shd w:fill="auto" w:color="auto"/>
            <w:vAlign w:val="top"/>
            <w:vMerge w:val="continue"/>
          </w:tcPr>
          <w:p>
            <w:pPr>
              <w:pStyle w:val="Normal"/>
              <w:spacing w:after="50"/>
              <w:rPr>
                <w:b/>
                <w:bCs/>
                <w:color w:val="1F4E79"/>
                <w:sz w:val="22"/>
                <w:szCs w:val="22"/>
              </w:rPr>
            </w:pPr>
          </w:p>
        </w:tc>
      </w:tr>
      <w:tr>
        <w:tblPrEx>
          <w:tblBorders/>
        </w:tblPrEx>
        <w:trPr>
          <w:trHeight w:hRule="atLeast" w:val="403"/>
        </w:trPr>
        <w:tc>
          <w:tcPr>
            <w:tcW w:w="987" w:type="dxa"/>
            <w:tcBorders/>
            <w:shd w:fill="auto" w:color="auto"/>
            <w:vAlign w:val="top"/>
          </w:tcPr>
          <w:p>
            <w:pPr>
              <w:pStyle w:val="Normal"/>
              <w:spacing w:after="50"/>
              <w:rPr>
                <w:b/>
                <w:bCs/>
                <w:color w:val="1F4E79"/>
                <w:sz w:val="22"/>
                <w:szCs w:val="22"/>
              </w:rPr>
            </w:pPr>
            <w:r>
              <w:rPr>
                <w:b/>
                <w:bCs/>
                <w:color w:val="1F4E79"/>
                <w:sz w:val="22"/>
                <w:szCs w:val="22"/>
              </w:rPr>
              <w:t xml:space="preserve">5</w:t>
            </w:r>
          </w:p>
        </w:tc>
        <w:tc>
          <w:tcPr>
            <w:tcW w:w="1602"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1164"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12"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37" w:type="dxa"/>
            <w:tcBorders/>
            <w:shd w:fill="auto" w:color="auto"/>
            <w:vAlign w:val="top"/>
          </w:tcPr>
          <w:p>
            <w:pPr>
              <w:pStyle w:val="Normal"/>
              <w:spacing w:after="50"/>
              <w:rPr>
                <w:b/>
                <w:bCs/>
                <w:color w:val="1F4E79"/>
                <w:sz w:val="22"/>
                <w:szCs w:val="22"/>
              </w:rPr>
            </w:pPr>
            <w:r>
              <w:rPr>
                <w:b/>
                <w:bCs/>
                <w:color w:val="1F4E79"/>
                <w:sz w:val="22"/>
                <w:szCs w:val="22"/>
              </w:rPr>
              <w:t xml:space="preserve">4</w:t>
            </w:r>
          </w:p>
        </w:tc>
        <w:tc>
          <w:tcPr>
            <w:tcW w:w="1549" w:type="dxa"/>
            <w:tcBorders/>
            <w:shd w:fill="auto" w:color="auto"/>
            <w:vAlign w:val="top"/>
          </w:tcPr>
          <w:p>
            <w:pPr>
              <w:pStyle w:val="Normal"/>
              <w:spacing w:after="50"/>
              <w:rPr>
                <w:b/>
                <w:bCs/>
                <w:color w:val="1F4E79"/>
                <w:sz w:val="22"/>
                <w:szCs w:val="22"/>
              </w:rPr>
            </w:pPr>
            <w:r>
              <w:rPr>
                <w:b/>
                <w:bCs/>
                <w:color w:val="1F4E79"/>
                <w:sz w:val="22"/>
                <w:szCs w:val="22"/>
              </w:rPr>
              <w:t xml:space="preserve">3</w:t>
            </w:r>
          </w:p>
        </w:tc>
        <w:tc>
          <w:tcPr>
            <w:tcW w:w="747" w:type="dxa"/>
            <w:tcBorders/>
            <w:shd w:fill="auto" w:color="auto"/>
            <w:vAlign w:val="top"/>
          </w:tcPr>
          <w:p>
            <w:pPr>
              <w:pStyle w:val="Normal"/>
              <w:spacing w:after="50"/>
              <w:rPr>
                <w:b/>
                <w:bCs/>
                <w:color w:val="1F4E79"/>
                <w:sz w:val="22"/>
                <w:szCs w:val="22"/>
              </w:rPr>
            </w:pPr>
          </w:p>
        </w:tc>
        <w:tc>
          <w:tcPr>
            <w:tcW w:w="745" w:type="dxa"/>
            <w:tcBorders/>
            <w:shd w:fill="auto" w:color="auto"/>
            <w:vAlign w:val="top"/>
            <w:vMerge w:val="continue"/>
          </w:tcPr>
          <w:p>
            <w:pPr>
              <w:pStyle w:val="Normal"/>
              <w:spacing w:after="50"/>
              <w:rPr>
                <w:b/>
                <w:bCs/>
                <w:color w:val="1F4E79"/>
                <w:sz w:val="22"/>
                <w:szCs w:val="22"/>
              </w:rPr>
            </w:pPr>
          </w:p>
        </w:tc>
      </w:tr>
    </w:tbl>
    <w:p>
      <w:pPr>
        <w:pStyle w:val="Normal"/>
        <w:spacing w:after="50"/>
        <w:rPr>
          <w:b/>
          <w:bCs/>
          <w:color w:val="1F4E79"/>
          <w:sz w:val="22"/>
          <w:szCs w:val="22"/>
        </w:rPr>
      </w:pPr>
    </w:p>
    <w:p>
      <w:pPr>
        <w:pStyle w:val="Normal"/>
        <w:spacing w:after="50"/>
        <w:rPr>
          <w:b/>
          <w:bCs/>
          <w:color w:val="1F4E79"/>
          <w:sz w:val="22"/>
          <w:szCs w:val="22"/>
        </w:rPr>
      </w:pPr>
    </w:p>
    <w:tbl>
      <w:tblPr>
        <w:tblStyle w:val="a4"/>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3360"/>
        <w:gridCol w:w="3360"/>
        <w:gridCol w:w="3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Faculty In-charge</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Course Coordinator</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Style w:val="Normal"/>
            </w:pPr>
            <w:r>
              <w:rPr>
                <w:b/>
                <w:bCs/>
                <w:color w:val="1F4E79"/>
                <w:sz w:val="18"/>
                <w:szCs w:val="18"/>
              </w:rPr>
              <w:t xml:space="preserve">Program Director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Signature: 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Signature: 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Signature: _______________</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Date: ___________________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Date: ___________________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Style w:val="Normal"/>
              <w:jc w:val="center"/>
            </w:pPr>
            <w:r>
              <w:rPr>
                <w:sz w:val="18"/>
                <w:szCs w:val="18"/>
              </w:rPr>
              <w:t xml:space="preserve">Date: ___________________</w:t>
            </w:r>
          </w:p>
        </w:tc>
      </w:tr>
    </w:tbl>
    <w:p>
      <w:pPr>
        <w:pBdr>
          <w:top w:val="nil"/>
          <w:left w:val="nil"/>
          <w:bottom w:val="nil"/>
          <w:right w:val="nil"/>
          <w:between w:val="nil"/>
        </w:pBdr>
        <w:pStyle w:val="Normal"/>
        <w:spacing w:line="276" w:lineRule="auto"/>
        <w:widowControl w:val="0"/>
      </w:pPr>
    </w:p>
    <w:sectPr>
      <w:type w:val="nextPage"/>
      <w:pgSz w:w="12240" w:h="15840"/>
      <w:pgMar w:top="426" w:right="1080" w:bottom="568" w:left="1080" w:header="708" w:footer="708"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nsid w:val="147A334E"/>
    <w:lvl w:ilvl="0">
      <w:start w:val="0"/>
      <w:numFmt w:val="bullet"/>
      <w:suff w:val="tab"/>
      <w:lvlText w:val=""/>
      <w:pPr>
        <w:ind w:left="720" w:hanging="360"/>
        <w:tabs>
          <w:tab w:val="num" w:pos="720"/>
        </w:tabs>
      </w:pPr>
      <w:rPr>
        <w:rFonts w:ascii="Symbol" w:hAnsi="Symbol" w:hint="default"/>
        <w:sz w:val="20"/>
      </w:rPr>
    </w:lvl>
    <w:lvl w:ilvl="1">
      <w:start w:val="0"/>
      <w:numFmt w:val="bullet"/>
      <w:suff w:val="tab"/>
      <w:lvlText w:val="o"/>
      <w:pPr>
        <w:ind w:left="1440" w:hanging="360"/>
        <w:tabs>
          <w:tab w:val="num" w:pos="1440"/>
        </w:tabs>
      </w:pPr>
      <w:rPr>
        <w:rFonts w:ascii="Courier New" w:hAnsi="Courier New" w:hint="default"/>
        <w:sz w:val="20"/>
      </w:rPr>
    </w:lvl>
    <w:lvl w:ilvl="2">
      <w:start w:val="0"/>
      <w:numFmt w:val="bullet"/>
      <w:suff w:val="tab"/>
      <w:lvlText w:val=""/>
      <w:pPr>
        <w:ind w:left="2160" w:hanging="360"/>
        <w:tabs>
          <w:tab w:val="num" w:pos="2160"/>
        </w:tabs>
      </w:pPr>
      <w:rPr>
        <w:rFonts w:ascii="Wingdings" w:hAnsi="Wingdings" w:hint="default"/>
        <w:sz w:val="20"/>
      </w:rPr>
    </w:lvl>
    <w:lvl w:ilvl="3">
      <w:start w:val="0"/>
      <w:numFmt w:val="bullet"/>
      <w:suff w:val="tab"/>
      <w:lvlText w:val=""/>
      <w:pPr>
        <w:ind w:left="2880" w:hanging="360"/>
        <w:tabs>
          <w:tab w:val="num" w:pos="2880"/>
        </w:tabs>
      </w:pPr>
      <w:rPr>
        <w:rFonts w:ascii="Wingdings" w:hAnsi="Wingdings" w:hint="default"/>
        <w:sz w:val="20"/>
      </w:rPr>
    </w:lvl>
    <w:lvl w:ilvl="4">
      <w:start w:val="0"/>
      <w:numFmt w:val="bullet"/>
      <w:suff w:val="tab"/>
      <w:lvlText w:val=""/>
      <w:pPr>
        <w:ind w:left="3600" w:hanging="360"/>
        <w:tabs>
          <w:tab w:val="num" w:pos="3600"/>
        </w:tabs>
      </w:pPr>
      <w:rPr>
        <w:rFonts w:ascii="Wingdings" w:hAnsi="Wingdings" w:hint="default"/>
        <w:sz w:val="20"/>
      </w:rPr>
    </w:lvl>
    <w:lvl w:ilvl="5">
      <w:start w:val="0"/>
      <w:numFmt w:val="bullet"/>
      <w:suff w:val="tab"/>
      <w:lvlText w:val=""/>
      <w:pPr>
        <w:ind w:left="4320" w:hanging="360"/>
        <w:tabs>
          <w:tab w:val="num" w:pos="4320"/>
        </w:tabs>
      </w:pPr>
      <w:rPr>
        <w:rFonts w:ascii="Wingdings" w:hAnsi="Wingdings" w:hint="default"/>
        <w:sz w:val="20"/>
      </w:rPr>
    </w:lvl>
    <w:lvl w:ilvl="6">
      <w:start w:val="0"/>
      <w:numFmt w:val="bullet"/>
      <w:suff w:val="tab"/>
      <w:lvlText w:val=""/>
      <w:pPr>
        <w:ind w:left="5040" w:hanging="360"/>
        <w:tabs>
          <w:tab w:val="num" w:pos="5040"/>
        </w:tabs>
      </w:pPr>
      <w:rPr>
        <w:rFonts w:ascii="Wingdings" w:hAnsi="Wingdings" w:hint="default"/>
        <w:sz w:val="20"/>
      </w:rPr>
    </w:lvl>
    <w:lvl w:ilvl="7">
      <w:start w:val="0"/>
      <w:numFmt w:val="bullet"/>
      <w:suff w:val="tab"/>
      <w:lvlText w:val=""/>
      <w:pPr>
        <w:ind w:left="5760" w:hanging="360"/>
        <w:tabs>
          <w:tab w:val="num" w:pos="5760"/>
        </w:tabs>
      </w:pPr>
      <w:rPr>
        <w:rFonts w:ascii="Wingdings" w:hAnsi="Wingdings" w:hint="default"/>
        <w:sz w:val="20"/>
      </w:rPr>
    </w:lvl>
    <w:lvl w:ilvl="8">
      <w:start w:val="0"/>
      <w:numFmt w:val="bullet"/>
      <w:suff w:val="tab"/>
      <w:lvlText w:val=""/>
      <w:pPr>
        <w:ind w:left="6480" w:hanging="360"/>
        <w:tabs>
          <w:tab w:val="num" w:pos="6480"/>
        </w:tabs>
      </w:pPr>
      <w:rPr>
        <w:rFonts w:ascii="Wingdings" w:hAnsi="Wingdings" w:hint="default"/>
        <w:sz w:val="20"/>
      </w:rPr>
    </w:lvl>
  </w:abstractNum>
  <w:abstractNum w:abstractNumId="6">
    <w:nsid w:val="18F3454D"/>
    <w:lvl w:ilvl="0">
      <w:start w:val="0"/>
      <w:numFmt w:val="bullet"/>
      <w:suff w:val="tab"/>
      <w:lvlText w:val=""/>
      <w:pPr>
        <w:ind w:left="720" w:hanging="360"/>
        <w:tabs>
          <w:tab w:val="num" w:pos="720"/>
        </w:tabs>
      </w:pPr>
      <w:rPr>
        <w:rFonts w:ascii="Symbol" w:hAnsi="Symbol" w:hint="default"/>
        <w:sz w:val="20"/>
      </w:rPr>
    </w:lvl>
    <w:lvl w:ilvl="1">
      <w:start w:val="0"/>
      <w:numFmt w:val="bullet"/>
      <w:suff w:val="tab"/>
      <w:lvlText w:val="o"/>
      <w:pPr>
        <w:ind w:left="1440" w:hanging="360"/>
        <w:tabs>
          <w:tab w:val="num" w:pos="1440"/>
        </w:tabs>
      </w:pPr>
      <w:rPr>
        <w:rFonts w:ascii="Courier New" w:hAnsi="Courier New" w:hint="default"/>
        <w:sz w:val="20"/>
      </w:rPr>
    </w:lvl>
    <w:lvl w:ilvl="2">
      <w:start w:val="0"/>
      <w:numFmt w:val="bullet"/>
      <w:suff w:val="tab"/>
      <w:lvlText w:val=""/>
      <w:pPr>
        <w:ind w:left="2160" w:hanging="360"/>
        <w:tabs>
          <w:tab w:val="num" w:pos="2160"/>
        </w:tabs>
      </w:pPr>
      <w:rPr>
        <w:rFonts w:ascii="Wingdings" w:hAnsi="Wingdings" w:hint="default"/>
        <w:sz w:val="20"/>
      </w:rPr>
    </w:lvl>
    <w:lvl w:ilvl="3">
      <w:start w:val="0"/>
      <w:numFmt w:val="bullet"/>
      <w:suff w:val="tab"/>
      <w:lvlText w:val=""/>
      <w:pPr>
        <w:ind w:left="2880" w:hanging="360"/>
        <w:tabs>
          <w:tab w:val="num" w:pos="2880"/>
        </w:tabs>
      </w:pPr>
      <w:rPr>
        <w:rFonts w:ascii="Wingdings" w:hAnsi="Wingdings" w:hint="default"/>
        <w:sz w:val="20"/>
      </w:rPr>
    </w:lvl>
    <w:lvl w:ilvl="4">
      <w:start w:val="0"/>
      <w:numFmt w:val="bullet"/>
      <w:suff w:val="tab"/>
      <w:lvlText w:val=""/>
      <w:pPr>
        <w:ind w:left="3600" w:hanging="360"/>
        <w:tabs>
          <w:tab w:val="num" w:pos="3600"/>
        </w:tabs>
      </w:pPr>
      <w:rPr>
        <w:rFonts w:ascii="Wingdings" w:hAnsi="Wingdings" w:hint="default"/>
        <w:sz w:val="20"/>
      </w:rPr>
    </w:lvl>
    <w:lvl w:ilvl="5">
      <w:start w:val="0"/>
      <w:numFmt w:val="bullet"/>
      <w:suff w:val="tab"/>
      <w:lvlText w:val=""/>
      <w:pPr>
        <w:ind w:left="4320" w:hanging="360"/>
        <w:tabs>
          <w:tab w:val="num" w:pos="4320"/>
        </w:tabs>
      </w:pPr>
      <w:rPr>
        <w:rFonts w:ascii="Wingdings" w:hAnsi="Wingdings" w:hint="default"/>
        <w:sz w:val="20"/>
      </w:rPr>
    </w:lvl>
    <w:lvl w:ilvl="6">
      <w:start w:val="0"/>
      <w:numFmt w:val="bullet"/>
      <w:suff w:val="tab"/>
      <w:lvlText w:val=""/>
      <w:pPr>
        <w:ind w:left="5040" w:hanging="360"/>
        <w:tabs>
          <w:tab w:val="num" w:pos="5040"/>
        </w:tabs>
      </w:pPr>
      <w:rPr>
        <w:rFonts w:ascii="Wingdings" w:hAnsi="Wingdings" w:hint="default"/>
        <w:sz w:val="20"/>
      </w:rPr>
    </w:lvl>
    <w:lvl w:ilvl="7">
      <w:start w:val="0"/>
      <w:numFmt w:val="bullet"/>
      <w:suff w:val="tab"/>
      <w:lvlText w:val=""/>
      <w:pPr>
        <w:ind w:left="5760" w:hanging="360"/>
        <w:tabs>
          <w:tab w:val="num" w:pos="5760"/>
        </w:tabs>
      </w:pPr>
      <w:rPr>
        <w:rFonts w:ascii="Wingdings" w:hAnsi="Wingdings" w:hint="default"/>
        <w:sz w:val="20"/>
      </w:rPr>
    </w:lvl>
    <w:lvl w:ilvl="8">
      <w:start w:val="0"/>
      <w:numFmt w:val="bullet"/>
      <w:suff w:val="tab"/>
      <w:lvlText w:val=""/>
      <w:pPr>
        <w:ind w:left="6480" w:hanging="360"/>
        <w:tabs>
          <w:tab w:val="num" w:pos="6480"/>
        </w:tabs>
      </w:pPr>
      <w:rPr>
        <w:rFonts w:ascii="Wingdings" w:hAnsi="Wingdings" w:hint="default"/>
        <w:sz w:val="20"/>
      </w:rPr>
    </w:lvl>
  </w:abstractNum>
  <w:abstractNum w:abstractNumId="9">
    <w:nsid w:val="22277804"/>
    <w:lvl w:ilvl="0">
      <w:start w:val="1"/>
      <w:numFmt w:val="decimal"/>
      <w:suff w:val="tab"/>
      <w:lvlText w:val="%1."/>
      <w:pPr>
        <w:ind w:left="720" w:hanging="360"/>
        <w:tabs>
          <w:tab w:val="num" w:pos="720"/>
        </w:tabs>
      </w:pPr>
    </w:lvl>
    <w:lvl w:ilvl="1">
      <w:start w:val="0"/>
      <w:numFmt w:val="bullet"/>
      <w:suff w:val="tab"/>
      <w:lvlText w:val="o"/>
      <w:pPr>
        <w:ind w:left="1440" w:hanging="360"/>
        <w:tabs>
          <w:tab w:val="num" w:pos="1440"/>
        </w:tabs>
      </w:pPr>
      <w:rPr>
        <w:rFonts w:ascii="Courier New" w:hAnsi="Courier New" w:hint="default"/>
        <w:sz w:val="20"/>
      </w:rPr>
    </w:lvl>
    <w:lvl w:ilvl="2">
      <w:start w:val="1"/>
      <w:numFmt w:val="decimal"/>
      <w:suff w:val="tab"/>
      <w:lvlText w:val="%3."/>
      <w:pPr>
        <w:ind w:left="2160" w:hanging="360"/>
        <w:tabs>
          <w:tab w:val="num" w:pos="2160"/>
        </w:tabs>
      </w:pPr>
    </w:lvl>
    <w:lvl w:ilvl="3">
      <w:start w:val="1"/>
      <w:numFmt w:val="decimal"/>
      <w:suff w:val="tab"/>
      <w:lvlText w:val="%4."/>
      <w:pPr>
        <w:ind w:left="2880" w:hanging="360"/>
        <w:tabs>
          <w:tab w:val="num" w:pos="2880"/>
        </w:tabs>
      </w:pPr>
    </w:lvl>
    <w:lvl w:ilvl="4">
      <w:start w:val="1"/>
      <w:numFmt w:val="decimal"/>
      <w:suff w:val="tab"/>
      <w:lvlText w:val="%5."/>
      <w:pPr>
        <w:ind w:left="3600" w:hanging="360"/>
        <w:tabs>
          <w:tab w:val="num" w:pos="3600"/>
        </w:tabs>
      </w:pPr>
    </w:lvl>
    <w:lvl w:ilvl="5">
      <w:start w:val="1"/>
      <w:numFmt w:val="decimal"/>
      <w:suff w:val="tab"/>
      <w:lvlText w:val="%6."/>
      <w:pPr>
        <w:ind w:left="4320" w:hanging="360"/>
        <w:tabs>
          <w:tab w:val="num" w:pos="4320"/>
        </w:tabs>
      </w:pPr>
    </w:lvl>
    <w:lvl w:ilvl="6">
      <w:start w:val="1"/>
      <w:numFmt w:val="decimal"/>
      <w:suff w:val="tab"/>
      <w:lvlText w:val="%7."/>
      <w:pPr>
        <w:ind w:left="5040" w:hanging="360"/>
        <w:tabs>
          <w:tab w:val="num" w:pos="5040"/>
        </w:tabs>
      </w:pPr>
    </w:lvl>
    <w:lvl w:ilvl="7">
      <w:start w:val="1"/>
      <w:numFmt w:val="decimal"/>
      <w:suff w:val="tab"/>
      <w:lvlText w:val="%8."/>
      <w:pPr>
        <w:ind w:left="5760" w:hanging="360"/>
        <w:tabs>
          <w:tab w:val="num" w:pos="5760"/>
        </w:tabs>
      </w:pPr>
    </w:lvl>
    <w:lvl w:ilvl="8">
      <w:start w:val="1"/>
      <w:numFmt w:val="decimal"/>
      <w:suff w:val="tab"/>
      <w:lvlText w:val="%9."/>
      <w:pPr>
        <w:ind w:left="6480" w:hanging="360"/>
        <w:tabs>
          <w:tab w:val="num" w:pos="6480"/>
        </w:tabs>
      </w:pPr>
    </w:lvl>
  </w:abstractNum>
  <w:abstractNum w:abstractNumId="10">
    <w:nsid w:val="235371AC"/>
    <w:lvl w:ilvl="0">
      <w:start w:val="1"/>
      <w:numFmt w:val="decimal"/>
      <w:suff w:val="tab"/>
      <w:lvlText w:val="%1."/>
      <w:pPr>
        <w:ind w:left="720" w:hanging="360"/>
        <w:tabs>
          <w:tab w:val="num" w:pos="720"/>
        </w:tabs>
      </w:pPr>
    </w:lvl>
    <w:lvl w:ilvl="1">
      <w:start w:val="1"/>
      <w:numFmt w:val="decimal"/>
      <w:suff w:val="tab"/>
      <w:lvlText w:val="%2."/>
      <w:pPr>
        <w:ind w:left="1440" w:hanging="360"/>
        <w:tabs>
          <w:tab w:val="num" w:pos="1440"/>
        </w:tabs>
      </w:pPr>
    </w:lvl>
    <w:lvl w:ilvl="2">
      <w:start w:val="1"/>
      <w:numFmt w:val="decimal"/>
      <w:suff w:val="tab"/>
      <w:lvlText w:val="%3."/>
      <w:pPr>
        <w:ind w:left="2160" w:hanging="360"/>
        <w:tabs>
          <w:tab w:val="num" w:pos="2160"/>
        </w:tabs>
      </w:pPr>
    </w:lvl>
    <w:lvl w:ilvl="3">
      <w:start w:val="1"/>
      <w:numFmt w:val="decimal"/>
      <w:suff w:val="tab"/>
      <w:lvlText w:val="%4."/>
      <w:pPr>
        <w:ind w:left="2880" w:hanging="360"/>
        <w:tabs>
          <w:tab w:val="num" w:pos="2880"/>
        </w:tabs>
      </w:pPr>
    </w:lvl>
    <w:lvl w:ilvl="4">
      <w:start w:val="1"/>
      <w:numFmt w:val="decimal"/>
      <w:suff w:val="tab"/>
      <w:lvlText w:val="%5."/>
      <w:pPr>
        <w:ind w:left="3600" w:hanging="360"/>
        <w:tabs>
          <w:tab w:val="num" w:pos="3600"/>
        </w:tabs>
      </w:pPr>
    </w:lvl>
    <w:lvl w:ilvl="5">
      <w:start w:val="1"/>
      <w:numFmt w:val="decimal"/>
      <w:suff w:val="tab"/>
      <w:lvlText w:val="%6."/>
      <w:pPr>
        <w:ind w:left="4320" w:hanging="360"/>
        <w:tabs>
          <w:tab w:val="num" w:pos="4320"/>
        </w:tabs>
      </w:pPr>
    </w:lvl>
    <w:lvl w:ilvl="6">
      <w:start w:val="1"/>
      <w:numFmt w:val="decimal"/>
      <w:suff w:val="tab"/>
      <w:lvlText w:val="%7."/>
      <w:pPr>
        <w:ind w:left="5040" w:hanging="360"/>
        <w:tabs>
          <w:tab w:val="num" w:pos="5040"/>
        </w:tabs>
      </w:pPr>
    </w:lvl>
    <w:lvl w:ilvl="7">
      <w:start w:val="1"/>
      <w:numFmt w:val="decimal"/>
      <w:suff w:val="tab"/>
      <w:lvlText w:val="%8."/>
      <w:pPr>
        <w:ind w:left="5760" w:hanging="360"/>
        <w:tabs>
          <w:tab w:val="num" w:pos="5760"/>
        </w:tabs>
      </w:pPr>
    </w:lvl>
    <w:lvl w:ilvl="8">
      <w:start w:val="1"/>
      <w:numFmt w:val="decimal"/>
      <w:suff w:val="tab"/>
      <w:lvlText w:val="%9."/>
      <w:pPr>
        <w:ind w:left="6480" w:hanging="360"/>
        <w:tabs>
          <w:tab w:val="num" w:pos="6480"/>
        </w:tabs>
      </w:pPr>
    </w:lvl>
  </w:abstractNum>
  <w:abstractNum w:abstractNumId="11">
    <w:nsid w:val="285A3E5F"/>
    <w:lvl w:ilvl="0">
      <w:start w:val="0"/>
      <w:numFmt w:val="bullet"/>
      <w:suff w:val="tab"/>
      <w:lvlText w:val=""/>
      <w:pPr>
        <w:ind w:left="720" w:hanging="360"/>
        <w:tabs>
          <w:tab w:val="num" w:pos="720"/>
        </w:tabs>
      </w:pPr>
      <w:rPr>
        <w:rFonts w:ascii="Symbol" w:hAnsi="Symbol" w:hint="default"/>
        <w:sz w:val="20"/>
      </w:rPr>
    </w:lvl>
    <w:lvl w:ilvl="1">
      <w:start w:val="0"/>
      <w:numFmt w:val="bullet"/>
      <w:suff w:val="tab"/>
      <w:lvlText w:val="o"/>
      <w:pPr>
        <w:ind w:left="1440" w:hanging="360"/>
        <w:tabs>
          <w:tab w:val="num" w:pos="1440"/>
        </w:tabs>
      </w:pPr>
      <w:rPr>
        <w:rFonts w:ascii="Courier New" w:hAnsi="Courier New" w:hint="default"/>
        <w:sz w:val="20"/>
      </w:rPr>
    </w:lvl>
    <w:lvl w:ilvl="2">
      <w:start w:val="0"/>
      <w:numFmt w:val="bullet"/>
      <w:suff w:val="tab"/>
      <w:lvlText w:val=""/>
      <w:pPr>
        <w:ind w:left="2160" w:hanging="360"/>
        <w:tabs>
          <w:tab w:val="num" w:pos="2160"/>
        </w:tabs>
      </w:pPr>
      <w:rPr>
        <w:rFonts w:ascii="Wingdings" w:hAnsi="Wingdings" w:hint="default"/>
        <w:sz w:val="20"/>
      </w:rPr>
    </w:lvl>
    <w:lvl w:ilvl="3">
      <w:start w:val="0"/>
      <w:numFmt w:val="bullet"/>
      <w:suff w:val="tab"/>
      <w:lvlText w:val=""/>
      <w:pPr>
        <w:ind w:left="2880" w:hanging="360"/>
        <w:tabs>
          <w:tab w:val="num" w:pos="2880"/>
        </w:tabs>
      </w:pPr>
      <w:rPr>
        <w:rFonts w:ascii="Wingdings" w:hAnsi="Wingdings" w:hint="default"/>
        <w:sz w:val="20"/>
      </w:rPr>
    </w:lvl>
    <w:lvl w:ilvl="4">
      <w:start w:val="0"/>
      <w:numFmt w:val="bullet"/>
      <w:suff w:val="tab"/>
      <w:lvlText w:val=""/>
      <w:pPr>
        <w:ind w:left="3600" w:hanging="360"/>
        <w:tabs>
          <w:tab w:val="num" w:pos="3600"/>
        </w:tabs>
      </w:pPr>
      <w:rPr>
        <w:rFonts w:ascii="Wingdings" w:hAnsi="Wingdings" w:hint="default"/>
        <w:sz w:val="20"/>
      </w:rPr>
    </w:lvl>
    <w:lvl w:ilvl="5">
      <w:start w:val="0"/>
      <w:numFmt w:val="bullet"/>
      <w:suff w:val="tab"/>
      <w:lvlText w:val=""/>
      <w:pPr>
        <w:ind w:left="4320" w:hanging="360"/>
        <w:tabs>
          <w:tab w:val="num" w:pos="4320"/>
        </w:tabs>
      </w:pPr>
      <w:rPr>
        <w:rFonts w:ascii="Wingdings" w:hAnsi="Wingdings" w:hint="default"/>
        <w:sz w:val="20"/>
      </w:rPr>
    </w:lvl>
    <w:lvl w:ilvl="6">
      <w:start w:val="0"/>
      <w:numFmt w:val="bullet"/>
      <w:suff w:val="tab"/>
      <w:lvlText w:val=""/>
      <w:pPr>
        <w:ind w:left="5040" w:hanging="360"/>
        <w:tabs>
          <w:tab w:val="num" w:pos="5040"/>
        </w:tabs>
      </w:pPr>
      <w:rPr>
        <w:rFonts w:ascii="Wingdings" w:hAnsi="Wingdings" w:hint="default"/>
        <w:sz w:val="20"/>
      </w:rPr>
    </w:lvl>
    <w:lvl w:ilvl="7">
      <w:start w:val="0"/>
      <w:numFmt w:val="bullet"/>
      <w:suff w:val="tab"/>
      <w:lvlText w:val=""/>
      <w:pPr>
        <w:ind w:left="5760" w:hanging="360"/>
        <w:tabs>
          <w:tab w:val="num" w:pos="5760"/>
        </w:tabs>
      </w:pPr>
      <w:rPr>
        <w:rFonts w:ascii="Wingdings" w:hAnsi="Wingdings" w:hint="default"/>
        <w:sz w:val="20"/>
      </w:rPr>
    </w:lvl>
    <w:lvl w:ilvl="8">
      <w:start w:val="0"/>
      <w:numFmt w:val="bullet"/>
      <w:suff w:val="tab"/>
      <w:lvlText w:val=""/>
      <w:pPr>
        <w:ind w:left="6480" w:hanging="360"/>
        <w:tabs>
          <w:tab w:val="num" w:pos="6480"/>
        </w:tabs>
      </w:pPr>
      <w:rPr>
        <w:rFonts w:ascii="Wingdings" w:hAnsi="Wingdings" w:hint="default"/>
        <w:sz w:val="20"/>
      </w:rPr>
    </w:lvl>
  </w:abstractNum>
  <w:abstractNum w:abstractNumId="19">
    <w:nsid w:val="39000122"/>
    <w:lvl w:ilvl="0">
      <w:start w:val="0"/>
      <w:numFmt w:val="bullet"/>
      <w:suff w:val="tab"/>
      <w:lvlText w:val=""/>
      <w:pPr>
        <w:ind w:left="720" w:hanging="360"/>
        <w:tabs>
          <w:tab w:val="num" w:pos="720"/>
        </w:tabs>
      </w:pPr>
      <w:rPr>
        <w:rFonts w:ascii="Symbol" w:hAnsi="Symbol" w:hint="default"/>
        <w:sz w:val="20"/>
      </w:rPr>
    </w:lvl>
    <w:lvl w:ilvl="1">
      <w:start w:val="0"/>
      <w:numFmt w:val="bullet"/>
      <w:suff w:val="tab"/>
      <w:lvlText w:val="o"/>
      <w:pPr>
        <w:ind w:left="1440" w:hanging="360"/>
        <w:tabs>
          <w:tab w:val="num" w:pos="1440"/>
        </w:tabs>
      </w:pPr>
      <w:rPr>
        <w:rFonts w:ascii="Courier New" w:hAnsi="Courier New" w:hint="default"/>
        <w:sz w:val="20"/>
      </w:rPr>
    </w:lvl>
    <w:lvl w:ilvl="2">
      <w:start w:val="0"/>
      <w:numFmt w:val="bullet"/>
      <w:suff w:val="tab"/>
      <w:lvlText w:val=""/>
      <w:pPr>
        <w:ind w:left="2160" w:hanging="360"/>
        <w:tabs>
          <w:tab w:val="num" w:pos="2160"/>
        </w:tabs>
      </w:pPr>
      <w:rPr>
        <w:rFonts w:ascii="Wingdings" w:hAnsi="Wingdings" w:hint="default"/>
        <w:sz w:val="20"/>
      </w:rPr>
    </w:lvl>
    <w:lvl w:ilvl="3">
      <w:start w:val="0"/>
      <w:numFmt w:val="bullet"/>
      <w:suff w:val="tab"/>
      <w:lvlText w:val=""/>
      <w:pPr>
        <w:ind w:left="2880" w:hanging="360"/>
        <w:tabs>
          <w:tab w:val="num" w:pos="2880"/>
        </w:tabs>
      </w:pPr>
      <w:rPr>
        <w:rFonts w:ascii="Wingdings" w:hAnsi="Wingdings" w:hint="default"/>
        <w:sz w:val="20"/>
      </w:rPr>
    </w:lvl>
    <w:lvl w:ilvl="4">
      <w:start w:val="0"/>
      <w:numFmt w:val="bullet"/>
      <w:suff w:val="tab"/>
      <w:lvlText w:val=""/>
      <w:pPr>
        <w:ind w:left="3600" w:hanging="360"/>
        <w:tabs>
          <w:tab w:val="num" w:pos="3600"/>
        </w:tabs>
      </w:pPr>
      <w:rPr>
        <w:rFonts w:ascii="Wingdings" w:hAnsi="Wingdings" w:hint="default"/>
        <w:sz w:val="20"/>
      </w:rPr>
    </w:lvl>
    <w:lvl w:ilvl="5">
      <w:start w:val="0"/>
      <w:numFmt w:val="bullet"/>
      <w:suff w:val="tab"/>
      <w:lvlText w:val=""/>
      <w:pPr>
        <w:ind w:left="4320" w:hanging="360"/>
        <w:tabs>
          <w:tab w:val="num" w:pos="4320"/>
        </w:tabs>
      </w:pPr>
      <w:rPr>
        <w:rFonts w:ascii="Wingdings" w:hAnsi="Wingdings" w:hint="default"/>
        <w:sz w:val="20"/>
      </w:rPr>
    </w:lvl>
    <w:lvl w:ilvl="6">
      <w:start w:val="0"/>
      <w:numFmt w:val="bullet"/>
      <w:suff w:val="tab"/>
      <w:lvlText w:val=""/>
      <w:pPr>
        <w:ind w:left="5040" w:hanging="360"/>
        <w:tabs>
          <w:tab w:val="num" w:pos="5040"/>
        </w:tabs>
      </w:pPr>
      <w:rPr>
        <w:rFonts w:ascii="Wingdings" w:hAnsi="Wingdings" w:hint="default"/>
        <w:sz w:val="20"/>
      </w:rPr>
    </w:lvl>
    <w:lvl w:ilvl="7">
      <w:start w:val="0"/>
      <w:numFmt w:val="bullet"/>
      <w:suff w:val="tab"/>
      <w:lvlText w:val=""/>
      <w:pPr>
        <w:ind w:left="5760" w:hanging="360"/>
        <w:tabs>
          <w:tab w:val="num" w:pos="5760"/>
        </w:tabs>
      </w:pPr>
      <w:rPr>
        <w:rFonts w:ascii="Wingdings" w:hAnsi="Wingdings" w:hint="default"/>
        <w:sz w:val="20"/>
      </w:rPr>
    </w:lvl>
    <w:lvl w:ilvl="8">
      <w:start w:val="0"/>
      <w:numFmt w:val="bullet"/>
      <w:suff w:val="tab"/>
      <w:lvlText w:val=""/>
      <w:pPr>
        <w:ind w:left="6480" w:hanging="360"/>
        <w:tabs>
          <w:tab w:val="num" w:pos="6480"/>
        </w:tabs>
      </w:pPr>
      <w:rPr>
        <w:rFonts w:ascii="Wingdings" w:hAnsi="Wingdings" w:hint="default"/>
        <w:sz w:val="20"/>
      </w:rPr>
    </w:lvl>
  </w:abstractNum>
  <w:abstractNum w:abstractNumId="20">
    <w:nsid w:val="39A24675"/>
    <w:lvl w:ilvl="0">
      <w:start w:val="0"/>
      <w:numFmt w:val="bullet"/>
      <w:suff w:val="tab"/>
      <w:lvlText w:val=""/>
      <w:pPr>
        <w:ind w:left="720" w:hanging="360"/>
        <w:tabs>
          <w:tab w:val="num" w:pos="720"/>
        </w:tabs>
      </w:pPr>
      <w:rPr>
        <w:rFonts w:ascii="Symbol" w:hAnsi="Symbol" w:hint="default"/>
        <w:sz w:val="20"/>
      </w:rPr>
    </w:lvl>
    <w:lvl w:ilvl="1">
      <w:start w:val="0"/>
      <w:numFmt w:val="bullet"/>
      <w:suff w:val="tab"/>
      <w:lvlText w:val="o"/>
      <w:pPr>
        <w:ind w:left="1440" w:hanging="360"/>
        <w:tabs>
          <w:tab w:val="num" w:pos="1440"/>
        </w:tabs>
      </w:pPr>
      <w:rPr>
        <w:rFonts w:ascii="Courier New" w:hAnsi="Courier New" w:hint="default"/>
        <w:sz w:val="20"/>
      </w:rPr>
    </w:lvl>
    <w:lvl w:ilvl="2">
      <w:start w:val="0"/>
      <w:numFmt w:val="bullet"/>
      <w:suff w:val="tab"/>
      <w:lvlText w:val=""/>
      <w:pPr>
        <w:ind w:left="2160" w:hanging="360"/>
        <w:tabs>
          <w:tab w:val="num" w:pos="2160"/>
        </w:tabs>
      </w:pPr>
      <w:rPr>
        <w:rFonts w:ascii="Wingdings" w:hAnsi="Wingdings" w:hint="default"/>
        <w:sz w:val="20"/>
      </w:rPr>
    </w:lvl>
    <w:lvl w:ilvl="3">
      <w:start w:val="0"/>
      <w:numFmt w:val="bullet"/>
      <w:suff w:val="tab"/>
      <w:lvlText w:val=""/>
      <w:pPr>
        <w:ind w:left="2880" w:hanging="360"/>
        <w:tabs>
          <w:tab w:val="num" w:pos="2880"/>
        </w:tabs>
      </w:pPr>
      <w:rPr>
        <w:rFonts w:ascii="Wingdings" w:hAnsi="Wingdings" w:hint="default"/>
        <w:sz w:val="20"/>
      </w:rPr>
    </w:lvl>
    <w:lvl w:ilvl="4">
      <w:start w:val="0"/>
      <w:numFmt w:val="bullet"/>
      <w:suff w:val="tab"/>
      <w:lvlText w:val=""/>
      <w:pPr>
        <w:ind w:left="3600" w:hanging="360"/>
        <w:tabs>
          <w:tab w:val="num" w:pos="3600"/>
        </w:tabs>
      </w:pPr>
      <w:rPr>
        <w:rFonts w:ascii="Wingdings" w:hAnsi="Wingdings" w:hint="default"/>
        <w:sz w:val="20"/>
      </w:rPr>
    </w:lvl>
    <w:lvl w:ilvl="5">
      <w:start w:val="0"/>
      <w:numFmt w:val="bullet"/>
      <w:suff w:val="tab"/>
      <w:lvlText w:val=""/>
      <w:pPr>
        <w:ind w:left="4320" w:hanging="360"/>
        <w:tabs>
          <w:tab w:val="num" w:pos="4320"/>
        </w:tabs>
      </w:pPr>
      <w:rPr>
        <w:rFonts w:ascii="Wingdings" w:hAnsi="Wingdings" w:hint="default"/>
        <w:sz w:val="20"/>
      </w:rPr>
    </w:lvl>
    <w:lvl w:ilvl="6">
      <w:start w:val="0"/>
      <w:numFmt w:val="bullet"/>
      <w:suff w:val="tab"/>
      <w:lvlText w:val=""/>
      <w:pPr>
        <w:ind w:left="5040" w:hanging="360"/>
        <w:tabs>
          <w:tab w:val="num" w:pos="5040"/>
        </w:tabs>
      </w:pPr>
      <w:rPr>
        <w:rFonts w:ascii="Wingdings" w:hAnsi="Wingdings" w:hint="default"/>
        <w:sz w:val="20"/>
      </w:rPr>
    </w:lvl>
    <w:lvl w:ilvl="7">
      <w:start w:val="0"/>
      <w:numFmt w:val="bullet"/>
      <w:suff w:val="tab"/>
      <w:lvlText w:val=""/>
      <w:pPr>
        <w:ind w:left="5760" w:hanging="360"/>
        <w:tabs>
          <w:tab w:val="num" w:pos="5760"/>
        </w:tabs>
      </w:pPr>
      <w:rPr>
        <w:rFonts w:ascii="Wingdings" w:hAnsi="Wingdings" w:hint="default"/>
        <w:sz w:val="20"/>
      </w:rPr>
    </w:lvl>
    <w:lvl w:ilvl="8">
      <w:start w:val="0"/>
      <w:numFmt w:val="bullet"/>
      <w:suff w:val="tab"/>
      <w:lvlText w:val=""/>
      <w:pPr>
        <w:ind w:left="6480" w:hanging="360"/>
        <w:tabs>
          <w:tab w:val="num" w:pos="6480"/>
        </w:tabs>
      </w:pPr>
      <w:rPr>
        <w:rFonts w:ascii="Wingdings" w:hAnsi="Wingdings" w:hint="default"/>
        <w:sz w:val="20"/>
      </w:rPr>
    </w:lvl>
  </w:abstractNum>
  <w:abstractNum w:abstractNumId="22">
    <w:nsid w:val="4AE756D4"/>
    <w:lvl w:ilvl="0">
      <w:start w:val="1"/>
      <w:numFmt w:val="decimal"/>
      <w:suff w:val="tab"/>
      <w:lvlText w:val="%1."/>
      <w:pPr>
        <w:ind w:left="720" w:hanging="360"/>
        <w:tabs>
          <w:tab w:val="num" w:pos="720"/>
        </w:tabs>
      </w:pPr>
    </w:lvl>
    <w:lvl w:ilvl="1">
      <w:start w:val="0"/>
      <w:numFmt w:val="bullet"/>
      <w:suff w:val="tab"/>
      <w:lvlText w:val="o"/>
      <w:pPr>
        <w:ind w:left="1440" w:hanging="360"/>
        <w:tabs>
          <w:tab w:val="num" w:pos="1440"/>
        </w:tabs>
      </w:pPr>
      <w:rPr>
        <w:rFonts w:ascii="Courier New" w:hAnsi="Courier New" w:hint="default"/>
        <w:sz w:val="20"/>
      </w:rPr>
    </w:lvl>
    <w:lvl w:ilvl="2">
      <w:start w:val="1"/>
      <w:numFmt w:val="decimal"/>
      <w:suff w:val="tab"/>
      <w:lvlText w:val="%3."/>
      <w:pPr>
        <w:ind w:left="2160" w:hanging="360"/>
        <w:tabs>
          <w:tab w:val="num" w:pos="2160"/>
        </w:tabs>
      </w:pPr>
    </w:lvl>
    <w:lvl w:ilvl="3">
      <w:start w:val="1"/>
      <w:numFmt w:val="decimal"/>
      <w:suff w:val="tab"/>
      <w:lvlText w:val="%4."/>
      <w:pPr>
        <w:ind w:left="2880" w:hanging="360"/>
        <w:tabs>
          <w:tab w:val="num" w:pos="2880"/>
        </w:tabs>
      </w:pPr>
    </w:lvl>
    <w:lvl w:ilvl="4">
      <w:start w:val="1"/>
      <w:numFmt w:val="decimal"/>
      <w:suff w:val="tab"/>
      <w:lvlText w:val="%5."/>
      <w:pPr>
        <w:ind w:left="3600" w:hanging="360"/>
        <w:tabs>
          <w:tab w:val="num" w:pos="3600"/>
        </w:tabs>
      </w:pPr>
    </w:lvl>
    <w:lvl w:ilvl="5">
      <w:start w:val="1"/>
      <w:numFmt w:val="decimal"/>
      <w:suff w:val="tab"/>
      <w:lvlText w:val="%6."/>
      <w:pPr>
        <w:ind w:left="4320" w:hanging="360"/>
        <w:tabs>
          <w:tab w:val="num" w:pos="4320"/>
        </w:tabs>
      </w:pPr>
    </w:lvl>
    <w:lvl w:ilvl="6">
      <w:start w:val="1"/>
      <w:numFmt w:val="decimal"/>
      <w:suff w:val="tab"/>
      <w:lvlText w:val="%7."/>
      <w:pPr>
        <w:ind w:left="5040" w:hanging="360"/>
        <w:tabs>
          <w:tab w:val="num" w:pos="5040"/>
        </w:tabs>
      </w:pPr>
    </w:lvl>
    <w:lvl w:ilvl="7">
      <w:start w:val="1"/>
      <w:numFmt w:val="decimal"/>
      <w:suff w:val="tab"/>
      <w:lvlText w:val="%8."/>
      <w:pPr>
        <w:ind w:left="5760" w:hanging="360"/>
        <w:tabs>
          <w:tab w:val="num" w:pos="5760"/>
        </w:tabs>
      </w:pPr>
    </w:lvl>
    <w:lvl w:ilvl="8">
      <w:start w:val="1"/>
      <w:numFmt w:val="decimal"/>
      <w:suff w:val="tab"/>
      <w:lvlText w:val="%9."/>
      <w:pPr>
        <w:ind w:left="6480" w:hanging="360"/>
        <w:tabs>
          <w:tab w:val="num" w:pos="6480"/>
        </w:tabs>
      </w:pPr>
    </w:lvl>
  </w:abstractNum>
  <w:abstractNum w:abstractNumId="24">
    <w:nsid w:val="4E637F92"/>
    <w:lvl w:ilvl="0">
      <w:start w:val="0"/>
      <w:numFmt w:val="bullet"/>
      <w:suff w:val="tab"/>
      <w:lvlText w:val="•"/>
      <w:pPr>
        <w:ind w:left="720" w:hanging="36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25">
    <w:nsid w:val="5194650E"/>
    <w:lvl w:ilvl="0">
      <w:start w:val="1"/>
      <w:numFmt w:val="decimal"/>
      <w:suff w:val="tab"/>
      <w:lvlText w:val="%1."/>
      <w:pPr>
        <w:ind w:left="720" w:hanging="360"/>
        <w:tabs>
          <w:tab w:val="num" w:pos="720"/>
        </w:tabs>
      </w:pPr>
    </w:lvl>
    <w:lvl w:ilvl="1">
      <w:start w:val="1"/>
      <w:numFmt w:val="decimal"/>
      <w:suff w:val="tab"/>
      <w:lvlText w:val="%2."/>
      <w:pPr>
        <w:ind w:left="1440" w:hanging="360"/>
        <w:tabs>
          <w:tab w:val="num" w:pos="1440"/>
        </w:tabs>
      </w:pPr>
    </w:lvl>
    <w:lvl w:ilvl="2">
      <w:start w:val="1"/>
      <w:numFmt w:val="decimal"/>
      <w:suff w:val="tab"/>
      <w:lvlText w:val="%3."/>
      <w:pPr>
        <w:ind w:left="2160" w:hanging="360"/>
        <w:tabs>
          <w:tab w:val="num" w:pos="2160"/>
        </w:tabs>
      </w:pPr>
    </w:lvl>
    <w:lvl w:ilvl="3">
      <w:start w:val="1"/>
      <w:numFmt w:val="decimal"/>
      <w:suff w:val="tab"/>
      <w:lvlText w:val="%4."/>
      <w:pPr>
        <w:ind w:left="2880" w:hanging="360"/>
        <w:tabs>
          <w:tab w:val="num" w:pos="2880"/>
        </w:tabs>
      </w:pPr>
    </w:lvl>
    <w:lvl w:ilvl="4">
      <w:start w:val="1"/>
      <w:numFmt w:val="decimal"/>
      <w:suff w:val="tab"/>
      <w:lvlText w:val="%5."/>
      <w:pPr>
        <w:ind w:left="3600" w:hanging="360"/>
        <w:tabs>
          <w:tab w:val="num" w:pos="3600"/>
        </w:tabs>
      </w:pPr>
    </w:lvl>
    <w:lvl w:ilvl="5">
      <w:start w:val="1"/>
      <w:numFmt w:val="decimal"/>
      <w:suff w:val="tab"/>
      <w:lvlText w:val="%6."/>
      <w:pPr>
        <w:ind w:left="4320" w:hanging="360"/>
        <w:tabs>
          <w:tab w:val="num" w:pos="4320"/>
        </w:tabs>
      </w:pPr>
    </w:lvl>
    <w:lvl w:ilvl="6">
      <w:start w:val="1"/>
      <w:numFmt w:val="decimal"/>
      <w:suff w:val="tab"/>
      <w:lvlText w:val="%7."/>
      <w:pPr>
        <w:ind w:left="5040" w:hanging="360"/>
        <w:tabs>
          <w:tab w:val="num" w:pos="5040"/>
        </w:tabs>
      </w:pPr>
    </w:lvl>
    <w:lvl w:ilvl="7">
      <w:start w:val="1"/>
      <w:numFmt w:val="decimal"/>
      <w:suff w:val="tab"/>
      <w:lvlText w:val="%8."/>
      <w:pPr>
        <w:ind w:left="5760" w:hanging="360"/>
        <w:tabs>
          <w:tab w:val="num" w:pos="5760"/>
        </w:tabs>
      </w:pPr>
    </w:lvl>
    <w:lvl w:ilvl="8">
      <w:start w:val="1"/>
      <w:numFmt w:val="decimal"/>
      <w:suff w:val="tab"/>
      <w:lvlText w:val="%9."/>
      <w:pPr>
        <w:ind w:left="6480" w:hanging="360"/>
        <w:tabs>
          <w:tab w:val="num" w:pos="6480"/>
        </w:tabs>
      </w:pPr>
    </w:lvl>
  </w:abstractNum>
  <w:abstractNum w:abstractNumId="27">
    <w:nsid w:val="5E0E0E95"/>
    <w:lvl w:ilvl="0">
      <w:start w:val="0"/>
      <w:numFmt w:val="bullet"/>
      <w:suff w:val="tab"/>
      <w:lvlText w:val=""/>
      <w:pPr>
        <w:ind w:left="720" w:hanging="360"/>
        <w:tabs>
          <w:tab w:val="num" w:pos="720"/>
        </w:tabs>
      </w:pPr>
      <w:rPr>
        <w:rFonts w:ascii="Symbol" w:hAnsi="Symbol" w:hint="default"/>
        <w:sz w:val="20"/>
      </w:rPr>
    </w:lvl>
    <w:lvl w:ilvl="1">
      <w:start w:val="0"/>
      <w:numFmt w:val="bullet"/>
      <w:suff w:val="tab"/>
      <w:lvlText w:val="o"/>
      <w:pPr>
        <w:ind w:left="1440" w:hanging="360"/>
        <w:tabs>
          <w:tab w:val="num" w:pos="1440"/>
        </w:tabs>
      </w:pPr>
      <w:rPr>
        <w:rFonts w:ascii="Courier New" w:hAnsi="Courier New" w:hint="default"/>
        <w:sz w:val="20"/>
      </w:rPr>
    </w:lvl>
    <w:lvl w:ilvl="2">
      <w:start w:val="0"/>
      <w:numFmt w:val="bullet"/>
      <w:suff w:val="tab"/>
      <w:lvlText w:val=""/>
      <w:pPr>
        <w:ind w:left="2160" w:hanging="360"/>
        <w:tabs>
          <w:tab w:val="num" w:pos="2160"/>
        </w:tabs>
      </w:pPr>
      <w:rPr>
        <w:rFonts w:ascii="Wingdings" w:hAnsi="Wingdings" w:hint="default"/>
        <w:sz w:val="20"/>
      </w:rPr>
    </w:lvl>
    <w:lvl w:ilvl="3">
      <w:start w:val="0"/>
      <w:numFmt w:val="bullet"/>
      <w:suff w:val="tab"/>
      <w:lvlText w:val=""/>
      <w:pPr>
        <w:ind w:left="2880" w:hanging="360"/>
        <w:tabs>
          <w:tab w:val="num" w:pos="2880"/>
        </w:tabs>
      </w:pPr>
      <w:rPr>
        <w:rFonts w:ascii="Wingdings" w:hAnsi="Wingdings" w:hint="default"/>
        <w:sz w:val="20"/>
      </w:rPr>
    </w:lvl>
    <w:lvl w:ilvl="4">
      <w:start w:val="0"/>
      <w:numFmt w:val="bullet"/>
      <w:suff w:val="tab"/>
      <w:lvlText w:val=""/>
      <w:pPr>
        <w:ind w:left="3600" w:hanging="360"/>
        <w:tabs>
          <w:tab w:val="num" w:pos="3600"/>
        </w:tabs>
      </w:pPr>
      <w:rPr>
        <w:rFonts w:ascii="Wingdings" w:hAnsi="Wingdings" w:hint="default"/>
        <w:sz w:val="20"/>
      </w:rPr>
    </w:lvl>
    <w:lvl w:ilvl="5">
      <w:start w:val="0"/>
      <w:numFmt w:val="bullet"/>
      <w:suff w:val="tab"/>
      <w:lvlText w:val=""/>
      <w:pPr>
        <w:ind w:left="4320" w:hanging="360"/>
        <w:tabs>
          <w:tab w:val="num" w:pos="4320"/>
        </w:tabs>
      </w:pPr>
      <w:rPr>
        <w:rFonts w:ascii="Wingdings" w:hAnsi="Wingdings" w:hint="default"/>
        <w:sz w:val="20"/>
      </w:rPr>
    </w:lvl>
    <w:lvl w:ilvl="6">
      <w:start w:val="0"/>
      <w:numFmt w:val="bullet"/>
      <w:suff w:val="tab"/>
      <w:lvlText w:val=""/>
      <w:pPr>
        <w:ind w:left="5040" w:hanging="360"/>
        <w:tabs>
          <w:tab w:val="num" w:pos="5040"/>
        </w:tabs>
      </w:pPr>
      <w:rPr>
        <w:rFonts w:ascii="Wingdings" w:hAnsi="Wingdings" w:hint="default"/>
        <w:sz w:val="20"/>
      </w:rPr>
    </w:lvl>
    <w:lvl w:ilvl="7">
      <w:start w:val="0"/>
      <w:numFmt w:val="bullet"/>
      <w:suff w:val="tab"/>
      <w:lvlText w:val=""/>
      <w:pPr>
        <w:ind w:left="5760" w:hanging="360"/>
        <w:tabs>
          <w:tab w:val="num" w:pos="5760"/>
        </w:tabs>
      </w:pPr>
      <w:rPr>
        <w:rFonts w:ascii="Wingdings" w:hAnsi="Wingdings" w:hint="default"/>
        <w:sz w:val="20"/>
      </w:rPr>
    </w:lvl>
    <w:lvl w:ilvl="8">
      <w:start w:val="0"/>
      <w:numFmt w:val="bullet"/>
      <w:suff w:val="tab"/>
      <w:lvlText w:val=""/>
      <w:pPr>
        <w:ind w:left="6480" w:hanging="360"/>
        <w:tabs>
          <w:tab w:val="num" w:pos="6480"/>
        </w:tabs>
      </w:pPr>
      <w:rPr>
        <w:rFonts w:ascii="Wingdings" w:hAnsi="Wingdings" w:hint="default"/>
        <w:sz w:val="20"/>
      </w:rPr>
    </w:lvl>
  </w:abstractNum>
  <w:abstractNum w:abstractNumId="29">
    <w:nsid w:val="6EA03C21"/>
    <w:lvl w:ilvl="0">
      <w:start w:val="1"/>
      <w:numFmt w:val="decimal"/>
      <w:suff w:val="tab"/>
      <w:lvlText w:val="%1."/>
      <w:pPr>
        <w:ind w:left="720" w:hanging="360"/>
        <w:tabs>
          <w:tab w:val="num" w:pos="720"/>
        </w:tabs>
      </w:pPr>
    </w:lvl>
    <w:lvl w:ilvl="1">
      <w:start w:val="0"/>
      <w:numFmt w:val="bullet"/>
      <w:suff w:val="tab"/>
      <w:lvlText w:val="o"/>
      <w:pPr>
        <w:ind w:left="1440" w:hanging="360"/>
        <w:tabs>
          <w:tab w:val="num" w:pos="1440"/>
        </w:tabs>
      </w:pPr>
      <w:rPr>
        <w:rFonts w:ascii="Courier New" w:hAnsi="Courier New" w:hint="default"/>
        <w:sz w:val="20"/>
      </w:rPr>
    </w:lvl>
    <w:lvl w:ilvl="2">
      <w:start w:val="1"/>
      <w:numFmt w:val="decimal"/>
      <w:suff w:val="tab"/>
      <w:lvlText w:val="%3."/>
      <w:pPr>
        <w:ind w:left="2160" w:hanging="360"/>
        <w:tabs>
          <w:tab w:val="num" w:pos="2160"/>
        </w:tabs>
      </w:pPr>
    </w:lvl>
    <w:lvl w:ilvl="3">
      <w:start w:val="1"/>
      <w:numFmt w:val="decimal"/>
      <w:suff w:val="tab"/>
      <w:lvlText w:val="%4."/>
      <w:pPr>
        <w:ind w:left="2880" w:hanging="360"/>
        <w:tabs>
          <w:tab w:val="num" w:pos="2880"/>
        </w:tabs>
      </w:pPr>
    </w:lvl>
    <w:lvl w:ilvl="4">
      <w:start w:val="1"/>
      <w:numFmt w:val="decimal"/>
      <w:suff w:val="tab"/>
      <w:lvlText w:val="%5."/>
      <w:pPr>
        <w:ind w:left="3600" w:hanging="360"/>
        <w:tabs>
          <w:tab w:val="num" w:pos="3600"/>
        </w:tabs>
      </w:pPr>
    </w:lvl>
    <w:lvl w:ilvl="5">
      <w:start w:val="1"/>
      <w:numFmt w:val="decimal"/>
      <w:suff w:val="tab"/>
      <w:lvlText w:val="%6."/>
      <w:pPr>
        <w:ind w:left="4320" w:hanging="360"/>
        <w:tabs>
          <w:tab w:val="num" w:pos="4320"/>
        </w:tabs>
      </w:pPr>
    </w:lvl>
    <w:lvl w:ilvl="6">
      <w:start w:val="1"/>
      <w:numFmt w:val="decimal"/>
      <w:suff w:val="tab"/>
      <w:lvlText w:val="%7."/>
      <w:pPr>
        <w:ind w:left="5040" w:hanging="360"/>
        <w:tabs>
          <w:tab w:val="num" w:pos="5040"/>
        </w:tabs>
      </w:pPr>
    </w:lvl>
    <w:lvl w:ilvl="7">
      <w:start w:val="1"/>
      <w:numFmt w:val="decimal"/>
      <w:suff w:val="tab"/>
      <w:lvlText w:val="%8."/>
      <w:pPr>
        <w:ind w:left="5760" w:hanging="360"/>
        <w:tabs>
          <w:tab w:val="num" w:pos="5760"/>
        </w:tabs>
      </w:pPr>
    </w:lvl>
    <w:lvl w:ilvl="8">
      <w:start w:val="1"/>
      <w:numFmt w:val="decimal"/>
      <w:suff w:val="tab"/>
      <w:lvlText w:val="%9."/>
      <w:pPr>
        <w:ind w:left="6480" w:hanging="360"/>
        <w:tabs>
          <w:tab w:val="num" w:pos="6480"/>
        </w:tabs>
      </w:pPr>
    </w:lvl>
  </w:abstractNum>
  <w:abstractNum w:abstractNumId="30">
    <w:nsid w:val="7CDF4C8B"/>
    <w:lvl w:ilvl="0">
      <w:start w:val="1"/>
      <w:numFmt w:val="decimal"/>
      <w:suff w:val="tab"/>
      <w:lvlText w:val="%1."/>
      <w:pPr>
        <w:ind w:left="720" w:hanging="360"/>
        <w:tabs>
          <w:tab w:val="num" w:pos="720"/>
        </w:tabs>
      </w:pPr>
    </w:lvl>
    <w:lvl w:ilvl="1">
      <w:start w:val="1"/>
      <w:numFmt w:val="decimal"/>
      <w:suff w:val="tab"/>
      <w:lvlText w:val="%2."/>
      <w:pPr>
        <w:ind w:left="1440" w:hanging="360"/>
        <w:tabs>
          <w:tab w:val="num" w:pos="1440"/>
        </w:tabs>
      </w:pPr>
    </w:lvl>
    <w:lvl w:ilvl="2">
      <w:start w:val="1"/>
      <w:numFmt w:val="decimal"/>
      <w:suff w:val="tab"/>
      <w:lvlText w:val="%3."/>
      <w:pPr>
        <w:ind w:left="2160" w:hanging="360"/>
        <w:tabs>
          <w:tab w:val="num" w:pos="2160"/>
        </w:tabs>
      </w:pPr>
    </w:lvl>
    <w:lvl w:ilvl="3">
      <w:start w:val="1"/>
      <w:numFmt w:val="decimal"/>
      <w:suff w:val="tab"/>
      <w:lvlText w:val="%4."/>
      <w:pPr>
        <w:ind w:left="2880" w:hanging="360"/>
        <w:tabs>
          <w:tab w:val="num" w:pos="2880"/>
        </w:tabs>
      </w:pPr>
    </w:lvl>
    <w:lvl w:ilvl="4">
      <w:start w:val="1"/>
      <w:numFmt w:val="decimal"/>
      <w:suff w:val="tab"/>
      <w:lvlText w:val="%5."/>
      <w:pPr>
        <w:ind w:left="3600" w:hanging="360"/>
        <w:tabs>
          <w:tab w:val="num" w:pos="3600"/>
        </w:tabs>
      </w:pPr>
    </w:lvl>
    <w:lvl w:ilvl="5">
      <w:start w:val="1"/>
      <w:numFmt w:val="decimal"/>
      <w:suff w:val="tab"/>
      <w:lvlText w:val="%6."/>
      <w:pPr>
        <w:ind w:left="4320" w:hanging="360"/>
        <w:tabs>
          <w:tab w:val="num" w:pos="4320"/>
        </w:tabs>
      </w:pPr>
    </w:lvl>
    <w:lvl w:ilvl="6">
      <w:start w:val="1"/>
      <w:numFmt w:val="decimal"/>
      <w:suff w:val="tab"/>
      <w:lvlText w:val="%7."/>
      <w:pPr>
        <w:ind w:left="5040" w:hanging="360"/>
        <w:tabs>
          <w:tab w:val="num" w:pos="5040"/>
        </w:tabs>
      </w:pPr>
    </w:lvl>
    <w:lvl w:ilvl="7">
      <w:start w:val="1"/>
      <w:numFmt w:val="decimal"/>
      <w:suff w:val="tab"/>
      <w:lvlText w:val="%8."/>
      <w:pPr>
        <w:ind w:left="5760" w:hanging="360"/>
        <w:tabs>
          <w:tab w:val="num" w:pos="5760"/>
        </w:tabs>
      </w:pPr>
    </w:lvl>
    <w:lvl w:ilvl="8">
      <w:start w:val="1"/>
      <w:numFmt w:val="decimal"/>
      <w:suff w:val="tab"/>
      <w:lvlText w:val="%9."/>
      <w:pPr>
        <w:ind w:left="6480" w:hanging="360"/>
        <w:tabs>
          <w:tab w:val="num" w:pos="6480"/>
        </w:tabs>
      </w:pPr>
    </w:lvl>
  </w:abstractNum>
  <w:num w:numId="6">
    <w:abstractNumId w:val="5"/>
  </w:num>
  <w:num w:numId="7">
    <w:abstractNumId w:val="6"/>
  </w:num>
  <w:num w:numId="10">
    <w:abstractNumId w:val="9"/>
  </w:num>
  <w:num w:numId="11">
    <w:abstractNumId w:val="10"/>
  </w:num>
  <w:num w:numId="12">
    <w:abstractNumId w:val="11"/>
  </w:num>
  <w:num w:numId="20">
    <w:abstractNumId w:val="19"/>
  </w:num>
  <w:num w:numId="21">
    <w:abstractNumId w:val="20"/>
  </w:num>
  <w:num w:numId="23">
    <w:abstractNumId w:val="22"/>
  </w:num>
  <w:num w:numId="25">
    <w:abstractNumId w:val="24"/>
  </w:num>
  <w:num w:numId="26">
    <w:abstractNumId w:val="25"/>
  </w:num>
  <w:num w:numId="28">
    <w:abstractNumId w:val="27"/>
  </w:num>
  <w:num w:numId="30">
    <w:abstractNumId w:val="2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en-IN" w:bidi="ta-IN" w:eastAsia="zh-C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pPr>
        <w:bidi w:val="0"/>
        <w:keepNext w:val="0"/>
        <w:keepLines w:val="0"/>
        <w:outlineLvl w:val="9"/>
        <w:spacing w:before="0" w:after="0" w:line="240" w:lineRule="auto"/>
        <w:widowControl w:val="1"/>
        <w:ind w:left="0" w:right="0" w:firstLine="0"/>
        <w:jc w:val="left"/>
      </w:pPr>
    </w:pPrDefault>
  </w:docDefaults>
  <w:style w:type="paragraph" w:styleId="Normal">
    <w:name w:val="Normal"/>
    <w:next w:val="Normal"/>
    <w:pPr/>
  </w:style>
  <w:style w:type="paragraph" w:styleId="Heading 1">
    <w:name w:val="Heading 1"/>
    <w:basedOn w:val="Normal"/>
    <w:next w:val="Normal"/>
    <w:link w:val="Heading 1 Char"/>
    <w:pPr>
      <w:pBdr>
        <w:top w:val="nil"/>
        <w:left w:val="nil"/>
        <w:bottom w:val="nil"/>
        <w:right w:val="nil"/>
        <w:between w:val="nil"/>
      </w:pBdr>
      <w:outlineLvl w:val="0"/>
    </w:pPr>
    <w:rPr>
      <w:color w:val="2E74B5"/>
      <w:sz w:val="32"/>
      <w:szCs w:val="32"/>
    </w:rPr>
  </w:style>
  <w:style w:type="character" w:styleId="Heading 1 Char">
    <w:name w:val="Heading 1 Char"/>
    <w:basedOn w:val="Default Paragraph Font"/>
    <w:link w:val="Heading 1"/>
    <w:rPr>
      <w:color w:val="2E74B5"/>
      <w:sz w:val="32"/>
      <w:szCs w:val="32"/>
    </w:rPr>
  </w:style>
  <w:style w:type="character" w:styleId="Default Paragraph Font">
    <w:name w:val="Default Paragraph Font"/>
  </w:style>
  <w:style w:type="paragraph" w:styleId="Heading 2">
    <w:name w:val="Heading 2"/>
    <w:basedOn w:val="Normal"/>
    <w:next w:val="Normal"/>
    <w:link w:val="Heading 2 Char"/>
    <w:pPr>
      <w:pBdr>
        <w:top w:val="nil"/>
        <w:left w:val="nil"/>
        <w:bottom w:val="nil"/>
        <w:right w:val="nil"/>
        <w:between w:val="nil"/>
      </w:pBdr>
      <w:outlineLvl w:val="1"/>
    </w:pPr>
    <w:rPr>
      <w:color w:val="2E74B5"/>
      <w:sz w:val="26"/>
      <w:szCs w:val="26"/>
    </w:rPr>
  </w:style>
  <w:style w:type="character" w:styleId="Heading 2 Char">
    <w:name w:val="Heading 2 Char"/>
    <w:basedOn w:val="Default Paragraph Font"/>
    <w:link w:val="Heading 2"/>
    <w:rPr>
      <w:color w:val="2E74B5"/>
      <w:sz w:val="26"/>
      <w:szCs w:val="26"/>
    </w:rPr>
  </w:style>
  <w:style w:type="paragraph" w:styleId="Heading 3">
    <w:name w:val="Heading 3"/>
    <w:basedOn w:val="Normal"/>
    <w:next w:val="Normal"/>
    <w:link w:val="Heading 3 Char"/>
    <w:pPr>
      <w:pBdr>
        <w:top w:val="nil"/>
        <w:left w:val="nil"/>
        <w:bottom w:val="nil"/>
        <w:right w:val="nil"/>
        <w:between w:val="nil"/>
      </w:pBdr>
      <w:outlineLvl w:val="2"/>
    </w:pPr>
    <w:rPr>
      <w:color w:val="1F4D78"/>
      <w:sz w:val="24"/>
      <w:szCs w:val="24"/>
    </w:rPr>
  </w:style>
  <w:style w:type="character" w:styleId="Heading 3 Char">
    <w:name w:val="Heading 3 Char"/>
    <w:basedOn w:val="Default Paragraph Font"/>
    <w:link w:val="Heading 3"/>
    <w:rPr>
      <w:color w:val="1F4D78"/>
      <w:sz w:val="24"/>
      <w:szCs w:val="24"/>
    </w:rPr>
  </w:style>
  <w:style w:type="paragraph" w:styleId="Heading 4">
    <w:name w:val="Heading 4"/>
    <w:basedOn w:val="Normal"/>
    <w:next w:val="Normal"/>
    <w:pPr>
      <w:pBdr>
        <w:top w:val="nil"/>
        <w:left w:val="nil"/>
        <w:bottom w:val="nil"/>
        <w:right w:val="nil"/>
        <w:between w:val="nil"/>
      </w:pBdr>
      <w:outlineLvl w:val="3"/>
    </w:pPr>
    <w:rPr>
      <w:i/>
      <w:iCs/>
      <w:color w:val="2E74B5"/>
    </w:rPr>
  </w:style>
  <w:style w:type="paragraph" w:styleId="Heading 5">
    <w:name w:val="Heading 5"/>
    <w:basedOn w:val="Normal"/>
    <w:next w:val="Normal"/>
    <w:pPr>
      <w:pBdr>
        <w:top w:val="nil"/>
        <w:left w:val="nil"/>
        <w:bottom w:val="nil"/>
        <w:right w:val="nil"/>
        <w:between w:val="nil"/>
      </w:pBdr>
      <w:outlineLvl w:val="4"/>
    </w:pPr>
    <w:rPr>
      <w:color w:val="2E74B5"/>
    </w:rPr>
  </w:style>
  <w:style w:type="paragraph" w:styleId="Heading 6">
    <w:name w:val="Heading 6"/>
    <w:basedOn w:val="Normal"/>
    <w:next w:val="Normal"/>
    <w:pPr>
      <w:pBdr>
        <w:top w:val="nil"/>
        <w:left w:val="nil"/>
        <w:bottom w:val="nil"/>
        <w:right w:val="nil"/>
        <w:between w:val="nil"/>
      </w:pBdr>
      <w:outlineLvl w:val="5"/>
    </w:pPr>
    <w:rPr>
      <w:color w:val="1F4D78"/>
    </w:rPr>
  </w:style>
  <w:style w:type="table" w:styleId="Normal Table">
    <w:name w:val="Normal Table"/>
    <w:next w:val="Normal Table"/>
  </w:style>
  <w:style w:type="table" w:styleId="TableNormal">
    <w:name w:val="TableNormal"/>
    <w:next w:val="TableNormal"/>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styleId="a">
    <w:name w:val="a"/>
    <w:basedOn w:val="TableNormal"/>
    <w:next w:val="a"/>
  </w:style>
  <w:style w:type="table" w:styleId="a0">
    <w:name w:val="a0"/>
    <w:basedOn w:val="TableNormal"/>
    <w:next w:val="a0"/>
  </w:style>
  <w:style w:type="table" w:styleId="a1">
    <w:name w:val="a1"/>
    <w:basedOn w:val="TableNormal"/>
    <w:next w:val="a1"/>
  </w:style>
  <w:style w:type="table" w:styleId="a2">
    <w:name w:val="a2"/>
    <w:basedOn w:val="TableNormal"/>
    <w:next w:val="a2"/>
  </w:style>
  <w:style w:type="table" w:styleId="a3">
    <w:name w:val="a3"/>
    <w:basedOn w:val="TableNormal"/>
    <w:next w:val="a3"/>
  </w:style>
  <w:style w:type="table" w:styleId="a4">
    <w:name w:val="a4"/>
    <w:basedOn w:val="TableNormal"/>
    <w:next w:val="a4"/>
  </w:style>
  <w:style w:type="paragraph" w:styleId="List Paragraph">
    <w:name w:val="List Paragraph"/>
    <w:basedOn w:val="Normal"/>
    <w:next w:val="List Paragraph"/>
    <w:pPr>
      <w:contextualSpacing/>
      <w:ind w:left="720"/>
    </w:pPr>
  </w:style>
  <w:style w:type="table" w:styleId="Table Grid">
    <w:name w:val="Table Grid"/>
    <w:basedOn w:val="Normal Table"/>
    <w:next w:val="Table Grid"/>
  </w:style>
  <w:style w:type="table" w:styleId="Grid Table 5 Dark Accent 1">
    <w:name w:val="Grid Table 5 Dark Accent 1"/>
    <w:basedOn w:val="Normal Table"/>
    <w:next w:val="Grid Table 5 Dark Accent 1"/>
  </w:style>
  <w:style w:type="paragraph" w:styleId="Normal (Web)">
    <w:name w:val="Normal (Web)"/>
    <w:basedOn w:val="Normal"/>
    <w:next w:val="Normal (Web)"/>
    <w:pPr>
      <w:spacing w:before="100" w:beforeAutospacing="true" w:after="100" w:afterAutospacing="true"/>
    </w:pPr>
    <w:rPr>
      <w:rFonts w:ascii="Times New Roman" w:eastAsia="Times New Roman" w:hAnsi="Times New Roman" w:cs="Times New Roman"/>
      <w:sz w:val="24"/>
      <w:szCs w:val="24"/>
    </w:rPr>
  </w:style>
  <w:style w:type="paragraph" w:styleId="HTML Preformatted">
    <w:name w:val="HTML Preformatted"/>
    <w:basedOn w:val="Normal"/>
    <w:next w:val="HTML Preformatted"/>
    <w:link w:val="HTML Preformatted Char"/>
    <w:pPr>
      <w:tabs>
        <w:tab w:val="left" w:pos="915.9999847412109"/>
        <w:tab w:val="left" w:pos="1831.9999694824219"/>
        <w:tab w:val="left" w:pos="2747.9998779296875"/>
        <w:tab w:val="left" w:pos="3663.9999389648438"/>
        <w:tab w:val="left" w:pos="4580"/>
        <w:tab w:val="left" w:pos="5495.999755859375"/>
        <w:tab w:val="left" w:pos="6412.0001220703125"/>
        <w:tab w:val="left" w:pos="7327.9998779296875"/>
        <w:tab w:val="left" w:pos="8244.000244140625"/>
        <w:tab w:val="left" w:pos="9160"/>
        <w:tab w:val="left" w:pos="10075.999755859375"/>
        <w:tab w:val="left" w:pos="10991.99951171875"/>
        <w:tab w:val="left" w:pos="11908.00048828125"/>
        <w:tab w:val="left" w:pos="12824.000244140625"/>
        <w:tab w:val="left" w:pos="13740"/>
        <w:tab w:val="left" w:pos="14655.999755859375"/>
      </w:tabs>
    </w:pPr>
    <w:rPr>
      <w:rFonts w:ascii="Courier New" w:eastAsia="Times New Roman" w:hAnsi="Courier New" w:cs="Courier New"/>
    </w:rPr>
  </w:style>
  <w:style w:type="character" w:styleId="HTML Preformatted Char">
    <w:name w:val="HTML Preformatted Char"/>
    <w:basedOn w:val="Default Paragraph Font"/>
    <w:link w:val="HTML Preformatted"/>
    <w:rPr>
      <w:rFonts w:ascii="Courier New" w:eastAsia="Times New Roman" w:hAnsi="Courier New" w:cs="Courier New"/>
    </w:rPr>
  </w:style>
  <w:style w:type="character" w:styleId="Strong">
    <w:name w:val="Strong"/>
    <w:basedOn w:val="Default Paragraph Font"/>
    <w:rPr>
      <w:b/>
      <w:bCs/>
    </w:rPr>
  </w:style>
  <w:style w:type="character" w:styleId="HTML Code">
    <w:name w:val="HTML Code"/>
    <w:basedOn w:val="Default Paragraph Font"/>
    <w:rPr>
      <w:rFonts w:ascii="Courier New" w:eastAsia="Times New Roman" w:hAnsi="Courier New" w:cs="Courier New"/>
      <w:sz w:val="20"/>
      <w:szCs w:val="20"/>
    </w:rPr>
  </w:style>
  <w:style w:type="paragraph" w:styleId="pdq2pg_selectionanchorcontainer">
    <w:name w:val="pdq2pg_selectionanchorcontainer"/>
    <w:basedOn w:val="Normal"/>
    <w:next w:val="pdq2pg_selectionanchorcontainer"/>
    <w:pPr>
      <w:spacing w:before="100" w:beforeAutospacing="true" w:after="100" w:afterAutospacing="true"/>
    </w:pPr>
    <w:rPr>
      <w:rFonts w:ascii="Times New Roman" w:eastAsia="Times New Roman" w:hAnsi="Times New Roman" w:cs="Times New Roman"/>
      <w:sz w:val="24"/>
      <w:szCs w:val="24"/>
    </w:rPr>
  </w:style>
  <w:style w:type="character" w:styleId="ͼ11">
    <w:name w:val="ͼ11"/>
    <w:basedOn w:val="Default Paragraph Font"/>
  </w:style>
  <w:style w:type="character" w:styleId="ͼv">
    <w:name w:val="ͼv"/>
    <w:basedOn w:val="Default Paragraph Font"/>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s>
</file>

<file path=word/_rels/document.xml.rels><?xml version="1.0" encoding="utf-8"?><Relationships xmlns="http://schemas.openxmlformats.org/package/2006/relationships"><Relationship Id="rId8" Type="http://schemas.openxmlformats.org/officeDocument/2006/relationships/styles" Target="styles.xml" /><Relationship Id="rId9" Type="http://schemas.openxmlformats.org/officeDocument/2006/relationships/settings" Target="settings.xml" /><Relationship Id="rId10" Type="http://schemas.openxmlformats.org/officeDocument/2006/relationships/endnotes" Target="endnotes.xml" /><Relationship Id="rId11" Type="http://schemas.openxmlformats.org/officeDocument/2006/relationships/footnotes" Target="footnotes.xml" /><Relationship Id="rId12" Type="http://schemas.openxmlformats.org/officeDocument/2006/relationships/theme" Target="theme/theme1.xml" /><Relationship Id="rId13" Type="http://schemas.openxmlformats.org/officeDocument/2006/relationships/numbering" Target="numbering.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 Id="rId6" Type="http://schemas.openxmlformats.org/officeDocument/2006/relationships/image" Target="media/imagerId6.png" /><Relationship Id="rId7" Type="http://schemas.openxmlformats.org/officeDocument/2006/relationships/image" Target="media/imagerId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