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Style w:val="Normal"/>
        <w:spacing w:before="63" w:line="298" w:lineRule="exact"/>
        <w:ind w:right="2"/>
        <w:jc w:val="center"/>
        <w:rPr>
          <w:rFonts w:ascii="Arial" w:hAnsi="Arial"/>
          <w:b/>
          <w:sz w:val="26"/>
        </w:rPr>
      </w:pPr>
      <w:r>
        <w:rPr>
          <w:rFonts w:ascii="Arial" w:hAnsi="Arial"/>
          <w:b/>
          <w:color w:val="1F4E79"/>
          <w:sz w:val="26"/>
        </w:rPr>
        <w:t xml:space="preserve">SIMATS</w:t>
      </w:r>
      <w:r>
        <w:rPr>
          <w:rFonts w:ascii="Arial" w:hAnsi="Arial"/>
          <w:b/>
          <w:color w:val="1F4E79"/>
          <w:sz w:val="26"/>
          <w:spacing w:val="-9"/>
        </w:rPr>
        <w:t xml:space="preserve"> </w:t>
      </w:r>
      <w:r>
        <w:rPr>
          <w:rFonts w:ascii="Arial" w:hAnsi="Arial"/>
          <w:b/>
          <w:color w:val="1F4E79"/>
          <w:sz w:val="26"/>
        </w:rPr>
        <w:t xml:space="preserve">ENGINEERING</w:t>
      </w:r>
      <w:r>
        <w:rPr>
          <w:rFonts w:ascii="Arial" w:hAnsi="Arial"/>
          <w:b/>
          <w:color w:val="1F4E79"/>
          <w:sz w:val="26"/>
          <w:spacing w:val="-10"/>
        </w:rPr>
        <w:t xml:space="preserve"> </w:t>
      </w:r>
      <w:r>
        <w:rPr>
          <w:rFonts w:ascii="Arial" w:hAnsi="Arial"/>
          <w:b/>
          <w:color w:val="1F4E79"/>
          <w:sz w:val="26"/>
        </w:rPr>
        <w:t xml:space="preserve">(SAVEETHA</w:t>
      </w:r>
      <w:r>
        <w:rPr>
          <w:rFonts w:ascii="Arial" w:hAnsi="Arial"/>
          <w:b/>
          <w:color w:val="1F4E79"/>
          <w:sz w:val="26"/>
          <w:spacing w:val="-14"/>
        </w:rPr>
        <w:t xml:space="preserve"> </w:t>
      </w:r>
      <w:r>
        <w:rPr>
          <w:rFonts w:ascii="Arial" w:hAnsi="Arial"/>
          <w:b/>
          <w:color w:val="1F4E79"/>
          <w:sz w:val="26"/>
        </w:rPr>
        <w:t xml:space="preserve">SCHOOL</w:t>
      </w:r>
      <w:r>
        <w:rPr>
          <w:rFonts w:ascii="Arial" w:hAnsi="Arial"/>
          <w:b/>
          <w:color w:val="1F4E79"/>
          <w:sz w:val="26"/>
          <w:spacing w:val="-8"/>
        </w:rPr>
        <w:t xml:space="preserve"> </w:t>
      </w:r>
      <w:r>
        <w:rPr>
          <w:rFonts w:ascii="Arial" w:hAnsi="Arial"/>
          <w:b/>
          <w:color w:val="1F4E79"/>
          <w:sz w:val="26"/>
        </w:rPr>
        <w:t xml:space="preserve">OF</w:t>
      </w:r>
      <w:r>
        <w:rPr>
          <w:rFonts w:ascii="Arial" w:hAnsi="Arial"/>
          <w:b/>
          <w:color w:val="1F4E79"/>
          <w:sz w:val="26"/>
          <w:spacing w:val="-10"/>
        </w:rPr>
        <w:t xml:space="preserve"> </w:t>
      </w:r>
      <w:r>
        <w:rPr>
          <w:rFonts w:ascii="Arial" w:hAnsi="Arial"/>
          <w:b/>
          <w:color w:val="1F4E79"/>
          <w:sz w:val="26"/>
          <w:spacing w:val="-2"/>
        </w:rPr>
        <w:t xml:space="preserve">ENGINEERING)</w:t>
      </w:r>
    </w:p>
    <w:p>
      <w:pPr>
        <w:pStyle w:val="Normal"/>
        <w:spacing w:line="252" w:lineRule="exact"/>
        <w:ind w:left="1" w:right="2"/>
        <w:jc w:val="center"/>
        <w:rPr>
          <w:rFonts w:ascii="Arial" w:hAnsi="Arial"/>
          <w:b/>
        </w:rPr>
      </w:pPr>
      <w:r>
        <w:rPr>
          <w:rFonts w:ascii="Arial" w:hAnsi="Arial"/>
          <w:b/>
          <w:color w:val="2D75B6"/>
        </w:rPr>
        <w:t xml:space="preserve">Department</w:t>
      </w:r>
      <w:r>
        <w:rPr>
          <w:rFonts w:ascii="Arial" w:hAnsi="Arial"/>
          <w:b/>
          <w:color w:val="2D75B6"/>
          <w:spacing w:val="-7"/>
        </w:rPr>
        <w:t xml:space="preserve"> </w:t>
      </w:r>
      <w:r>
        <w:rPr>
          <w:rFonts w:ascii="Arial" w:hAnsi="Arial"/>
          <w:b/>
          <w:color w:val="2D75B6"/>
        </w:rPr>
        <w:t xml:space="preserve">of</w:t>
      </w:r>
      <w:r>
        <w:rPr>
          <w:rFonts w:ascii="Arial" w:hAnsi="Arial"/>
          <w:b/>
          <w:color w:val="2D75B6"/>
          <w:spacing w:val="-2"/>
        </w:rPr>
        <w:t xml:space="preserve"> </w:t>
      </w:r>
      <w:r>
        <w:rPr>
          <w:rFonts w:ascii="Arial" w:hAnsi="Arial"/>
          <w:b/>
          <w:color w:val="2D75B6"/>
        </w:rPr>
        <w:t xml:space="preserve">Artificial</w:t>
      </w:r>
      <w:r>
        <w:rPr>
          <w:rFonts w:ascii="Arial" w:hAnsi="Arial"/>
          <w:b/>
          <w:color w:val="2D75B6"/>
          <w:spacing w:val="-6"/>
        </w:rPr>
        <w:t xml:space="preserve"> </w:t>
      </w:r>
      <w:r>
        <w:rPr>
          <w:rFonts w:ascii="Arial" w:hAnsi="Arial"/>
          <w:b/>
          <w:color w:val="2D75B6"/>
        </w:rPr>
        <w:t xml:space="preserve">Intelligence</w:t>
      </w:r>
      <w:r>
        <w:rPr>
          <w:rFonts w:ascii="Arial" w:hAnsi="Arial"/>
          <w:b/>
          <w:color w:val="2D75B6"/>
          <w:spacing w:val="-7"/>
        </w:rPr>
        <w:t xml:space="preserve"> </w:t>
      </w:r>
      <w:r>
        <w:rPr>
          <w:rFonts w:ascii="Arial" w:hAnsi="Arial"/>
          <w:b/>
          <w:color w:val="2D75B6"/>
        </w:rPr>
        <w:t xml:space="preserve">and</w:t>
      </w:r>
      <w:r>
        <w:rPr>
          <w:rFonts w:ascii="Arial" w:hAnsi="Arial"/>
          <w:b/>
          <w:color w:val="2D75B6"/>
          <w:spacing w:val="-5"/>
        </w:rPr>
        <w:t xml:space="preserve"> </w:t>
      </w:r>
      <w:r>
        <w:rPr>
          <w:rFonts w:ascii="Arial" w:hAnsi="Arial"/>
          <w:b/>
          <w:color w:val="2D75B6"/>
        </w:rPr>
        <w:t xml:space="preserve">Data</w:t>
      </w:r>
      <w:r>
        <w:rPr>
          <w:rFonts w:ascii="Arial" w:hAnsi="Arial"/>
          <w:b/>
          <w:color w:val="2D75B6"/>
          <w:spacing w:val="-7"/>
        </w:rPr>
        <w:t xml:space="preserve"> </w:t>
      </w:r>
      <w:r>
        <w:rPr>
          <w:rFonts w:ascii="Arial" w:hAnsi="Arial"/>
          <w:b/>
          <w:color w:val="2D75B6"/>
          <w:spacing w:val="-2"/>
        </w:rPr>
        <w:t xml:space="preserve">Science</w:t>
      </w:r>
    </w:p>
    <w:p>
      <w:pPr>
        <w:pStyle w:val="Normal"/>
        <w:spacing w:before="2"/>
        <w:ind w:left="2" w:right="2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color w:val="C00000"/>
          <w:sz w:val="24"/>
        </w:rPr>
        <w:t xml:space="preserve">ASSESSMENT</w:t>
      </w:r>
      <w:r>
        <w:rPr>
          <w:rFonts w:ascii="Arial" w:hAnsi="Arial"/>
          <w:b/>
          <w:color w:val="C00000"/>
          <w:sz w:val="24"/>
          <w:spacing w:val="-3"/>
        </w:rPr>
        <w:t xml:space="preserve"> </w:t>
      </w:r>
      <w:r>
        <w:rPr>
          <w:rFonts w:ascii="Arial" w:hAnsi="Arial"/>
          <w:b/>
          <w:color w:val="C00000"/>
          <w:sz w:val="24"/>
        </w:rPr>
        <w:t xml:space="preserve">TOOL</w:t>
      </w:r>
      <w:r>
        <w:rPr>
          <w:rFonts w:ascii="Arial" w:hAnsi="Arial"/>
          <w:b/>
          <w:color w:val="C00000"/>
          <w:sz w:val="24"/>
          <w:spacing w:val="-5"/>
        </w:rPr>
        <w:t xml:space="preserve"> </w:t>
      </w:r>
      <w:r>
        <w:rPr>
          <w:rFonts w:ascii="Arial" w:hAnsi="Arial"/>
          <w:b/>
          <w:color w:val="C00000"/>
          <w:sz w:val="24"/>
        </w:rPr>
        <w:t xml:space="preserve">2</w:t>
      </w:r>
      <w:r>
        <w:rPr>
          <w:rFonts w:ascii="Arial" w:hAnsi="Arial"/>
          <w:b/>
          <w:color w:val="C00000"/>
          <w:sz w:val="24"/>
          <w:spacing w:val="1"/>
        </w:rPr>
        <w:t xml:space="preserve"> </w:t>
      </w:r>
      <w:r>
        <w:rPr>
          <w:rFonts w:ascii="Arial" w:hAnsi="Arial"/>
          <w:b/>
          <w:color w:val="C00000"/>
          <w:sz w:val="24"/>
        </w:rPr>
        <w:t xml:space="preserve">–</w:t>
      </w:r>
      <w:r>
        <w:rPr>
          <w:rFonts w:ascii="Arial" w:hAnsi="Arial"/>
          <w:b/>
          <w:color w:val="C00000"/>
          <w:sz w:val="24"/>
          <w:spacing w:val="-1"/>
        </w:rPr>
        <w:t xml:space="preserve"> </w:t>
      </w:r>
      <w:r>
        <w:rPr>
          <w:rFonts w:ascii="Arial" w:hAnsi="Arial"/>
          <w:b/>
          <w:color w:val="C00000"/>
          <w:sz w:val="24"/>
        </w:rPr>
        <w:t xml:space="preserve">Technical</w:t>
      </w:r>
      <w:r>
        <w:rPr>
          <w:rFonts w:ascii="Arial" w:hAnsi="Arial"/>
          <w:b/>
          <w:color w:val="C00000"/>
          <w:sz w:val="24"/>
          <w:spacing w:val="-1"/>
        </w:rPr>
        <w:t xml:space="preserve"> </w:t>
      </w:r>
      <w:r>
        <w:rPr>
          <w:rFonts w:ascii="Arial" w:hAnsi="Arial"/>
          <w:b/>
          <w:color w:val="C00000"/>
          <w:sz w:val="24"/>
          <w:spacing w:val="-2"/>
        </w:rPr>
        <w:t xml:space="preserve">Presentation</w:t>
      </w:r>
    </w:p>
    <w:p>
      <w:pPr>
        <w:pStyle w:val="Body Text"/>
        <w:spacing w:before="82"/>
        <w:rPr>
          <w:rFonts w:ascii="Arial" w:hAnsi="Arial"/>
          <w:b/>
          <w:sz w:val="20"/>
        </w:rPr>
      </w:pPr>
    </w:p>
    <w:p>
      <w:pPr>
        <w:pStyle w:val="Body Text"/>
        <w:spacing w:before="127"/>
        <w:rPr>
          <w:rFonts w:ascii="Arial" w:hAnsi="Arial"/>
          <w:b/>
          <w:sz w:val="20"/>
        </w:rPr>
      </w:pPr>
    </w:p>
    <w:tbl>
      <w:tblPr>
        <w:tblW w:w="0" w:type="auto"/>
        <w:jc w:val="left"/>
        <w:tblInd w:w="370" w:type="dxa"/>
        <w:tblCellMar>
          <w:top w:w="0" w:type="dxa"/>
          <w:left w:w="0" w:type="dxa"/>
          <w:bottom w:w="0" w:type="dxa"/>
          <w:right w:w="0" w:type="dxa"/>
        </w:tblCellMar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shd w:fill="auto" w:color="auto"/>
        <w:tblLayout w:type="fixed"/>
      </w:tblPr>
      <w:tblGrid>
        <w:gridCol w:w="1800"/>
        <w:gridCol w:w="3240"/>
        <w:gridCol w:w="1800"/>
        <w:gridCol w:w="3240"/>
      </w:tblGrid>
      <w:tr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left w:w="0" w:type="dxa"/>
            <w:right w:w="0" w:type="dxa"/>
          </w:tblCellMar>
        </w:tblPrEx>
        <w:trPr>
          <w:trHeight w:hRule="atLeast" w:val="347"/>
        </w:trPr>
        <w:tc>
          <w:tcPr>
            <w:tcW w:w="1800" w:type="dxa"/>
            <w:tcBorders/>
            <w:shd w:fill="D5E3EF" w:color="auto" w:val="clear"/>
            <w:vAlign w:val="top"/>
          </w:tcPr>
          <w:p>
            <w:pPr>
              <w:pStyle w:val="Table Paragraph"/>
              <w:spacing w:before="66"/>
              <w:ind w:left="11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Course </w:t>
            </w:r>
            <w:r>
              <w:rPr>
                <w:rFonts w:ascii="Arial" w:hAnsi="Arial"/>
                <w:b/>
                <w:color w:val="1F4E79"/>
                <w:sz w:val="18"/>
                <w:spacing w:val="-2"/>
              </w:rPr>
              <w:t xml:space="preserve">Code:</w:t>
            </w:r>
          </w:p>
        </w:tc>
        <w:tc>
          <w:tcPr>
            <w:tcW w:w="3240" w:type="dxa"/>
            <w:tcBorders/>
            <w:shd w:fill="auto" w:color="auto"/>
            <w:vAlign w:val="top"/>
          </w:tcPr>
          <w:p>
            <w:pPr>
              <w:pStyle w:val="Table Paragraph"/>
              <w:spacing w:before="71"/>
              <w:ind w:left="12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spacing w:val="-2"/>
              </w:rPr>
              <w:t xml:space="preserve">DSA03</w:t>
            </w:r>
          </w:p>
        </w:tc>
        <w:tc>
          <w:tcPr>
            <w:tcW w:w="1800" w:type="dxa"/>
            <w:tcBorders/>
            <w:shd w:fill="D5E3EF" w:color="auto" w:val="clear"/>
            <w:vAlign w:val="top"/>
          </w:tcPr>
          <w:p>
            <w:pPr>
              <w:pStyle w:val="Table Paragraph"/>
              <w:spacing w:before="66"/>
              <w:ind w:left="12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Course </w:t>
            </w:r>
            <w:r>
              <w:rPr>
                <w:rFonts w:ascii="Arial" w:hAnsi="Arial"/>
                <w:b/>
                <w:color w:val="1F4E79"/>
                <w:sz w:val="18"/>
                <w:spacing w:val="-2"/>
              </w:rPr>
              <w:t xml:space="preserve">Title:</w:t>
            </w:r>
          </w:p>
        </w:tc>
        <w:tc>
          <w:tcPr>
            <w:tcW w:w="3240" w:type="dxa"/>
            <w:tcBorders/>
            <w:shd w:fill="auto" w:color="auto"/>
            <w:vAlign w:val="top"/>
          </w:tcPr>
          <w:p>
            <w:pPr>
              <w:pStyle w:val="Table Paragraph"/>
              <w:spacing w:before="71"/>
              <w:ind w:left="121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Natural</w:t>
            </w:r>
            <w:r>
              <w:rPr>
                <w:rFonts w:ascii="Arial" w:hAnsi="Arial"/>
                <w:sz w:val="18"/>
                <w:spacing w:val="-7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Language</w:t>
            </w:r>
            <w:r>
              <w:rPr>
                <w:rFonts w:ascii="Arial" w:hAnsi="Arial"/>
                <w:sz w:val="18"/>
                <w:spacing w:val="-4"/>
              </w:rPr>
              <w:t xml:space="preserve"> </w:t>
            </w:r>
            <w:r>
              <w:rPr>
                <w:rFonts w:ascii="Arial" w:hAnsi="Arial"/>
                <w:sz w:val="18"/>
                <w:spacing w:val="-2"/>
              </w:rPr>
              <w:t xml:space="preserve">Processing</w:t>
            </w:r>
          </w:p>
        </w:tc>
      </w:tr>
      <w:tr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left w:w="0" w:type="dxa"/>
            <w:right w:w="0" w:type="dxa"/>
          </w:tblCellMar>
        </w:tblPrEx>
        <w:trPr>
          <w:trHeight w:hRule="atLeast" w:val="554"/>
        </w:trPr>
        <w:tc>
          <w:tcPr>
            <w:tcW w:w="1800" w:type="dxa"/>
            <w:tcBorders/>
            <w:shd w:fill="D5E3EF" w:color="auto" w:val="clear"/>
            <w:vAlign w:val="top"/>
          </w:tcPr>
          <w:p>
            <w:pPr>
              <w:pStyle w:val="Table Paragraph"/>
              <w:spacing w:before="167"/>
              <w:ind w:left="11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CO</w:t>
            </w:r>
            <w:r>
              <w:rPr>
                <w:rFonts w:ascii="Arial" w:hAnsi="Arial"/>
                <w:b/>
                <w:color w:val="1F4E79"/>
                <w:sz w:val="18"/>
                <w:spacing w:val="1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18"/>
                <w:spacing w:val="-2"/>
              </w:rPr>
              <w:t xml:space="preserve">Assessed:</w:t>
            </w:r>
          </w:p>
        </w:tc>
        <w:tc>
          <w:tcPr>
            <w:tcW w:w="3240" w:type="dxa"/>
            <w:tcBorders/>
            <w:shd w:fill="auto" w:color="auto"/>
            <w:vAlign w:val="top"/>
          </w:tcPr>
          <w:p>
            <w:pPr>
              <w:pStyle w:val="Table Paragraph"/>
              <w:spacing w:before="171"/>
              <w:ind w:left="12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CO1</w:t>
            </w:r>
            <w:r>
              <w:rPr>
                <w:rFonts w:ascii="Arial" w:hAnsi="Arial"/>
                <w:sz w:val="18"/>
                <w:spacing w:val="-4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–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Imitation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  <w:spacing w:val="-4"/>
              </w:rPr>
              <w:t xml:space="preserve">(L1)</w:t>
            </w:r>
          </w:p>
        </w:tc>
        <w:tc>
          <w:tcPr>
            <w:tcW w:w="1800" w:type="dxa"/>
            <w:tcBorders/>
            <w:shd w:fill="D5E3EF" w:color="auto" w:val="clear"/>
            <w:vAlign w:val="top"/>
          </w:tcPr>
          <w:p>
            <w:pPr>
              <w:pStyle w:val="Table Paragraph"/>
              <w:spacing w:before="167"/>
              <w:ind w:left="12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F4E79"/>
                <w:sz w:val="18"/>
                <w:spacing w:val="-2"/>
              </w:rPr>
              <w:t xml:space="preserve">Assessment:</w:t>
            </w:r>
          </w:p>
        </w:tc>
        <w:tc>
          <w:tcPr>
            <w:tcW w:w="3240" w:type="dxa"/>
            <w:tcBorders/>
            <w:shd w:fill="auto" w:color="auto"/>
            <w:vAlign w:val="top"/>
          </w:tcPr>
          <w:p>
            <w:pPr>
              <w:pStyle w:val="Table Paragraph"/>
              <w:spacing w:before="68"/>
              <w:ind w:left="121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Assessment</w:t>
            </w:r>
            <w:r>
              <w:rPr>
                <w:rFonts w:ascii="Arial" w:hAnsi="Arial"/>
                <w:sz w:val="18"/>
                <w:spacing w:val="-11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Tool</w:t>
            </w:r>
            <w:r>
              <w:rPr>
                <w:rFonts w:ascii="Arial" w:hAnsi="Arial"/>
                <w:sz w:val="18"/>
                <w:spacing w:val="-10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2</w:t>
            </w:r>
            <w:r>
              <w:rPr>
                <w:rFonts w:ascii="Arial" w:hAnsi="Arial"/>
                <w:sz w:val="18"/>
                <w:spacing w:val="-9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–</w:t>
            </w:r>
            <w:r>
              <w:rPr>
                <w:rFonts w:ascii="Arial" w:hAnsi="Arial"/>
                <w:sz w:val="18"/>
                <w:spacing w:val="-9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Technical </w:t>
            </w:r>
            <w:r>
              <w:rPr>
                <w:rFonts w:ascii="Arial" w:hAnsi="Arial"/>
                <w:sz w:val="18"/>
                <w:spacing w:val="-2"/>
              </w:rPr>
              <w:t xml:space="preserve">Presentation</w:t>
            </w:r>
          </w:p>
        </w:tc>
      </w:tr>
      <w:tr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left w:w="0" w:type="dxa"/>
            <w:right w:w="0" w:type="dxa"/>
          </w:tblCellMar>
        </w:tblPrEx>
        <w:trPr>
          <w:trHeight w:hRule="atLeast" w:val="369"/>
        </w:trPr>
        <w:tc>
          <w:tcPr>
            <w:tcW w:w="1800" w:type="dxa"/>
            <w:tcBorders/>
            <w:shd w:fill="D5E3EF" w:color="auto" w:val="clear"/>
            <w:vAlign w:val="top"/>
          </w:tcPr>
          <w:p>
            <w:pPr>
              <w:pStyle w:val="Table Paragraph"/>
              <w:spacing w:before="75"/>
              <w:ind w:left="11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F4E79"/>
                <w:sz w:val="18"/>
                <w:spacing w:val="-2"/>
              </w:rPr>
              <w:t xml:space="preserve">Weightage:</w:t>
            </w:r>
          </w:p>
        </w:tc>
        <w:tc>
          <w:tcPr>
            <w:tcW w:w="3240" w:type="dxa"/>
            <w:tcBorders/>
            <w:shd w:fill="auto" w:color="auto"/>
            <w:vAlign w:val="top"/>
          </w:tcPr>
          <w:p>
            <w:pPr>
              <w:pStyle w:val="Table Paragraph"/>
              <w:spacing w:before="80"/>
              <w:ind w:left="12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30%</w:t>
            </w:r>
            <w:r>
              <w:rPr>
                <w:rFonts w:ascii="Arial" w:hAnsi="Arial"/>
                <w:sz w:val="18"/>
                <w:spacing w:val="-2"/>
              </w:rPr>
              <w:t xml:space="preserve"> </w:t>
            </w:r>
            <w:r>
              <w:rPr>
                <w:rFonts w:ascii="Arial" w:hAnsi="Arial"/>
                <w:sz w:val="18"/>
              </w:rPr>
              <w:t xml:space="preserve">of</w:t>
            </w:r>
            <w:r>
              <w:rPr>
                <w:rFonts w:ascii="Arial" w:hAnsi="Arial"/>
                <w:sz w:val="18"/>
                <w:spacing w:val="-4"/>
              </w:rPr>
              <w:t xml:space="preserve"> </w:t>
            </w:r>
            <w:r>
              <w:rPr>
                <w:rFonts w:ascii="Arial" w:hAnsi="Arial"/>
                <w:sz w:val="18"/>
                <w:spacing w:val="-5"/>
              </w:rPr>
              <w:t xml:space="preserve">CIA</w:t>
            </w:r>
          </w:p>
        </w:tc>
        <w:tc>
          <w:tcPr>
            <w:tcW w:w="1800" w:type="dxa"/>
            <w:tcBorders/>
            <w:shd w:fill="D5E3EF" w:color="auto" w:val="clear"/>
            <w:vAlign w:val="top"/>
          </w:tcPr>
          <w:p>
            <w:pPr>
              <w:pStyle w:val="Table Paragraph"/>
              <w:rPr>
                <w:sz w:val="18"/>
              </w:rPr>
            </w:pPr>
          </w:p>
        </w:tc>
        <w:tc>
          <w:tcPr>
            <w:tcW w:w="3240" w:type="dxa"/>
            <w:tcBorders/>
            <w:shd w:fill="auto" w:color="auto"/>
            <w:vAlign w:val="top"/>
          </w:tcPr>
          <w:p>
            <w:pPr>
              <w:pStyle w:val="Table Paragraph"/>
              <w:rPr>
                <w:sz w:val="18"/>
              </w:rPr>
            </w:pPr>
          </w:p>
        </w:tc>
      </w:tr>
      <w:tr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left w:w="0" w:type="dxa"/>
            <w:right w:w="0" w:type="dxa"/>
          </w:tblCellMar>
        </w:tblPrEx>
        <w:trPr>
          <w:trHeight w:hRule="atLeast" w:val="599"/>
        </w:trPr>
        <w:tc>
          <w:tcPr>
            <w:tcW w:w="1800" w:type="dxa"/>
            <w:tcBorders/>
            <w:shd w:fill="D5E3EF" w:color="auto" w:val="clear"/>
            <w:vAlign w:val="top"/>
          </w:tcPr>
          <w:p>
            <w:pPr>
              <w:pStyle w:val="Table Paragraph"/>
              <w:spacing w:before="191"/>
              <w:ind w:left="11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CO1</w:t>
            </w:r>
            <w:r>
              <w:rPr>
                <w:rFonts w:ascii="Arial" w:hAnsi="Arial"/>
                <w:b/>
                <w:color w:val="1F4E79"/>
                <w:sz w:val="18"/>
                <w:spacing w:val="-2"/>
              </w:rPr>
              <w:t xml:space="preserve"> Statement:</w:t>
            </w:r>
          </w:p>
        </w:tc>
        <w:tc>
          <w:tcPr>
            <w:tcW w:w="8280" w:type="dxa"/>
            <w:tcBorders/>
            <w:shd w:fill="EBF3FA" w:color="auto" w:val="clear"/>
            <w:vAlign w:val="top"/>
            <w:gridSpan w:val="3"/>
          </w:tcPr>
          <w:p>
            <w:pPr>
              <w:pStyle w:val="Table Paragraph"/>
              <w:spacing w:before="69"/>
              <w:ind w:left="120" w:right="493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Analyse</w:t>
            </w:r>
            <w:r>
              <w:rPr>
                <w:rFonts w:ascii="Arial" w:hAnsi="Arial"/>
                <w:sz w:val="20"/>
                <w:spacing w:val="-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NLP</w:t>
            </w:r>
            <w:r>
              <w:rPr>
                <w:rFonts w:ascii="Arial" w:hAnsi="Arial"/>
                <w:sz w:val="20"/>
                <w:spacing w:val="-6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models,</w:t>
            </w:r>
            <w:r>
              <w:rPr>
                <w:rFonts w:ascii="Arial" w:hAnsi="Arial"/>
                <w:sz w:val="20"/>
                <w:spacing w:val="-6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regular</w:t>
            </w:r>
            <w:r>
              <w:rPr>
                <w:rFonts w:ascii="Arial" w:hAnsi="Arial"/>
                <w:sz w:val="20"/>
                <w:spacing w:val="-6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expression</w:t>
            </w:r>
            <w:r>
              <w:rPr>
                <w:rFonts w:ascii="Arial" w:hAnsi="Arial"/>
                <w:sz w:val="20"/>
                <w:spacing w:val="-5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patterns,</w:t>
            </w:r>
            <w:r>
              <w:rPr>
                <w:rFonts w:ascii="Arial" w:hAnsi="Arial"/>
                <w:sz w:val="20"/>
                <w:spacing w:val="-6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finite</w:t>
            </w:r>
            <w:r>
              <w:rPr>
                <w:rFonts w:ascii="Arial" w:hAnsi="Arial"/>
                <w:sz w:val="20"/>
                <w:spacing w:val="-6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state</w:t>
            </w:r>
            <w:r>
              <w:rPr>
                <w:rFonts w:ascii="Arial" w:hAnsi="Arial"/>
                <w:sz w:val="20"/>
                <w:spacing w:val="-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automata,</w:t>
            </w:r>
            <w:r>
              <w:rPr>
                <w:rFonts w:ascii="Arial" w:hAnsi="Arial"/>
                <w:sz w:val="20"/>
                <w:spacing w:val="-6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morphological processing techniques and to interpret language processing. (BL-3)</w:t>
            </w:r>
          </w:p>
        </w:tc>
      </w:tr>
      <w:tr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left w:w="0" w:type="dxa"/>
            <w:right w:w="0" w:type="dxa"/>
          </w:tblCellMar>
        </w:tblPrEx>
        <w:trPr>
          <w:trHeight w:hRule="atLeast" w:val="371"/>
        </w:trPr>
        <w:tc>
          <w:tcPr>
            <w:tcW w:w="1800" w:type="dxa"/>
            <w:tcBorders/>
            <w:shd w:fill="D5E3EF" w:color="auto" w:val="clear"/>
            <w:vAlign w:val="top"/>
          </w:tcPr>
          <w:p>
            <w:pPr>
              <w:pStyle w:val="Table Paragraph"/>
              <w:spacing w:before="78"/>
              <w:ind w:left="11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 w:hAnsi="Arial"/>
                <w:b/>
                <w:color w:val="1F4E79"/>
                <w:sz w:val="18"/>
                <w:spacing w:val="-2"/>
              </w:rPr>
              <w:t xml:space="preserve">Name:</w:t>
            </w:r>
          </w:p>
        </w:tc>
        <w:tc>
          <w:tcPr>
            <w:tcW w:w="3240" w:type="dxa"/>
            <w:tcBorders/>
            <w:shd w:fill="auto" w:color="auto"/>
            <w:vAlign w:val="top"/>
          </w:tcPr>
          <w:p>
            <w:pPr>
              <w:pStyle w:val="Table Paragraph"/>
              <w:spacing w:before="71"/>
              <w:ind w:left="1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Lokeshwara H</w:t>
            </w:r>
          </w:p>
        </w:tc>
        <w:tc>
          <w:tcPr>
            <w:tcW w:w="1800" w:type="dxa"/>
            <w:tcBorders/>
            <w:shd w:fill="D5E3EF" w:color="auto" w:val="clear"/>
            <w:vAlign w:val="top"/>
          </w:tcPr>
          <w:p>
            <w:pPr>
              <w:pStyle w:val="Table Paragraph"/>
              <w:spacing w:before="78"/>
              <w:ind w:left="12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 w:hAnsi="Arial"/>
                <w:b/>
                <w:color w:val="1F4E79"/>
                <w:sz w:val="18"/>
                <w:spacing w:val="-4"/>
              </w:rPr>
              <w:t xml:space="preserve">No.:</w:t>
            </w:r>
          </w:p>
        </w:tc>
        <w:tc>
          <w:tcPr>
            <w:tcW w:w="3240" w:type="dxa"/>
            <w:tcBorders/>
            <w:shd w:fill="auto" w:color="auto"/>
            <w:vAlign w:val="top"/>
          </w:tcPr>
          <w:p>
            <w:pPr>
              <w:pStyle w:val="Table Paragraph"/>
              <w:spacing w:before="71"/>
              <w:ind w:left="121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192325120</w:t>
            </w:r>
          </w:p>
        </w:tc>
      </w:tr>
      <w:tr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left w:w="0" w:type="dxa"/>
            <w:right w:w="0" w:type="dxa"/>
          </w:tblCellMar>
        </w:tblPrEx>
        <w:trPr>
          <w:trHeight w:hRule="atLeast" w:val="369"/>
        </w:trPr>
        <w:tc>
          <w:tcPr>
            <w:tcW w:w="1800" w:type="dxa"/>
            <w:tcBorders/>
            <w:shd w:fill="D5E3EF" w:color="auto" w:val="clear"/>
            <w:vAlign w:val="top"/>
          </w:tcPr>
          <w:p>
            <w:pPr>
              <w:pStyle w:val="Table Paragraph"/>
              <w:spacing w:before="75"/>
              <w:ind w:left="11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Section /</w:t>
            </w:r>
            <w:r>
              <w:rPr>
                <w:rFonts w:ascii="Arial" w:hAnsi="Arial"/>
                <w:b/>
                <w:color w:val="1F4E79"/>
                <w:sz w:val="18"/>
                <w:spacing w:val="-2"/>
              </w:rPr>
              <w:t xml:space="preserve"> Batch:</w:t>
            </w:r>
          </w:p>
        </w:tc>
        <w:tc>
          <w:tcPr>
            <w:tcW w:w="3240" w:type="dxa"/>
            <w:tcBorders/>
            <w:shd w:fill="auto" w:color="auto"/>
            <w:vAlign w:val="top"/>
          </w:tcPr>
          <w:p>
            <w:pPr>
              <w:pStyle w:val="Table Paragraph"/>
              <w:spacing w:before="69"/>
              <w:ind w:left="12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4"/>
              </w:rPr>
              <w:t xml:space="preserve">AIML</w:t>
            </w:r>
          </w:p>
        </w:tc>
        <w:tc>
          <w:tcPr>
            <w:tcW w:w="1800" w:type="dxa"/>
            <w:tcBorders/>
            <w:shd w:fill="D5E3EF" w:color="auto" w:val="clear"/>
            <w:vAlign w:val="top"/>
          </w:tcPr>
          <w:p>
            <w:pPr>
              <w:pStyle w:val="Table Paragraph"/>
              <w:spacing w:before="75"/>
              <w:ind w:left="12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F4E79"/>
                <w:sz w:val="18"/>
                <w:spacing w:val="-2"/>
              </w:rPr>
              <w:t xml:space="preserve">Date:</w:t>
            </w:r>
          </w:p>
        </w:tc>
        <w:tc>
          <w:tcPr>
            <w:tcW w:w="3240" w:type="dxa"/>
            <w:tcBorders/>
            <w:shd w:fill="auto" w:color="auto"/>
            <w:vAlign w:val="top"/>
          </w:tcPr>
          <w:p>
            <w:pPr>
              <w:pStyle w:val="Table Paragraph"/>
              <w:rPr>
                <w:sz w:val="18"/>
              </w:rPr>
            </w:pPr>
          </w:p>
        </w:tc>
      </w:tr>
    </w:tbl>
    <w:p>
      <w:pPr>
        <w:pStyle w:val="Body Text"/>
        <w:spacing w:before="29"/>
        <w:rPr>
          <w:rFonts w:ascii="Arial" w:hAnsi="Arial"/>
          <w:b/>
          <w:sz w:val="20"/>
        </w:rPr>
      </w:pPr>
      <w:r>
        <w:drawing>
          <wp:anchor distT="0" distB="0" distL="114300" distR="114300" simplePos="0" relativeHeight="34816" behindDoc="0" locked="0" layoutInCell="1" allowOverlap="1">
            <wp:simplePos x="0" y="0"/>
            <wp:positionH relativeFrom="page">
              <wp:posOffset>688340</wp:posOffset>
            </wp:positionH>
            <wp:positionV relativeFrom="paragraph">
              <wp:posOffset>182880</wp:posOffset>
            </wp:positionV>
            <wp:extent cx="6402070" cy="843280"/>
            <wp:effectExtent xmlns:wp="http://schemas.openxmlformats.org/drawingml/2006/wordprocessingDrawing" l="0" t="0" r="0" b="0"/>
            <wp:wrapTopAndBottom wrapText="bothSides"/>
            <wp:docPr id="1" name="Textbox 2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6402070" cy="843280"/>
                    </a:xfrm>
                    <a:prstGeom prst="rect">
                      <a:avLst/>
                    </a:prstGeom>
                    <a:solidFill>
                      <a:srgbClr val="FFF8E6"/>
                    </a:solidFill>
                    <a:ln w="6095">
                      <a:solidFill>
                        <a:srgbClr val="1F4E79"/>
                      </a:solidFill>
                      <a:round/>
                      <a:headEnd/>
                      <a:tailEnd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98"/>
                          <w:ind w:left="194"/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C00000"/>
                            <w:sz w:val="20"/>
                          </w:rPr>
                          <w:t xml:space="preserve">Code</w:t>
                        </w:r>
                        <w:r>
                          <w:rPr>
                            <w:rFonts w:ascii="Arial" w:hAnsi="Arial"/>
                            <w:b/>
                            <w:color w:val="C00000"/>
                            <w:sz w:val="20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C00000"/>
                            <w:sz w:val="20"/>
                          </w:rPr>
                          <w:t xml:space="preserve">of</w:t>
                        </w:r>
                        <w:r>
                          <w:rPr>
                            <w:rFonts w:ascii="Arial" w:hAnsi="Arial"/>
                            <w:b/>
                            <w:color w:val="C00000"/>
                            <w:sz w:val="2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C00000"/>
                            <w:sz w:val="20"/>
                            <w:spacing w:val="-2"/>
                          </w:rPr>
                          <w:t xml:space="preserve">Conduct</w:t>
                        </w:r>
                      </w:p>
                      <w:p>
                        <w:pPr>
                          <w:pStyle w:val="Normal"/>
                          <w:ind w:left="194" w:right="265"/>
                          <w:rPr>
                            <w:rFonts w:ascii="Arial" w:hAnsi="Arial"/>
                            <w:i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</w:rPr>
                          <w:t xml:space="preserve">I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</w:rPr>
                          <w:t xml:space="preserve">_T S Sai Lahari(192325137)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</w:rPr>
                          <w:t xml:space="preserve">(Name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</w:rPr>
                          <w:t xml:space="preserve">/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</w:rPr>
                          <w:t xml:space="preserve">Reg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</w:rPr>
                          <w:t xml:space="preserve">No)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</w:rPr>
                          <w:t xml:space="preserve">certify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</w:rPr>
                          <w:t xml:space="preserve">that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</w:rPr>
                          <w:t xml:space="preserve">this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</w:rPr>
                          <w:t xml:space="preserve">submission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</w:rPr>
                          <w:t xml:space="preserve">is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</w:rPr>
                          <w:t xml:space="preserve">my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</w:rPr>
                          <w:t xml:space="preserve">original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</w:rPr>
                          <w:t xml:space="preserve">work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  <w:spacing w:val="-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</w:rPr>
                          <w:t xml:space="preserve">that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</w:rPr>
                          <w:t xml:space="preserve">I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</w:rPr>
                          <w:t xml:space="preserve">have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000000"/>
                            <w:sz w:val="18"/>
                          </w:rPr>
                          <w:t xml:space="preserve">adhered to the guidelines specified for this assessment. I understand that any violation of academic integrity rules will result in disciplinary action.</w:t>
                        </w:r>
                      </w:p>
                      <w:p>
                        <w:pPr>
                          <w:pStyle w:val="Normal"/>
                          <w:spacing w:before="60"/>
                          <w:ind w:left="194"/>
                          <w:rPr>
                            <w:rFonts w:ascii="Arial" w:hAnsi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Signature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of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the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Student: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2"/>
                          </w:rPr>
                          <w:t xml:space="preserve">T S Sai Lahari</w:t>
                        </w:r>
                      </w:p>
                    </w:txbxContent>
                  </wps:txbx>
                  <wps:bodyPr lIns="0" tIns="0" rIns="0" bIns="0" anchorCtr="0"/>
                </wps:wsp>
              </a:graphicData>
            </a:graphic>
          </wp:anchor>
        </w:drawing>
      </w:r>
      <w:r>
        <w:drawing>
          <wp:anchor distT="0" distB="0" distL="114300" distR="114300" simplePos="0" relativeHeight="35840" behindDoc="0" locked="0" layoutInCell="1" allowOverlap="1">
            <wp:simplePos x="0" y="0"/>
            <wp:positionH relativeFrom="page">
              <wp:posOffset>688340</wp:posOffset>
            </wp:positionH>
            <wp:positionV relativeFrom="paragraph">
              <wp:posOffset>1209675</wp:posOffset>
            </wp:positionV>
            <wp:extent cx="6402070" cy="1082040"/>
            <wp:effectExtent xmlns:wp="http://schemas.openxmlformats.org/drawingml/2006/wordprocessingDrawing" l="0" t="0" r="0" b="0"/>
            <wp:wrapTopAndBottom wrapText="bothSides"/>
            <wp:docPr id="2" name="Textbox 3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6402070" cy="1082040"/>
                    </a:xfrm>
                    <a:prstGeom prst="rect">
                      <a:avLst/>
                    </a:prstGeom>
                    <a:solidFill>
                      <a:srgbClr val="FFF3CD"/>
                    </a:solidFill>
                    <a:ln w="6095">
                      <a:solidFill>
                        <a:srgbClr val="1F4E79"/>
                      </a:solidFill>
                      <a:round/>
                      <a:headEnd/>
                      <a:tailEnd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76"/>
                          <w:ind w:left="194"/>
                          <w:rPr>
                            <w:rFonts w:ascii="Arial" w:hAnsi="Arial"/>
                            <w:b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C00000"/>
                            <w:sz w:val="20"/>
                            <w:spacing w:val="-2"/>
                          </w:rPr>
                          <w:t xml:space="preserve">Instructions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4"/>
                          </w:numPr>
                          <w:spacing w:before="2"/>
                          <w:tabs>
                            <w:tab w:val="left" w:pos="914.0000152587891"/>
                          </w:tabs>
                          <w:rPr>
                            <w:rFonts w:ascii="Arial" w:hAnsi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Suggested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Team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Member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Roles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(3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2"/>
                          </w:rPr>
                          <w:t xml:space="preserve">Members)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4"/>
                          </w:numPr>
                          <w:spacing w:before="2" w:line="207" w:lineRule="exact"/>
                          <w:tabs>
                            <w:tab w:val="left" w:pos="914.0000152587891"/>
                          </w:tabs>
                          <w:rPr>
                            <w:rFonts w:ascii="Arial" w:hAnsi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Member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1: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Theory,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Concepts,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and Literature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2"/>
                          </w:rPr>
                          <w:t xml:space="preserve">Review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4"/>
                          </w:numPr>
                          <w:spacing w:line="207" w:lineRule="exact"/>
                          <w:tabs>
                            <w:tab w:val="left" w:pos="914.0000152587891"/>
                          </w:tabs>
                          <w:rPr>
                            <w:rFonts w:ascii="Arial" w:hAnsi="Arial"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Member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2: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Algorithm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Design,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Models,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Technical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2"/>
                          </w:rPr>
                          <w:t xml:space="preserve">Analysis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4"/>
                          </w:numPr>
                          <w:spacing w:line="228" w:lineRule="exact"/>
                          <w:tabs>
                            <w:tab w:val="left" w:pos="914.0000152587891"/>
                          </w:tabs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Member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3: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Demonstration,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Case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Study,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Applications,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and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2"/>
                          </w:rPr>
                          <w:t xml:space="preserve">Conclusion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4"/>
                          </w:numPr>
                          <w:spacing w:line="228" w:lineRule="exact"/>
                          <w:tabs>
                            <w:tab w:val="left" w:pos="914.0000152587891"/>
                          </w:tabs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z w:val="20"/>
                          </w:rPr>
                          <w:t xml:space="preserve">GPS</w:t>
                        </w:r>
                        <w:r>
                          <w:rPr>
                            <w:rFonts w:ascii="Arial" w:hAnsi="Arial"/>
                            <w:color w:val="000000"/>
                            <w:sz w:val="20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20"/>
                          </w:rPr>
                          <w:t xml:space="preserve">photo</w:t>
                        </w:r>
                        <w:r>
                          <w:rPr>
                            <w:rFonts w:ascii="Arial" w:hAnsi="Arial"/>
                            <w:color w:val="000000"/>
                            <w:sz w:val="20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20"/>
                          </w:rPr>
                          <w:t xml:space="preserve">must</w:t>
                        </w:r>
                        <w:r>
                          <w:rPr>
                            <w:rFonts w:ascii="Arial" w:hAnsi="Arial"/>
                            <w:color w:val="000000"/>
                            <w:sz w:val="20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20"/>
                            <w:spacing w:val="-2"/>
                          </w:rPr>
                          <w:t xml:space="preserve">submit.</w:t>
                        </w:r>
                      </w:p>
                      <w:p>
                        <w:pPr>
                          <w:pStyle w:val="Normal"/>
                          <w:numPr>
                            <w:ilvl w:val="0"/>
                            <w:numId w:val="4"/>
                          </w:numPr>
                          <w:spacing w:before="1"/>
                          <w:tabs>
                            <w:tab w:val="left" w:pos="914.0000152587891"/>
                          </w:tabs>
                          <w:rPr>
                            <w:rFonts w:ascii="Arial" w:hAnsi="Arial"/>
                            <w:color w:val="000000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Duration: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6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</w:rPr>
                          <w:t xml:space="preserve">30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000000"/>
                            <w:sz w:val="18"/>
                            <w:spacing w:val="-2"/>
                          </w:rPr>
                          <w:t xml:space="preserve">minutes.</w:t>
                        </w:r>
                      </w:p>
                    </w:txbxContent>
                  </wps:txbx>
                  <wps:bodyPr lIns="0" tIns="0" rIns="0" bIns="0" anchorCtr="0"/>
                </wps:wsp>
              </a:graphicData>
            </a:graphic>
          </wp:anchor>
        </w:drawing>
      </w:r>
    </w:p>
    <w:p>
      <w:pPr>
        <w:pStyle w:val="Body Text"/>
        <w:spacing w:before="31"/>
        <w:rPr>
          <w:rFonts w:ascii="Arial" w:hAnsi="Arial"/>
          <w:b/>
          <w:sz w:val="20"/>
        </w:rPr>
      </w:pPr>
    </w:p>
    <w:p>
      <w:pPr>
        <w:pStyle w:val="Body Text"/>
        <w:spacing w:before="48" w:after="1"/>
        <w:rPr>
          <w:rFonts w:ascii="Arial" w:hAnsi="Arial"/>
          <w:b/>
          <w:sz w:val="20"/>
        </w:rPr>
      </w:pPr>
    </w:p>
    <w:tbl>
      <w:tblPr>
        <w:tblW w:w="0" w:type="auto"/>
        <w:jc w:val="left"/>
        <w:tblInd w:w="369" w:type="dxa"/>
        <w:tblCellMar>
          <w:top w:w="0" w:type="dxa"/>
          <w:left w:w="0" w:type="dxa"/>
          <w:bottom w:w="0" w:type="dxa"/>
          <w:right w:w="0" w:type="dxa"/>
        </w:tblCellMar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shd w:fill="auto" w:color="auto"/>
        <w:tblLayout w:type="fixed"/>
      </w:tblPr>
      <w:tblGrid>
        <w:gridCol w:w="4081"/>
        <w:gridCol w:w="5130"/>
        <w:gridCol w:w="852"/>
      </w:tblGrid>
      <w:tr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left w:w="0" w:type="dxa"/>
            <w:right w:w="0" w:type="dxa"/>
          </w:tblCellMar>
        </w:tblPrEx>
        <w:trPr>
          <w:trHeight w:hRule="atLeast" w:val="393"/>
        </w:trPr>
        <w:tc>
          <w:tcPr>
            <w:tcW w:w="4081" w:type="dxa"/>
            <w:tcBorders>
              <w:top w:val="nil"/>
              <w:bottom w:val="nil"/>
            </w:tcBorders>
            <w:shd w:fill="1F4E79" w:color="auto" w:val="clear"/>
            <w:vAlign w:val="top"/>
          </w:tcPr>
          <w:p>
            <w:pPr>
              <w:pStyle w:val="Table Paragraph"/>
              <w:spacing w:before="88"/>
              <w:ind w:left="4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Section</w:t>
            </w:r>
            <w:r>
              <w:rPr>
                <w:rFonts w:ascii="Arial" w:hAnsi="Arial"/>
                <w:b/>
                <w:color w:val="FFFFFF"/>
                <w:sz w:val="19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/</w:t>
            </w:r>
            <w:r>
              <w:rPr>
                <w:rFonts w:ascii="Arial" w:hAnsi="Arial"/>
                <w:b/>
                <w:color w:val="FFFFFF"/>
                <w:sz w:val="19"/>
                <w:spacing w:val="-5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  <w:spacing w:val="-2"/>
              </w:rPr>
              <w:t xml:space="preserve">Topic</w:t>
            </w:r>
          </w:p>
        </w:tc>
        <w:tc>
          <w:tcPr>
            <w:tcW w:w="5130" w:type="dxa"/>
            <w:tcBorders>
              <w:top w:val="nil"/>
              <w:bottom w:val="nil"/>
            </w:tcBorders>
            <w:shd w:fill="1F4E79" w:color="auto" w:val="clear"/>
            <w:vAlign w:val="top"/>
          </w:tcPr>
          <w:p>
            <w:pPr>
              <w:pStyle w:val="Table Paragraph"/>
              <w:spacing w:before="88"/>
              <w:ind w:left="7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  <w:spacing w:val="-4"/>
              </w:rPr>
              <w:t xml:space="preserve">Focus</w:t>
            </w:r>
          </w:p>
        </w:tc>
        <w:tc>
          <w:tcPr>
            <w:tcW w:w="852" w:type="dxa"/>
            <w:tcBorders>
              <w:top w:val="nil"/>
              <w:bottom w:val="nil"/>
            </w:tcBorders>
            <w:shd w:fill="1F4E79" w:color="auto" w:val="clear"/>
            <w:vAlign w:val="top"/>
          </w:tcPr>
          <w:p>
            <w:pPr>
              <w:pStyle w:val="Table Paragraph"/>
              <w:spacing w:before="88"/>
              <w:ind w:left="6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Q</w:t>
            </w:r>
            <w:r>
              <w:rPr>
                <w:rFonts w:ascii="Arial" w:hAnsi="Arial"/>
                <w:b/>
                <w:color w:val="FFFFFF"/>
                <w:sz w:val="19"/>
                <w:spacing w:val="-4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  <w:spacing w:val="-5"/>
              </w:rPr>
              <w:t xml:space="preserve">Nos</w:t>
            </w:r>
          </w:p>
        </w:tc>
      </w:tr>
      <w:tr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left w:w="0" w:type="dxa"/>
            <w:right w:w="0" w:type="dxa"/>
          </w:tblCellMar>
        </w:tblPrEx>
        <w:trPr>
          <w:trHeight w:hRule="atLeast" w:val="594"/>
        </w:trPr>
        <w:tc>
          <w:tcPr>
            <w:tcW w:w="4081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5E3EF" w:color="auto" w:val="clear"/>
            <w:vAlign w:val="top"/>
          </w:tcPr>
          <w:p>
            <w:pPr>
              <w:pStyle w:val="Table Paragraph"/>
              <w:spacing w:before="64"/>
              <w:ind w:left="119" w:right="1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Evolution</w:t>
            </w:r>
            <w:r>
              <w:rPr>
                <w:rFonts w:ascii="Arial" w:hAnsi="Arial"/>
                <w:sz w:val="20"/>
                <w:spacing w:val="-12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of</w:t>
            </w:r>
            <w:r>
              <w:rPr>
                <w:rFonts w:ascii="Arial" w:hAnsi="Arial"/>
                <w:sz w:val="20"/>
                <w:spacing w:val="-1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Natural</w:t>
            </w:r>
            <w:r>
              <w:rPr>
                <w:rFonts w:ascii="Arial" w:hAnsi="Arial"/>
                <w:sz w:val="20"/>
                <w:spacing w:val="-11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Language</w:t>
            </w:r>
            <w:r>
              <w:rPr>
                <w:rFonts w:ascii="Arial" w:hAnsi="Arial"/>
                <w:sz w:val="20"/>
                <w:spacing w:val="-8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Processing: From</w:t>
            </w:r>
            <w:r>
              <w:rPr>
                <w:rFonts w:ascii="Arial" w:hAnsi="Arial"/>
                <w:sz w:val="20"/>
                <w:spacing w:val="-5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Rule-Based</w:t>
            </w:r>
            <w:r>
              <w:rPr>
                <w:rFonts w:ascii="Arial" w:hAnsi="Arial"/>
                <w:sz w:val="20"/>
                <w:spacing w:val="-7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Systems</w:t>
            </w:r>
            <w:r>
              <w:rPr>
                <w:rFonts w:ascii="Arial" w:hAnsi="Arial"/>
                <w:sz w:val="20"/>
                <w:spacing w:val="-1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to</w:t>
            </w:r>
            <w:r>
              <w:rPr>
                <w:rFonts w:ascii="Arial" w:hAnsi="Arial"/>
                <w:sz w:val="20"/>
                <w:spacing w:val="-9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Modern</w:t>
            </w:r>
            <w:r>
              <w:rPr>
                <w:rFonts w:ascii="Arial" w:hAnsi="Arial"/>
                <w:sz w:val="20"/>
                <w:spacing w:val="-7"/>
              </w:rPr>
              <w:t xml:space="preserve"> </w:t>
            </w:r>
            <w:r>
              <w:rPr>
                <w:rFonts w:ascii="Arial" w:hAnsi="Arial"/>
                <w:sz w:val="20"/>
                <w:spacing w:val="-5"/>
              </w:rPr>
              <w:t xml:space="preserve">NLP</w:t>
            </w:r>
          </w:p>
        </w:tc>
        <w:tc>
          <w:tcPr>
            <w:tcW w:w="5130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auto" w:color="auto"/>
            <w:vAlign w:val="top"/>
          </w:tcPr>
          <w:p>
            <w:pPr>
              <w:pStyle w:val="Table Paragraph"/>
              <w:spacing w:before="64"/>
              <w:ind w:left="1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NLP</w:t>
            </w:r>
            <w:r>
              <w:rPr>
                <w:rFonts w:ascii="Arial" w:hAnsi="Arial"/>
                <w:sz w:val="20"/>
                <w:spacing w:val="-1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Models,</w:t>
            </w:r>
            <w:r>
              <w:rPr>
                <w:rFonts w:ascii="Arial" w:hAnsi="Arial"/>
                <w:sz w:val="20"/>
                <w:spacing w:val="-8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Language</w:t>
            </w:r>
            <w:r>
              <w:rPr>
                <w:rFonts w:ascii="Arial" w:hAnsi="Arial"/>
                <w:sz w:val="20"/>
                <w:spacing w:val="-9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Processing</w:t>
            </w:r>
            <w:r>
              <w:rPr>
                <w:rFonts w:ascii="Arial" w:hAnsi="Arial"/>
                <w:sz w:val="20"/>
                <w:spacing w:val="-9"/>
              </w:rPr>
              <w:t xml:space="preserve"> </w:t>
            </w:r>
            <w:r>
              <w:rPr>
                <w:rFonts w:ascii="Arial" w:hAnsi="Arial"/>
                <w:sz w:val="20"/>
                <w:spacing w:val="-2"/>
              </w:rPr>
              <w:t xml:space="preserve">Evolution</w:t>
            </w:r>
          </w:p>
        </w:tc>
        <w:tc>
          <w:tcPr>
            <w:tcW w:w="852" w:type="dxa"/>
            <w:tcBorders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auto" w:color="auto"/>
            <w:vAlign w:val="top"/>
          </w:tcPr>
          <w:p>
            <w:pPr>
              <w:pStyle w:val="Table Paragraph"/>
              <w:spacing w:before="64"/>
              <w:ind w:left="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TP-</w:t>
            </w:r>
            <w:r>
              <w:rPr>
                <w:rFonts w:ascii="Arial" w:hAnsi="Arial"/>
                <w:sz w:val="20"/>
                <w:spacing w:val="-7"/>
              </w:rPr>
              <w:t xml:space="preserve">01</w:t>
            </w:r>
          </w:p>
        </w:tc>
      </w:tr>
      <w:tr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left w:w="0" w:type="dxa"/>
            <w:right w:w="0" w:type="dxa"/>
          </w:tblCellMar>
        </w:tblPrEx>
        <w:trPr>
          <w:trHeight w:hRule="atLeast" w:val="599"/>
        </w:trPr>
        <w:tc>
          <w:tcPr>
            <w:tcW w:w="408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EBF3FA" w:color="auto" w:val="clear"/>
            <w:vAlign w:val="top"/>
          </w:tcPr>
          <w:p>
            <w:pPr>
              <w:pStyle w:val="Table Paragraph"/>
              <w:spacing w:before="69"/>
              <w:ind w:left="119" w:right="1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Comparative</w:t>
            </w:r>
            <w:r>
              <w:rPr>
                <w:rFonts w:ascii="Arial" w:hAnsi="Arial"/>
                <w:sz w:val="20"/>
                <w:spacing w:val="-7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Study</w:t>
            </w:r>
            <w:r>
              <w:rPr>
                <w:rFonts w:ascii="Arial" w:hAnsi="Arial"/>
                <w:sz w:val="20"/>
                <w:spacing w:val="-12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of</w:t>
            </w:r>
            <w:r>
              <w:rPr>
                <w:rFonts w:ascii="Arial" w:hAnsi="Arial"/>
                <w:sz w:val="20"/>
                <w:spacing w:val="-7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NLP</w:t>
            </w:r>
            <w:r>
              <w:rPr>
                <w:rFonts w:ascii="Arial" w:hAnsi="Arial"/>
                <w:sz w:val="20"/>
                <w:spacing w:val="-7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Models</w:t>
            </w:r>
            <w:r>
              <w:rPr>
                <w:rFonts w:ascii="Arial" w:hAnsi="Arial"/>
                <w:sz w:val="20"/>
                <w:spacing w:val="-8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and </w:t>
            </w:r>
            <w:r>
              <w:rPr>
                <w:rFonts w:ascii="Arial" w:hAnsi="Arial"/>
                <w:sz w:val="20"/>
                <w:spacing w:val="-2"/>
              </w:rPr>
              <w:t xml:space="preserve">Algorithms</w:t>
            </w:r>
          </w:p>
        </w:tc>
        <w:tc>
          <w:tcPr>
            <w:tcW w:w="513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F7FAFF" w:color="auto" w:val="clear"/>
            <w:vAlign w:val="top"/>
          </w:tcPr>
          <w:p>
            <w:pPr>
              <w:pStyle w:val="Table Paragraph"/>
              <w:spacing w:before="69"/>
              <w:ind w:left="1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Model</w:t>
            </w:r>
            <w:r>
              <w:rPr>
                <w:rFonts w:ascii="Arial" w:hAnsi="Arial"/>
                <w:sz w:val="20"/>
                <w:spacing w:val="-9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Analysis,</w:t>
            </w:r>
            <w:r>
              <w:rPr>
                <w:rFonts w:ascii="Arial" w:hAnsi="Arial"/>
                <w:sz w:val="20"/>
                <w:spacing w:val="-1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Algorithm</w:t>
            </w:r>
            <w:r>
              <w:rPr>
                <w:rFonts w:ascii="Arial" w:hAnsi="Arial"/>
                <w:sz w:val="20"/>
                <w:spacing w:val="-6"/>
              </w:rPr>
              <w:t xml:space="preserve"> </w:t>
            </w:r>
            <w:r>
              <w:rPr>
                <w:rFonts w:ascii="Arial" w:hAnsi="Arial"/>
                <w:sz w:val="20"/>
                <w:spacing w:val="-2"/>
              </w:rPr>
              <w:t xml:space="preserve">Comparison</w:t>
            </w:r>
          </w:p>
        </w:tc>
        <w:tc>
          <w:tcPr>
            <w:tcW w:w="85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auto" w:color="auto"/>
            <w:vAlign w:val="top"/>
          </w:tcPr>
          <w:p>
            <w:pPr>
              <w:pStyle w:val="Table Paragraph"/>
              <w:spacing w:before="69"/>
              <w:ind w:left="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TP-</w:t>
            </w:r>
            <w:r>
              <w:rPr>
                <w:rFonts w:ascii="Arial" w:hAnsi="Arial"/>
                <w:sz w:val="20"/>
                <w:spacing w:val="-7"/>
              </w:rPr>
              <w:t xml:space="preserve">02</w:t>
            </w:r>
          </w:p>
        </w:tc>
      </w:tr>
      <w:tr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left w:w="0" w:type="dxa"/>
            <w:right w:w="0" w:type="dxa"/>
          </w:tblCellMar>
        </w:tblPrEx>
        <w:trPr>
          <w:trHeight w:hRule="atLeast" w:val="599"/>
        </w:trPr>
        <w:tc>
          <w:tcPr>
            <w:tcW w:w="408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5E3EF" w:color="auto" w:val="clear"/>
            <w:vAlign w:val="top"/>
          </w:tcPr>
          <w:p>
            <w:pPr>
              <w:pStyle w:val="Table Paragraph"/>
              <w:spacing w:before="69"/>
              <w:ind w:left="119" w:right="1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Regular</w:t>
            </w:r>
            <w:r>
              <w:rPr>
                <w:rFonts w:ascii="Arial" w:hAnsi="Arial"/>
                <w:sz w:val="20"/>
                <w:spacing w:val="-7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Expressions</w:t>
            </w:r>
            <w:r>
              <w:rPr>
                <w:rFonts w:ascii="Arial" w:hAnsi="Arial"/>
                <w:sz w:val="20"/>
                <w:spacing w:val="-9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for</w:t>
            </w:r>
            <w:r>
              <w:rPr>
                <w:rFonts w:ascii="Arial" w:hAnsi="Arial"/>
                <w:sz w:val="20"/>
                <w:spacing w:val="-1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Real-World</w:t>
            </w:r>
            <w:r>
              <w:rPr>
                <w:rFonts w:ascii="Arial" w:hAnsi="Arial"/>
                <w:sz w:val="20"/>
                <w:spacing w:val="-1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Text </w:t>
            </w:r>
            <w:r>
              <w:rPr>
                <w:rFonts w:ascii="Arial" w:hAnsi="Arial"/>
                <w:sz w:val="20"/>
                <w:spacing w:val="-2"/>
              </w:rPr>
              <w:t xml:space="preserve">Processing</w:t>
            </w:r>
          </w:p>
        </w:tc>
        <w:tc>
          <w:tcPr>
            <w:tcW w:w="513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auto" w:color="auto"/>
            <w:vAlign w:val="top"/>
          </w:tcPr>
          <w:p>
            <w:pPr>
              <w:pStyle w:val="Table Paragraph"/>
              <w:spacing w:before="69"/>
              <w:ind w:left="1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Pattern</w:t>
            </w:r>
            <w:r>
              <w:rPr>
                <w:rFonts w:ascii="Arial" w:hAnsi="Arial"/>
                <w:sz w:val="20"/>
                <w:spacing w:val="-11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Matching,</w:t>
            </w:r>
            <w:r>
              <w:rPr>
                <w:rFonts w:ascii="Arial" w:hAnsi="Arial"/>
                <w:sz w:val="20"/>
                <w:spacing w:val="-1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Information</w:t>
            </w:r>
            <w:r>
              <w:rPr>
                <w:rFonts w:ascii="Arial" w:hAnsi="Arial"/>
                <w:sz w:val="20"/>
                <w:spacing w:val="-12"/>
              </w:rPr>
              <w:t xml:space="preserve"> </w:t>
            </w:r>
            <w:r>
              <w:rPr>
                <w:rFonts w:ascii="Arial" w:hAnsi="Arial"/>
                <w:sz w:val="20"/>
                <w:spacing w:val="-2"/>
              </w:rPr>
              <w:t xml:space="preserve">Extraction</w:t>
            </w:r>
          </w:p>
        </w:tc>
        <w:tc>
          <w:tcPr>
            <w:tcW w:w="85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auto" w:color="auto"/>
            <w:vAlign w:val="top"/>
          </w:tcPr>
          <w:p>
            <w:pPr>
              <w:pStyle w:val="Table Paragraph"/>
              <w:spacing w:before="69"/>
              <w:ind w:left="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TP-</w:t>
            </w:r>
            <w:r>
              <w:rPr>
                <w:rFonts w:ascii="Arial" w:hAnsi="Arial"/>
                <w:sz w:val="20"/>
                <w:spacing w:val="-7"/>
              </w:rPr>
              <w:t xml:space="preserve">03</w:t>
            </w:r>
          </w:p>
        </w:tc>
      </w:tr>
      <w:tr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left w:w="0" w:type="dxa"/>
            <w:right w:w="0" w:type="dxa"/>
          </w:tblCellMar>
        </w:tblPrEx>
        <w:trPr>
          <w:trHeight w:hRule="atLeast" w:val="601"/>
        </w:trPr>
        <w:tc>
          <w:tcPr>
            <w:tcW w:w="408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5E3EF" w:color="auto" w:val="clear"/>
            <w:vAlign w:val="top"/>
          </w:tcPr>
          <w:p>
            <w:pPr>
              <w:pStyle w:val="Table Paragraph"/>
              <w:spacing w:before="71"/>
              <w:ind w:left="119" w:right="1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Designing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Efficient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Regular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Expression Patterns for Information Extraction</w:t>
            </w:r>
          </w:p>
        </w:tc>
        <w:tc>
          <w:tcPr>
            <w:tcW w:w="513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auto" w:color="auto"/>
            <w:vAlign w:val="top"/>
          </w:tcPr>
          <w:p>
            <w:pPr>
              <w:pStyle w:val="Table Paragraph"/>
              <w:spacing w:before="71"/>
              <w:ind w:left="1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Text</w:t>
            </w:r>
            <w:r>
              <w:rPr>
                <w:rFonts w:ascii="Arial" w:hAnsi="Arial"/>
                <w:sz w:val="20"/>
                <w:spacing w:val="-9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Mining,</w:t>
            </w:r>
            <w:r>
              <w:rPr>
                <w:rFonts w:ascii="Arial" w:hAnsi="Arial"/>
                <w:sz w:val="20"/>
                <w:spacing w:val="-8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Data</w:t>
            </w:r>
            <w:r>
              <w:rPr>
                <w:rFonts w:ascii="Arial" w:hAnsi="Arial"/>
                <w:sz w:val="20"/>
                <w:spacing w:val="-7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Extraction</w:t>
            </w:r>
            <w:r>
              <w:rPr>
                <w:rFonts w:ascii="Arial" w:hAnsi="Arial"/>
                <w:sz w:val="20"/>
                <w:spacing w:val="-8"/>
              </w:rPr>
              <w:t xml:space="preserve"> </w:t>
            </w:r>
            <w:r>
              <w:rPr>
                <w:rFonts w:ascii="Arial" w:hAnsi="Arial"/>
                <w:sz w:val="20"/>
                <w:spacing w:val="-2"/>
              </w:rPr>
              <w:t xml:space="preserve">Techniques</w:t>
            </w:r>
          </w:p>
        </w:tc>
        <w:tc>
          <w:tcPr>
            <w:tcW w:w="85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auto" w:color="auto"/>
            <w:vAlign w:val="top"/>
          </w:tcPr>
          <w:p>
            <w:pPr>
              <w:pStyle w:val="Table Paragraph"/>
              <w:spacing w:before="71"/>
              <w:ind w:left="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TP-</w:t>
            </w:r>
            <w:r>
              <w:rPr>
                <w:rFonts w:ascii="Arial" w:hAnsi="Arial"/>
                <w:sz w:val="20"/>
                <w:spacing w:val="-7"/>
              </w:rPr>
              <w:t xml:space="preserve">04</w:t>
            </w:r>
          </w:p>
        </w:tc>
      </w:tr>
      <w:tr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left w:w="0" w:type="dxa"/>
            <w:right w:w="0" w:type="dxa"/>
          </w:tblCellMar>
        </w:tblPrEx>
        <w:trPr>
          <w:trHeight w:hRule="atLeast" w:val="600"/>
        </w:trPr>
        <w:tc>
          <w:tcPr>
            <w:tcW w:w="408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5E3EF" w:color="auto" w:val="clear"/>
            <w:vAlign w:val="top"/>
          </w:tcPr>
          <w:p>
            <w:pPr>
              <w:pStyle w:val="Table Paragraph"/>
              <w:spacing w:before="69"/>
              <w:ind w:left="119" w:right="1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Finite</w:t>
            </w:r>
            <w:r>
              <w:rPr>
                <w:rFonts w:ascii="Arial" w:hAnsi="Arial"/>
                <w:sz w:val="20"/>
                <w:spacing w:val="-8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State</w:t>
            </w:r>
            <w:r>
              <w:rPr>
                <w:rFonts w:ascii="Arial" w:hAnsi="Arial"/>
                <w:sz w:val="20"/>
                <w:spacing w:val="-9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Automata</w:t>
            </w:r>
            <w:r>
              <w:rPr>
                <w:rFonts w:ascii="Arial" w:hAnsi="Arial"/>
                <w:sz w:val="20"/>
                <w:spacing w:val="-1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in</w:t>
            </w:r>
            <w:r>
              <w:rPr>
                <w:rFonts w:ascii="Arial" w:hAnsi="Arial"/>
                <w:sz w:val="20"/>
                <w:spacing w:val="-8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Natural</w:t>
            </w:r>
            <w:r>
              <w:rPr>
                <w:rFonts w:ascii="Arial" w:hAnsi="Arial"/>
                <w:sz w:val="20"/>
                <w:spacing w:val="-9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Language </w:t>
            </w:r>
            <w:r>
              <w:rPr>
                <w:rFonts w:ascii="Arial" w:hAnsi="Arial"/>
                <w:sz w:val="20"/>
                <w:spacing w:val="-2"/>
              </w:rPr>
              <w:t xml:space="preserve">Processing</w:t>
            </w:r>
          </w:p>
        </w:tc>
        <w:tc>
          <w:tcPr>
            <w:tcW w:w="513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auto" w:color="auto"/>
            <w:vAlign w:val="top"/>
          </w:tcPr>
          <w:p>
            <w:pPr>
              <w:pStyle w:val="Table Paragraph"/>
              <w:spacing w:before="69"/>
              <w:ind w:left="1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State</w:t>
            </w:r>
            <w:r>
              <w:rPr>
                <w:rFonts w:ascii="Arial" w:hAnsi="Arial"/>
                <w:sz w:val="20"/>
                <w:spacing w:val="-11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Transitions,</w:t>
            </w:r>
            <w:r>
              <w:rPr>
                <w:rFonts w:ascii="Arial" w:hAnsi="Arial"/>
                <w:sz w:val="20"/>
                <w:spacing w:val="-1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Language</w:t>
            </w:r>
            <w:r>
              <w:rPr>
                <w:rFonts w:ascii="Arial" w:hAnsi="Arial"/>
                <w:sz w:val="20"/>
                <w:spacing w:val="-10"/>
              </w:rPr>
              <w:t xml:space="preserve"> </w:t>
            </w:r>
            <w:r>
              <w:rPr>
                <w:rFonts w:ascii="Arial" w:hAnsi="Arial"/>
                <w:sz w:val="20"/>
                <w:spacing w:val="-2"/>
              </w:rPr>
              <w:t xml:space="preserve">Recognition</w:t>
            </w:r>
          </w:p>
        </w:tc>
        <w:tc>
          <w:tcPr>
            <w:tcW w:w="85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auto" w:color="auto"/>
            <w:vAlign w:val="top"/>
          </w:tcPr>
          <w:p>
            <w:pPr>
              <w:pStyle w:val="Table Paragraph"/>
              <w:spacing w:before="69"/>
              <w:ind w:left="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TP-</w:t>
            </w:r>
            <w:r>
              <w:rPr>
                <w:rFonts w:ascii="Arial" w:hAnsi="Arial"/>
                <w:sz w:val="20"/>
                <w:spacing w:val="-7"/>
              </w:rPr>
              <w:t xml:space="preserve">05</w:t>
            </w:r>
          </w:p>
        </w:tc>
      </w:tr>
      <w:tr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left w:w="0" w:type="dxa"/>
            <w:right w:w="0" w:type="dxa"/>
          </w:tblCellMar>
        </w:tblPrEx>
        <w:trPr>
          <w:trHeight w:hRule="atLeast" w:val="599"/>
        </w:trPr>
        <w:tc>
          <w:tcPr>
            <w:tcW w:w="408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5E3EF" w:color="auto" w:val="clear"/>
            <w:vAlign w:val="top"/>
          </w:tcPr>
          <w:p>
            <w:pPr>
              <w:pStyle w:val="Table Paragraph"/>
              <w:spacing w:before="69"/>
              <w:ind w:left="119" w:right="19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Building</w:t>
            </w:r>
            <w:r>
              <w:rPr>
                <w:rFonts w:ascii="Arial" w:hAnsi="Arial"/>
                <w:sz w:val="20"/>
                <w:spacing w:val="-8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</w:t>
            </w:r>
            <w:r>
              <w:rPr>
                <w:rFonts w:ascii="Arial" w:hAnsi="Arial"/>
                <w:sz w:val="20"/>
                <w:spacing w:val="-9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Finite</w:t>
            </w:r>
            <w:r>
              <w:rPr>
                <w:rFonts w:ascii="Arial" w:hAnsi="Arial"/>
                <w:sz w:val="20"/>
                <w:spacing w:val="-6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State</w:t>
            </w:r>
            <w:r>
              <w:rPr>
                <w:rFonts w:ascii="Arial" w:hAnsi="Arial"/>
                <w:sz w:val="20"/>
                <w:spacing w:val="-8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Automaton</w:t>
            </w:r>
            <w:r>
              <w:rPr>
                <w:rFonts w:ascii="Arial" w:hAnsi="Arial"/>
                <w:sz w:val="20"/>
                <w:spacing w:val="-8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for Token Recognition</w:t>
            </w:r>
          </w:p>
        </w:tc>
        <w:tc>
          <w:tcPr>
            <w:tcW w:w="513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auto" w:color="auto"/>
            <w:vAlign w:val="top"/>
          </w:tcPr>
          <w:p>
            <w:pPr>
              <w:pStyle w:val="Table Paragraph"/>
              <w:spacing w:before="69"/>
              <w:ind w:left="1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Lexical</w:t>
            </w:r>
            <w:r>
              <w:rPr>
                <w:rFonts w:ascii="Arial" w:hAnsi="Arial"/>
                <w:sz w:val="20"/>
                <w:spacing w:val="-8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Analysis,</w:t>
            </w:r>
            <w:r>
              <w:rPr>
                <w:rFonts w:ascii="Arial" w:hAnsi="Arial"/>
                <w:sz w:val="20"/>
                <w:spacing w:val="-8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Token</w:t>
            </w:r>
            <w:r>
              <w:rPr>
                <w:rFonts w:ascii="Arial" w:hAnsi="Arial"/>
                <w:sz w:val="20"/>
                <w:spacing w:val="-9"/>
              </w:rPr>
              <w:t xml:space="preserve"> </w:t>
            </w:r>
            <w:r>
              <w:rPr>
                <w:rFonts w:ascii="Arial" w:hAnsi="Arial"/>
                <w:sz w:val="20"/>
                <w:spacing w:val="-2"/>
              </w:rPr>
              <w:t xml:space="preserve">Validation</w:t>
            </w:r>
          </w:p>
        </w:tc>
        <w:tc>
          <w:tcPr>
            <w:tcW w:w="85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auto" w:color="auto"/>
            <w:vAlign w:val="top"/>
          </w:tcPr>
          <w:p>
            <w:pPr>
              <w:pStyle w:val="Table Paragraph"/>
              <w:spacing w:before="69"/>
              <w:ind w:left="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TP-</w:t>
            </w:r>
            <w:r>
              <w:rPr>
                <w:rFonts w:ascii="Arial" w:hAnsi="Arial"/>
                <w:sz w:val="20"/>
                <w:spacing w:val="-7"/>
              </w:rPr>
              <w:t xml:space="preserve">06</w:t>
            </w:r>
          </w:p>
        </w:tc>
      </w:tr>
      <w:tr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left w:w="0" w:type="dxa"/>
            <w:right w:w="0" w:type="dxa"/>
          </w:tblCellMar>
        </w:tblPrEx>
        <w:trPr>
          <w:trHeight w:hRule="atLeast" w:val="599"/>
        </w:trPr>
        <w:tc>
          <w:tcPr>
            <w:tcW w:w="408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5E3EF" w:color="auto" w:val="clear"/>
            <w:vAlign w:val="top"/>
          </w:tcPr>
          <w:p>
            <w:pPr>
              <w:pStyle w:val="Table Paragraph"/>
              <w:spacing w:before="69"/>
              <w:ind w:left="119" w:right="1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Morphology</w:t>
            </w:r>
            <w:r>
              <w:rPr>
                <w:rFonts w:ascii="Arial" w:hAnsi="Arial"/>
                <w:sz w:val="20"/>
                <w:spacing w:val="-9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and</w:t>
            </w:r>
            <w:r>
              <w:rPr>
                <w:rFonts w:ascii="Arial" w:hAnsi="Arial"/>
                <w:sz w:val="20"/>
                <w:spacing w:val="-12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Word</w:t>
            </w:r>
            <w:r>
              <w:rPr>
                <w:rFonts w:ascii="Arial" w:hAnsi="Arial"/>
                <w:sz w:val="20"/>
                <w:spacing w:val="-8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Formation</w:t>
            </w:r>
            <w:r>
              <w:rPr>
                <w:rFonts w:ascii="Arial" w:hAnsi="Arial"/>
                <w:sz w:val="20"/>
                <w:spacing w:val="-9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in</w:t>
            </w:r>
            <w:r>
              <w:rPr>
                <w:rFonts w:ascii="Arial" w:hAnsi="Arial"/>
                <w:sz w:val="20"/>
                <w:spacing w:val="-6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Natural </w:t>
            </w:r>
            <w:r>
              <w:rPr>
                <w:rFonts w:ascii="Arial" w:hAnsi="Arial"/>
                <w:sz w:val="20"/>
                <w:spacing w:val="-2"/>
              </w:rPr>
              <w:t xml:space="preserve">Languages</w:t>
            </w:r>
          </w:p>
        </w:tc>
        <w:tc>
          <w:tcPr>
            <w:tcW w:w="513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auto" w:color="auto"/>
            <w:vAlign w:val="top"/>
          </w:tcPr>
          <w:p>
            <w:pPr>
              <w:pStyle w:val="Table Paragraph"/>
              <w:spacing w:before="69"/>
              <w:ind w:left="1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Morpheme</w:t>
            </w:r>
            <w:r>
              <w:rPr>
                <w:rFonts w:ascii="Arial" w:hAnsi="Arial"/>
                <w:sz w:val="20"/>
                <w:spacing w:val="-1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Analysis,</w:t>
            </w:r>
            <w:r>
              <w:rPr>
                <w:rFonts w:ascii="Arial" w:hAnsi="Arial"/>
                <w:sz w:val="20"/>
                <w:spacing w:val="-11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Word</w:t>
            </w:r>
            <w:r>
              <w:rPr>
                <w:rFonts w:ascii="Arial" w:hAnsi="Arial"/>
                <w:sz w:val="20"/>
                <w:spacing w:val="-1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Structure</w:t>
            </w:r>
            <w:r>
              <w:rPr>
                <w:rFonts w:ascii="Arial" w:hAnsi="Arial"/>
                <w:sz w:val="20"/>
                <w:spacing w:val="-8"/>
              </w:rPr>
              <w:t xml:space="preserve"> </w:t>
            </w:r>
            <w:r>
              <w:rPr>
                <w:rFonts w:ascii="Arial" w:hAnsi="Arial"/>
                <w:sz w:val="20"/>
                <w:spacing w:val="-2"/>
              </w:rPr>
              <w:t xml:space="preserve">Processing</w:t>
            </w:r>
          </w:p>
        </w:tc>
        <w:tc>
          <w:tcPr>
            <w:tcW w:w="85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auto" w:color="auto"/>
            <w:vAlign w:val="top"/>
          </w:tcPr>
          <w:p>
            <w:pPr>
              <w:pStyle w:val="Table Paragraph"/>
              <w:spacing w:before="69"/>
              <w:ind w:left="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TP-</w:t>
            </w:r>
            <w:r>
              <w:rPr>
                <w:rFonts w:ascii="Arial" w:hAnsi="Arial"/>
                <w:sz w:val="20"/>
                <w:spacing w:val="-7"/>
              </w:rPr>
              <w:t xml:space="preserve">07</w:t>
            </w:r>
          </w:p>
        </w:tc>
      </w:tr>
      <w:tr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left w:w="0" w:type="dxa"/>
            <w:right w:w="0" w:type="dxa"/>
          </w:tblCellMar>
        </w:tblPrEx>
        <w:trPr>
          <w:trHeight w:hRule="atLeast" w:val="599"/>
        </w:trPr>
        <w:tc>
          <w:tcPr>
            <w:tcW w:w="408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5E3EF" w:color="auto" w:val="clear"/>
            <w:vAlign w:val="top"/>
          </w:tcPr>
          <w:p>
            <w:pPr>
              <w:pStyle w:val="Table Paragraph"/>
              <w:spacing w:before="69"/>
              <w:ind w:left="119" w:right="1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Inflectional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Morphology: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Understanding Grammatical Variations</w:t>
            </w:r>
          </w:p>
        </w:tc>
        <w:tc>
          <w:tcPr>
            <w:tcW w:w="513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auto" w:color="auto"/>
            <w:vAlign w:val="top"/>
          </w:tcPr>
          <w:p>
            <w:pPr>
              <w:pStyle w:val="Table Paragraph"/>
              <w:spacing w:before="69"/>
              <w:ind w:left="1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Grammatical</w:t>
            </w:r>
            <w:r>
              <w:rPr>
                <w:rFonts w:ascii="Arial" w:hAnsi="Arial"/>
                <w:sz w:val="20"/>
                <w:spacing w:val="-1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Analysis,</w:t>
            </w:r>
            <w:r>
              <w:rPr>
                <w:rFonts w:ascii="Arial" w:hAnsi="Arial"/>
                <w:sz w:val="20"/>
                <w:spacing w:val="-1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Word</w:t>
            </w:r>
            <w:r>
              <w:rPr>
                <w:rFonts w:ascii="Arial" w:hAnsi="Arial"/>
                <w:sz w:val="20"/>
                <w:spacing w:val="-9"/>
              </w:rPr>
              <w:t xml:space="preserve"> </w:t>
            </w:r>
            <w:r>
              <w:rPr>
                <w:rFonts w:ascii="Arial" w:hAnsi="Arial"/>
                <w:sz w:val="20"/>
                <w:spacing w:val="-2"/>
              </w:rPr>
              <w:t xml:space="preserve">Normalization</w:t>
            </w:r>
          </w:p>
        </w:tc>
        <w:tc>
          <w:tcPr>
            <w:tcW w:w="85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auto" w:color="auto"/>
            <w:vAlign w:val="top"/>
          </w:tcPr>
          <w:p>
            <w:pPr>
              <w:pStyle w:val="Table Paragraph"/>
              <w:spacing w:before="69"/>
              <w:ind w:left="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TP-</w:t>
            </w:r>
            <w:r>
              <w:rPr>
                <w:rFonts w:ascii="Arial" w:hAnsi="Arial"/>
                <w:sz w:val="20"/>
                <w:spacing w:val="-7"/>
              </w:rPr>
              <w:t xml:space="preserve">08</w:t>
            </w:r>
          </w:p>
        </w:tc>
      </w:tr>
      <w:tr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left w:w="0" w:type="dxa"/>
            <w:right w:w="0" w:type="dxa"/>
          </w:tblCellMar>
        </w:tblPrEx>
        <w:trPr>
          <w:trHeight w:hRule="atLeast" w:val="599"/>
        </w:trPr>
        <w:tc>
          <w:tcPr>
            <w:tcW w:w="408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5E3EF" w:color="auto" w:val="clear"/>
            <w:vAlign w:val="top"/>
          </w:tcPr>
          <w:p>
            <w:pPr>
              <w:pStyle w:val="Table Paragraph"/>
              <w:spacing w:before="69"/>
              <w:ind w:left="119" w:right="1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Derivational</w:t>
            </w:r>
            <w:r>
              <w:rPr>
                <w:rFonts w:ascii="Arial" w:hAnsi="Arial"/>
                <w:sz w:val="20"/>
                <w:spacing w:val="-13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Morphology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and</w:t>
            </w:r>
            <w:r>
              <w:rPr>
                <w:rFonts w:ascii="Arial" w:hAnsi="Arial"/>
                <w:sz w:val="20"/>
                <w:spacing w:val="-13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Vocabulary </w:t>
            </w:r>
            <w:r>
              <w:rPr>
                <w:rFonts w:ascii="Arial" w:hAnsi="Arial"/>
                <w:sz w:val="20"/>
                <w:spacing w:val="-2"/>
              </w:rPr>
              <w:t xml:space="preserve">Expansion</w:t>
            </w:r>
          </w:p>
        </w:tc>
        <w:tc>
          <w:tcPr>
            <w:tcW w:w="513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auto" w:color="auto"/>
            <w:vAlign w:val="top"/>
          </w:tcPr>
          <w:p>
            <w:pPr>
              <w:pStyle w:val="Table Paragraph"/>
              <w:spacing w:before="69"/>
              <w:ind w:left="1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Word</w:t>
            </w:r>
            <w:r>
              <w:rPr>
                <w:rFonts w:ascii="Arial" w:hAnsi="Arial"/>
                <w:sz w:val="20"/>
                <w:spacing w:val="-11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Generation,</w:t>
            </w:r>
            <w:r>
              <w:rPr>
                <w:rFonts w:ascii="Arial" w:hAnsi="Arial"/>
                <w:sz w:val="20"/>
                <w:spacing w:val="-9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Semantic</w:t>
            </w:r>
            <w:r>
              <w:rPr>
                <w:rFonts w:ascii="Arial" w:hAnsi="Arial"/>
                <w:sz w:val="20"/>
                <w:spacing w:val="-10"/>
              </w:rPr>
              <w:t xml:space="preserve"> </w:t>
            </w:r>
            <w:r>
              <w:rPr>
                <w:rFonts w:ascii="Arial" w:hAnsi="Arial"/>
                <w:sz w:val="20"/>
                <w:spacing w:val="-2"/>
              </w:rPr>
              <w:t xml:space="preserve">Transformation</w:t>
            </w:r>
          </w:p>
        </w:tc>
        <w:tc>
          <w:tcPr>
            <w:tcW w:w="85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auto" w:color="auto"/>
            <w:vAlign w:val="top"/>
          </w:tcPr>
          <w:p>
            <w:pPr>
              <w:pStyle w:val="Table Paragraph"/>
              <w:spacing w:before="69"/>
              <w:ind w:left="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TP-</w:t>
            </w:r>
            <w:r>
              <w:rPr>
                <w:rFonts w:ascii="Arial" w:hAnsi="Arial"/>
                <w:sz w:val="20"/>
                <w:spacing w:val="-7"/>
              </w:rPr>
              <w:t xml:space="preserve">09</w:t>
            </w:r>
          </w:p>
        </w:tc>
      </w:tr>
      <w:tr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left w:w="0" w:type="dxa"/>
            <w:right w:w="0" w:type="dxa"/>
          </w:tblCellMar>
        </w:tblPrEx>
        <w:trPr>
          <w:trHeight w:hRule="atLeast" w:val="602"/>
        </w:trPr>
        <w:tc>
          <w:tcPr>
            <w:tcW w:w="408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D5E3EF" w:color="auto" w:val="clear"/>
            <w:vAlign w:val="top"/>
          </w:tcPr>
          <w:p>
            <w:pPr>
              <w:pStyle w:val="Table Paragraph"/>
              <w:spacing w:before="71"/>
              <w:ind w:left="119" w:right="1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Comparative</w:t>
            </w:r>
            <w:r>
              <w:rPr>
                <w:rFonts w:ascii="Arial" w:hAnsi="Arial"/>
                <w:sz w:val="20"/>
                <w:spacing w:val="-1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Analysis</w:t>
            </w:r>
            <w:r>
              <w:rPr>
                <w:rFonts w:ascii="Arial" w:hAnsi="Arial"/>
                <w:sz w:val="20"/>
                <w:spacing w:val="-11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of</w:t>
            </w:r>
            <w:r>
              <w:rPr>
                <w:rFonts w:ascii="Arial" w:hAnsi="Arial"/>
                <w:sz w:val="20"/>
                <w:spacing w:val="-1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Inflectional</w:t>
            </w:r>
            <w:r>
              <w:rPr>
                <w:rFonts w:ascii="Arial" w:hAnsi="Arial"/>
                <w:sz w:val="20"/>
                <w:spacing w:val="-13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and Derivational Morphology</w:t>
            </w:r>
          </w:p>
        </w:tc>
        <w:tc>
          <w:tcPr>
            <w:tcW w:w="513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auto" w:color="auto"/>
            <w:vAlign w:val="top"/>
          </w:tcPr>
          <w:p>
            <w:pPr>
              <w:pStyle w:val="Table Paragraph"/>
              <w:spacing w:before="71"/>
              <w:ind w:left="1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Morphological</w:t>
            </w:r>
            <w:r>
              <w:rPr>
                <w:rFonts w:ascii="Arial" w:hAnsi="Arial"/>
                <w:sz w:val="20"/>
                <w:spacing w:val="9"/>
              </w:rPr>
              <w:t xml:space="preserve"> </w:t>
            </w:r>
            <w:r>
              <w:rPr>
                <w:rFonts w:ascii="Arial" w:hAnsi="Arial"/>
                <w:sz w:val="20"/>
                <w:spacing w:val="-2"/>
              </w:rPr>
              <w:t xml:space="preserve">Classification,</w:t>
            </w:r>
            <w:r>
              <w:rPr>
                <w:rFonts w:ascii="Arial" w:hAnsi="Arial"/>
                <w:sz w:val="20"/>
                <w:spacing w:val="9"/>
              </w:rPr>
              <w:t xml:space="preserve"> </w:t>
            </w:r>
            <w:r>
              <w:rPr>
                <w:rFonts w:ascii="Arial" w:hAnsi="Arial"/>
                <w:sz w:val="20"/>
                <w:spacing w:val="-2"/>
              </w:rPr>
              <w:t xml:space="preserve">Language</w:t>
            </w:r>
            <w:r>
              <w:rPr>
                <w:rFonts w:ascii="Arial" w:hAnsi="Arial"/>
                <w:sz w:val="20"/>
                <w:spacing w:val="11"/>
              </w:rPr>
              <w:t xml:space="preserve"> </w:t>
            </w:r>
            <w:r>
              <w:rPr>
                <w:rFonts w:ascii="Arial" w:hAnsi="Arial"/>
                <w:sz w:val="20"/>
                <w:spacing w:val="-2"/>
              </w:rPr>
              <w:t xml:space="preserve">Analysis</w:t>
            </w:r>
          </w:p>
        </w:tc>
        <w:tc>
          <w:tcPr>
            <w:tcW w:w="852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fill="auto" w:color="auto"/>
            <w:vAlign w:val="top"/>
          </w:tcPr>
          <w:p>
            <w:pPr>
              <w:pStyle w:val="Table Paragraph"/>
              <w:spacing w:before="71"/>
              <w:ind w:left="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TP-</w:t>
            </w:r>
            <w:r>
              <w:rPr>
                <w:rFonts w:ascii="Arial" w:hAnsi="Arial"/>
                <w:sz w:val="20"/>
                <w:spacing w:val="-7"/>
              </w:rPr>
              <w:t xml:space="preserve">10</w:t>
            </w:r>
          </w:p>
        </w:tc>
      </w:tr>
    </w:tbl>
    <w:p>
      <w:pPr>
        <w:sectPr>
          <w:type w:val="continuous"/>
          <w:pgSz w:w="12240" w:h="15840"/>
          <w:pgMar w:top="360" w:right="720" w:bottom="280" w:left="720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Body Text"/>
        <w:spacing w:before="4"/>
        <w:rPr>
          <w:rFonts w:ascii="Arial" w:hAnsi="Arial"/>
          <w:b/>
          <w:sz w:val="2"/>
        </w:rPr>
      </w:pPr>
    </w:p>
    <w:tbl>
      <w:tblPr>
        <w:tblW w:w="0" w:type="auto"/>
        <w:jc w:val="left"/>
        <w:tblInd w:w="369" w:type="dxa"/>
        <w:tblCellMar>
          <w:top w:w="0" w:type="dxa"/>
          <w:left w:w="0" w:type="dxa"/>
          <w:bottom w:w="0" w:type="dxa"/>
          <w:right w:w="0" w:type="dxa"/>
        </w:tblCellMar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shd w:fill="auto" w:color="auto"/>
        <w:tblLayout w:type="fixed"/>
      </w:tblPr>
      <w:tblGrid>
        <w:gridCol w:w="4081"/>
        <w:gridCol w:w="5130"/>
        <w:gridCol w:w="852"/>
      </w:tblGrid>
      <w:tr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left w:w="0" w:type="dxa"/>
            <w:right w:w="0" w:type="dxa"/>
          </w:tblCellMar>
        </w:tblPrEx>
        <w:trPr>
          <w:trHeight w:hRule="atLeast" w:val="599"/>
        </w:trPr>
        <w:tc>
          <w:tcPr>
            <w:tcW w:w="4081" w:type="dxa"/>
            <w:tcBorders/>
            <w:shd w:fill="D5E3EF" w:color="auto" w:val="clear"/>
            <w:vAlign w:val="top"/>
          </w:tcPr>
          <w:p>
            <w:pPr>
              <w:pStyle w:val="Table Paragraph"/>
              <w:spacing w:before="69"/>
              <w:ind w:left="119" w:right="1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Finite-State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Morphological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Parsing </w:t>
            </w:r>
            <w:r>
              <w:rPr>
                <w:rFonts w:ascii="Arial" w:hAnsi="Arial"/>
                <w:sz w:val="20"/>
                <w:spacing w:val="-2"/>
              </w:rPr>
              <w:t xml:space="preserve">Techniques</w:t>
            </w:r>
          </w:p>
        </w:tc>
        <w:tc>
          <w:tcPr>
            <w:tcW w:w="5130" w:type="dxa"/>
            <w:tcBorders/>
            <w:shd w:fill="auto" w:color="auto"/>
            <w:vAlign w:val="top"/>
          </w:tcPr>
          <w:p>
            <w:pPr>
              <w:pStyle w:val="Table Paragraph"/>
              <w:spacing w:before="69"/>
              <w:ind w:left="1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Morphological</w:t>
            </w:r>
            <w:r>
              <w:rPr>
                <w:rFonts w:ascii="Arial" w:hAnsi="Arial"/>
                <w:sz w:val="20"/>
                <w:spacing w:val="-13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Parsing,</w:t>
            </w:r>
            <w:r>
              <w:rPr>
                <w:rFonts w:ascii="Arial" w:hAnsi="Arial"/>
                <w:sz w:val="20"/>
                <w:spacing w:val="-13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Finite-State</w:t>
            </w:r>
            <w:r>
              <w:rPr>
                <w:rFonts w:ascii="Arial" w:hAnsi="Arial"/>
                <w:sz w:val="20"/>
                <w:spacing w:val="-12"/>
              </w:rPr>
              <w:t xml:space="preserve"> </w:t>
            </w:r>
            <w:r>
              <w:rPr>
                <w:rFonts w:ascii="Arial" w:hAnsi="Arial"/>
                <w:sz w:val="20"/>
                <w:spacing w:val="-2"/>
              </w:rPr>
              <w:t xml:space="preserve">Processing</w:t>
            </w:r>
          </w:p>
        </w:tc>
        <w:tc>
          <w:tcPr>
            <w:tcW w:w="852" w:type="dxa"/>
            <w:tcBorders/>
            <w:shd w:fill="auto" w:color="auto"/>
            <w:vAlign w:val="top"/>
          </w:tcPr>
          <w:p>
            <w:pPr>
              <w:pStyle w:val="Table Paragraph"/>
              <w:spacing w:before="69"/>
              <w:ind w:left="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TP-</w:t>
            </w:r>
            <w:r>
              <w:rPr>
                <w:rFonts w:ascii="Arial" w:hAnsi="Arial"/>
                <w:sz w:val="20"/>
                <w:spacing w:val="-7"/>
              </w:rPr>
              <w:t xml:space="preserve">11</w:t>
            </w:r>
          </w:p>
        </w:tc>
      </w:tr>
      <w:tr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left w:w="0" w:type="dxa"/>
            <w:right w:w="0" w:type="dxa"/>
          </w:tblCellMar>
        </w:tblPrEx>
        <w:trPr>
          <w:trHeight w:hRule="atLeast" w:val="600"/>
        </w:trPr>
        <w:tc>
          <w:tcPr>
            <w:tcW w:w="4081" w:type="dxa"/>
            <w:tcBorders/>
            <w:shd w:fill="D5E3EF" w:color="auto" w:val="clear"/>
            <w:vAlign w:val="top"/>
          </w:tcPr>
          <w:p>
            <w:pPr>
              <w:pStyle w:val="Table Paragraph"/>
              <w:spacing w:before="69"/>
              <w:ind w:left="119" w:right="1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Morphological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Analysis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for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Indian </w:t>
            </w:r>
            <w:r>
              <w:rPr>
                <w:rFonts w:ascii="Arial" w:hAnsi="Arial"/>
                <w:sz w:val="20"/>
                <w:spacing w:val="-2"/>
              </w:rPr>
              <w:t xml:space="preserve">Languages</w:t>
            </w:r>
          </w:p>
        </w:tc>
        <w:tc>
          <w:tcPr>
            <w:tcW w:w="5130" w:type="dxa"/>
            <w:tcBorders/>
            <w:shd w:fill="auto" w:color="auto"/>
            <w:vAlign w:val="top"/>
          </w:tcPr>
          <w:p>
            <w:pPr>
              <w:pStyle w:val="Table Paragraph"/>
              <w:spacing w:before="69"/>
              <w:ind w:left="1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Language-Specific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Morphology,</w:t>
            </w:r>
            <w:r>
              <w:rPr>
                <w:rFonts w:ascii="Arial" w:hAnsi="Arial"/>
                <w:sz w:val="20"/>
                <w:spacing w:val="-12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NLP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  <w:spacing w:val="-2"/>
              </w:rPr>
              <w:t xml:space="preserve">Challenges</w:t>
            </w:r>
          </w:p>
        </w:tc>
        <w:tc>
          <w:tcPr>
            <w:tcW w:w="852" w:type="dxa"/>
            <w:tcBorders/>
            <w:shd w:fill="auto" w:color="auto"/>
            <w:vAlign w:val="top"/>
          </w:tcPr>
          <w:p>
            <w:pPr>
              <w:pStyle w:val="Table Paragraph"/>
              <w:spacing w:before="69"/>
              <w:ind w:left="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TP-</w:t>
            </w:r>
            <w:r>
              <w:rPr>
                <w:rFonts w:ascii="Arial" w:hAnsi="Arial"/>
                <w:sz w:val="20"/>
                <w:spacing w:val="-7"/>
              </w:rPr>
              <w:t xml:space="preserve">12</w:t>
            </w:r>
          </w:p>
        </w:tc>
      </w:tr>
      <w:tr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left w:w="0" w:type="dxa"/>
            <w:right w:w="0" w:type="dxa"/>
          </w:tblCellMar>
        </w:tblPrEx>
        <w:trPr>
          <w:trHeight w:hRule="atLeast" w:val="599"/>
        </w:trPr>
        <w:tc>
          <w:tcPr>
            <w:tcW w:w="4081" w:type="dxa"/>
            <w:tcBorders/>
            <w:shd w:fill="D5E3EF" w:color="auto" w:val="clear"/>
            <w:vAlign w:val="top"/>
          </w:tcPr>
          <w:p>
            <w:pPr>
              <w:pStyle w:val="Table Paragraph"/>
              <w:spacing w:before="69"/>
              <w:ind w:left="119" w:right="1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Porter</w:t>
            </w:r>
            <w:r>
              <w:rPr>
                <w:rFonts w:ascii="Arial" w:hAnsi="Arial"/>
                <w:sz w:val="20"/>
                <w:spacing w:val="-11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Stemmer:</w:t>
            </w:r>
            <w:r>
              <w:rPr>
                <w:rFonts w:ascii="Arial" w:hAnsi="Arial"/>
                <w:sz w:val="20"/>
                <w:spacing w:val="-12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Design,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Working Mechanism, and Applications</w:t>
            </w:r>
          </w:p>
        </w:tc>
        <w:tc>
          <w:tcPr>
            <w:tcW w:w="5130" w:type="dxa"/>
            <w:tcBorders/>
            <w:shd w:fill="auto" w:color="auto"/>
            <w:vAlign w:val="top"/>
          </w:tcPr>
          <w:p>
            <w:pPr>
              <w:pStyle w:val="Table Paragraph"/>
              <w:spacing w:before="69"/>
              <w:ind w:left="1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Stemming</w:t>
            </w:r>
            <w:r>
              <w:rPr>
                <w:rFonts w:ascii="Arial" w:hAnsi="Arial"/>
                <w:sz w:val="20"/>
                <w:spacing w:val="-8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Algorithms,</w:t>
            </w:r>
            <w:r>
              <w:rPr>
                <w:rFonts w:ascii="Arial" w:hAnsi="Arial"/>
                <w:sz w:val="20"/>
                <w:spacing w:val="-9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Text</w:t>
            </w:r>
            <w:r>
              <w:rPr>
                <w:rFonts w:ascii="Arial" w:hAnsi="Arial"/>
                <w:sz w:val="20"/>
                <w:spacing w:val="-8"/>
              </w:rPr>
              <w:t xml:space="preserve"> </w:t>
            </w:r>
            <w:r>
              <w:rPr>
                <w:rFonts w:ascii="Arial" w:hAnsi="Arial"/>
                <w:sz w:val="20"/>
                <w:spacing w:val="-2"/>
              </w:rPr>
              <w:t xml:space="preserve">Preprocessing</w:t>
            </w:r>
          </w:p>
        </w:tc>
        <w:tc>
          <w:tcPr>
            <w:tcW w:w="852" w:type="dxa"/>
            <w:tcBorders/>
            <w:shd w:fill="auto" w:color="auto"/>
            <w:vAlign w:val="top"/>
          </w:tcPr>
          <w:p>
            <w:pPr>
              <w:pStyle w:val="Table Paragraph"/>
              <w:spacing w:before="69"/>
              <w:ind w:left="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TP-</w:t>
            </w:r>
            <w:r>
              <w:rPr>
                <w:rFonts w:ascii="Arial" w:hAnsi="Arial"/>
                <w:sz w:val="20"/>
                <w:spacing w:val="-7"/>
              </w:rPr>
              <w:t xml:space="preserve">13</w:t>
            </w:r>
          </w:p>
        </w:tc>
      </w:tr>
      <w:tr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left w:w="0" w:type="dxa"/>
            <w:right w:w="0" w:type="dxa"/>
          </w:tblCellMar>
        </w:tblPrEx>
        <w:trPr>
          <w:trHeight w:hRule="atLeast" w:val="599"/>
        </w:trPr>
        <w:tc>
          <w:tcPr>
            <w:tcW w:w="4081" w:type="dxa"/>
            <w:tcBorders/>
            <w:shd w:fill="D5E3EF" w:color="auto" w:val="clear"/>
            <w:vAlign w:val="top"/>
          </w:tcPr>
          <w:p>
            <w:pPr>
              <w:pStyle w:val="Table Paragraph"/>
              <w:spacing w:before="69"/>
              <w:ind w:left="119" w:right="1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Stemming</w:t>
            </w:r>
            <w:r>
              <w:rPr>
                <w:rFonts w:ascii="Arial" w:hAnsi="Arial"/>
                <w:sz w:val="20"/>
                <w:spacing w:val="-12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vs</w:t>
            </w:r>
            <w:r>
              <w:rPr>
                <w:rFonts w:ascii="Arial" w:hAnsi="Arial"/>
                <w:sz w:val="20"/>
                <w:spacing w:val="-1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Morphological</w:t>
            </w:r>
            <w:r>
              <w:rPr>
                <w:rFonts w:ascii="Arial" w:hAnsi="Arial"/>
                <w:sz w:val="20"/>
                <w:spacing w:val="-12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Parsing:</w:t>
            </w:r>
            <w:r>
              <w:rPr>
                <w:rFonts w:ascii="Arial" w:hAnsi="Arial"/>
                <w:sz w:val="20"/>
                <w:spacing w:val="-9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 Comparative Study</w:t>
            </w:r>
          </w:p>
        </w:tc>
        <w:tc>
          <w:tcPr>
            <w:tcW w:w="5130" w:type="dxa"/>
            <w:tcBorders/>
            <w:shd w:fill="auto" w:color="auto"/>
            <w:vAlign w:val="top"/>
          </w:tcPr>
          <w:p>
            <w:pPr>
              <w:pStyle w:val="Table Paragraph"/>
              <w:spacing w:before="69"/>
              <w:ind w:left="1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Word</w:t>
            </w:r>
            <w:r>
              <w:rPr>
                <w:rFonts w:ascii="Arial" w:hAnsi="Arial"/>
                <w:sz w:val="20"/>
                <w:spacing w:val="-13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Reduction,</w:t>
            </w:r>
            <w:r>
              <w:rPr>
                <w:rFonts w:ascii="Arial" w:hAnsi="Arial"/>
                <w:sz w:val="20"/>
                <w:spacing w:val="-13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Morphological</w:t>
            </w:r>
            <w:r>
              <w:rPr>
                <w:rFonts w:ascii="Arial" w:hAnsi="Arial"/>
                <w:sz w:val="20"/>
                <w:spacing w:val="-11"/>
              </w:rPr>
              <w:t xml:space="preserve"> </w:t>
            </w:r>
            <w:r>
              <w:rPr>
                <w:rFonts w:ascii="Arial" w:hAnsi="Arial"/>
                <w:sz w:val="20"/>
                <w:spacing w:val="-2"/>
              </w:rPr>
              <w:t xml:space="preserve">Processing</w:t>
            </w:r>
          </w:p>
        </w:tc>
        <w:tc>
          <w:tcPr>
            <w:tcW w:w="852" w:type="dxa"/>
            <w:tcBorders/>
            <w:shd w:fill="auto" w:color="auto"/>
            <w:vAlign w:val="top"/>
          </w:tcPr>
          <w:p>
            <w:pPr>
              <w:pStyle w:val="Table Paragraph"/>
              <w:spacing w:before="69"/>
              <w:ind w:left="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TP-</w:t>
            </w:r>
            <w:r>
              <w:rPr>
                <w:rFonts w:ascii="Arial" w:hAnsi="Arial"/>
                <w:sz w:val="20"/>
                <w:spacing w:val="-7"/>
              </w:rPr>
              <w:t xml:space="preserve">14</w:t>
            </w:r>
          </w:p>
        </w:tc>
      </w:tr>
      <w:tr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left w:w="0" w:type="dxa"/>
            <w:right w:w="0" w:type="dxa"/>
          </w:tblCellMar>
        </w:tblPrEx>
        <w:trPr>
          <w:trHeight w:hRule="atLeast" w:val="599"/>
        </w:trPr>
        <w:tc>
          <w:tcPr>
            <w:tcW w:w="4081" w:type="dxa"/>
            <w:tcBorders/>
            <w:shd w:fill="D5E3EF" w:color="auto" w:val="clear"/>
            <w:vAlign w:val="top"/>
          </w:tcPr>
          <w:p>
            <w:pPr>
              <w:pStyle w:val="Table Paragraph"/>
              <w:spacing w:before="69"/>
              <w:ind w:left="119" w:right="107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Integrated NLP Pipeline: From Regular Expressions</w:t>
            </w:r>
            <w:r>
              <w:rPr>
                <w:rFonts w:ascii="Arial" w:hAnsi="Arial"/>
                <w:sz w:val="20"/>
                <w:spacing w:val="-13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to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Morphological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Processing</w:t>
            </w:r>
          </w:p>
        </w:tc>
        <w:tc>
          <w:tcPr>
            <w:tcW w:w="5130" w:type="dxa"/>
            <w:tcBorders/>
            <w:shd w:fill="auto" w:color="auto"/>
            <w:vAlign w:val="top"/>
          </w:tcPr>
          <w:p>
            <w:pPr>
              <w:pStyle w:val="Table Paragraph"/>
              <w:spacing w:before="69"/>
              <w:ind w:left="11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End-to-End</w:t>
            </w:r>
            <w:r>
              <w:rPr>
                <w:rFonts w:ascii="Arial" w:hAnsi="Arial"/>
                <w:sz w:val="20"/>
                <w:spacing w:val="-13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Language</w:t>
            </w:r>
            <w:r>
              <w:rPr>
                <w:rFonts w:ascii="Arial" w:hAnsi="Arial"/>
                <w:sz w:val="20"/>
                <w:spacing w:val="-12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Processing</w:t>
            </w:r>
            <w:r>
              <w:rPr>
                <w:rFonts w:ascii="Arial" w:hAnsi="Arial"/>
                <w:sz w:val="20"/>
                <w:spacing w:val="-11"/>
              </w:rPr>
              <w:t xml:space="preserve"> </w:t>
            </w:r>
            <w:r>
              <w:rPr>
                <w:rFonts w:ascii="Arial" w:hAnsi="Arial"/>
                <w:sz w:val="20"/>
                <w:spacing w:val="-2"/>
              </w:rPr>
              <w:t xml:space="preserve">Pipeline</w:t>
            </w:r>
          </w:p>
        </w:tc>
        <w:tc>
          <w:tcPr>
            <w:tcW w:w="852" w:type="dxa"/>
            <w:tcBorders/>
            <w:shd w:fill="auto" w:color="auto"/>
            <w:vAlign w:val="top"/>
          </w:tcPr>
          <w:p>
            <w:pPr>
              <w:pStyle w:val="Table Paragraph"/>
              <w:spacing w:before="69"/>
              <w:ind w:left="9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TP-</w:t>
            </w:r>
            <w:r>
              <w:rPr>
                <w:rFonts w:ascii="Arial" w:hAnsi="Arial"/>
                <w:sz w:val="20"/>
                <w:spacing w:val="-7"/>
              </w:rPr>
              <w:t xml:space="preserve">15</w:t>
            </w:r>
          </w:p>
        </w:tc>
      </w:tr>
    </w:tbl>
    <w:p>
      <w:pPr>
        <w:sectPr>
          <w:type w:val="nextPage"/>
          <w:pgSz w:w="12240" w:h="15840"/>
          <w:pgMar w:top="400" w:right="720" w:bottom="280" w:left="720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Normal"/>
        <w:spacing w:before="72" w:after="23"/>
        <w:ind w:left="360"/>
        <w:rPr>
          <w:rFonts w:ascii="Arial" w:hAnsi="Arial"/>
          <w:b/>
        </w:rPr>
      </w:pPr>
      <w:r>
        <w:rPr>
          <w:rFonts w:ascii="Arial" w:hAnsi="Arial"/>
          <w:b/>
          <w:color w:val="C00000"/>
        </w:rPr>
        <w:t xml:space="preserve">Annexure</w:t>
      </w:r>
      <w:r>
        <w:rPr>
          <w:rFonts w:ascii="Arial" w:hAnsi="Arial"/>
          <w:b/>
          <w:color w:val="C00000"/>
          <w:spacing w:val="2"/>
        </w:rPr>
        <w:t xml:space="preserve"> </w:t>
      </w:r>
      <w:r>
        <w:rPr>
          <w:rFonts w:ascii="Arial" w:hAnsi="Arial"/>
          <w:b/>
          <w:color w:val="C00000"/>
        </w:rPr>
        <w:t xml:space="preserve">A</w:t>
      </w:r>
      <w:r>
        <w:rPr>
          <w:rFonts w:ascii="Arial" w:hAnsi="Arial"/>
          <w:b/>
          <w:color w:val="C00000"/>
          <w:spacing w:val="-9"/>
        </w:rPr>
        <w:t xml:space="preserve"> </w:t>
      </w:r>
      <w:r>
        <w:rPr>
          <w:rFonts w:ascii="Arial" w:hAnsi="Arial"/>
          <w:b/>
          <w:color w:val="C00000"/>
        </w:rPr>
        <w:t xml:space="preserve">–</w:t>
      </w:r>
      <w:r>
        <w:rPr>
          <w:rFonts w:ascii="Arial" w:hAnsi="Arial"/>
          <w:b/>
          <w:color w:val="C00000"/>
          <w:spacing w:val="-3"/>
        </w:rPr>
        <w:t xml:space="preserve"> </w:t>
      </w:r>
      <w:r>
        <w:rPr>
          <w:rFonts w:ascii="Arial" w:hAnsi="Arial"/>
          <w:b/>
          <w:color w:val="C00000"/>
        </w:rPr>
        <w:t xml:space="preserve">Technical</w:t>
      </w:r>
      <w:r>
        <w:rPr>
          <w:rFonts w:ascii="Arial" w:hAnsi="Arial"/>
          <w:b/>
          <w:color w:val="C00000"/>
          <w:spacing w:val="-1"/>
        </w:rPr>
        <w:t xml:space="preserve"> </w:t>
      </w:r>
      <w:r>
        <w:rPr>
          <w:rFonts w:ascii="Arial" w:hAnsi="Arial"/>
          <w:b/>
          <w:color w:val="C00000"/>
          <w:spacing w:val="-2"/>
        </w:rPr>
        <w:t xml:space="preserve">Presentation</w:t>
      </w:r>
    </w:p>
    <w:tbl>
      <w:tblPr>
        <w:tblW w:w="0" w:type="auto"/>
        <w:jc w:val="left"/>
        <w:tblInd w:w="383" w:type="dxa"/>
        <w:tblCellMar>
          <w:top w:w="0" w:type="dxa"/>
          <w:left w:w="0" w:type="dxa"/>
          <w:bottom w:w="0" w:type="dxa"/>
          <w:right w:w="0" w:type="dxa"/>
        </w:tblCellMar>
        <w:tblBorders>
          <w:top w:val="single" w:color="C00000" w:sz="4" w:space="0"/>
          <w:left w:val="single" w:color="C00000" w:sz="4" w:space="0"/>
          <w:bottom w:val="single" w:color="C00000" w:sz="4" w:space="0"/>
          <w:right w:val="single" w:color="C00000" w:sz="4" w:space="0"/>
          <w:insideH w:val="single" w:color="C00000" w:sz="4" w:space="0"/>
          <w:insideV w:val="single" w:color="C00000" w:sz="4" w:space="0"/>
        </w:tblBorders>
        <w:shd w:fill="auto" w:color="auto"/>
        <w:tblLayout w:type="fixed"/>
      </w:tblPr>
      <w:tblGrid>
        <w:gridCol w:w="701"/>
        <w:gridCol w:w="3434"/>
        <w:gridCol w:w="5920"/>
      </w:tblGrid>
      <w:tr>
        <w:tblPrEx>
          <w:tblBorders>
            <w:top w:val="single" w:color="C00000" w:sz="4" w:space="0"/>
            <w:left w:val="single" w:color="C00000" w:sz="4" w:space="0"/>
            <w:bottom w:val="single" w:color="C00000" w:sz="4" w:space="0"/>
            <w:right w:val="single" w:color="C00000" w:sz="4" w:space="0"/>
            <w:insideH w:val="single" w:color="C00000" w:sz="4" w:space="0"/>
            <w:insideV w:val="single" w:color="C00000" w:sz="4" w:space="0"/>
          </w:tblBorders>
          <w:tblCellMar>
            <w:left w:w="0" w:type="dxa"/>
            <w:right w:w="0" w:type="dxa"/>
          </w:tblCellMar>
        </w:tblPrEx>
        <w:trPr>
          <w:trHeight w:hRule="atLeast" w:val="50"/>
        </w:trPr>
        <w:tc>
          <w:tcPr>
            <w:tcW w:w="701" w:type="dxa"/>
            <w:tcBorders>
              <w:left w:val="nil"/>
              <w:bottom w:val="double" w:color="000000" w:sz="4" w:space="0"/>
              <w:right w:val="nil"/>
            </w:tcBorders>
            <w:shd w:fill="auto" w:color="auto"/>
            <w:vAlign w:val="top"/>
          </w:tcPr>
          <w:p>
            <w:pPr>
              <w:pStyle w:val="Table Paragraph"/>
              <w:rPr>
                <w:sz w:val="2"/>
              </w:rPr>
            </w:pPr>
          </w:p>
        </w:tc>
        <w:tc>
          <w:tcPr>
            <w:tcW w:w="3434" w:type="dxa"/>
            <w:tcBorders>
              <w:left w:val="nil"/>
              <w:bottom w:val="double" w:color="000000" w:sz="4" w:space="0"/>
              <w:right w:val="nil"/>
            </w:tcBorders>
            <w:shd w:fill="auto" w:color="auto"/>
            <w:vAlign w:val="top"/>
          </w:tcPr>
          <w:p>
            <w:pPr>
              <w:pStyle w:val="Table Paragraph"/>
              <w:rPr>
                <w:sz w:val="2"/>
              </w:rPr>
            </w:pPr>
          </w:p>
        </w:tc>
        <w:tc>
          <w:tcPr>
            <w:tcW w:w="5920" w:type="dxa"/>
            <w:tcBorders>
              <w:left w:val="nil"/>
              <w:bottom w:val="double" w:color="000000" w:sz="4" w:space="0"/>
              <w:right w:val="nil"/>
            </w:tcBorders>
            <w:shd w:fill="auto" w:color="auto"/>
            <w:vAlign w:val="top"/>
          </w:tcPr>
          <w:p>
            <w:pPr>
              <w:pStyle w:val="Table Paragraph"/>
              <w:rPr>
                <w:sz w:val="2"/>
              </w:rPr>
            </w:pPr>
          </w:p>
        </w:tc>
      </w:tr>
      <w:tr>
        <w:tblPrEx>
          <w:tblBorders>
            <w:top w:val="single" w:color="C00000" w:sz="4" w:space="0"/>
            <w:left w:val="single" w:color="C00000" w:sz="4" w:space="0"/>
            <w:bottom w:val="single" w:color="C00000" w:sz="4" w:space="0"/>
            <w:right w:val="single" w:color="C00000" w:sz="4" w:space="0"/>
            <w:insideH w:val="single" w:color="C00000" w:sz="4" w:space="0"/>
            <w:insideV w:val="single" w:color="C00000" w:sz="4" w:space="0"/>
          </w:tblBorders>
          <w:tblCellMar>
            <w:left w:w="0" w:type="dxa"/>
            <w:right w:w="0" w:type="dxa"/>
          </w:tblCellMar>
        </w:tblPrEx>
        <w:trPr>
          <w:trHeight w:hRule="atLeast" w:val="511"/>
        </w:trPr>
        <w:tc>
          <w:tcPr>
            <w:tcW w:w="701" w:type="dxa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25"/>
              <w:ind w:left="205" w:hanging="97"/>
              <w:rPr>
                <w:b/>
                <w:sz w:val="20"/>
              </w:rPr>
            </w:pPr>
            <w:r>
              <w:rPr>
                <w:b/>
                <w:sz w:val="20"/>
                <w:spacing w:val="-4"/>
              </w:rPr>
              <w:t xml:space="preserve">Team No.</w:t>
            </w:r>
          </w:p>
        </w:tc>
        <w:tc>
          <w:tcPr>
            <w:tcW w:w="343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40"/>
              <w:ind w:left="50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Technical</w:t>
            </w:r>
            <w:r>
              <w:rPr>
                <w:b/>
                <w:sz w:val="20"/>
                <w:spacing w:val="-10"/>
              </w:rPr>
              <w:t xml:space="preserve"> </w:t>
            </w:r>
            <w:r>
              <w:rPr>
                <w:b/>
                <w:sz w:val="20"/>
              </w:rPr>
              <w:t xml:space="preserve">Presentation</w:t>
            </w:r>
            <w:r>
              <w:rPr>
                <w:b/>
                <w:sz w:val="20"/>
                <w:spacing w:val="-10"/>
              </w:rPr>
              <w:t xml:space="preserve"> </w:t>
            </w:r>
            <w:r>
              <w:rPr>
                <w:b/>
                <w:sz w:val="20"/>
                <w:spacing w:val="-2"/>
              </w:rPr>
              <w:t xml:space="preserve">Title</w:t>
            </w:r>
          </w:p>
        </w:tc>
        <w:tc>
          <w:tcPr>
            <w:tcW w:w="59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40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z w:val="20"/>
                <w:spacing w:val="-2"/>
              </w:rPr>
              <w:t xml:space="preserve">Description</w:t>
            </w:r>
          </w:p>
        </w:tc>
      </w:tr>
      <w:tr>
        <w:tblPrEx>
          <w:tblBorders>
            <w:top w:val="single" w:color="C00000" w:sz="4" w:space="0"/>
            <w:left w:val="single" w:color="C00000" w:sz="4" w:space="0"/>
            <w:bottom w:val="single" w:color="C00000" w:sz="4" w:space="0"/>
            <w:right w:val="single" w:color="C00000" w:sz="4" w:space="0"/>
            <w:insideH w:val="single" w:color="C00000" w:sz="4" w:space="0"/>
            <w:insideV w:val="single" w:color="C00000" w:sz="4" w:space="0"/>
          </w:tblBorders>
          <w:tblCellMar>
            <w:left w:w="0" w:type="dxa"/>
            <w:right w:w="0" w:type="dxa"/>
          </w:tblCellMar>
        </w:tblPrEx>
        <w:trPr>
          <w:trHeight w:hRule="atLeast" w:val="738"/>
        </w:trPr>
        <w:tc>
          <w:tcPr>
            <w:tcW w:w="701" w:type="dxa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9"/>
              <w:rPr>
                <w:rFonts w:ascii="Arial" w:hAnsi="Arial"/>
                <w:b/>
                <w:sz w:val="20"/>
              </w:rPr>
            </w:pPr>
          </w:p>
          <w:p>
            <w:pPr>
              <w:pStyle w:val="Table Paragraph"/>
              <w:ind w:left="54"/>
              <w:rPr>
                <w:sz w:val="20"/>
              </w:rPr>
            </w:pPr>
            <w:r>
              <w:drawing>
                <wp:anchor distT="0" distB="0" distL="114300" distR="114300" simplePos="0" relativeHeight="28672" behindDoc="1" locked="0" layoutInCell="1" allowOverlap="1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-151130</wp:posOffset>
                  </wp:positionV>
                  <wp:extent cx="424180" cy="1922145"/>
                  <wp:effectExtent xmlns:wp="http://schemas.openxmlformats.org/drawingml/2006/wordprocessingDrawing" l="0" t="0" r="0" b="0"/>
                  <wp:wrapNone/>
                  <wp:docPr id="3" name="Group 4" title="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424180" cy="1922145"/>
                            <a:chOff x="0" y="0"/>
                            <a:chExt cx="424180" cy="1922145"/>
                          </a:xfrm>
                        </wpg:grpSpPr>
                      </wpg:wgp>
                    </a:graphicData>
                  </a:graphic>
                </wp:anchor>
              </w:drawing>
            </w:r>
            <w:r>
              <w:rPr>
                <w:sz w:val="20"/>
                <w:spacing w:val="-10"/>
              </w:rPr>
              <w:t xml:space="preserve">1</w:t>
            </w:r>
          </w:p>
        </w:tc>
        <w:tc>
          <w:tcPr>
            <w:tcW w:w="3434" w:type="dxa"/>
            <w:tcBorders>
              <w:top w:val="double" w:color="000000" w:sz="4" w:space="0"/>
              <w:left w:val="sing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9"/>
              <w:ind w:left="51"/>
              <w:rPr>
                <w:sz w:val="20"/>
              </w:rPr>
            </w:pPr>
            <w:r>
              <w:rPr>
                <w:sz w:val="20"/>
              </w:rPr>
              <w:t xml:space="preserve">Evolution of Natural Language Processing:</w:t>
            </w:r>
            <w:r>
              <w:rPr>
                <w:sz w:val="20"/>
                <w:spacing w:val="-11"/>
              </w:rPr>
              <w:t xml:space="preserve"> </w:t>
            </w:r>
            <w:r>
              <w:rPr>
                <w:sz w:val="20"/>
              </w:rPr>
              <w:t xml:space="preserve">From</w:t>
            </w:r>
            <w:r>
              <w:rPr>
                <w:sz w:val="20"/>
                <w:spacing w:val="-12"/>
              </w:rPr>
              <w:t xml:space="preserve"> </w:t>
            </w:r>
            <w:r>
              <w:rPr>
                <w:sz w:val="20"/>
              </w:rPr>
              <w:t xml:space="preserve">Rule-Based</w:t>
            </w:r>
            <w:r>
              <w:rPr>
                <w:sz w:val="20"/>
                <w:spacing w:val="-9"/>
              </w:rPr>
              <w:t xml:space="preserve"> </w:t>
            </w:r>
            <w:r>
              <w:rPr>
                <w:sz w:val="20"/>
              </w:rPr>
              <w:t xml:space="preserve">Systems</w:t>
            </w:r>
            <w:r>
              <w:rPr>
                <w:sz w:val="20"/>
                <w:spacing w:val="-11"/>
              </w:rPr>
              <w:t xml:space="preserve"> </w:t>
            </w:r>
            <w:r>
              <w:rPr>
                <w:sz w:val="20"/>
              </w:rPr>
              <w:t xml:space="preserve">to Modern NLP</w:t>
            </w:r>
          </w:p>
        </w:tc>
        <w:tc>
          <w:tcPr>
            <w:tcW w:w="59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 xml:space="preserve">Analyze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the</w:t>
            </w:r>
            <w:r>
              <w:rPr>
                <w:sz w:val="20"/>
                <w:spacing w:val="-3"/>
              </w:rPr>
              <w:t xml:space="preserve"> </w:t>
            </w:r>
            <w:r>
              <w:rPr>
                <w:sz w:val="20"/>
              </w:rPr>
              <w:t xml:space="preserve">historical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development</w:t>
            </w:r>
            <w:r>
              <w:rPr>
                <w:sz w:val="20"/>
                <w:spacing w:val="-7"/>
              </w:rPr>
              <w:t xml:space="preserve"> </w:t>
            </w:r>
            <w:r>
              <w:rPr>
                <w:sz w:val="20"/>
              </w:rPr>
              <w:t xml:space="preserve">of</w:t>
            </w:r>
            <w:r>
              <w:rPr>
                <w:sz w:val="20"/>
                <w:spacing w:val="-8"/>
              </w:rPr>
              <w:t xml:space="preserve"> </w:t>
            </w:r>
            <w:r>
              <w:rPr>
                <w:sz w:val="20"/>
              </w:rPr>
              <w:t xml:space="preserve">NLP</w:t>
            </w:r>
            <w:r>
              <w:rPr>
                <w:sz w:val="20"/>
                <w:spacing w:val="-2"/>
              </w:rPr>
              <w:t xml:space="preserve"> </w:t>
            </w:r>
            <w:r>
              <w:rPr>
                <w:sz w:val="20"/>
              </w:rPr>
              <w:t xml:space="preserve">models,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key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milestones,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and how language processing has evolved from handcrafted rules to intelligent systems.</w:t>
            </w:r>
          </w:p>
        </w:tc>
      </w:tr>
      <w:tr>
        <w:tblPrEx>
          <w:tblBorders>
            <w:top w:val="single" w:color="C00000" w:sz="4" w:space="0"/>
            <w:left w:val="single" w:color="C00000" w:sz="4" w:space="0"/>
            <w:bottom w:val="single" w:color="C00000" w:sz="4" w:space="0"/>
            <w:right w:val="single" w:color="C00000" w:sz="4" w:space="0"/>
            <w:insideH w:val="single" w:color="C00000" w:sz="4" w:space="0"/>
            <w:insideV w:val="single" w:color="C00000" w:sz="4" w:space="0"/>
          </w:tblBorders>
          <w:tblCellMar>
            <w:left w:w="0" w:type="dxa"/>
            <w:right w:w="0" w:type="dxa"/>
          </w:tblCellMar>
        </w:tblPrEx>
        <w:trPr>
          <w:trHeight w:hRule="atLeast" w:val="740"/>
        </w:trPr>
        <w:tc>
          <w:tcPr>
            <w:tcW w:w="701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21"/>
              <w:rPr>
                <w:rFonts w:ascii="Arial" w:hAnsi="Arial"/>
                <w:b/>
                <w:sz w:val="20"/>
              </w:rPr>
            </w:pPr>
          </w:p>
          <w:p>
            <w:pPr>
              <w:pStyle w:val="Table Paragraph"/>
              <w:spacing w:before="1"/>
              <w:ind w:left="54"/>
              <w:rPr>
                <w:sz w:val="20"/>
              </w:rPr>
            </w:pPr>
            <w:r>
              <w:rPr>
                <w:sz w:val="20"/>
                <w:spacing w:val="-10"/>
              </w:rPr>
              <w:t xml:space="preserve">2</w:t>
            </w:r>
          </w:p>
        </w:tc>
        <w:tc>
          <w:tcPr>
            <w:tcW w:w="3434" w:type="dxa"/>
            <w:tcBorders>
              <w:top w:val="double" w:color="000000" w:sz="4" w:space="0"/>
              <w:left w:val="sing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36"/>
              <w:ind w:left="51"/>
              <w:rPr>
                <w:sz w:val="20"/>
              </w:rPr>
            </w:pPr>
            <w:r>
              <w:rPr>
                <w:sz w:val="20"/>
              </w:rPr>
              <w:t xml:space="preserve">Comparative</w:t>
            </w:r>
            <w:r>
              <w:rPr>
                <w:sz w:val="20"/>
                <w:spacing w:val="-7"/>
              </w:rPr>
              <w:t xml:space="preserve"> </w:t>
            </w:r>
            <w:r>
              <w:rPr>
                <w:sz w:val="20"/>
              </w:rPr>
              <w:t xml:space="preserve">Study</w:t>
            </w:r>
            <w:r>
              <w:rPr>
                <w:sz w:val="20"/>
                <w:spacing w:val="-10"/>
              </w:rPr>
              <w:t xml:space="preserve"> </w:t>
            </w:r>
            <w:r>
              <w:rPr>
                <w:sz w:val="20"/>
              </w:rPr>
              <w:t xml:space="preserve">of</w:t>
            </w:r>
            <w:r>
              <w:rPr>
                <w:sz w:val="20"/>
                <w:spacing w:val="-10"/>
              </w:rPr>
              <w:t xml:space="preserve"> </w:t>
            </w:r>
            <w:r>
              <w:rPr>
                <w:sz w:val="20"/>
              </w:rPr>
              <w:t xml:space="preserve">NLP</w:t>
            </w:r>
            <w:r>
              <w:rPr>
                <w:sz w:val="20"/>
                <w:spacing w:val="-7"/>
              </w:rPr>
              <w:t xml:space="preserve"> </w:t>
            </w:r>
            <w:r>
              <w:rPr>
                <w:sz w:val="20"/>
              </w:rPr>
              <w:t xml:space="preserve">Models</w:t>
            </w:r>
            <w:r>
              <w:rPr>
                <w:sz w:val="20"/>
                <w:spacing w:val="-1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z w:val="20"/>
                <w:spacing w:val="-2"/>
              </w:rPr>
              <w:t xml:space="preserve">Algorithms</w:t>
            </w:r>
          </w:p>
        </w:tc>
        <w:tc>
          <w:tcPr>
            <w:tcW w:w="59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21"/>
              <w:ind w:left="28" w:right="66"/>
              <w:rPr>
                <w:sz w:val="20"/>
              </w:rPr>
            </w:pPr>
            <w:r>
              <w:rPr>
                <w:sz w:val="20"/>
              </w:rPr>
              <w:t xml:space="preserve">Explore</w:t>
            </w:r>
            <w:r>
              <w:rPr>
                <w:sz w:val="20"/>
                <w:spacing w:val="-7"/>
              </w:rPr>
              <w:t xml:space="preserve"> </w:t>
            </w:r>
            <w:r>
              <w:rPr>
                <w:sz w:val="20"/>
              </w:rPr>
              <w:t xml:space="preserve">different</w:t>
            </w:r>
            <w:r>
              <w:rPr>
                <w:sz w:val="20"/>
                <w:spacing w:val="-8"/>
              </w:rPr>
              <w:t xml:space="preserve"> </w:t>
            </w:r>
            <w:r>
              <w:rPr>
                <w:sz w:val="20"/>
              </w:rPr>
              <w:t xml:space="preserve">NLP</w:t>
            </w:r>
            <w:r>
              <w:rPr>
                <w:sz w:val="20"/>
                <w:spacing w:val="-4"/>
              </w:rPr>
              <w:t xml:space="preserve"> </w:t>
            </w:r>
            <w:r>
              <w:rPr>
                <w:sz w:val="20"/>
              </w:rPr>
              <w:t xml:space="preserve">models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and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algorithms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used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for</w:t>
            </w:r>
            <w:r>
              <w:rPr>
                <w:sz w:val="20"/>
                <w:spacing w:val="-7"/>
              </w:rPr>
              <w:t xml:space="preserve"> </w:t>
            </w:r>
            <w:r>
              <w:rPr>
                <w:sz w:val="20"/>
              </w:rPr>
              <w:t xml:space="preserve">language processing, comparing their working principles, strengths, and </w:t>
            </w:r>
            <w:r>
              <w:rPr>
                <w:sz w:val="20"/>
                <w:spacing w:val="-2"/>
              </w:rPr>
              <w:t xml:space="preserve">limitations.</w:t>
            </w:r>
          </w:p>
        </w:tc>
      </w:tr>
      <w:tr>
        <w:tblPrEx>
          <w:tblBorders>
            <w:top w:val="single" w:color="C00000" w:sz="4" w:space="0"/>
            <w:left w:val="single" w:color="C00000" w:sz="4" w:space="0"/>
            <w:bottom w:val="single" w:color="C00000" w:sz="4" w:space="0"/>
            <w:right w:val="single" w:color="C00000" w:sz="4" w:space="0"/>
            <w:insideH w:val="single" w:color="C00000" w:sz="4" w:space="0"/>
            <w:insideV w:val="single" w:color="C00000" w:sz="4" w:space="0"/>
          </w:tblBorders>
          <w:tblCellMar>
            <w:left w:w="0" w:type="dxa"/>
            <w:right w:w="0" w:type="dxa"/>
          </w:tblCellMar>
        </w:tblPrEx>
        <w:trPr>
          <w:trHeight w:hRule="atLeast" w:val="740"/>
        </w:trPr>
        <w:tc>
          <w:tcPr>
            <w:tcW w:w="701" w:type="dxa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21"/>
              <w:rPr>
                <w:rFonts w:ascii="Arial" w:hAnsi="Arial"/>
                <w:b/>
                <w:sz w:val="20"/>
              </w:rPr>
            </w:pPr>
          </w:p>
          <w:p>
            <w:pPr>
              <w:pStyle w:val="Table Paragraph"/>
              <w:spacing w:before="1"/>
              <w:ind w:left="54"/>
              <w:rPr>
                <w:sz w:val="20"/>
              </w:rPr>
            </w:pPr>
            <w:r>
              <w:rPr>
                <w:sz w:val="20"/>
                <w:spacing w:val="-10"/>
              </w:rPr>
              <w:t xml:space="preserve">3</w:t>
            </w:r>
          </w:p>
        </w:tc>
        <w:tc>
          <w:tcPr>
            <w:tcW w:w="3434" w:type="dxa"/>
            <w:tcBorders>
              <w:top w:val="double" w:color="000000" w:sz="4" w:space="0"/>
              <w:left w:val="sing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36"/>
              <w:ind w:left="51" w:right="125"/>
              <w:rPr>
                <w:sz w:val="20"/>
              </w:rPr>
            </w:pPr>
            <w:r>
              <w:rPr>
                <w:sz w:val="20"/>
              </w:rPr>
              <w:t xml:space="preserve">Regular</w:t>
            </w:r>
            <w:r>
              <w:rPr>
                <w:sz w:val="20"/>
                <w:spacing w:val="-12"/>
              </w:rPr>
              <w:t xml:space="preserve"> </w:t>
            </w:r>
            <w:r>
              <w:rPr>
                <w:sz w:val="20"/>
              </w:rPr>
              <w:t xml:space="preserve">Expressions</w:t>
            </w:r>
            <w:r>
              <w:rPr>
                <w:sz w:val="20"/>
                <w:spacing w:val="-11"/>
              </w:rPr>
              <w:t xml:space="preserve"> </w:t>
            </w:r>
            <w:r>
              <w:rPr>
                <w:sz w:val="20"/>
              </w:rPr>
              <w:t xml:space="preserve">for</w:t>
            </w:r>
            <w:r>
              <w:rPr>
                <w:sz w:val="20"/>
                <w:spacing w:val="-13"/>
              </w:rPr>
              <w:t xml:space="preserve"> </w:t>
            </w:r>
            <w:r>
              <w:rPr>
                <w:sz w:val="20"/>
              </w:rPr>
              <w:t xml:space="preserve">Real-World Text Processing</w:t>
            </w:r>
          </w:p>
        </w:tc>
        <w:tc>
          <w:tcPr>
            <w:tcW w:w="59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21"/>
              <w:ind w:left="28" w:right="66"/>
              <w:rPr>
                <w:sz w:val="20"/>
              </w:rPr>
            </w:pPr>
            <w:r>
              <w:rPr>
                <w:sz w:val="20"/>
              </w:rPr>
              <w:t xml:space="preserve">Demonstrate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how</w:t>
            </w:r>
            <w:r>
              <w:rPr>
                <w:sz w:val="20"/>
                <w:spacing w:val="-7"/>
              </w:rPr>
              <w:t xml:space="preserve"> </w:t>
            </w:r>
            <w:r>
              <w:rPr>
                <w:sz w:val="20"/>
              </w:rPr>
              <w:t xml:space="preserve">regular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expressions</w:t>
            </w:r>
            <w:r>
              <w:rPr>
                <w:sz w:val="20"/>
                <w:spacing w:val="-7"/>
              </w:rPr>
              <w:t xml:space="preserve"> </w:t>
            </w:r>
            <w:r>
              <w:rPr>
                <w:sz w:val="20"/>
              </w:rPr>
              <w:t xml:space="preserve">are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used</w:t>
            </w:r>
            <w:r>
              <w:rPr>
                <w:sz w:val="20"/>
                <w:spacing w:val="-3"/>
              </w:rPr>
              <w:t xml:space="preserve"> </w:t>
            </w:r>
            <w:r>
              <w:rPr>
                <w:sz w:val="20"/>
              </w:rPr>
              <w:t xml:space="preserve">for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data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validation,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text extraction, log analysis, and information retrieval in practical </w:t>
            </w:r>
            <w:r>
              <w:rPr>
                <w:sz w:val="20"/>
                <w:spacing w:val="-2"/>
              </w:rPr>
              <w:t xml:space="preserve">applications.</w:t>
            </w:r>
          </w:p>
        </w:tc>
      </w:tr>
      <w:tr>
        <w:tblPrEx>
          <w:tblBorders>
            <w:top w:val="single" w:color="C00000" w:sz="4" w:space="0"/>
            <w:left w:val="single" w:color="C00000" w:sz="4" w:space="0"/>
            <w:bottom w:val="single" w:color="C00000" w:sz="4" w:space="0"/>
            <w:right w:val="single" w:color="C00000" w:sz="4" w:space="0"/>
            <w:insideH w:val="single" w:color="C00000" w:sz="4" w:space="0"/>
            <w:insideV w:val="single" w:color="C00000" w:sz="4" w:space="0"/>
          </w:tblBorders>
          <w:tblCellMar>
            <w:left w:w="0" w:type="dxa"/>
            <w:right w:w="0" w:type="dxa"/>
          </w:tblCellMar>
        </w:tblPrEx>
        <w:trPr>
          <w:trHeight w:hRule="atLeast" w:val="740"/>
        </w:trPr>
        <w:tc>
          <w:tcPr>
            <w:tcW w:w="701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9"/>
              <w:rPr>
                <w:rFonts w:ascii="Arial" w:hAnsi="Arial"/>
                <w:b/>
                <w:sz w:val="20"/>
              </w:rPr>
            </w:pPr>
          </w:p>
          <w:p>
            <w:pPr>
              <w:pStyle w:val="Table Paragraph"/>
              <w:ind w:left="54"/>
              <w:rPr>
                <w:sz w:val="20"/>
              </w:rPr>
            </w:pPr>
            <w:r>
              <w:rPr>
                <w:sz w:val="20"/>
                <w:spacing w:val="-10"/>
              </w:rPr>
              <w:t xml:space="preserve">4</w:t>
            </w:r>
          </w:p>
        </w:tc>
        <w:tc>
          <w:tcPr>
            <w:tcW w:w="3434" w:type="dxa"/>
            <w:tcBorders>
              <w:top w:val="double" w:color="000000" w:sz="4" w:space="0"/>
              <w:left w:val="sing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34"/>
              <w:ind w:left="51"/>
              <w:rPr>
                <w:sz w:val="20"/>
              </w:rPr>
            </w:pPr>
            <w:r>
              <w:rPr>
                <w:sz w:val="20"/>
              </w:rPr>
              <w:t xml:space="preserve">Designing</w:t>
            </w:r>
            <w:r>
              <w:rPr>
                <w:sz w:val="20"/>
                <w:spacing w:val="-13"/>
              </w:rPr>
              <w:t xml:space="preserve"> </w:t>
            </w:r>
            <w:r>
              <w:rPr>
                <w:sz w:val="20"/>
              </w:rPr>
              <w:t xml:space="preserve">Efficient</w:t>
            </w:r>
            <w:r>
              <w:rPr>
                <w:sz w:val="20"/>
                <w:spacing w:val="-12"/>
              </w:rPr>
              <w:t xml:space="preserve"> </w:t>
            </w:r>
            <w:r>
              <w:rPr>
                <w:sz w:val="20"/>
              </w:rPr>
              <w:t xml:space="preserve">Regular</w:t>
            </w:r>
            <w:r>
              <w:rPr>
                <w:sz w:val="20"/>
                <w:spacing w:val="-13"/>
              </w:rPr>
              <w:t xml:space="preserve"> </w:t>
            </w:r>
            <w:r>
              <w:rPr>
                <w:sz w:val="20"/>
              </w:rPr>
              <w:t xml:space="preserve">Expression Patterns for Information Extraction</w:t>
            </w:r>
          </w:p>
        </w:tc>
        <w:tc>
          <w:tcPr>
            <w:tcW w:w="59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21"/>
              <w:ind w:left="28" w:right="66"/>
              <w:rPr>
                <w:sz w:val="20"/>
              </w:rPr>
            </w:pPr>
            <w:r>
              <w:rPr>
                <w:sz w:val="20"/>
              </w:rPr>
              <w:t xml:space="preserve">Analyze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complex</w:t>
            </w:r>
            <w:r>
              <w:rPr>
                <w:sz w:val="20"/>
                <w:spacing w:val="-7"/>
              </w:rPr>
              <w:t xml:space="preserve"> </w:t>
            </w:r>
            <w:r>
              <w:rPr>
                <w:sz w:val="20"/>
              </w:rPr>
              <w:t xml:space="preserve">regular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expression</w:t>
            </w:r>
            <w:r>
              <w:rPr>
                <w:sz w:val="20"/>
                <w:spacing w:val="-7"/>
              </w:rPr>
              <w:t xml:space="preserve"> </w:t>
            </w:r>
            <w:r>
              <w:rPr>
                <w:sz w:val="20"/>
              </w:rPr>
              <w:t xml:space="preserve">patterns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used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to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extract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emails, phone numbers, URLs, dates, and structured information from unstructured text.</w:t>
            </w:r>
          </w:p>
        </w:tc>
      </w:tr>
      <w:tr>
        <w:tblPrEx>
          <w:tblBorders>
            <w:top w:val="single" w:color="C00000" w:sz="4" w:space="0"/>
            <w:left w:val="single" w:color="C00000" w:sz="4" w:space="0"/>
            <w:bottom w:val="single" w:color="C00000" w:sz="4" w:space="0"/>
            <w:right w:val="single" w:color="C00000" w:sz="4" w:space="0"/>
            <w:insideH w:val="single" w:color="C00000" w:sz="4" w:space="0"/>
            <w:insideV w:val="single" w:color="C00000" w:sz="4" w:space="0"/>
          </w:tblBorders>
          <w:tblCellMar>
            <w:left w:w="0" w:type="dxa"/>
            <w:right w:w="0" w:type="dxa"/>
          </w:tblCellMar>
        </w:tblPrEx>
        <w:trPr>
          <w:trHeight w:hRule="atLeast" w:val="510"/>
        </w:trPr>
        <w:tc>
          <w:tcPr>
            <w:tcW w:w="701" w:type="dxa"/>
            <w:tcBorders>
              <w:top w:val="sing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35"/>
              <w:ind w:left="44"/>
              <w:rPr>
                <w:sz w:val="20"/>
              </w:rPr>
            </w:pPr>
            <w:r>
              <w:rPr>
                <w:sz w:val="20"/>
                <w:spacing w:val="-10"/>
              </w:rPr>
              <w:t xml:space="preserve">5</w:t>
            </w:r>
          </w:p>
        </w:tc>
        <w:tc>
          <w:tcPr>
            <w:tcW w:w="343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9"/>
              <w:ind w:left="41" w:right="86"/>
              <w:rPr>
                <w:sz w:val="20"/>
              </w:rPr>
            </w:pPr>
            <w:r>
              <w:rPr>
                <w:sz w:val="20"/>
              </w:rPr>
              <w:t xml:space="preserve">Finite</w:t>
            </w:r>
            <w:r>
              <w:rPr>
                <w:sz w:val="20"/>
                <w:spacing w:val="-9"/>
              </w:rPr>
              <w:t xml:space="preserve"> </w:t>
            </w:r>
            <w:r>
              <w:rPr>
                <w:sz w:val="20"/>
              </w:rPr>
              <w:t xml:space="preserve">State</w:t>
            </w:r>
            <w:r>
              <w:rPr>
                <w:sz w:val="20"/>
                <w:spacing w:val="-9"/>
              </w:rPr>
              <w:t xml:space="preserve"> </w:t>
            </w:r>
            <w:r>
              <w:rPr>
                <w:sz w:val="20"/>
              </w:rPr>
              <w:t xml:space="preserve">Automata</w:t>
            </w:r>
            <w:r>
              <w:rPr>
                <w:sz w:val="20"/>
                <w:spacing w:val="-11"/>
              </w:rPr>
              <w:t xml:space="preserve"> </w:t>
            </w:r>
            <w:r>
              <w:rPr>
                <w:sz w:val="20"/>
              </w:rPr>
              <w:t xml:space="preserve">in</w:t>
            </w:r>
            <w:r>
              <w:rPr>
                <w:sz w:val="20"/>
                <w:spacing w:val="-12"/>
              </w:rPr>
              <w:t xml:space="preserve"> </w:t>
            </w:r>
            <w:r>
              <w:rPr>
                <w:sz w:val="20"/>
              </w:rPr>
              <w:t xml:space="preserve">Natural Language Processing</w:t>
            </w:r>
          </w:p>
        </w:tc>
        <w:tc>
          <w:tcPr>
            <w:tcW w:w="59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 xml:space="preserve">Explain the concepts of deterministic and non-deterministic finite automata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and</w:t>
            </w:r>
            <w:r>
              <w:rPr>
                <w:sz w:val="20"/>
                <w:spacing w:val="-4"/>
              </w:rPr>
              <w:t xml:space="preserve"> </w:t>
            </w:r>
            <w:r>
              <w:rPr>
                <w:sz w:val="20"/>
              </w:rPr>
              <w:t xml:space="preserve">their</w:t>
            </w:r>
            <w:r>
              <w:rPr>
                <w:sz w:val="20"/>
                <w:spacing w:val="-4"/>
              </w:rPr>
              <w:t xml:space="preserve"> </w:t>
            </w:r>
            <w:r>
              <w:rPr>
                <w:sz w:val="20"/>
              </w:rPr>
              <w:t xml:space="preserve">role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in</w:t>
            </w:r>
            <w:r>
              <w:rPr>
                <w:sz w:val="20"/>
                <w:spacing w:val="-7"/>
              </w:rPr>
              <w:t xml:space="preserve"> </w:t>
            </w:r>
            <w:r>
              <w:rPr>
                <w:sz w:val="20"/>
              </w:rPr>
              <w:t xml:space="preserve">lexical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analysis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and</w:t>
            </w:r>
            <w:r>
              <w:rPr>
                <w:sz w:val="20"/>
                <w:spacing w:val="-4"/>
              </w:rPr>
              <w:t xml:space="preserve"> </w:t>
            </w:r>
            <w:r>
              <w:rPr>
                <w:sz w:val="20"/>
              </w:rPr>
              <w:t xml:space="preserve">language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recognition.</w:t>
            </w:r>
          </w:p>
        </w:tc>
      </w:tr>
      <w:tr>
        <w:tblPrEx>
          <w:tblBorders>
            <w:top w:val="single" w:color="C00000" w:sz="4" w:space="0"/>
            <w:left w:val="single" w:color="C00000" w:sz="4" w:space="0"/>
            <w:bottom w:val="single" w:color="C00000" w:sz="4" w:space="0"/>
            <w:right w:val="single" w:color="C00000" w:sz="4" w:space="0"/>
            <w:insideH w:val="single" w:color="C00000" w:sz="4" w:space="0"/>
            <w:insideV w:val="single" w:color="C00000" w:sz="4" w:space="0"/>
          </w:tblBorders>
          <w:tblCellMar>
            <w:left w:w="0" w:type="dxa"/>
            <w:right w:w="0" w:type="dxa"/>
          </w:tblCellMar>
        </w:tblPrEx>
        <w:trPr>
          <w:trHeight w:hRule="atLeast" w:val="509"/>
        </w:trPr>
        <w:tc>
          <w:tcPr>
            <w:tcW w:w="70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34"/>
              <w:ind w:left="44"/>
              <w:rPr>
                <w:sz w:val="20"/>
              </w:rPr>
            </w:pPr>
            <w:r>
              <w:rPr>
                <w:sz w:val="20"/>
                <w:spacing w:val="-10"/>
              </w:rPr>
              <w:t xml:space="preserve">6</w:t>
            </w:r>
          </w:p>
        </w:tc>
        <w:tc>
          <w:tcPr>
            <w:tcW w:w="343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9"/>
              <w:ind w:left="41"/>
              <w:rPr>
                <w:sz w:val="20"/>
              </w:rPr>
            </w:pPr>
            <w:r>
              <w:rPr>
                <w:sz w:val="20"/>
              </w:rPr>
              <w:t xml:space="preserve">Building</w:t>
            </w:r>
            <w:r>
              <w:rPr>
                <w:sz w:val="20"/>
                <w:spacing w:val="-9"/>
              </w:rPr>
              <w:t xml:space="preserve"> </w:t>
            </w:r>
            <w:r>
              <w:rPr>
                <w:sz w:val="20"/>
              </w:rPr>
              <w:t xml:space="preserve">a</w:t>
            </w:r>
            <w:r>
              <w:rPr>
                <w:sz w:val="20"/>
                <w:spacing w:val="-9"/>
              </w:rPr>
              <w:t xml:space="preserve"> </w:t>
            </w:r>
            <w:r>
              <w:rPr>
                <w:sz w:val="20"/>
              </w:rPr>
              <w:t xml:space="preserve">Finite</w:t>
            </w:r>
            <w:r>
              <w:rPr>
                <w:sz w:val="20"/>
                <w:spacing w:val="-9"/>
              </w:rPr>
              <w:t xml:space="preserve"> </w:t>
            </w:r>
            <w:r>
              <w:rPr>
                <w:sz w:val="20"/>
              </w:rPr>
              <w:t xml:space="preserve">State</w:t>
            </w:r>
            <w:r>
              <w:rPr>
                <w:sz w:val="20"/>
                <w:spacing w:val="-7"/>
              </w:rPr>
              <w:t xml:space="preserve"> </w:t>
            </w:r>
            <w:r>
              <w:rPr>
                <w:sz w:val="20"/>
              </w:rPr>
              <w:t xml:space="preserve">Automaton</w:t>
            </w:r>
            <w:r>
              <w:rPr>
                <w:sz w:val="20"/>
                <w:spacing w:val="-9"/>
              </w:rPr>
              <w:t xml:space="preserve"> </w:t>
            </w:r>
            <w:r>
              <w:rPr>
                <w:sz w:val="20"/>
              </w:rPr>
              <w:t xml:space="preserve">for Token Recognition</w:t>
            </w:r>
          </w:p>
        </w:tc>
        <w:tc>
          <w:tcPr>
            <w:tcW w:w="59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 xml:space="preserve">Design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and</w:t>
            </w:r>
            <w:r>
              <w:rPr>
                <w:sz w:val="20"/>
                <w:spacing w:val="-3"/>
              </w:rPr>
              <w:t xml:space="preserve"> </w:t>
            </w:r>
            <w:r>
              <w:rPr>
                <w:sz w:val="20"/>
              </w:rPr>
              <w:t xml:space="preserve">demonstrate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a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finite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state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automaton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that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recognizes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tokens such as identifiers, keywords, and numbers in textual data.</w:t>
            </w:r>
          </w:p>
        </w:tc>
      </w:tr>
      <w:tr>
        <w:tblPrEx>
          <w:tblBorders>
            <w:top w:val="single" w:color="C00000" w:sz="4" w:space="0"/>
            <w:left w:val="single" w:color="C00000" w:sz="4" w:space="0"/>
            <w:bottom w:val="single" w:color="C00000" w:sz="4" w:space="0"/>
            <w:right w:val="single" w:color="C00000" w:sz="4" w:space="0"/>
            <w:insideH w:val="single" w:color="C00000" w:sz="4" w:space="0"/>
            <w:insideV w:val="single" w:color="C00000" w:sz="4" w:space="0"/>
          </w:tblBorders>
          <w:tblCellMar>
            <w:left w:w="0" w:type="dxa"/>
            <w:right w:w="0" w:type="dxa"/>
          </w:tblCellMar>
        </w:tblPrEx>
        <w:trPr>
          <w:trHeight w:hRule="atLeast" w:val="510"/>
        </w:trPr>
        <w:tc>
          <w:tcPr>
            <w:tcW w:w="70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34"/>
              <w:ind w:left="44"/>
              <w:rPr>
                <w:sz w:val="20"/>
              </w:rPr>
            </w:pPr>
            <w:r>
              <w:rPr>
                <w:sz w:val="20"/>
                <w:spacing w:val="-10"/>
              </w:rPr>
              <w:t xml:space="preserve">7</w:t>
            </w:r>
          </w:p>
        </w:tc>
        <w:tc>
          <w:tcPr>
            <w:tcW w:w="343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9"/>
              <w:ind w:left="41"/>
              <w:rPr>
                <w:sz w:val="20"/>
              </w:rPr>
            </w:pPr>
            <w:r>
              <w:rPr>
                <w:sz w:val="20"/>
              </w:rPr>
              <w:t xml:space="preserve">Morphology</w:t>
            </w:r>
            <w:r>
              <w:rPr>
                <w:sz w:val="20"/>
                <w:spacing w:val="-13"/>
              </w:rPr>
              <w:t xml:space="preserve"> </w:t>
            </w:r>
            <w:r>
              <w:rPr>
                <w:sz w:val="20"/>
              </w:rPr>
              <w:t xml:space="preserve">and</w:t>
            </w:r>
            <w:r>
              <w:rPr>
                <w:sz w:val="20"/>
                <w:spacing w:val="-10"/>
              </w:rPr>
              <w:t xml:space="preserve"> </w:t>
            </w:r>
            <w:r>
              <w:rPr>
                <w:sz w:val="20"/>
              </w:rPr>
              <w:t xml:space="preserve">Word</w:t>
            </w:r>
            <w:r>
              <w:rPr>
                <w:sz w:val="20"/>
                <w:spacing w:val="-10"/>
              </w:rPr>
              <w:t xml:space="preserve"> </w:t>
            </w:r>
            <w:r>
              <w:rPr>
                <w:sz w:val="20"/>
              </w:rPr>
              <w:t xml:space="preserve">Formation</w:t>
            </w:r>
            <w:r>
              <w:rPr>
                <w:sz w:val="20"/>
                <w:spacing w:val="-11"/>
              </w:rPr>
              <w:t xml:space="preserve"> </w:t>
            </w:r>
            <w:r>
              <w:rPr>
                <w:sz w:val="20"/>
              </w:rPr>
              <w:t xml:space="preserve">in Natural Languages</w:t>
            </w:r>
          </w:p>
        </w:tc>
        <w:tc>
          <w:tcPr>
            <w:tcW w:w="59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 xml:space="preserve">Investigate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how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words</w:t>
            </w:r>
            <w:r>
              <w:rPr>
                <w:sz w:val="20"/>
                <w:spacing w:val="-7"/>
              </w:rPr>
              <w:t xml:space="preserve"> </w:t>
            </w:r>
            <w:r>
              <w:rPr>
                <w:sz w:val="20"/>
              </w:rPr>
              <w:t xml:space="preserve">are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structured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and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formed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using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morphemes,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and analyze the importance of morphology in NLP systems.</w:t>
            </w:r>
          </w:p>
        </w:tc>
      </w:tr>
      <w:tr>
        <w:tblPrEx>
          <w:tblBorders>
            <w:top w:val="single" w:color="C00000" w:sz="4" w:space="0"/>
            <w:left w:val="single" w:color="C00000" w:sz="4" w:space="0"/>
            <w:bottom w:val="single" w:color="C00000" w:sz="4" w:space="0"/>
            <w:right w:val="single" w:color="C00000" w:sz="4" w:space="0"/>
            <w:insideH w:val="single" w:color="C00000" w:sz="4" w:space="0"/>
            <w:insideV w:val="single" w:color="C00000" w:sz="4" w:space="0"/>
          </w:tblBorders>
          <w:tblCellMar>
            <w:left w:w="0" w:type="dxa"/>
            <w:right w:w="0" w:type="dxa"/>
          </w:tblCellMar>
        </w:tblPrEx>
        <w:trPr>
          <w:trHeight w:hRule="atLeast" w:val="510"/>
        </w:trPr>
        <w:tc>
          <w:tcPr>
            <w:tcW w:w="70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34"/>
              <w:ind w:left="44"/>
              <w:rPr>
                <w:sz w:val="20"/>
              </w:rPr>
            </w:pPr>
            <w:r>
              <w:rPr>
                <w:sz w:val="20"/>
                <w:spacing w:val="-10"/>
              </w:rPr>
              <w:t xml:space="preserve">8</w:t>
            </w:r>
          </w:p>
        </w:tc>
        <w:tc>
          <w:tcPr>
            <w:tcW w:w="343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9"/>
              <w:ind w:left="41"/>
              <w:rPr>
                <w:sz w:val="20"/>
              </w:rPr>
            </w:pPr>
            <w:r>
              <w:rPr>
                <w:sz w:val="20"/>
              </w:rPr>
              <w:t xml:space="preserve">Inflectional</w:t>
            </w:r>
            <w:r>
              <w:rPr>
                <w:sz w:val="20"/>
                <w:spacing w:val="-13"/>
              </w:rPr>
              <w:t xml:space="preserve"> </w:t>
            </w:r>
            <w:r>
              <w:rPr>
                <w:sz w:val="20"/>
              </w:rPr>
              <w:t xml:space="preserve">Morphology:</w:t>
            </w:r>
            <w:r>
              <w:rPr>
                <w:sz w:val="20"/>
                <w:spacing w:val="-12"/>
              </w:rPr>
              <w:t xml:space="preserve"> </w:t>
            </w:r>
            <w:r>
              <w:rPr>
                <w:sz w:val="20"/>
              </w:rPr>
              <w:t xml:space="preserve">Understanding Grammatical Variations</w:t>
            </w:r>
          </w:p>
        </w:tc>
        <w:tc>
          <w:tcPr>
            <w:tcW w:w="59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 xml:space="preserve">Examine</w:t>
            </w:r>
            <w:r>
              <w:rPr>
                <w:sz w:val="20"/>
                <w:spacing w:val="-4"/>
              </w:rPr>
              <w:t xml:space="preserve"> </w:t>
            </w:r>
            <w:r>
              <w:rPr>
                <w:sz w:val="20"/>
              </w:rPr>
              <w:t xml:space="preserve">how</w:t>
            </w:r>
            <w:r>
              <w:rPr>
                <w:sz w:val="20"/>
                <w:spacing w:val="-8"/>
              </w:rPr>
              <w:t xml:space="preserve"> </w:t>
            </w:r>
            <w:r>
              <w:rPr>
                <w:sz w:val="20"/>
              </w:rPr>
              <w:t xml:space="preserve">inflectional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changes</w:t>
            </w:r>
            <w:r>
              <w:rPr>
                <w:sz w:val="20"/>
                <w:spacing w:val="-7"/>
              </w:rPr>
              <w:t xml:space="preserve"> </w:t>
            </w:r>
            <w:r>
              <w:rPr>
                <w:sz w:val="20"/>
              </w:rPr>
              <w:t xml:space="preserve">affect</w:t>
            </w:r>
            <w:r>
              <w:rPr>
                <w:sz w:val="20"/>
                <w:spacing w:val="-4"/>
              </w:rPr>
              <w:t xml:space="preserve"> </w:t>
            </w:r>
            <w:r>
              <w:rPr>
                <w:sz w:val="20"/>
              </w:rPr>
              <w:t xml:space="preserve">word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forms</w:t>
            </w:r>
            <w:r>
              <w:rPr>
                <w:sz w:val="20"/>
                <w:spacing w:val="-7"/>
              </w:rPr>
              <w:t xml:space="preserve"> </w:t>
            </w:r>
            <w:r>
              <w:rPr>
                <w:sz w:val="20"/>
              </w:rPr>
              <w:t xml:space="preserve">based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on</w:t>
            </w:r>
            <w:r>
              <w:rPr>
                <w:sz w:val="20"/>
                <w:spacing w:val="-7"/>
              </w:rPr>
              <w:t xml:space="preserve"> </w:t>
            </w:r>
            <w:r>
              <w:rPr>
                <w:sz w:val="20"/>
              </w:rPr>
              <w:t xml:space="preserve">tense, number, gender, and case across different languages.</w:t>
            </w:r>
          </w:p>
        </w:tc>
      </w:tr>
      <w:tr>
        <w:tblPrEx>
          <w:tblBorders>
            <w:top w:val="single" w:color="C00000" w:sz="4" w:space="0"/>
            <w:left w:val="single" w:color="C00000" w:sz="4" w:space="0"/>
            <w:bottom w:val="single" w:color="C00000" w:sz="4" w:space="0"/>
            <w:right w:val="single" w:color="C00000" w:sz="4" w:space="0"/>
            <w:insideH w:val="single" w:color="C00000" w:sz="4" w:space="0"/>
            <w:insideV w:val="single" w:color="C00000" w:sz="4" w:space="0"/>
          </w:tblBorders>
          <w:tblCellMar>
            <w:left w:w="0" w:type="dxa"/>
            <w:right w:w="0" w:type="dxa"/>
          </w:tblCellMar>
        </w:tblPrEx>
        <w:trPr>
          <w:trHeight w:hRule="atLeast" w:val="510"/>
        </w:trPr>
        <w:tc>
          <w:tcPr>
            <w:tcW w:w="70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34"/>
              <w:ind w:left="44"/>
              <w:rPr>
                <w:sz w:val="20"/>
              </w:rPr>
            </w:pPr>
            <w:r>
              <w:rPr>
                <w:sz w:val="20"/>
                <w:spacing w:val="-10"/>
              </w:rPr>
              <w:t xml:space="preserve">9</w:t>
            </w:r>
          </w:p>
        </w:tc>
        <w:tc>
          <w:tcPr>
            <w:tcW w:w="343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9"/>
              <w:ind w:left="41" w:right="86"/>
              <w:rPr>
                <w:sz w:val="20"/>
              </w:rPr>
            </w:pPr>
            <w:r>
              <w:rPr>
                <w:sz w:val="20"/>
              </w:rPr>
              <w:t xml:space="preserve">Derivational</w:t>
            </w:r>
            <w:r>
              <w:rPr>
                <w:sz w:val="20"/>
                <w:spacing w:val="-13"/>
              </w:rPr>
              <w:t xml:space="preserve"> </w:t>
            </w:r>
            <w:r>
              <w:rPr>
                <w:sz w:val="20"/>
              </w:rPr>
              <w:t xml:space="preserve">Morphology</w:t>
            </w:r>
            <w:r>
              <w:rPr>
                <w:sz w:val="20"/>
                <w:spacing w:val="-12"/>
              </w:rPr>
              <w:t xml:space="preserve"> </w:t>
            </w:r>
            <w:r>
              <w:rPr>
                <w:sz w:val="20"/>
              </w:rPr>
              <w:t xml:space="preserve">and Vocabulary Expansion</w:t>
            </w:r>
          </w:p>
        </w:tc>
        <w:tc>
          <w:tcPr>
            <w:tcW w:w="59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 xml:space="preserve">Analyze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derivational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processes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that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create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new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words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and</w:t>
            </w:r>
            <w:r>
              <w:rPr>
                <w:sz w:val="20"/>
                <w:spacing w:val="-4"/>
              </w:rPr>
              <w:t xml:space="preserve"> </w:t>
            </w:r>
            <w:r>
              <w:rPr>
                <w:sz w:val="20"/>
              </w:rPr>
              <w:t xml:space="preserve">study</w:t>
            </w:r>
            <w:r>
              <w:rPr>
                <w:sz w:val="20"/>
                <w:spacing w:val="-9"/>
              </w:rPr>
              <w:t xml:space="preserve"> </w:t>
            </w:r>
            <w:r>
              <w:rPr>
                <w:sz w:val="20"/>
              </w:rPr>
              <w:t xml:space="preserve">their impact on semantic interpretation and language understanding.</w:t>
            </w:r>
          </w:p>
        </w:tc>
      </w:tr>
      <w:tr>
        <w:tblPrEx>
          <w:tblBorders>
            <w:top w:val="single" w:color="C00000" w:sz="4" w:space="0"/>
            <w:left w:val="single" w:color="C00000" w:sz="4" w:space="0"/>
            <w:bottom w:val="single" w:color="C00000" w:sz="4" w:space="0"/>
            <w:right w:val="single" w:color="C00000" w:sz="4" w:space="0"/>
            <w:insideH w:val="single" w:color="C00000" w:sz="4" w:space="0"/>
            <w:insideV w:val="single" w:color="C00000" w:sz="4" w:space="0"/>
          </w:tblBorders>
          <w:tblCellMar>
            <w:left w:w="0" w:type="dxa"/>
            <w:right w:w="0" w:type="dxa"/>
          </w:tblCellMar>
        </w:tblPrEx>
        <w:trPr>
          <w:trHeight w:hRule="atLeast" w:val="510"/>
        </w:trPr>
        <w:tc>
          <w:tcPr>
            <w:tcW w:w="70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34"/>
              <w:ind w:left="44"/>
              <w:rPr>
                <w:sz w:val="20"/>
              </w:rPr>
            </w:pPr>
            <w:r>
              <w:rPr>
                <w:sz w:val="20"/>
                <w:spacing w:val="-5"/>
              </w:rPr>
              <w:t xml:space="preserve">10</w:t>
            </w:r>
          </w:p>
        </w:tc>
        <w:tc>
          <w:tcPr>
            <w:tcW w:w="343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9"/>
              <w:ind w:left="41"/>
              <w:rPr>
                <w:sz w:val="20"/>
              </w:rPr>
            </w:pPr>
            <w:r>
              <w:rPr>
                <w:sz w:val="20"/>
              </w:rPr>
              <w:t xml:space="preserve">Comparative</w:t>
            </w:r>
            <w:r>
              <w:rPr>
                <w:sz w:val="20"/>
                <w:spacing w:val="-10"/>
              </w:rPr>
              <w:t xml:space="preserve"> </w:t>
            </w:r>
            <w:r>
              <w:rPr>
                <w:sz w:val="20"/>
              </w:rPr>
              <w:t xml:space="preserve">Analysis</w:t>
            </w:r>
            <w:r>
              <w:rPr>
                <w:sz w:val="20"/>
                <w:spacing w:val="-12"/>
              </w:rPr>
              <w:t xml:space="preserve"> </w:t>
            </w:r>
            <w:r>
              <w:rPr>
                <w:sz w:val="20"/>
              </w:rPr>
              <w:t xml:space="preserve">of</w:t>
            </w:r>
            <w:r>
              <w:rPr>
                <w:sz w:val="20"/>
                <w:spacing w:val="-13"/>
              </w:rPr>
              <w:t xml:space="preserve"> </w:t>
            </w:r>
            <w:r>
              <w:rPr>
                <w:sz w:val="20"/>
              </w:rPr>
              <w:t xml:space="preserve">Inflectional</w:t>
            </w:r>
            <w:r>
              <w:rPr>
                <w:sz w:val="20"/>
                <w:spacing w:val="-11"/>
              </w:rPr>
              <w:t xml:space="preserve"> </w:t>
            </w:r>
            <w:r>
              <w:rPr>
                <w:sz w:val="20"/>
              </w:rPr>
              <w:t xml:space="preserve">and Derivational Morphology</w:t>
            </w:r>
          </w:p>
        </w:tc>
        <w:tc>
          <w:tcPr>
            <w:tcW w:w="59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 xml:space="preserve">Compare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the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characteristics,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applications,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and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challenges</w:t>
            </w:r>
            <w:r>
              <w:rPr>
                <w:sz w:val="20"/>
                <w:spacing w:val="-7"/>
              </w:rPr>
              <w:t xml:space="preserve"> </w:t>
            </w:r>
            <w:r>
              <w:rPr>
                <w:sz w:val="20"/>
              </w:rPr>
              <w:t xml:space="preserve">of</w:t>
            </w:r>
            <w:r>
              <w:rPr>
                <w:sz w:val="20"/>
                <w:spacing w:val="-8"/>
              </w:rPr>
              <w:t xml:space="preserve"> </w:t>
            </w:r>
            <w:r>
              <w:rPr>
                <w:sz w:val="20"/>
              </w:rPr>
              <w:t xml:space="preserve">inflectional and derivational morphology in NLP tasks.</w:t>
            </w:r>
          </w:p>
        </w:tc>
      </w:tr>
      <w:tr>
        <w:tblPrEx>
          <w:tblBorders>
            <w:top w:val="single" w:color="C00000" w:sz="4" w:space="0"/>
            <w:left w:val="single" w:color="C00000" w:sz="4" w:space="0"/>
            <w:bottom w:val="single" w:color="C00000" w:sz="4" w:space="0"/>
            <w:right w:val="single" w:color="C00000" w:sz="4" w:space="0"/>
            <w:insideH w:val="single" w:color="C00000" w:sz="4" w:space="0"/>
            <w:insideV w:val="single" w:color="C00000" w:sz="4" w:space="0"/>
          </w:tblBorders>
          <w:tblCellMar>
            <w:left w:w="0" w:type="dxa"/>
            <w:right w:w="0" w:type="dxa"/>
          </w:tblCellMar>
        </w:tblPrEx>
        <w:trPr>
          <w:trHeight w:hRule="atLeast" w:val="510"/>
        </w:trPr>
        <w:tc>
          <w:tcPr>
            <w:tcW w:w="701" w:type="dxa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34"/>
              <w:ind w:left="44"/>
              <w:rPr>
                <w:sz w:val="20"/>
              </w:rPr>
            </w:pPr>
            <w:r>
              <w:rPr>
                <w:sz w:val="20"/>
                <w:spacing w:val="-5"/>
              </w:rPr>
              <w:t xml:space="preserve">11</w:t>
            </w:r>
          </w:p>
        </w:tc>
        <w:tc>
          <w:tcPr>
            <w:tcW w:w="343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9"/>
              <w:ind w:left="41"/>
              <w:rPr>
                <w:sz w:val="20"/>
              </w:rPr>
            </w:pPr>
            <w:r>
              <w:rPr>
                <w:sz w:val="20"/>
              </w:rPr>
              <w:t xml:space="preserve">Finite-State</w:t>
            </w:r>
            <w:r>
              <w:rPr>
                <w:sz w:val="20"/>
                <w:spacing w:val="-13"/>
              </w:rPr>
              <w:t xml:space="preserve"> </w:t>
            </w:r>
            <w:r>
              <w:rPr>
                <w:sz w:val="20"/>
              </w:rPr>
              <w:t xml:space="preserve">Morphological</w:t>
            </w:r>
            <w:r>
              <w:rPr>
                <w:sz w:val="20"/>
                <w:spacing w:val="-12"/>
              </w:rPr>
              <w:t xml:space="preserve"> </w:t>
            </w:r>
            <w:r>
              <w:rPr>
                <w:sz w:val="20"/>
              </w:rPr>
              <w:t xml:space="preserve">Parsing </w:t>
            </w:r>
            <w:r>
              <w:rPr>
                <w:sz w:val="20"/>
                <w:spacing w:val="-2"/>
              </w:rPr>
              <w:t xml:space="preserve">Techniques</w:t>
            </w:r>
          </w:p>
        </w:tc>
        <w:tc>
          <w:tcPr>
            <w:tcW w:w="59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 xml:space="preserve">Explore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finite-state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transducers</w:t>
            </w:r>
            <w:r>
              <w:rPr>
                <w:sz w:val="20"/>
                <w:spacing w:val="-7"/>
              </w:rPr>
              <w:t xml:space="preserve"> </w:t>
            </w:r>
            <w:r>
              <w:rPr>
                <w:sz w:val="20"/>
              </w:rPr>
              <w:t xml:space="preserve">and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parsing</w:t>
            </w:r>
            <w:r>
              <w:rPr>
                <w:sz w:val="20"/>
                <w:spacing w:val="-7"/>
              </w:rPr>
              <w:t xml:space="preserve"> </w:t>
            </w:r>
            <w:r>
              <w:rPr>
                <w:sz w:val="20"/>
              </w:rPr>
              <w:t xml:space="preserve">techniques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used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to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analyze and generate morphological structures in natural languages.</w:t>
            </w:r>
          </w:p>
        </w:tc>
      </w:tr>
      <w:tr>
        <w:tblPrEx>
          <w:tblBorders>
            <w:top w:val="single" w:color="C00000" w:sz="4" w:space="0"/>
            <w:left w:val="single" w:color="C00000" w:sz="4" w:space="0"/>
            <w:bottom w:val="single" w:color="C00000" w:sz="4" w:space="0"/>
            <w:right w:val="single" w:color="C00000" w:sz="4" w:space="0"/>
            <w:insideH w:val="single" w:color="C00000" w:sz="4" w:space="0"/>
            <w:insideV w:val="single" w:color="C00000" w:sz="4" w:space="0"/>
          </w:tblBorders>
          <w:tblCellMar>
            <w:left w:w="0" w:type="dxa"/>
            <w:right w:w="0" w:type="dxa"/>
          </w:tblCellMar>
        </w:tblPrEx>
        <w:trPr>
          <w:trHeight w:hRule="atLeast" w:val="740"/>
        </w:trPr>
        <w:tc>
          <w:tcPr>
            <w:tcW w:w="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9"/>
              <w:rPr>
                <w:rFonts w:ascii="Arial" w:hAnsi="Arial"/>
                <w:b/>
                <w:sz w:val="20"/>
              </w:rPr>
            </w:pPr>
          </w:p>
          <w:p>
            <w:pPr>
              <w:pStyle w:val="Table Paragraph"/>
              <w:ind w:left="54"/>
              <w:rPr>
                <w:sz w:val="20"/>
              </w:rPr>
            </w:pPr>
            <w:r>
              <w:drawing>
                <wp:anchor distT="0" distB="0" distL="114300" distR="114300" simplePos="0" relativeHeight="29696" behindDoc="1" locked="0" layoutInCell="1" allowOverlap="1">
                  <wp:simplePos x="0" y="0"/>
                  <wp:positionH relativeFrom="column">
                    <wp:posOffset>414655</wp:posOffset>
                  </wp:positionH>
                  <wp:positionV relativeFrom="paragraph">
                    <wp:posOffset>-151130</wp:posOffset>
                  </wp:positionV>
                  <wp:extent cx="6350" cy="455930"/>
                  <wp:effectExtent xmlns:wp="http://schemas.openxmlformats.org/drawingml/2006/wordprocessingDrawing" l="0" t="0" r="0" b="0"/>
                  <wp:wrapNone/>
                  <wp:docPr id="4" name="Group 6" title="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6350" cy="455930"/>
                            <a:chOff x="0" y="0"/>
                            <a:chExt cx="6350" cy="455930"/>
                          </a:xfrm>
                        </wpg:grpSpPr>
                      </wpg:wgp>
                    </a:graphicData>
                  </a:graphic>
                </wp:anchor>
              </w:drawing>
            </w:r>
            <w:r>
              <w:rPr>
                <w:sz w:val="20"/>
                <w:spacing w:val="-5"/>
              </w:rPr>
              <w:t xml:space="preserve">12</w:t>
            </w:r>
          </w:p>
        </w:tc>
        <w:tc>
          <w:tcPr>
            <w:tcW w:w="3434" w:type="dxa"/>
            <w:tcBorders>
              <w:top w:val="double" w:color="000000" w:sz="4" w:space="0"/>
              <w:left w:val="sing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34"/>
              <w:ind w:left="51"/>
              <w:rPr>
                <w:sz w:val="20"/>
              </w:rPr>
            </w:pPr>
            <w:r>
              <w:rPr>
                <w:sz w:val="20"/>
              </w:rPr>
              <w:t xml:space="preserve">Morphological</w:t>
            </w:r>
            <w:r>
              <w:rPr>
                <w:sz w:val="20"/>
                <w:spacing w:val="-13"/>
              </w:rPr>
              <w:t xml:space="preserve"> </w:t>
            </w:r>
            <w:r>
              <w:rPr>
                <w:sz w:val="20"/>
              </w:rPr>
              <w:t xml:space="preserve">Analysis</w:t>
            </w:r>
            <w:r>
              <w:rPr>
                <w:sz w:val="20"/>
                <w:spacing w:val="-12"/>
              </w:rPr>
              <w:t xml:space="preserve"> </w:t>
            </w:r>
            <w:r>
              <w:rPr>
                <w:sz w:val="20"/>
              </w:rPr>
              <w:t xml:space="preserve">for</w:t>
            </w:r>
            <w:r>
              <w:rPr>
                <w:sz w:val="20"/>
                <w:spacing w:val="-13"/>
              </w:rPr>
              <w:t xml:space="preserve"> </w:t>
            </w:r>
            <w:r>
              <w:rPr>
                <w:sz w:val="20"/>
              </w:rPr>
              <w:t xml:space="preserve">Indian </w:t>
            </w:r>
            <w:r>
              <w:rPr>
                <w:sz w:val="20"/>
                <w:spacing w:val="-2"/>
              </w:rPr>
              <w:t xml:space="preserve">Languages</w:t>
            </w:r>
          </w:p>
        </w:tc>
        <w:tc>
          <w:tcPr>
            <w:tcW w:w="59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 xml:space="preserve">Study the challenges and solutions involved in performing morphological</w:t>
            </w:r>
            <w:r>
              <w:rPr>
                <w:sz w:val="20"/>
                <w:spacing w:val="-8"/>
              </w:rPr>
              <w:t xml:space="preserve"> </w:t>
            </w:r>
            <w:r>
              <w:rPr>
                <w:sz w:val="20"/>
              </w:rPr>
              <w:t xml:space="preserve">processing</w:t>
            </w:r>
            <w:r>
              <w:rPr>
                <w:sz w:val="20"/>
                <w:spacing w:val="-7"/>
              </w:rPr>
              <w:t xml:space="preserve"> </w:t>
            </w:r>
            <w:r>
              <w:rPr>
                <w:sz w:val="20"/>
              </w:rPr>
              <w:t xml:space="preserve">for</w:t>
            </w:r>
            <w:r>
              <w:rPr>
                <w:sz w:val="20"/>
                <w:spacing w:val="-8"/>
              </w:rPr>
              <w:t xml:space="preserve"> </w:t>
            </w:r>
            <w:r>
              <w:rPr>
                <w:sz w:val="20"/>
              </w:rPr>
              <w:t xml:space="preserve">morphologically</w:t>
            </w:r>
            <w:r>
              <w:rPr>
                <w:sz w:val="20"/>
                <w:spacing w:val="-9"/>
              </w:rPr>
              <w:t xml:space="preserve"> </w:t>
            </w:r>
            <w:r>
              <w:rPr>
                <w:sz w:val="20"/>
              </w:rPr>
              <w:t xml:space="preserve">rich</w:t>
            </w:r>
            <w:r>
              <w:rPr>
                <w:sz w:val="20"/>
                <w:spacing w:val="-9"/>
              </w:rPr>
              <w:t xml:space="preserve"> </w:t>
            </w:r>
            <w:r>
              <w:rPr>
                <w:sz w:val="20"/>
              </w:rPr>
              <w:t xml:space="preserve">Indian</w:t>
            </w:r>
            <w:r>
              <w:rPr>
                <w:sz w:val="20"/>
                <w:spacing w:val="-9"/>
              </w:rPr>
              <w:t xml:space="preserve"> </w:t>
            </w:r>
            <w:r>
              <w:rPr>
                <w:sz w:val="20"/>
              </w:rPr>
              <w:t xml:space="preserve">languages such as Tamil, Hindi, and Telugu.</w:t>
            </w:r>
          </w:p>
        </w:tc>
      </w:tr>
      <w:tr>
        <w:tblPrEx>
          <w:tblBorders>
            <w:top w:val="single" w:color="C00000" w:sz="4" w:space="0"/>
            <w:left w:val="single" w:color="C00000" w:sz="4" w:space="0"/>
            <w:bottom w:val="single" w:color="C00000" w:sz="4" w:space="0"/>
            <w:right w:val="single" w:color="C00000" w:sz="4" w:space="0"/>
            <w:insideH w:val="single" w:color="C00000" w:sz="4" w:space="0"/>
            <w:insideV w:val="single" w:color="C00000" w:sz="4" w:space="0"/>
          </w:tblBorders>
          <w:tblCellMar>
            <w:left w:w="0" w:type="dxa"/>
            <w:right w:w="0" w:type="dxa"/>
          </w:tblCellMar>
        </w:tblPrEx>
        <w:trPr>
          <w:trHeight w:hRule="atLeast" w:val="510"/>
        </w:trPr>
        <w:tc>
          <w:tcPr>
            <w:tcW w:w="701" w:type="dxa"/>
            <w:tcBorders>
              <w:top w:val="sing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34"/>
              <w:ind w:left="44"/>
              <w:rPr>
                <w:sz w:val="20"/>
              </w:rPr>
            </w:pPr>
            <w:r>
              <w:rPr>
                <w:sz w:val="20"/>
                <w:spacing w:val="-5"/>
              </w:rPr>
              <w:t xml:space="preserve">13</w:t>
            </w:r>
          </w:p>
        </w:tc>
        <w:tc>
          <w:tcPr>
            <w:tcW w:w="343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9"/>
              <w:ind w:left="41"/>
              <w:rPr>
                <w:sz w:val="20"/>
              </w:rPr>
            </w:pPr>
            <w:r>
              <w:rPr>
                <w:sz w:val="20"/>
              </w:rPr>
              <w:t xml:space="preserve">Porter</w:t>
            </w:r>
            <w:r>
              <w:rPr>
                <w:sz w:val="20"/>
                <w:spacing w:val="-13"/>
              </w:rPr>
              <w:t xml:space="preserve"> </w:t>
            </w:r>
            <w:r>
              <w:rPr>
                <w:sz w:val="20"/>
              </w:rPr>
              <w:t xml:space="preserve">Stemmer:</w:t>
            </w:r>
            <w:r>
              <w:rPr>
                <w:sz w:val="20"/>
                <w:spacing w:val="-12"/>
              </w:rPr>
              <w:t xml:space="preserve"> </w:t>
            </w:r>
            <w:r>
              <w:rPr>
                <w:sz w:val="20"/>
              </w:rPr>
              <w:t xml:space="preserve">Design,</w:t>
            </w:r>
            <w:r>
              <w:rPr>
                <w:sz w:val="20"/>
                <w:spacing w:val="-13"/>
              </w:rPr>
              <w:t xml:space="preserve"> </w:t>
            </w:r>
            <w:r>
              <w:rPr>
                <w:sz w:val="20"/>
              </w:rPr>
              <w:t xml:space="preserve">Working Mechanism, and Applications</w:t>
            </w:r>
          </w:p>
        </w:tc>
        <w:tc>
          <w:tcPr>
            <w:tcW w:w="59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 xml:space="preserve">Analyze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the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Porter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Stemming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algorithm,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its</w:t>
            </w:r>
            <w:r>
              <w:rPr>
                <w:sz w:val="20"/>
                <w:spacing w:val="-7"/>
              </w:rPr>
              <w:t xml:space="preserve"> </w:t>
            </w:r>
            <w:r>
              <w:rPr>
                <w:sz w:val="20"/>
              </w:rPr>
              <w:t xml:space="preserve">rule-based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approach, implementation steps, and role in information retrieval systems.</w:t>
            </w:r>
          </w:p>
        </w:tc>
      </w:tr>
      <w:tr>
        <w:tblPrEx>
          <w:tblBorders>
            <w:top w:val="single" w:color="C00000" w:sz="4" w:space="0"/>
            <w:left w:val="single" w:color="C00000" w:sz="4" w:space="0"/>
            <w:bottom w:val="single" w:color="C00000" w:sz="4" w:space="0"/>
            <w:right w:val="single" w:color="C00000" w:sz="4" w:space="0"/>
            <w:insideH w:val="single" w:color="C00000" w:sz="4" w:space="0"/>
            <w:insideV w:val="single" w:color="C00000" w:sz="4" w:space="0"/>
          </w:tblBorders>
          <w:tblCellMar>
            <w:left w:w="0" w:type="dxa"/>
            <w:right w:w="0" w:type="dxa"/>
          </w:tblCellMar>
        </w:tblPrEx>
        <w:trPr>
          <w:trHeight w:hRule="atLeast" w:val="509"/>
        </w:trPr>
        <w:tc>
          <w:tcPr>
            <w:tcW w:w="701" w:type="dxa"/>
            <w:tcBorders>
              <w:top w:val="double" w:color="000000" w:sz="4" w:space="0"/>
              <w:left w:val="double" w:color="000000" w:sz="4" w:space="0"/>
              <w:bottom w:val="sing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34"/>
              <w:ind w:left="44"/>
              <w:rPr>
                <w:sz w:val="20"/>
              </w:rPr>
            </w:pPr>
            <w:r>
              <w:rPr>
                <w:sz w:val="20"/>
                <w:spacing w:val="-5"/>
              </w:rPr>
              <w:t xml:space="preserve">14</w:t>
            </w:r>
          </w:p>
        </w:tc>
        <w:tc>
          <w:tcPr>
            <w:tcW w:w="343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9"/>
              <w:ind w:left="41"/>
              <w:rPr>
                <w:sz w:val="20"/>
              </w:rPr>
            </w:pPr>
            <w:r>
              <w:rPr>
                <w:sz w:val="20"/>
              </w:rPr>
              <w:t xml:space="preserve">Stemming</w:t>
            </w:r>
            <w:r>
              <w:rPr>
                <w:sz w:val="20"/>
                <w:spacing w:val="-11"/>
              </w:rPr>
              <w:t xml:space="preserve"> </w:t>
            </w:r>
            <w:r>
              <w:rPr>
                <w:sz w:val="20"/>
              </w:rPr>
              <w:t xml:space="preserve">vs</w:t>
            </w:r>
            <w:r>
              <w:rPr>
                <w:sz w:val="20"/>
                <w:spacing w:val="-11"/>
              </w:rPr>
              <w:t xml:space="preserve"> </w:t>
            </w:r>
            <w:r>
              <w:rPr>
                <w:sz w:val="20"/>
              </w:rPr>
              <w:t xml:space="preserve">Morphological</w:t>
            </w:r>
            <w:r>
              <w:rPr>
                <w:sz w:val="20"/>
                <w:spacing w:val="-10"/>
              </w:rPr>
              <w:t xml:space="preserve"> </w:t>
            </w:r>
            <w:r>
              <w:rPr>
                <w:sz w:val="20"/>
              </w:rPr>
              <w:t xml:space="preserve">Parsing:</w:t>
            </w:r>
            <w:r>
              <w:rPr>
                <w:sz w:val="20"/>
                <w:spacing w:val="-9"/>
              </w:rPr>
              <w:t xml:space="preserve"> </w:t>
            </w:r>
            <w:r>
              <w:rPr>
                <w:sz w:val="20"/>
              </w:rPr>
              <w:t xml:space="preserve">A Comparative Study</w:t>
            </w:r>
          </w:p>
        </w:tc>
        <w:tc>
          <w:tcPr>
            <w:tcW w:w="59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 xml:space="preserve">Compare</w:t>
            </w:r>
            <w:r>
              <w:rPr>
                <w:sz w:val="20"/>
                <w:spacing w:val="-7"/>
              </w:rPr>
              <w:t xml:space="preserve"> </w:t>
            </w:r>
            <w:r>
              <w:rPr>
                <w:sz w:val="20"/>
              </w:rPr>
              <w:t xml:space="preserve">stemming</w:t>
            </w:r>
            <w:r>
              <w:rPr>
                <w:sz w:val="20"/>
                <w:spacing w:val="-8"/>
              </w:rPr>
              <w:t xml:space="preserve"> </w:t>
            </w:r>
            <w:r>
              <w:rPr>
                <w:sz w:val="20"/>
              </w:rPr>
              <w:t xml:space="preserve">and</w:t>
            </w:r>
            <w:r>
              <w:rPr>
                <w:sz w:val="20"/>
                <w:spacing w:val="-4"/>
              </w:rPr>
              <w:t xml:space="preserve"> </w:t>
            </w:r>
            <w:r>
              <w:rPr>
                <w:sz w:val="20"/>
              </w:rPr>
              <w:t xml:space="preserve">morphological</w:t>
            </w:r>
            <w:r>
              <w:rPr>
                <w:sz w:val="20"/>
                <w:spacing w:val="-3"/>
              </w:rPr>
              <w:t xml:space="preserve"> </w:t>
            </w:r>
            <w:r>
              <w:rPr>
                <w:sz w:val="20"/>
              </w:rPr>
              <w:t xml:space="preserve">parsing</w:t>
            </w:r>
            <w:r>
              <w:rPr>
                <w:sz w:val="20"/>
                <w:spacing w:val="-8"/>
              </w:rPr>
              <w:t xml:space="preserve"> </w:t>
            </w:r>
            <w:r>
              <w:rPr>
                <w:sz w:val="20"/>
              </w:rPr>
              <w:t xml:space="preserve">techniques</w:t>
            </w:r>
            <w:r>
              <w:rPr>
                <w:sz w:val="20"/>
                <w:spacing w:val="-8"/>
              </w:rPr>
              <w:t xml:space="preserve"> </w:t>
            </w:r>
            <w:r>
              <w:rPr>
                <w:sz w:val="20"/>
              </w:rPr>
              <w:t xml:space="preserve">based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on accuracy, computational complexity, and application scenarios.</w:t>
            </w:r>
          </w:p>
        </w:tc>
      </w:tr>
      <w:tr>
        <w:tblPrEx>
          <w:tblBorders>
            <w:top w:val="single" w:color="C00000" w:sz="4" w:space="0"/>
            <w:left w:val="single" w:color="C00000" w:sz="4" w:space="0"/>
            <w:bottom w:val="single" w:color="C00000" w:sz="4" w:space="0"/>
            <w:right w:val="single" w:color="C00000" w:sz="4" w:space="0"/>
            <w:insideH w:val="single" w:color="C00000" w:sz="4" w:space="0"/>
            <w:insideV w:val="single" w:color="C00000" w:sz="4" w:space="0"/>
          </w:tblBorders>
          <w:tblCellMar>
            <w:left w:w="0" w:type="dxa"/>
            <w:right w:w="0" w:type="dxa"/>
          </w:tblCellMar>
        </w:tblPrEx>
        <w:trPr>
          <w:trHeight w:hRule="atLeast" w:val="739"/>
        </w:trPr>
        <w:tc>
          <w:tcPr>
            <w:tcW w:w="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9"/>
              <w:rPr>
                <w:rFonts w:ascii="Arial" w:hAnsi="Arial"/>
                <w:b/>
                <w:sz w:val="20"/>
              </w:rPr>
            </w:pPr>
          </w:p>
          <w:p>
            <w:pPr>
              <w:pStyle w:val="Table Paragraph"/>
              <w:ind w:left="54"/>
              <w:rPr>
                <w:sz w:val="20"/>
              </w:rPr>
            </w:pPr>
            <w:r>
              <w:drawing>
                <wp:anchor distT="0" distB="0" distL="114300" distR="114300" simplePos="0" relativeHeight="30720" behindDoc="1" locked="0" layoutInCell="1" allowOverlap="1">
                  <wp:simplePos x="0" y="0"/>
                  <wp:positionH relativeFrom="column">
                    <wp:posOffset>19685</wp:posOffset>
                  </wp:positionH>
                  <wp:positionV relativeFrom="paragraph">
                    <wp:posOffset>-151130</wp:posOffset>
                  </wp:positionV>
                  <wp:extent cx="6350" cy="455930"/>
                  <wp:effectExtent xmlns:wp="http://schemas.openxmlformats.org/drawingml/2006/wordprocessingDrawing" l="0" t="0" r="0" b="0"/>
                  <wp:wrapNone/>
                  <wp:docPr id="5" name="Group 8" title="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6350" cy="455930"/>
                            <a:chOff x="0" y="0"/>
                            <a:chExt cx="6350" cy="455930"/>
                          </a:xfrm>
                        </wpg:grpSpPr>
                      </wpg:wgp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31744" behindDoc="1" locked="0" layoutInCell="1" allowOverlap="1">
                  <wp:simplePos x="0" y="0"/>
                  <wp:positionH relativeFrom="column">
                    <wp:posOffset>437515</wp:posOffset>
                  </wp:positionH>
                  <wp:positionV relativeFrom="paragraph">
                    <wp:posOffset>-151130</wp:posOffset>
                  </wp:positionV>
                  <wp:extent cx="6350" cy="455930"/>
                  <wp:effectExtent xmlns:wp="http://schemas.openxmlformats.org/drawingml/2006/wordprocessingDrawing" l="0" t="0" r="0" b="0"/>
                  <wp:wrapNone/>
                  <wp:docPr id="6" name="Group 10" title="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6350" cy="455930"/>
                            <a:chOff x="0" y="0"/>
                            <a:chExt cx="6350" cy="455930"/>
                          </a:xfrm>
                        </wpg:grpSpPr>
                      </wpg:wgp>
                    </a:graphicData>
                  </a:graphic>
                </wp:anchor>
              </w:drawing>
            </w:r>
            <w:r>
              <w:rPr>
                <w:sz w:val="20"/>
                <w:spacing w:val="-5"/>
              </w:rPr>
              <w:t xml:space="preserve">15</w:t>
            </w:r>
          </w:p>
        </w:tc>
        <w:tc>
          <w:tcPr>
            <w:tcW w:w="3434" w:type="dxa"/>
            <w:tcBorders>
              <w:top w:val="double" w:color="000000" w:sz="4" w:space="0"/>
              <w:left w:val="sing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34"/>
              <w:ind w:left="51"/>
              <w:rPr>
                <w:sz w:val="20"/>
              </w:rPr>
            </w:pPr>
            <w:r>
              <w:rPr>
                <w:sz w:val="20"/>
              </w:rPr>
              <w:t xml:space="preserve">Integrated NLP Pipeline: From Regular Expressions</w:t>
            </w:r>
            <w:r>
              <w:rPr>
                <w:sz w:val="20"/>
                <w:spacing w:val="-13"/>
              </w:rPr>
              <w:t xml:space="preserve"> </w:t>
            </w:r>
            <w:r>
              <w:rPr>
                <w:sz w:val="20"/>
              </w:rPr>
              <w:t xml:space="preserve">to</w:t>
            </w:r>
            <w:r>
              <w:rPr>
                <w:sz w:val="20"/>
                <w:spacing w:val="-12"/>
              </w:rPr>
              <w:t xml:space="preserve"> </w:t>
            </w:r>
            <w:r>
              <w:rPr>
                <w:sz w:val="20"/>
              </w:rPr>
              <w:t xml:space="preserve">Morphological</w:t>
            </w:r>
            <w:r>
              <w:rPr>
                <w:sz w:val="20"/>
                <w:spacing w:val="-13"/>
              </w:rPr>
              <w:t xml:space="preserve"> </w:t>
            </w:r>
            <w:r>
              <w:rPr>
                <w:sz w:val="20"/>
              </w:rPr>
              <w:t xml:space="preserve">Processing</w:t>
            </w:r>
          </w:p>
        </w:tc>
        <w:tc>
          <w:tcPr>
            <w:tcW w:w="59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fill="auto" w:color="auto"/>
            <w:vAlign w:val="top"/>
          </w:tcPr>
          <w:p>
            <w:pPr>
              <w:pStyle w:val="Table Paragraph"/>
              <w:spacing w:before="19"/>
              <w:ind w:left="28" w:right="66"/>
              <w:rPr>
                <w:sz w:val="20"/>
              </w:rPr>
            </w:pPr>
            <w:r>
              <w:rPr>
                <w:sz w:val="20"/>
              </w:rPr>
              <w:t xml:space="preserve">Demonstrate a complete NLP preprocessing pipeline incorporating regular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expressions,</w:t>
            </w:r>
            <w:r>
              <w:rPr>
                <w:sz w:val="20"/>
                <w:spacing w:val="-7"/>
              </w:rPr>
              <w:t xml:space="preserve"> </w:t>
            </w:r>
            <w:r>
              <w:rPr>
                <w:sz w:val="20"/>
              </w:rPr>
              <w:t xml:space="preserve">finite</w:t>
            </w:r>
            <w:r>
              <w:rPr>
                <w:sz w:val="20"/>
                <w:spacing w:val="-7"/>
              </w:rPr>
              <w:t xml:space="preserve"> </w:t>
            </w:r>
            <w:r>
              <w:rPr>
                <w:sz w:val="20"/>
              </w:rPr>
              <w:t xml:space="preserve">state</w:t>
            </w:r>
            <w:r>
              <w:rPr>
                <w:sz w:val="20"/>
                <w:spacing w:val="-7"/>
              </w:rPr>
              <w:t xml:space="preserve"> </w:t>
            </w:r>
            <w:r>
              <w:rPr>
                <w:sz w:val="20"/>
              </w:rPr>
              <w:t xml:space="preserve">automata,</w:t>
            </w:r>
            <w:r>
              <w:rPr>
                <w:sz w:val="20"/>
                <w:spacing w:val="-6"/>
              </w:rPr>
              <w:t xml:space="preserve"> </w:t>
            </w:r>
            <w:r>
              <w:rPr>
                <w:sz w:val="20"/>
              </w:rPr>
              <w:t xml:space="preserve">stemming,</w:t>
            </w:r>
            <w:r>
              <w:rPr>
                <w:sz w:val="20"/>
                <w:spacing w:val="-7"/>
              </w:rPr>
              <w:t xml:space="preserve"> </w:t>
            </w:r>
            <w:r>
              <w:rPr>
                <w:sz w:val="20"/>
              </w:rPr>
              <w:t xml:space="preserve">and</w:t>
            </w:r>
            <w:r>
              <w:rPr>
                <w:sz w:val="20"/>
                <w:spacing w:val="-5"/>
              </w:rPr>
              <w:t xml:space="preserve"> </w:t>
            </w:r>
            <w:r>
              <w:rPr>
                <w:sz w:val="20"/>
              </w:rPr>
              <w:t xml:space="preserve">morphological analysis for text processing.</w:t>
            </w:r>
          </w:p>
        </w:tc>
      </w:tr>
    </w:tbl>
    <w:p>
      <w:pPr>
        <w:sectPr>
          <w:type w:val="nextPage"/>
          <w:pgSz w:w="12240" w:h="15840"/>
          <w:pgMar w:top="660" w:right="720" w:bottom="280" w:left="720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Normal"/>
        <w:spacing w:before="82"/>
        <w:ind w:left="360"/>
        <w:rPr>
          <w:rFonts w:ascii="Arial" w:hAnsi="Arial"/>
          <w:b/>
        </w:rPr>
      </w:pPr>
      <w:r>
        <w:rPr>
          <w:rFonts w:ascii="Arial" w:hAnsi="Arial"/>
          <w:b/>
          <w:color w:val="1F4E79"/>
        </w:rPr>
        <w:t xml:space="preserve">Rubrics</w:t>
      </w:r>
      <w:r>
        <w:rPr>
          <w:rFonts w:ascii="Arial" w:hAnsi="Arial"/>
          <w:b/>
          <w:color w:val="1F4E79"/>
          <w:spacing w:val="-4"/>
        </w:rPr>
        <w:t xml:space="preserve"> </w:t>
      </w:r>
      <w:r>
        <w:rPr>
          <w:rFonts w:ascii="Arial" w:hAnsi="Arial"/>
          <w:b/>
          <w:color w:val="1F4E79"/>
        </w:rPr>
        <w:t xml:space="preserve">for</w:t>
      </w:r>
      <w:r>
        <w:rPr>
          <w:rFonts w:ascii="Arial" w:hAnsi="Arial"/>
          <w:b/>
          <w:color w:val="1F4E79"/>
          <w:spacing w:val="-3"/>
        </w:rPr>
        <w:t xml:space="preserve"> </w:t>
      </w:r>
      <w:r>
        <w:rPr>
          <w:rFonts w:ascii="Arial" w:hAnsi="Arial"/>
          <w:b/>
          <w:color w:val="1F4E79"/>
          <w:spacing w:val="-2"/>
        </w:rPr>
        <w:t xml:space="preserve">Calculation</w:t>
      </w:r>
    </w:p>
    <w:p>
      <w:pPr>
        <w:pStyle w:val="Body Text"/>
        <w:spacing w:before="8"/>
        <w:rPr>
          <w:rFonts w:ascii="Arial" w:hAnsi="Arial"/>
          <w:b/>
          <w:sz w:val="8"/>
        </w:rPr>
      </w:pPr>
    </w:p>
    <w:p>
      <w:pPr>
        <w:pStyle w:val="Body Text"/>
        <w:spacing w:before="113"/>
        <w:rPr>
          <w:rFonts w:ascii="Arial" w:hAnsi="Arial"/>
          <w:b/>
          <w:sz w:val="20"/>
        </w:rPr>
      </w:pPr>
    </w:p>
    <w:tbl>
      <w:tblPr>
        <w:tblW w:w="0" w:type="auto"/>
        <w:jc w:val="left"/>
        <w:tblInd w:w="370" w:type="dxa"/>
        <w:tblCellMar>
          <w:top w:w="0" w:type="dxa"/>
          <w:left w:w="0" w:type="dxa"/>
          <w:bottom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1414"/>
        <w:gridCol w:w="1277"/>
        <w:gridCol w:w="2010"/>
        <w:gridCol w:w="1611"/>
        <w:gridCol w:w="1664"/>
        <w:gridCol w:w="166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0" w:type="dxa"/>
            <w:right w:w="0" w:type="dxa"/>
          </w:tblCellMar>
        </w:tblPrEx>
        <w:trPr>
          <w:trHeight w:hRule="atLeast" w:val="705"/>
        </w:trPr>
        <w:tc>
          <w:tcPr>
            <w:tcW w:w="9637" w:type="dxa"/>
            <w:tcBorders/>
            <w:shd w:fill="00FFFF" w:color="auto" w:val="clear"/>
            <w:vAlign w:val="top"/>
            <w:gridSpan w:val="6"/>
          </w:tcPr>
          <w:p>
            <w:pPr>
              <w:pStyle w:val="Table Paragraph"/>
              <w:spacing w:before="5"/>
              <w:rPr>
                <w:rFonts w:ascii="Arial" w:hAnsi="Arial"/>
                <w:b/>
                <w:sz w:val="20"/>
              </w:rPr>
            </w:pPr>
          </w:p>
          <w:p>
            <w:pPr>
              <w:pStyle w:val="Table Paragraph"/>
              <w:ind w:left="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212121"/>
                <w:sz w:val="20"/>
              </w:rPr>
              <w:t xml:space="preserve">Technical</w:t>
            </w:r>
            <w:r>
              <w:rPr>
                <w:rFonts w:ascii="Arial" w:hAnsi="Arial"/>
                <w:b/>
                <w:color w:val="212121"/>
                <w:sz w:val="20"/>
                <w:spacing w:val="-11"/>
              </w:rPr>
              <w:t xml:space="preserve"> </w:t>
            </w:r>
            <w:r>
              <w:rPr>
                <w:rFonts w:ascii="Arial" w:hAnsi="Arial"/>
                <w:b/>
                <w:color w:val="212121"/>
                <w:sz w:val="20"/>
                <w:spacing w:val="-2"/>
              </w:rPr>
              <w:t xml:space="preserve">Presentation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0" w:type="dxa"/>
            <w:right w:w="0" w:type="dxa"/>
          </w:tblCellMar>
        </w:tblPrEx>
        <w:trPr>
          <w:trHeight w:hRule="atLeast" w:val="630"/>
        </w:trPr>
        <w:tc>
          <w:tcPr>
            <w:tcW w:w="1414" w:type="dxa"/>
            <w:tcBorders/>
            <w:shd w:fill="00FFFF" w:color="auto" w:val="clear"/>
            <w:vAlign w:val="top"/>
          </w:tcPr>
          <w:p>
            <w:pPr>
              <w:pStyle w:val="Table Paragraph"/>
              <w:spacing w:before="196"/>
              <w:ind w:left="10" w:right="5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  <w:spacing w:val="-2"/>
              </w:rPr>
              <w:t xml:space="preserve">Criteria</w:t>
            </w:r>
          </w:p>
        </w:tc>
        <w:tc>
          <w:tcPr>
            <w:tcW w:w="1277" w:type="dxa"/>
            <w:tcBorders/>
            <w:shd w:fill="00FFFF" w:color="auto" w:val="clear"/>
            <w:vAlign w:val="top"/>
          </w:tcPr>
          <w:p>
            <w:pPr>
              <w:pStyle w:val="Table Paragraph"/>
              <w:spacing w:before="196"/>
              <w:ind w:left="6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  <w:spacing w:val="-2"/>
              </w:rPr>
              <w:t xml:space="preserve">Weightage</w:t>
            </w:r>
          </w:p>
        </w:tc>
        <w:tc>
          <w:tcPr>
            <w:tcW w:w="2010" w:type="dxa"/>
            <w:tcBorders/>
            <w:shd w:fill="00FFFF" w:color="auto" w:val="clear"/>
            <w:vAlign w:val="top"/>
          </w:tcPr>
          <w:p>
            <w:pPr>
              <w:pStyle w:val="Table Paragraph"/>
              <w:spacing w:before="81"/>
              <w:ind w:left="496" w:right="490" w:firstLine="8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4 – </w:t>
            </w:r>
            <w:r>
              <w:rPr>
                <w:rFonts w:ascii="Arial" w:hAnsi="Arial"/>
                <w:b/>
                <w:sz w:val="20"/>
                <w:spacing w:val="-2"/>
              </w:rPr>
              <w:t xml:space="preserve">Exemplary</w:t>
            </w:r>
          </w:p>
        </w:tc>
        <w:tc>
          <w:tcPr>
            <w:tcW w:w="1611" w:type="dxa"/>
            <w:tcBorders/>
            <w:shd w:fill="00FFFF" w:color="auto" w:val="clear"/>
            <w:vAlign w:val="top"/>
          </w:tcPr>
          <w:p>
            <w:pPr>
              <w:pStyle w:val="Table Paragraph"/>
              <w:spacing w:before="81"/>
              <w:ind w:left="342" w:right="337" w:firstLine="4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</w:t>
            </w:r>
            <w:r>
              <w:rPr>
                <w:rFonts w:ascii="Arial" w:hAnsi="Arial"/>
                <w:b/>
                <w:sz w:val="20"/>
                <w:spacing w:val="-3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3</w:t>
            </w:r>
            <w:r>
              <w:rPr>
                <w:rFonts w:ascii="Arial" w:hAnsi="Arial"/>
                <w:b/>
                <w:sz w:val="20"/>
                <w:spacing w:val="-2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– </w:t>
            </w:r>
            <w:r>
              <w:rPr>
                <w:rFonts w:ascii="Arial" w:hAnsi="Arial"/>
                <w:b/>
                <w:sz w:val="20"/>
                <w:spacing w:val="-2"/>
              </w:rPr>
              <w:t xml:space="preserve">Proficient</w:t>
            </w:r>
          </w:p>
        </w:tc>
        <w:tc>
          <w:tcPr>
            <w:tcW w:w="1664" w:type="dxa"/>
            <w:tcBorders/>
            <w:shd w:fill="00FFFF" w:color="auto" w:val="clear"/>
            <w:vAlign w:val="top"/>
          </w:tcPr>
          <w:p>
            <w:pPr>
              <w:pStyle w:val="Table Paragraph"/>
              <w:spacing w:before="81"/>
              <w:ind w:left="291" w:right="284" w:firstLine="11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– </w:t>
            </w:r>
            <w:r>
              <w:rPr>
                <w:rFonts w:ascii="Arial" w:hAnsi="Arial"/>
                <w:b/>
                <w:sz w:val="20"/>
                <w:spacing w:val="-2"/>
              </w:rPr>
              <w:t xml:space="preserve">Developing</w:t>
            </w:r>
          </w:p>
        </w:tc>
        <w:tc>
          <w:tcPr>
            <w:tcW w:w="1661" w:type="dxa"/>
            <w:tcBorders/>
            <w:shd w:fill="00FFFF" w:color="auto" w:val="clear"/>
            <w:vAlign w:val="top"/>
          </w:tcPr>
          <w:p>
            <w:pPr>
              <w:pStyle w:val="Table Paragraph"/>
              <w:spacing w:before="81"/>
              <w:ind w:left="341" w:right="332" w:firstLine="67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– </w:t>
            </w:r>
            <w:r>
              <w:rPr>
                <w:rFonts w:ascii="Arial" w:hAnsi="Arial"/>
                <w:b/>
                <w:sz w:val="20"/>
                <w:spacing w:val="-2"/>
              </w:rPr>
              <w:t xml:space="preserve">Beginning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0" w:type="dxa"/>
            <w:right w:w="0" w:type="dxa"/>
          </w:tblCellMar>
        </w:tblPrEx>
        <w:trPr>
          <w:trHeight w:hRule="atLeast" w:val="1199"/>
        </w:trPr>
        <w:tc>
          <w:tcPr>
            <w:tcW w:w="1414" w:type="dxa"/>
            <w:tcBorders/>
            <w:shd w:fill="auto" w:color="auto"/>
            <w:vAlign w:val="top"/>
          </w:tcPr>
          <w:p>
            <w:pPr>
              <w:pStyle w:val="Table Paragraph"/>
              <w:spacing w:before="23"/>
              <w:rPr>
                <w:rFonts w:ascii="Arial" w:hAnsi="Arial"/>
                <w:b/>
                <w:sz w:val="20"/>
              </w:rPr>
            </w:pPr>
          </w:p>
          <w:p>
            <w:pPr>
              <w:pStyle w:val="Table Paragraph"/>
              <w:spacing w:before="1"/>
              <w:ind w:left="1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Technical Content Accuracy</w:t>
            </w:r>
          </w:p>
        </w:tc>
        <w:tc>
          <w:tcPr>
            <w:tcW w:w="1277" w:type="dxa"/>
            <w:tcBorders/>
            <w:shd w:fill="auto" w:color="auto"/>
            <w:vAlign w:val="top"/>
          </w:tcPr>
          <w:p>
            <w:pPr>
              <w:pStyle w:val="Table Paragraph"/>
              <w:rPr>
                <w:rFonts w:ascii="Arial" w:hAnsi="Arial"/>
                <w:b/>
                <w:sz w:val="20"/>
              </w:rPr>
            </w:pPr>
          </w:p>
          <w:p>
            <w:pPr>
              <w:pStyle w:val="Table Paragraph"/>
              <w:spacing w:before="24"/>
              <w:rPr>
                <w:rFonts w:ascii="Arial" w:hAnsi="Arial"/>
                <w:b/>
                <w:sz w:val="20"/>
              </w:rPr>
            </w:pPr>
          </w:p>
          <w:p>
            <w:pPr>
              <w:pStyle w:val="Table Paragraph"/>
              <w:ind w:left="6" w:right="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5"/>
              </w:rPr>
              <w:t xml:space="preserve">30</w:t>
            </w:r>
          </w:p>
        </w:tc>
        <w:tc>
          <w:tcPr>
            <w:tcW w:w="2010" w:type="dxa"/>
            <w:tcBorders/>
            <w:shd w:fill="auto" w:color="auto"/>
            <w:vAlign w:val="top"/>
          </w:tcPr>
          <w:p>
            <w:pPr>
              <w:pStyle w:val="Table Paragraph"/>
              <w:spacing w:before="138"/>
              <w:ind w:left="146" w:right="141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Highly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accurate,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in-</w:t>
            </w:r>
            <w:r>
              <w:rPr>
                <w:rFonts w:ascii="Arial" w:hAnsi="Arial"/>
                <w:sz w:val="20"/>
              </w:rPr>
              <w:t xml:space="preserve">depth, and insightful technical </w:t>
            </w:r>
            <w:r>
              <w:rPr>
                <w:rFonts w:ascii="Arial" w:hAnsi="Arial"/>
                <w:sz w:val="20"/>
                <w:spacing w:val="-2"/>
              </w:rPr>
              <w:t xml:space="preserve">explanation</w:t>
            </w:r>
          </w:p>
        </w:tc>
        <w:tc>
          <w:tcPr>
            <w:tcW w:w="1611" w:type="dxa"/>
            <w:tcBorders/>
            <w:shd w:fill="auto" w:color="auto"/>
            <w:vAlign w:val="top"/>
          </w:tcPr>
          <w:p>
            <w:pPr>
              <w:pStyle w:val="Table Paragraph"/>
              <w:spacing w:before="23"/>
              <w:ind w:left="143" w:right="136" w:firstLine="3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Technically </w:t>
            </w:r>
            <w:r>
              <w:rPr>
                <w:rFonts w:ascii="Arial" w:hAnsi="Arial"/>
                <w:sz w:val="20"/>
              </w:rPr>
              <w:t xml:space="preserve">correct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content with adequate depth and </w:t>
            </w:r>
            <w:r>
              <w:rPr>
                <w:rFonts w:ascii="Arial" w:hAnsi="Arial"/>
                <w:sz w:val="20"/>
                <w:spacing w:val="-2"/>
              </w:rPr>
              <w:t xml:space="preserve">clarity</w:t>
            </w:r>
          </w:p>
        </w:tc>
        <w:tc>
          <w:tcPr>
            <w:tcW w:w="1664" w:type="dxa"/>
            <w:tcBorders/>
            <w:shd w:fill="auto" w:color="auto"/>
            <w:vAlign w:val="top"/>
          </w:tcPr>
          <w:p>
            <w:pPr>
              <w:pStyle w:val="Table Paragraph"/>
              <w:spacing w:before="23"/>
              <w:ind w:left="157" w:right="15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Basic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concepts presented with </w:t>
            </w:r>
            <w:r>
              <w:rPr>
                <w:rFonts w:ascii="Arial" w:hAnsi="Arial"/>
                <w:sz w:val="20"/>
                <w:spacing w:val="-2"/>
              </w:rPr>
              <w:t xml:space="preserve">limited </w:t>
            </w:r>
            <w:r>
              <w:rPr>
                <w:rFonts w:ascii="Arial" w:hAnsi="Arial"/>
                <w:sz w:val="20"/>
              </w:rPr>
              <w:t xml:space="preserve">accuracy and </w:t>
            </w:r>
            <w:r>
              <w:rPr>
                <w:rFonts w:ascii="Arial" w:hAnsi="Arial"/>
                <w:sz w:val="20"/>
                <w:spacing w:val="-2"/>
              </w:rPr>
              <w:t xml:space="preserve">depth</w:t>
            </w:r>
          </w:p>
        </w:tc>
        <w:tc>
          <w:tcPr>
            <w:tcW w:w="1661" w:type="dxa"/>
            <w:tcBorders/>
            <w:shd w:fill="auto" w:color="auto"/>
            <w:vAlign w:val="top"/>
          </w:tcPr>
          <w:p>
            <w:pPr>
              <w:pStyle w:val="Table Paragraph"/>
              <w:spacing w:before="23"/>
              <w:ind w:left="118" w:right="110" w:firstLine="3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Content </w:t>
            </w:r>
            <w:r>
              <w:rPr>
                <w:rFonts w:ascii="Arial" w:hAnsi="Arial"/>
                <w:sz w:val="20"/>
              </w:rPr>
              <w:t xml:space="preserve">contains major technical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errors; concepts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poorly </w:t>
            </w:r>
            <w:r>
              <w:rPr>
                <w:rFonts w:ascii="Arial" w:hAnsi="Arial"/>
                <w:sz w:val="20"/>
                <w:spacing w:val="-2"/>
              </w:rPr>
              <w:t xml:space="preserve">understood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0" w:type="dxa"/>
            <w:right w:w="0" w:type="dxa"/>
          </w:tblCellMar>
        </w:tblPrEx>
        <w:trPr>
          <w:trHeight w:hRule="atLeast" w:val="1380"/>
        </w:trPr>
        <w:tc>
          <w:tcPr>
            <w:tcW w:w="1414" w:type="dxa"/>
            <w:tcBorders/>
            <w:shd w:fill="auto" w:color="auto"/>
            <w:vAlign w:val="top"/>
          </w:tcPr>
          <w:p>
            <w:pPr>
              <w:pStyle w:val="Table Paragraph"/>
              <w:spacing w:before="227"/>
              <w:rPr>
                <w:rFonts w:ascii="Arial" w:hAnsi="Arial"/>
                <w:b/>
                <w:sz w:val="20"/>
              </w:rPr>
            </w:pPr>
          </w:p>
          <w:p>
            <w:pPr>
              <w:pStyle w:val="Table Paragraph"/>
              <w:spacing w:before="1"/>
              <w:ind w:left="144" w:firstLine="189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Problem Identification</w:t>
            </w:r>
          </w:p>
        </w:tc>
        <w:tc>
          <w:tcPr>
            <w:tcW w:w="1277" w:type="dxa"/>
            <w:tcBorders/>
            <w:shd w:fill="auto" w:color="auto"/>
            <w:vAlign w:val="top"/>
          </w:tcPr>
          <w:p>
            <w:pPr>
              <w:pStyle w:val="Table Paragraph"/>
              <w:rPr>
                <w:rFonts w:ascii="Arial" w:hAnsi="Arial"/>
                <w:b/>
                <w:sz w:val="20"/>
              </w:rPr>
            </w:pPr>
          </w:p>
          <w:p>
            <w:pPr>
              <w:pStyle w:val="Table Paragraph"/>
              <w:spacing w:before="113"/>
              <w:rPr>
                <w:rFonts w:ascii="Arial" w:hAnsi="Arial"/>
                <w:b/>
                <w:sz w:val="20"/>
              </w:rPr>
            </w:pPr>
          </w:p>
          <w:p>
            <w:pPr>
              <w:pStyle w:val="Table Paragraph"/>
              <w:ind w:left="6" w:right="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5"/>
              </w:rPr>
              <w:t xml:space="preserve">25</w:t>
            </w:r>
          </w:p>
        </w:tc>
        <w:tc>
          <w:tcPr>
            <w:tcW w:w="2010" w:type="dxa"/>
            <w:tcBorders/>
            <w:shd w:fill="auto" w:color="auto"/>
            <w:vAlign w:val="top"/>
          </w:tcPr>
          <w:p>
            <w:pPr>
              <w:pStyle w:val="Table Paragraph"/>
              <w:spacing w:before="230"/>
              <w:ind w:left="158" w:right="152" w:firstLine="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Problem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rigorously analyzed using appropriate and advanced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methods</w:t>
            </w:r>
          </w:p>
        </w:tc>
        <w:tc>
          <w:tcPr>
            <w:tcW w:w="1611" w:type="dxa"/>
            <w:tcBorders/>
            <w:shd w:fill="auto" w:color="auto"/>
            <w:vAlign w:val="top"/>
          </w:tcPr>
          <w:p>
            <w:pPr>
              <w:pStyle w:val="Table Paragraph"/>
              <w:spacing w:before="114"/>
              <w:ind w:left="38" w:right="26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Problem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clearly defined with a </w:t>
            </w:r>
            <w:r>
              <w:rPr>
                <w:rFonts w:ascii="Arial" w:hAnsi="Arial"/>
                <w:sz w:val="20"/>
                <w:spacing w:val="-2"/>
              </w:rPr>
              <w:t xml:space="preserve">logical engineering approach</w:t>
            </w:r>
          </w:p>
        </w:tc>
        <w:tc>
          <w:tcPr>
            <w:tcW w:w="1664" w:type="dxa"/>
            <w:tcBorders/>
            <w:shd w:fill="auto" w:color="auto"/>
            <w:vAlign w:val="top"/>
          </w:tcPr>
          <w:p>
            <w:pPr>
              <w:pStyle w:val="Table Paragraph"/>
              <w:spacing w:before="114"/>
              <w:ind w:left="157" w:right="153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Problem </w:t>
            </w:r>
            <w:r>
              <w:rPr>
                <w:rFonts w:ascii="Arial" w:hAnsi="Arial"/>
                <w:sz w:val="20"/>
              </w:rPr>
              <w:t xml:space="preserve">identified but analysis or methodology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is </w:t>
            </w:r>
            <w:r>
              <w:rPr>
                <w:rFonts w:ascii="Arial" w:hAnsi="Arial"/>
                <w:sz w:val="20"/>
                <w:spacing w:val="-4"/>
              </w:rPr>
              <w:t xml:space="preserve">weak</w:t>
            </w:r>
          </w:p>
        </w:tc>
        <w:tc>
          <w:tcPr>
            <w:tcW w:w="1661" w:type="dxa"/>
            <w:tcBorders/>
            <w:shd w:fill="auto" w:color="auto"/>
            <w:vAlign w:val="top"/>
          </w:tcPr>
          <w:p>
            <w:pPr>
              <w:pStyle w:val="Table Paragraph"/>
              <w:ind w:left="279" w:right="270" w:hanging="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Problem statement </w:t>
            </w:r>
            <w:r>
              <w:rPr>
                <w:rFonts w:ascii="Arial" w:hAnsi="Arial"/>
                <w:sz w:val="20"/>
              </w:rPr>
              <w:t xml:space="preserve">unclear or incorrect;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no </w:t>
            </w:r>
            <w:r>
              <w:rPr>
                <w:rFonts w:ascii="Arial" w:hAnsi="Arial"/>
                <w:sz w:val="20"/>
                <w:spacing w:val="-2"/>
              </w:rPr>
              <w:t xml:space="preserve">logical</w:t>
            </w:r>
          </w:p>
          <w:p>
            <w:pPr>
              <w:pStyle w:val="Table Paragraph"/>
              <w:spacing w:line="211" w:lineRule="exact"/>
              <w:ind w:left="10" w:right="6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approach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0" w:type="dxa"/>
            <w:right w:w="0" w:type="dxa"/>
          </w:tblCellMar>
        </w:tblPrEx>
        <w:trPr>
          <w:trHeight w:hRule="atLeast" w:val="1199"/>
        </w:trPr>
        <w:tc>
          <w:tcPr>
            <w:tcW w:w="1414" w:type="dxa"/>
            <w:tcBorders/>
            <w:shd w:fill="auto" w:color="auto"/>
            <w:vAlign w:val="top"/>
          </w:tcPr>
          <w:p>
            <w:pPr>
              <w:pStyle w:val="Table Paragraph"/>
              <w:rPr>
                <w:rFonts w:ascii="Arial" w:hAnsi="Arial"/>
                <w:b/>
                <w:sz w:val="20"/>
              </w:rPr>
            </w:pPr>
          </w:p>
          <w:p>
            <w:pPr>
              <w:pStyle w:val="Table Paragraph"/>
              <w:spacing w:before="24"/>
              <w:rPr>
                <w:rFonts w:ascii="Arial" w:hAnsi="Arial"/>
                <w:b/>
                <w:sz w:val="20"/>
              </w:rPr>
            </w:pPr>
          </w:p>
          <w:p>
            <w:pPr>
              <w:pStyle w:val="Table Paragraph"/>
              <w:ind w:left="10" w:right="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Use</w:t>
            </w:r>
            <w:r>
              <w:rPr>
                <w:rFonts w:ascii="Arial" w:hAnsi="Arial"/>
                <w:sz w:val="20"/>
                <w:spacing w:val="-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of</w:t>
            </w:r>
            <w:r>
              <w:rPr>
                <w:rFonts w:ascii="Arial" w:hAnsi="Arial"/>
                <w:sz w:val="20"/>
                <w:spacing w:val="-2"/>
              </w:rPr>
              <w:t xml:space="preserve"> Tools</w:t>
            </w:r>
          </w:p>
        </w:tc>
        <w:tc>
          <w:tcPr>
            <w:tcW w:w="1277" w:type="dxa"/>
            <w:tcBorders/>
            <w:shd w:fill="auto" w:color="auto"/>
            <w:vAlign w:val="top"/>
          </w:tcPr>
          <w:p>
            <w:pPr>
              <w:pStyle w:val="Table Paragraph"/>
              <w:rPr>
                <w:rFonts w:ascii="Arial" w:hAnsi="Arial"/>
                <w:b/>
                <w:sz w:val="20"/>
              </w:rPr>
            </w:pPr>
          </w:p>
          <w:p>
            <w:pPr>
              <w:pStyle w:val="Table Paragraph"/>
              <w:spacing w:before="24"/>
              <w:rPr>
                <w:rFonts w:ascii="Arial" w:hAnsi="Arial"/>
                <w:b/>
                <w:sz w:val="20"/>
              </w:rPr>
            </w:pPr>
          </w:p>
          <w:p>
            <w:pPr>
              <w:pStyle w:val="Table Paragraph"/>
              <w:ind w:left="6" w:right="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5"/>
              </w:rPr>
              <w:t xml:space="preserve">20</w:t>
            </w:r>
          </w:p>
        </w:tc>
        <w:tc>
          <w:tcPr>
            <w:tcW w:w="2010" w:type="dxa"/>
            <w:tcBorders/>
            <w:shd w:fill="auto" w:color="auto"/>
            <w:vAlign w:val="top"/>
          </w:tcPr>
          <w:p>
            <w:pPr>
              <w:pStyle w:val="Table Paragraph"/>
              <w:spacing w:before="138"/>
              <w:ind w:left="146" w:right="143" w:firstLine="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Advanced tools, well-analyzed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data, and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highly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effective </w:t>
            </w:r>
            <w:r>
              <w:rPr>
                <w:rFonts w:ascii="Arial" w:hAnsi="Arial"/>
                <w:sz w:val="20"/>
                <w:spacing w:val="-2"/>
              </w:rPr>
              <w:t xml:space="preserve">visuals</w:t>
            </w:r>
          </w:p>
        </w:tc>
        <w:tc>
          <w:tcPr>
            <w:tcW w:w="1611" w:type="dxa"/>
            <w:tcBorders/>
            <w:shd w:fill="auto" w:color="auto"/>
            <w:vAlign w:val="top"/>
          </w:tcPr>
          <w:p>
            <w:pPr>
              <w:pStyle w:val="Table Paragraph"/>
              <w:spacing w:before="23"/>
              <w:ind w:left="116" w:right="105" w:hanging="5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Appropriate </w:t>
            </w:r>
            <w:r>
              <w:rPr>
                <w:rFonts w:ascii="Arial" w:hAnsi="Arial"/>
                <w:sz w:val="20"/>
              </w:rPr>
              <w:t xml:space="preserve">tools and data used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effectively with clear </w:t>
            </w:r>
            <w:r>
              <w:rPr>
                <w:rFonts w:ascii="Arial" w:hAnsi="Arial"/>
                <w:sz w:val="20"/>
                <w:spacing w:val="-2"/>
              </w:rPr>
              <w:t xml:space="preserve">visuals</w:t>
            </w:r>
          </w:p>
        </w:tc>
        <w:tc>
          <w:tcPr>
            <w:tcW w:w="1664" w:type="dxa"/>
            <w:tcBorders/>
            <w:shd w:fill="auto" w:color="auto"/>
            <w:vAlign w:val="top"/>
          </w:tcPr>
          <w:p>
            <w:pPr>
              <w:pStyle w:val="Table Paragraph"/>
              <w:spacing w:before="138"/>
              <w:ind w:left="164" w:right="157" w:hanging="1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Limited use of tools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and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basic </w:t>
            </w:r>
            <w:r>
              <w:rPr>
                <w:rFonts w:ascii="Arial" w:hAnsi="Arial"/>
                <w:sz w:val="20"/>
                <w:spacing w:val="-4"/>
              </w:rPr>
              <w:t xml:space="preserve">data </w:t>
            </w:r>
            <w:r>
              <w:rPr>
                <w:rFonts w:ascii="Arial" w:hAnsi="Arial"/>
                <w:sz w:val="20"/>
                <w:spacing w:val="-2"/>
              </w:rPr>
              <w:t xml:space="preserve">interpretation</w:t>
            </w:r>
          </w:p>
        </w:tc>
        <w:tc>
          <w:tcPr>
            <w:tcW w:w="1661" w:type="dxa"/>
            <w:tcBorders/>
            <w:shd w:fill="auto" w:color="auto"/>
            <w:vAlign w:val="top"/>
          </w:tcPr>
          <w:p>
            <w:pPr>
              <w:pStyle w:val="Table Paragraph"/>
              <w:spacing w:before="138"/>
              <w:ind w:left="145" w:right="138" w:firstLine="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Minimal or incorrect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use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of tools and data; poor visuals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0" w:type="dxa"/>
            <w:right w:w="0" w:type="dxa"/>
          </w:tblCellMar>
        </w:tblPrEx>
        <w:trPr>
          <w:trHeight w:hRule="atLeast" w:val="1199"/>
        </w:trPr>
        <w:tc>
          <w:tcPr>
            <w:tcW w:w="1414" w:type="dxa"/>
            <w:tcBorders/>
            <w:shd w:fill="auto" w:color="auto"/>
            <w:vAlign w:val="top"/>
          </w:tcPr>
          <w:p>
            <w:pPr>
              <w:pStyle w:val="Table Paragraph"/>
              <w:spacing w:before="139"/>
              <w:rPr>
                <w:rFonts w:ascii="Arial" w:hAnsi="Arial"/>
                <w:b/>
                <w:sz w:val="20"/>
              </w:rPr>
            </w:pPr>
          </w:p>
          <w:p>
            <w:pPr>
              <w:pStyle w:val="Table Paragraph"/>
              <w:ind w:left="595" w:hanging="474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Communicati </w:t>
            </w:r>
            <w:r>
              <w:rPr>
                <w:rFonts w:ascii="Arial" w:hAnsi="Arial"/>
                <w:sz w:val="20"/>
                <w:spacing w:val="-6"/>
              </w:rPr>
              <w:t xml:space="preserve">on</w:t>
            </w:r>
          </w:p>
        </w:tc>
        <w:tc>
          <w:tcPr>
            <w:tcW w:w="1277" w:type="dxa"/>
            <w:tcBorders/>
            <w:shd w:fill="auto" w:color="auto"/>
            <w:vAlign w:val="top"/>
          </w:tcPr>
          <w:p>
            <w:pPr>
              <w:pStyle w:val="Table Paragraph"/>
              <w:rPr>
                <w:rFonts w:ascii="Arial" w:hAnsi="Arial"/>
                <w:b/>
                <w:sz w:val="20"/>
              </w:rPr>
            </w:pPr>
          </w:p>
          <w:p>
            <w:pPr>
              <w:pStyle w:val="Table Paragraph"/>
              <w:spacing w:before="24"/>
              <w:rPr>
                <w:rFonts w:ascii="Arial" w:hAnsi="Arial"/>
                <w:b/>
                <w:sz w:val="20"/>
              </w:rPr>
            </w:pPr>
          </w:p>
          <w:p>
            <w:pPr>
              <w:pStyle w:val="Table Paragraph"/>
              <w:ind w:left="6" w:right="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5"/>
              </w:rPr>
              <w:t xml:space="preserve">15</w:t>
            </w:r>
          </w:p>
        </w:tc>
        <w:tc>
          <w:tcPr>
            <w:tcW w:w="2010" w:type="dxa"/>
            <w:tcBorders/>
            <w:shd w:fill="auto" w:color="auto"/>
            <w:vAlign w:val="top"/>
          </w:tcPr>
          <w:p>
            <w:pPr>
              <w:pStyle w:val="Table Paragraph"/>
              <w:spacing w:before="138"/>
              <w:ind w:left="213" w:right="207" w:firstLine="1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Highly engaging, confident, and </w:t>
            </w:r>
            <w:r>
              <w:rPr>
                <w:rFonts w:ascii="Arial" w:hAnsi="Arial"/>
                <w:sz w:val="20"/>
                <w:spacing w:val="-2"/>
              </w:rPr>
              <w:t xml:space="preserve">audience-focused delivery</w:t>
            </w:r>
          </w:p>
        </w:tc>
        <w:tc>
          <w:tcPr>
            <w:tcW w:w="1611" w:type="dxa"/>
            <w:tcBorders/>
            <w:shd w:fill="auto" w:color="auto"/>
            <w:vAlign w:val="top"/>
          </w:tcPr>
          <w:p>
            <w:pPr>
              <w:pStyle w:val="Table Paragraph"/>
              <w:spacing w:before="138"/>
              <w:ind w:left="131" w:right="126" w:firstLine="5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Clear, </w:t>
            </w:r>
            <w:r>
              <w:rPr>
                <w:rFonts w:ascii="Arial" w:hAnsi="Arial"/>
                <w:sz w:val="20"/>
              </w:rPr>
              <w:t xml:space="preserve">organized,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and </w:t>
            </w:r>
            <w:r>
              <w:rPr>
                <w:rFonts w:ascii="Arial" w:hAnsi="Arial"/>
                <w:sz w:val="20"/>
                <w:spacing w:val="-2"/>
              </w:rPr>
              <w:t xml:space="preserve">professional communication</w:t>
            </w:r>
          </w:p>
        </w:tc>
        <w:tc>
          <w:tcPr>
            <w:tcW w:w="1664" w:type="dxa"/>
            <w:tcBorders/>
            <w:shd w:fill="auto" w:color="auto"/>
            <w:vAlign w:val="top"/>
          </w:tcPr>
          <w:p>
            <w:pPr>
              <w:pStyle w:val="Table Paragraph"/>
              <w:spacing w:before="138"/>
              <w:ind w:left="118" w:right="113" w:hanging="3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Understandable </w:t>
            </w:r>
            <w:r>
              <w:rPr>
                <w:rFonts w:ascii="Arial" w:hAnsi="Arial"/>
                <w:sz w:val="20"/>
              </w:rPr>
              <w:t xml:space="preserve">but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lacks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clarity, structure, or </w:t>
            </w:r>
            <w:r>
              <w:rPr>
                <w:rFonts w:ascii="Arial" w:hAnsi="Arial"/>
                <w:sz w:val="20"/>
                <w:spacing w:val="-2"/>
              </w:rPr>
              <w:t xml:space="preserve">confidence</w:t>
            </w:r>
          </w:p>
        </w:tc>
        <w:tc>
          <w:tcPr>
            <w:tcW w:w="1661" w:type="dxa"/>
            <w:tcBorders/>
            <w:shd w:fill="auto" w:color="auto"/>
            <w:vAlign w:val="top"/>
          </w:tcPr>
          <w:p>
            <w:pPr>
              <w:pStyle w:val="Table Paragraph"/>
              <w:spacing w:before="23"/>
              <w:ind w:left="123" w:right="117" w:firstLine="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4"/>
              </w:rPr>
              <w:t xml:space="preserve">Poor </w:t>
            </w:r>
            <w:r>
              <w:rPr>
                <w:rFonts w:ascii="Arial" w:hAnsi="Arial"/>
                <w:sz w:val="20"/>
                <w:spacing w:val="-2"/>
              </w:rPr>
              <w:t xml:space="preserve">organization, </w:t>
            </w:r>
            <w:r>
              <w:rPr>
                <w:rFonts w:ascii="Arial" w:hAnsi="Arial"/>
                <w:sz w:val="20"/>
              </w:rPr>
              <w:t xml:space="preserve">unclear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speech, </w:t>
            </w:r>
            <w:r>
              <w:rPr>
                <w:rFonts w:ascii="Arial" w:hAnsi="Arial"/>
                <w:sz w:val="20"/>
                <w:spacing w:val="-2"/>
              </w:rPr>
              <w:t xml:space="preserve">ineffective</w:t>
            </w:r>
            <w:r>
              <w:rPr>
                <w:rFonts w:ascii="Arial" w:hAnsi="Arial"/>
                <w:sz w:val="20"/>
                <w:spacing w:val="40"/>
              </w:rPr>
              <w:t xml:space="preserve"> </w:t>
            </w:r>
            <w:r>
              <w:rPr>
                <w:rFonts w:ascii="Arial" w:hAnsi="Arial"/>
                <w:sz w:val="20"/>
                <w:spacing w:val="-2"/>
              </w:rPr>
              <w:t xml:space="preserve">slides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0" w:type="dxa"/>
            <w:right w:w="0" w:type="dxa"/>
          </w:tblCellMar>
        </w:tblPrEx>
        <w:trPr>
          <w:trHeight w:hRule="atLeast" w:val="1380"/>
        </w:trPr>
        <w:tc>
          <w:tcPr>
            <w:tcW w:w="1414" w:type="dxa"/>
            <w:tcBorders/>
            <w:shd w:fill="auto" w:color="auto"/>
            <w:vAlign w:val="top"/>
          </w:tcPr>
          <w:p>
            <w:pPr>
              <w:pStyle w:val="Table Paragraph"/>
              <w:rPr>
                <w:rFonts w:ascii="Arial" w:hAnsi="Arial"/>
                <w:b/>
                <w:sz w:val="20"/>
              </w:rPr>
            </w:pPr>
          </w:p>
          <w:p>
            <w:pPr>
              <w:pStyle w:val="Table Paragraph"/>
              <w:rPr>
                <w:rFonts w:ascii="Arial" w:hAnsi="Arial"/>
                <w:b/>
                <w:sz w:val="20"/>
              </w:rPr>
            </w:pPr>
          </w:p>
          <w:p>
            <w:pPr>
              <w:pStyle w:val="Table Paragraph"/>
              <w:ind w:left="573" w:hanging="44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Professionali </w:t>
            </w:r>
            <w:r>
              <w:rPr>
                <w:rFonts w:ascii="Arial" w:hAnsi="Arial"/>
                <w:sz w:val="20"/>
                <w:spacing w:val="-6"/>
              </w:rPr>
              <w:t xml:space="preserve">sm</w:t>
            </w:r>
          </w:p>
        </w:tc>
        <w:tc>
          <w:tcPr>
            <w:tcW w:w="1277" w:type="dxa"/>
            <w:tcBorders/>
            <w:shd w:fill="auto" w:color="auto"/>
            <w:vAlign w:val="top"/>
          </w:tcPr>
          <w:p>
            <w:pPr>
              <w:pStyle w:val="Table Paragraph"/>
              <w:rPr>
                <w:rFonts w:ascii="Arial" w:hAnsi="Arial"/>
                <w:b/>
                <w:sz w:val="20"/>
              </w:rPr>
            </w:pPr>
          </w:p>
          <w:p>
            <w:pPr>
              <w:pStyle w:val="Table Paragraph"/>
              <w:spacing w:before="115"/>
              <w:rPr>
                <w:rFonts w:ascii="Arial" w:hAnsi="Arial"/>
                <w:b/>
                <w:sz w:val="20"/>
              </w:rPr>
            </w:pPr>
          </w:p>
          <w:p>
            <w:pPr>
              <w:pStyle w:val="Table Paragraph"/>
              <w:spacing w:before="1"/>
              <w:ind w:left="6" w:right="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5"/>
              </w:rPr>
              <w:t xml:space="preserve">10</w:t>
            </w:r>
          </w:p>
        </w:tc>
        <w:tc>
          <w:tcPr>
            <w:tcW w:w="2010" w:type="dxa"/>
            <w:tcBorders/>
            <w:shd w:fill="auto" w:color="auto"/>
            <w:vAlign w:val="top"/>
          </w:tcPr>
          <w:p>
            <w:pPr>
              <w:pStyle w:val="Table Paragraph"/>
              <w:spacing w:before="230"/>
              <w:ind w:left="201" w:right="199" w:firstLine="5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Exemplary professionalism, </w:t>
            </w:r>
            <w:r>
              <w:rPr>
                <w:rFonts w:ascii="Arial" w:hAnsi="Arial"/>
                <w:sz w:val="20"/>
              </w:rPr>
              <w:t xml:space="preserve">leadership, and ethical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awareness</w:t>
            </w:r>
          </w:p>
        </w:tc>
        <w:tc>
          <w:tcPr>
            <w:tcW w:w="1611" w:type="dxa"/>
            <w:tcBorders/>
            <w:shd w:fill="auto" w:color="auto"/>
            <w:vAlign w:val="top"/>
          </w:tcPr>
          <w:p>
            <w:pPr>
              <w:pStyle w:val="Table Paragraph"/>
              <w:spacing w:before="230"/>
              <w:ind w:left="181" w:right="177" w:firstLine="2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Professional </w:t>
            </w:r>
            <w:r>
              <w:rPr>
                <w:rFonts w:ascii="Arial" w:hAnsi="Arial"/>
                <w:sz w:val="20"/>
              </w:rPr>
              <w:t xml:space="preserve">conduct with effective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team </w:t>
            </w:r>
            <w:r>
              <w:rPr>
                <w:rFonts w:ascii="Arial" w:hAnsi="Arial"/>
                <w:sz w:val="20"/>
                <w:spacing w:val="-2"/>
              </w:rPr>
              <w:t xml:space="preserve">collaboration</w:t>
            </w:r>
          </w:p>
        </w:tc>
        <w:tc>
          <w:tcPr>
            <w:tcW w:w="1664" w:type="dxa"/>
            <w:tcBorders/>
            <w:shd w:fill="auto" w:color="auto"/>
            <w:vAlign w:val="top"/>
          </w:tcPr>
          <w:p>
            <w:pPr>
              <w:pStyle w:val="Table Paragraph"/>
              <w:spacing w:before="230"/>
              <w:ind w:left="135" w:right="129" w:firstLine="1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Basic professionalism</w:t>
            </w:r>
          </w:p>
          <w:p>
            <w:pPr>
              <w:pStyle w:val="Table Paragraph"/>
              <w:spacing w:before="1"/>
              <w:ind w:left="195" w:right="191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;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uneven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team </w:t>
            </w:r>
            <w:r>
              <w:rPr>
                <w:rFonts w:ascii="Arial" w:hAnsi="Arial"/>
                <w:sz w:val="20"/>
                <w:spacing w:val="-2"/>
              </w:rPr>
              <w:t xml:space="preserve">participation</w:t>
            </w:r>
          </w:p>
        </w:tc>
        <w:tc>
          <w:tcPr>
            <w:tcW w:w="1661" w:type="dxa"/>
            <w:tcBorders/>
            <w:shd w:fill="auto" w:color="auto"/>
            <w:vAlign w:val="top"/>
          </w:tcPr>
          <w:p>
            <w:pPr>
              <w:pStyle w:val="Table Paragraph"/>
              <w:ind w:left="135" w:right="126" w:firstLine="1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4"/>
              </w:rPr>
              <w:t xml:space="preserve">Lacks </w:t>
            </w:r>
            <w:r>
              <w:rPr>
                <w:rFonts w:ascii="Arial" w:hAnsi="Arial"/>
                <w:sz w:val="20"/>
                <w:spacing w:val="-2"/>
              </w:rPr>
              <w:t xml:space="preserve">professionalism</w:t>
            </w:r>
          </w:p>
          <w:p>
            <w:pPr>
              <w:pStyle w:val="Table Paragraph"/>
              <w:ind w:left="1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; minimal contribution</w:t>
            </w:r>
            <w:r>
              <w:rPr>
                <w:rFonts w:ascii="Arial" w:hAnsi="Arial"/>
                <w:sz w:val="20"/>
                <w:spacing w:val="-14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or</w:t>
            </w:r>
          </w:p>
          <w:p>
            <w:pPr>
              <w:pStyle w:val="Table Paragraph"/>
              <w:spacing w:line="230" w:lineRule="exact"/>
              <w:ind w:left="93" w:right="84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  <w:spacing w:val="-2"/>
              </w:rPr>
              <w:t xml:space="preserve">ethical awareness</w:t>
            </w:r>
          </w:p>
        </w:tc>
      </w:tr>
    </w:tbl>
    <w:p>
      <w:pPr>
        <w:pStyle w:val="Body Text"/>
        <w:rPr>
          <w:rFonts w:ascii="Arial" w:hAnsi="Arial"/>
          <w:b/>
          <w:sz w:val="20"/>
        </w:rPr>
      </w:pPr>
    </w:p>
    <w:p>
      <w:pPr>
        <w:pStyle w:val="Body Text"/>
        <w:spacing w:before="150"/>
        <w:rPr>
          <w:rFonts w:ascii="Arial" w:hAnsi="Arial"/>
          <w:b/>
          <w:sz w:val="20"/>
        </w:rPr>
      </w:pPr>
    </w:p>
    <w:tbl>
      <w:tblPr>
        <w:tblW w:w="0" w:type="auto"/>
        <w:jc w:val="left"/>
        <w:tblInd w:w="370" w:type="dxa"/>
        <w:tblCellMar>
          <w:top w:w="0" w:type="dxa"/>
          <w:left w:w="0" w:type="dxa"/>
          <w:bottom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fill="auto" w:color="auto"/>
        <w:tblLayout w:type="fixed"/>
      </w:tblPr>
      <w:tblGrid>
        <w:gridCol w:w="1088"/>
        <w:gridCol w:w="1691"/>
        <w:gridCol w:w="1585"/>
        <w:gridCol w:w="1295"/>
        <w:gridCol w:w="1880"/>
        <w:gridCol w:w="1917"/>
        <w:gridCol w:w="87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0" w:type="dxa"/>
            <w:right w:w="0" w:type="dxa"/>
          </w:tblCellMar>
        </w:tblPrEx>
        <w:trPr>
          <w:trHeight w:hRule="atLeast" w:val="1086"/>
        </w:trPr>
        <w:tc>
          <w:tcPr>
            <w:tcW w:w="1088" w:type="dxa"/>
            <w:tcBorders/>
            <w:shd w:fill="auto" w:color="auto"/>
            <w:vAlign w:val="top"/>
          </w:tcPr>
          <w:p>
            <w:pPr>
              <w:pStyle w:val="Table Paragraph"/>
              <w:ind w:left="107" w:right="19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1F4E79"/>
                <w:spacing w:val="-4"/>
              </w:rPr>
              <w:t xml:space="preserve">Team </w:t>
            </w:r>
            <w:r>
              <w:rPr>
                <w:rFonts w:ascii="Arial" w:hAnsi="Arial"/>
                <w:b/>
                <w:color w:val="1F4E79"/>
              </w:rPr>
              <w:t xml:space="preserve">No. / </w:t>
            </w:r>
            <w:r>
              <w:rPr>
                <w:rFonts w:ascii="Arial" w:hAnsi="Arial"/>
                <w:b/>
                <w:color w:val="1F4E79"/>
                <w:spacing w:val="-2"/>
              </w:rPr>
              <w:t xml:space="preserve">Criteria </w:t>
            </w:r>
            <w:r>
              <w:rPr>
                <w:rFonts w:ascii="Arial" w:hAnsi="Arial"/>
                <w:b/>
                <w:color w:val="1F4E79"/>
                <w:spacing w:val="-4"/>
              </w:rPr>
              <w:t xml:space="preserve">Level</w:t>
            </w:r>
          </w:p>
        </w:tc>
        <w:tc>
          <w:tcPr>
            <w:tcW w:w="1691" w:type="dxa"/>
            <w:tcBorders/>
            <w:shd w:fill="auto" w:color="auto"/>
            <w:vAlign w:val="top"/>
          </w:tcPr>
          <w:p>
            <w:pPr>
              <w:pStyle w:val="Table Paragraph"/>
              <w:ind w:left="107" w:right="55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1F4E79"/>
                <w:spacing w:val="-2"/>
              </w:rPr>
              <w:t xml:space="preserve">Technical Content Accuracy</w:t>
            </w:r>
          </w:p>
        </w:tc>
        <w:tc>
          <w:tcPr>
            <w:tcW w:w="1585" w:type="dxa"/>
            <w:tcBorders/>
            <w:shd w:fill="auto" w:color="auto"/>
            <w:vAlign w:val="top"/>
          </w:tcPr>
          <w:p>
            <w:pPr>
              <w:pStyle w:val="Table Paragraph"/>
              <w:spacing w:line="242" w:lineRule="auto"/>
              <w:ind w:left="106" w:right="9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1F4E79"/>
                <w:spacing w:val="-2"/>
              </w:rPr>
              <w:t xml:space="preserve">Problem Identification</w:t>
            </w:r>
          </w:p>
        </w:tc>
        <w:tc>
          <w:tcPr>
            <w:tcW w:w="1295" w:type="dxa"/>
            <w:tcBorders/>
            <w:shd w:fill="auto" w:color="auto"/>
            <w:vAlign w:val="top"/>
          </w:tcPr>
          <w:p>
            <w:pPr>
              <w:pStyle w:val="Table Paragraph"/>
              <w:spacing w:line="242" w:lineRule="auto"/>
              <w:ind w:left="105" w:right="50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1F4E79"/>
              </w:rPr>
              <w:t xml:space="preserve">Use</w:t>
            </w:r>
            <w:r>
              <w:rPr>
                <w:rFonts w:ascii="Arial" w:hAnsi="Arial"/>
                <w:b/>
                <w:color w:val="1F4E79"/>
                <w:spacing w:val="-16"/>
              </w:rPr>
              <w:t xml:space="preserve"> </w:t>
            </w:r>
            <w:r>
              <w:rPr>
                <w:rFonts w:ascii="Arial" w:hAnsi="Arial"/>
                <w:b/>
                <w:color w:val="1F4E79"/>
              </w:rPr>
              <w:t xml:space="preserve">of </w:t>
            </w:r>
            <w:r>
              <w:rPr>
                <w:rFonts w:ascii="Arial" w:hAnsi="Arial"/>
                <w:b/>
                <w:color w:val="1F4E79"/>
                <w:spacing w:val="-4"/>
              </w:rPr>
              <w:t xml:space="preserve">Tools</w:t>
            </w:r>
          </w:p>
        </w:tc>
        <w:tc>
          <w:tcPr>
            <w:tcW w:w="1880" w:type="dxa"/>
            <w:tcBorders/>
            <w:shd w:fill="auto" w:color="auto"/>
            <w:vAlign w:val="top"/>
          </w:tcPr>
          <w:p>
            <w:pPr>
              <w:pStyle w:val="Table Paragraph"/>
              <w:spacing w:line="248" w:lineRule="exact"/>
              <w:ind w:left="104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1F4E79"/>
                <w:spacing w:val="-2"/>
              </w:rPr>
              <w:t xml:space="preserve">Communication</w:t>
            </w:r>
          </w:p>
        </w:tc>
        <w:tc>
          <w:tcPr>
            <w:tcW w:w="1917" w:type="dxa"/>
            <w:tcBorders/>
            <w:shd w:fill="auto" w:color="auto"/>
            <w:vAlign w:val="top"/>
          </w:tcPr>
          <w:p>
            <w:pPr>
              <w:pStyle w:val="Table Paragraph"/>
              <w:spacing w:line="248" w:lineRule="exact"/>
              <w:ind w:left="103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1F4E79"/>
                <w:spacing w:val="-2"/>
              </w:rPr>
              <w:t xml:space="preserve">Professionalism</w:t>
            </w:r>
          </w:p>
        </w:tc>
        <w:tc>
          <w:tcPr>
            <w:tcW w:w="875" w:type="dxa"/>
            <w:tcBorders/>
            <w:shd w:fill="auto" w:color="auto"/>
            <w:vAlign w:val="top"/>
          </w:tcPr>
          <w:p>
            <w:pPr>
              <w:pStyle w:val="Table Paragraph"/>
              <w:spacing w:line="248" w:lineRule="exact"/>
              <w:ind w:left="10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1F4E79"/>
                <w:spacing w:val="-2"/>
              </w:rPr>
              <w:t xml:space="preserve">Total</w:t>
            </w:r>
          </w:p>
          <w:p>
            <w:pPr>
              <w:pStyle w:val="Table Paragraph"/>
              <w:spacing w:before="1"/>
              <w:ind w:left="102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color w:val="1F4E79"/>
                <w:spacing w:val="-10"/>
              </w:rPr>
              <w:t xml:space="preserve">%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left w:w="0" w:type="dxa"/>
            <w:right w:w="0" w:type="dxa"/>
          </w:tblCellMar>
        </w:tblPrEx>
        <w:trPr>
          <w:trHeight w:hRule="atLeast" w:val="405"/>
        </w:trPr>
        <w:tc>
          <w:tcPr>
            <w:tcW w:w="1088" w:type="dxa"/>
            <w:tcBorders/>
            <w:shd w:fill="auto" w:color="auto"/>
            <w:vAlign w:val="top"/>
          </w:tcPr>
          <w:p>
            <w:pPr>
              <w:pStyle w:val="Table 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1.</w:t>
            </w:r>
          </w:p>
        </w:tc>
        <w:tc>
          <w:tcPr>
            <w:tcW w:w="1691" w:type="dxa"/>
            <w:tcBorders/>
            <w:shd w:fill="auto" w:color="auto"/>
            <w:vAlign w:val="top"/>
          </w:tcPr>
          <w:p>
            <w:pPr>
              <w:pStyle w:val="Table 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20</w:t>
            </w:r>
          </w:p>
        </w:tc>
        <w:tc>
          <w:tcPr>
            <w:tcW w:w="1585" w:type="dxa"/>
            <w:tcBorders/>
            <w:shd w:fill="auto" w:color="auto"/>
            <w:vAlign w:val="top"/>
          </w:tcPr>
          <w:p>
            <w:pPr>
              <w:pStyle w:val="Table 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18</w:t>
            </w:r>
          </w:p>
        </w:tc>
        <w:tc>
          <w:tcPr>
            <w:tcW w:w="1295" w:type="dxa"/>
            <w:tcBorders/>
            <w:shd w:fill="auto" w:color="auto"/>
            <w:vAlign w:val="top"/>
          </w:tcPr>
          <w:p>
            <w:pPr>
              <w:pStyle w:val="Table 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20</w:t>
            </w:r>
          </w:p>
        </w:tc>
        <w:tc>
          <w:tcPr>
            <w:tcW w:w="1880" w:type="dxa"/>
            <w:tcBorders/>
            <w:shd w:fill="auto" w:color="auto"/>
            <w:vAlign w:val="top"/>
          </w:tcPr>
          <w:p>
            <w:pPr>
              <w:pStyle w:val="Table 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15</w:t>
            </w:r>
          </w:p>
        </w:tc>
        <w:tc>
          <w:tcPr>
            <w:tcW w:w="1917" w:type="dxa"/>
            <w:tcBorders/>
            <w:shd w:fill="auto" w:color="auto"/>
            <w:vAlign w:val="top"/>
          </w:tcPr>
          <w:p>
            <w:pPr>
              <w:pStyle w:val="Table 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15</w:t>
            </w:r>
          </w:p>
        </w:tc>
        <w:tc>
          <w:tcPr>
            <w:tcW w:w="875" w:type="dxa"/>
            <w:tcBorders/>
            <w:shd w:fill="auto" w:color="auto"/>
            <w:vAlign w:val="top"/>
          </w:tcPr>
          <w:p>
            <w:pPr>
              <w:pStyle w:val="Table 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93</w:t>
            </w:r>
          </w:p>
        </w:tc>
      </w:tr>
    </w:tbl>
    <w:p>
      <w:pPr>
        <w:pStyle w:val="Body Text"/>
        <w:rPr>
          <w:rFonts w:ascii="Arial" w:hAnsi="Arial"/>
          <w:b/>
          <w:sz w:val="20"/>
        </w:rPr>
      </w:pPr>
    </w:p>
    <w:p>
      <w:pPr>
        <w:pStyle w:val="Body Text"/>
        <w:spacing w:before="146"/>
        <w:rPr>
          <w:rFonts w:ascii="Arial" w:hAnsi="Arial"/>
          <w:b/>
          <w:sz w:val="20"/>
        </w:rPr>
      </w:pPr>
    </w:p>
    <w:tbl>
      <w:tblPr>
        <w:tblW w:w="0" w:type="auto"/>
        <w:jc w:val="left"/>
        <w:tblInd w:w="370" w:type="dxa"/>
        <w:tblCellMar>
          <w:top w:w="0" w:type="dxa"/>
          <w:left w:w="0" w:type="dxa"/>
          <w:bottom w:w="0" w:type="dxa"/>
          <w:right w:w="0" w:type="dxa"/>
        </w:tblCellMar>
        <w:tblBorders>
          <w:top w:val="single" w:color="9DC3E6" w:sz="4" w:space="0"/>
          <w:left w:val="single" w:color="9DC3E6" w:sz="4" w:space="0"/>
          <w:bottom w:val="single" w:color="9DC3E6" w:sz="4" w:space="0"/>
          <w:right w:val="single" w:color="9DC3E6" w:sz="4" w:space="0"/>
          <w:insideH w:val="single" w:color="9DC3E6" w:sz="4" w:space="0"/>
          <w:insideV w:val="single" w:color="9DC3E6" w:sz="4" w:space="0"/>
        </w:tblBorders>
        <w:shd w:fill="auto" w:color="auto"/>
        <w:tblLayout w:type="fixed"/>
      </w:tblPr>
      <w:tblGrid>
        <w:gridCol w:w="3361"/>
        <w:gridCol w:w="3360"/>
        <w:gridCol w:w="3360"/>
      </w:tblGrid>
      <w:tr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left w:w="0" w:type="dxa"/>
            <w:right w:w="0" w:type="dxa"/>
          </w:tblCellMar>
        </w:tblPrEx>
        <w:trPr>
          <w:trHeight w:hRule="atLeast" w:val="347"/>
        </w:trPr>
        <w:tc>
          <w:tcPr>
            <w:tcW w:w="3361" w:type="dxa"/>
            <w:tcBorders/>
            <w:shd w:fill="D5E3EF" w:color="auto" w:val="clear"/>
            <w:vAlign w:val="top"/>
          </w:tcPr>
          <w:p>
            <w:pPr>
              <w:pStyle w:val="Table Paragraph"/>
              <w:spacing w:before="66"/>
              <w:ind w:left="11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Faculty</w:t>
            </w:r>
            <w:r>
              <w:rPr>
                <w:rFonts w:ascii="Arial" w:hAnsi="Arial"/>
                <w:b/>
                <w:color w:val="1F4E79"/>
                <w:sz w:val="18"/>
                <w:spacing w:val="-6"/>
              </w:rPr>
              <w:t xml:space="preserve"> </w:t>
            </w:r>
            <w:r>
              <w:rPr>
                <w:rFonts w:ascii="Arial" w:hAnsi="Arial"/>
                <w:b/>
                <w:color w:val="1F4E79"/>
                <w:sz w:val="18"/>
              </w:rPr>
              <w:t xml:space="preserve">In-</w:t>
            </w:r>
            <w:r>
              <w:rPr>
                <w:rFonts w:ascii="Arial" w:hAnsi="Arial"/>
                <w:b/>
                <w:color w:val="1F4E79"/>
                <w:sz w:val="18"/>
                <w:spacing w:val="-2"/>
              </w:rPr>
              <w:t xml:space="preserve">charge</w:t>
            </w:r>
          </w:p>
        </w:tc>
        <w:tc>
          <w:tcPr>
            <w:tcW w:w="3360" w:type="dxa"/>
            <w:tcBorders/>
            <w:shd w:fill="D5E3EF" w:color="auto" w:val="clear"/>
            <w:vAlign w:val="top"/>
          </w:tcPr>
          <w:p>
            <w:pPr>
              <w:pStyle w:val="Table Paragraph"/>
              <w:spacing w:before="66"/>
              <w:ind w:left="119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Course </w:t>
            </w:r>
            <w:r>
              <w:rPr>
                <w:rFonts w:ascii="Arial" w:hAnsi="Arial"/>
                <w:b/>
                <w:color w:val="1F4E79"/>
                <w:sz w:val="18"/>
                <w:spacing w:val="-2"/>
              </w:rPr>
              <w:t xml:space="preserve">Coordinator</w:t>
            </w:r>
          </w:p>
        </w:tc>
        <w:tc>
          <w:tcPr>
            <w:tcW w:w="3360" w:type="dxa"/>
            <w:tcBorders/>
            <w:shd w:fill="D5E3EF" w:color="auto" w:val="clear"/>
            <w:vAlign w:val="top"/>
          </w:tcPr>
          <w:p>
            <w:pPr>
              <w:pStyle w:val="Table Paragraph"/>
              <w:spacing w:before="66"/>
              <w:ind w:left="12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1F4E79"/>
                <w:sz w:val="18"/>
              </w:rPr>
              <w:t xml:space="preserve">Program </w:t>
            </w:r>
            <w:r>
              <w:rPr>
                <w:rFonts w:ascii="Arial" w:hAnsi="Arial"/>
                <w:b/>
                <w:color w:val="1F4E79"/>
                <w:sz w:val="18"/>
                <w:spacing w:val="-2"/>
              </w:rPr>
              <w:t xml:space="preserve">Director</w:t>
            </w:r>
          </w:p>
        </w:tc>
      </w:tr>
      <w:tr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left w:w="0" w:type="dxa"/>
            <w:right w:w="0" w:type="dxa"/>
          </w:tblCellMar>
        </w:tblPrEx>
        <w:trPr>
          <w:trHeight w:hRule="atLeast" w:val="369"/>
        </w:trPr>
        <w:tc>
          <w:tcPr>
            <w:tcW w:w="3361" w:type="dxa"/>
            <w:tcBorders/>
            <w:shd w:fill="auto" w:color="auto"/>
            <w:vAlign w:val="top"/>
          </w:tcPr>
          <w:p>
            <w:pPr>
              <w:pStyle w:val="Table Paragraph"/>
              <w:rPr>
                <w:sz w:val="18"/>
              </w:rPr>
            </w:pPr>
          </w:p>
        </w:tc>
        <w:tc>
          <w:tcPr>
            <w:tcW w:w="3360" w:type="dxa"/>
            <w:tcBorders/>
            <w:shd w:fill="auto" w:color="auto"/>
            <w:vAlign w:val="top"/>
          </w:tcPr>
          <w:p>
            <w:pPr>
              <w:pStyle w:val="Table Paragraph"/>
              <w:rPr>
                <w:sz w:val="18"/>
              </w:rPr>
            </w:pPr>
          </w:p>
        </w:tc>
        <w:tc>
          <w:tcPr>
            <w:tcW w:w="3360" w:type="dxa"/>
            <w:tcBorders/>
            <w:shd w:fill="auto" w:color="auto"/>
            <w:vAlign w:val="top"/>
          </w:tcPr>
          <w:p>
            <w:pPr>
              <w:pStyle w:val="Table Paragraph"/>
              <w:rPr>
                <w:sz w:val="18"/>
              </w:rPr>
            </w:pPr>
          </w:p>
        </w:tc>
      </w:tr>
      <w:tr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left w:w="0" w:type="dxa"/>
            <w:right w:w="0" w:type="dxa"/>
          </w:tblCellMar>
        </w:tblPrEx>
        <w:trPr>
          <w:trHeight w:hRule="atLeast" w:val="347"/>
        </w:trPr>
        <w:tc>
          <w:tcPr>
            <w:tcW w:w="3361" w:type="dxa"/>
            <w:tcBorders/>
            <w:shd w:fill="auto" w:color="auto"/>
            <w:vAlign w:val="top"/>
          </w:tcPr>
          <w:p>
            <w:pPr>
              <w:pStyle w:val="Table Paragraph"/>
              <w:spacing w:before="71"/>
              <w:ind w:right="439"/>
              <w:jc w:val="right"/>
              <w:tabs>
                <w:tab w:val="left" w:pos="2413.9999389648438"/>
              </w:tabs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Signature: </w:t>
            </w:r>
            <w:r>
              <w:rPr>
                <w:rFonts w:ascii="Arial" w:hAnsi="Arial"/>
                <w:sz w:val="18"/>
                <w:u w:val="single"/>
              </w:rPr>
              <w:tab/>
            </w:r>
          </w:p>
        </w:tc>
        <w:tc>
          <w:tcPr>
            <w:tcW w:w="3360" w:type="dxa"/>
            <w:tcBorders/>
            <w:shd w:fill="auto" w:color="auto"/>
            <w:vAlign w:val="top"/>
          </w:tcPr>
          <w:p>
            <w:pPr>
              <w:pStyle w:val="Table Paragraph"/>
              <w:spacing w:before="71"/>
              <w:ind w:right="439"/>
              <w:jc w:val="right"/>
              <w:tabs>
                <w:tab w:val="left" w:pos="2413.9999389648438"/>
              </w:tabs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Signature: </w:t>
            </w:r>
            <w:r>
              <w:rPr>
                <w:rFonts w:ascii="Arial" w:hAnsi="Arial"/>
                <w:sz w:val="18"/>
                <w:u w:val="single"/>
              </w:rPr>
              <w:tab/>
            </w:r>
          </w:p>
        </w:tc>
        <w:tc>
          <w:tcPr>
            <w:tcW w:w="3360" w:type="dxa"/>
            <w:tcBorders/>
            <w:shd w:fill="auto" w:color="auto"/>
            <w:vAlign w:val="top"/>
          </w:tcPr>
          <w:p>
            <w:pPr>
              <w:pStyle w:val="Table Paragraph"/>
              <w:spacing w:before="71"/>
              <w:ind w:right="438"/>
              <w:jc w:val="right"/>
              <w:tabs>
                <w:tab w:val="left" w:pos="2413.9999389648438"/>
              </w:tabs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Signature: </w:t>
            </w:r>
            <w:r>
              <w:rPr>
                <w:rFonts w:ascii="Arial" w:hAnsi="Arial"/>
                <w:sz w:val="18"/>
                <w:u w:val="single"/>
              </w:rPr>
              <w:tab/>
            </w:r>
          </w:p>
        </w:tc>
      </w:tr>
      <w:tr>
        <w:tblPrEx>
          <w:tblBorders>
            <w:top w:val="single" w:color="9DC3E6" w:sz="4" w:space="0"/>
            <w:left w:val="single" w:color="9DC3E6" w:sz="4" w:space="0"/>
            <w:bottom w:val="single" w:color="9DC3E6" w:sz="4" w:space="0"/>
            <w:right w:val="single" w:color="9DC3E6" w:sz="4" w:space="0"/>
            <w:insideH w:val="single" w:color="9DC3E6" w:sz="4" w:space="0"/>
            <w:insideV w:val="single" w:color="9DC3E6" w:sz="4" w:space="0"/>
          </w:tblBorders>
          <w:tblCellMar>
            <w:left w:w="0" w:type="dxa"/>
            <w:right w:w="0" w:type="dxa"/>
          </w:tblCellMar>
        </w:tblPrEx>
        <w:trPr>
          <w:trHeight w:hRule="atLeast" w:val="347"/>
        </w:trPr>
        <w:tc>
          <w:tcPr>
            <w:tcW w:w="3361" w:type="dxa"/>
            <w:tcBorders/>
            <w:shd w:fill="auto" w:color="auto"/>
            <w:vAlign w:val="top"/>
          </w:tcPr>
          <w:p>
            <w:pPr>
              <w:pStyle w:val="Table Paragraph"/>
              <w:spacing w:before="68"/>
              <w:ind w:right="434"/>
              <w:jc w:val="right"/>
              <w:tabs>
                <w:tab w:val="left" w:pos="2426.0000610351562"/>
              </w:tabs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  <w:u w:val="single"/>
              </w:rPr>
              <w:tab/>
            </w:r>
          </w:p>
        </w:tc>
        <w:tc>
          <w:tcPr>
            <w:tcW w:w="3360" w:type="dxa"/>
            <w:tcBorders/>
            <w:shd w:fill="auto" w:color="auto"/>
            <w:vAlign w:val="top"/>
          </w:tcPr>
          <w:p>
            <w:pPr>
              <w:pStyle w:val="Table Paragraph"/>
              <w:spacing w:before="68"/>
              <w:ind w:right="434"/>
              <w:jc w:val="right"/>
              <w:tabs>
                <w:tab w:val="left" w:pos="2426.0000610351562"/>
              </w:tabs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  <w:u w:val="single"/>
              </w:rPr>
              <w:tab/>
            </w:r>
          </w:p>
        </w:tc>
        <w:tc>
          <w:tcPr>
            <w:tcW w:w="3360" w:type="dxa"/>
            <w:tcBorders/>
            <w:shd w:fill="auto" w:color="auto"/>
            <w:vAlign w:val="top"/>
          </w:tcPr>
          <w:p>
            <w:pPr>
              <w:pStyle w:val="Table Paragraph"/>
              <w:spacing w:before="68"/>
              <w:ind w:right="433"/>
              <w:jc w:val="right"/>
              <w:tabs>
                <w:tab w:val="left" w:pos="2426.0000610351562"/>
              </w:tabs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Date: </w:t>
            </w:r>
            <w:r>
              <w:rPr>
                <w:rFonts w:ascii="Arial" w:hAnsi="Arial"/>
                <w:sz w:val="18"/>
                <w:u w:val="single"/>
              </w:rPr>
              <w:tab/>
            </w:r>
          </w:p>
        </w:tc>
      </w:tr>
    </w:tbl>
    <w:p>
      <w:pPr>
        <w:sectPr>
          <w:type w:val="nextPage"/>
          <w:pgSz w:w="12240" w:h="15840"/>
          <w:pgMar w:top="340" w:right="720" w:bottom="280" w:left="720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Normal"/>
        <w:ind w:left="359"/>
        <w:tabs>
          <w:tab w:val="left" w:pos="1843.0000305175781"/>
        </w:tabs>
        <w:rPr>
          <w:rFonts w:ascii="Arial" w:hAnsi="Arial"/>
          <w:sz w:val="20"/>
        </w:rPr>
      </w:pPr>
      <w:r>
        <w:rPr>
          <w:rFonts w:ascii="Arial" w:hAnsi="Arial"/>
          <w:sz w:val="20"/>
        </w:rPr>
        <w:tab/>
      </w:r>
    </w:p>
    <w:p>
      <w:pPr>
        <w:pStyle w:val="Normal"/>
        <w:rPr>
          <w:sz w:val="40"/>
          <w:szCs w:val="40"/>
        </w:rPr>
        <w:sectPr>
          <w:type w:val="nextPage"/>
          <w:pgSz w:w="12240" w:h="15840"/>
          <w:pgMar w:top="420" w:right="720" w:bottom="280" w:left="720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  <w:r>
        <w:rPr>
          <w:sz w:val="40"/>
          <w:szCs w:val="40"/>
        </w:rPr>
        <w:t xml:space="preserve">Geo Tag Photo</w:t>
      </w:r>
      <w:r>
        <w:drawing>
          <wp:inline distT="0" distB="0" distL="0" distR="0">
            <wp:extent cx="5357813" cy="7143750"/>
            <wp:effectExtent xmlns:wp="http://schemas.openxmlformats.org/drawingml/2006/wordprocessingDrawing" l="0" t="0" r="0" b="0"/>
            <wp:docPr id="7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813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:</w:t>
      </w:r>
    </w:p>
    <w:p>
      <w:pPr>
        <w:pStyle w:val="Normal"/>
        <w:ind w:left="201"/>
        <w:tabs>
          <w:tab w:val="left" w:pos="16200"/>
        </w:tabs>
        <w:rPr>
          <w:rFonts w:ascii="Arial" w:hAnsi="Arial"/>
          <w:sz w:val="20"/>
        </w:rPr>
      </w:pPr>
      <w:r>
        <w:rPr>
          <w:rFonts w:ascii="Arial" w:hAnsi="Arial"/>
          <w:sz w:val="20"/>
        </w:rPr>
        <w:drawing>
          <wp:inline distT="0" distB="0" distL="0" distR="0">
            <wp:extent cx="1105535" cy="1343660"/>
            <wp:effectExtent xmlns:wp="http://schemas.openxmlformats.org/drawingml/2006/wordprocessingDrawing" l="0" t="0" r="0" b="0"/>
            <wp:docPr id="8" name="Image 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3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drawing>
          <wp:inline distT="0" distB="0" distL="0" distR="0">
            <wp:extent cx="1510665" cy="1334770"/>
            <wp:effectExtent xmlns:wp="http://schemas.openxmlformats.org/drawingml/2006/wordprocessingDrawing" l="0" t="0" r="0" b="0"/>
            <wp:docPr id="9" name="Image 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665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3"/>
      </w:pPr>
      <w:r>
        <w:t xml:space="preserve">Morphotactics</w:t>
      </w:r>
      <w:r>
        <w:rPr>
          <w:spacing w:val="-27"/>
        </w:rPr>
        <w:t xml:space="preserve"> </w:t>
      </w:r>
      <w:r>
        <w:t xml:space="preserve">and</w:t>
      </w:r>
      <w:r>
        <w:rPr>
          <w:spacing w:val="-22"/>
        </w:rPr>
        <w:t xml:space="preserve"> </w:t>
      </w:r>
      <w:r>
        <w:t xml:space="preserve">Orthographic</w:t>
      </w:r>
      <w:r>
        <w:rPr>
          <w:spacing w:val="-31"/>
        </w:rPr>
        <w:t xml:space="preserve"> </w:t>
      </w:r>
      <w:r>
        <w:t xml:space="preserve">Rules</w:t>
      </w:r>
      <w:r>
        <w:rPr>
          <w:spacing w:val="-22"/>
        </w:rPr>
        <w:t xml:space="preserve"> </w:t>
      </w:r>
      <w:r>
        <w:t xml:space="preserve">in</w:t>
      </w:r>
      <w:r>
        <w:rPr>
          <w:spacing w:val="-19"/>
        </w:rPr>
        <w:t xml:space="preserve"> </w:t>
      </w:r>
      <w:r>
        <w:rPr>
          <w:spacing w:val="-5"/>
        </w:rPr>
        <w:t xml:space="preserve">NLP</w:t>
      </w:r>
    </w:p>
    <w:p>
      <w:pPr>
        <w:pStyle w:val="Body Text"/>
        <w:rPr>
          <w:b/>
          <w:sz w:val="32"/>
        </w:rPr>
      </w:pPr>
    </w:p>
    <w:p>
      <w:pPr>
        <w:pStyle w:val="Body Text"/>
        <w:spacing w:before="223"/>
        <w:rPr>
          <w:b/>
          <w:sz w:val="32"/>
        </w:rPr>
      </w:pPr>
    </w:p>
    <w:p>
      <w:pPr>
        <w:pStyle w:val="Normal"/>
        <w:spacing w:line="252" w:lineRule="auto"/>
        <w:ind w:left="6162" w:right="1278"/>
        <w:rPr>
          <w:rFonts w:ascii="Arial" w:hAnsi="Arial"/>
          <w:sz w:val="32"/>
        </w:rPr>
      </w:pPr>
      <w:r>
        <w:rPr>
          <w:rFonts w:ascii="Arial" w:hAnsi="Arial"/>
          <w:sz w:val="32"/>
        </w:rPr>
        <w:t xml:space="preserve">Morphotactic</w:t>
      </w:r>
      <w:r>
        <w:rPr>
          <w:rFonts w:ascii="Arial" w:hAnsi="Arial"/>
          <w:sz w:val="32"/>
          <w:spacing w:val="-3"/>
        </w:rPr>
        <w:t xml:space="preserve"> </w:t>
      </w:r>
      <w:r>
        <w:rPr>
          <w:rFonts w:ascii="Arial" w:hAnsi="Arial"/>
          <w:sz w:val="32"/>
        </w:rPr>
        <w:t xml:space="preserve">Rules,</w:t>
      </w:r>
      <w:r>
        <w:rPr>
          <w:rFonts w:ascii="Arial" w:hAnsi="Arial"/>
          <w:sz w:val="32"/>
          <w:spacing w:val="-9"/>
        </w:rPr>
        <w:t xml:space="preserve"> </w:t>
      </w:r>
      <w:r>
        <w:rPr>
          <w:rFonts w:ascii="Arial" w:hAnsi="Arial"/>
          <w:sz w:val="32"/>
        </w:rPr>
        <w:t xml:space="preserve">Ordering</w:t>
      </w:r>
      <w:r>
        <w:rPr>
          <w:rFonts w:ascii="Arial" w:hAnsi="Arial"/>
          <w:sz w:val="32"/>
          <w:spacing w:val="-3"/>
        </w:rPr>
        <w:t xml:space="preserve"> </w:t>
      </w:r>
      <w:r>
        <w:rPr>
          <w:rFonts w:ascii="Arial" w:hAnsi="Arial"/>
          <w:sz w:val="32"/>
        </w:rPr>
        <w:t xml:space="preserve">of</w:t>
      </w:r>
      <w:r>
        <w:rPr>
          <w:rFonts w:ascii="Arial" w:hAnsi="Arial"/>
          <w:sz w:val="32"/>
          <w:spacing w:val="-4"/>
        </w:rPr>
        <w:t xml:space="preserve"> </w:t>
      </w:r>
      <w:r>
        <w:rPr>
          <w:rFonts w:ascii="Arial" w:hAnsi="Arial"/>
          <w:sz w:val="32"/>
        </w:rPr>
        <w:t xml:space="preserve">Morphemes,</w:t>
      </w:r>
      <w:r>
        <w:rPr>
          <w:rFonts w:ascii="Arial" w:hAnsi="Arial"/>
          <w:sz w:val="32"/>
          <w:spacing w:val="-4"/>
        </w:rPr>
        <w:t xml:space="preserve"> </w:t>
      </w:r>
      <w:r>
        <w:rPr>
          <w:rFonts w:ascii="Arial" w:hAnsi="Arial"/>
          <w:sz w:val="32"/>
        </w:rPr>
        <w:t xml:space="preserve">Orthographic</w:t>
      </w:r>
      <w:r>
        <w:rPr>
          <w:rFonts w:ascii="Arial" w:hAnsi="Arial"/>
          <w:sz w:val="32"/>
          <w:spacing w:val="-3"/>
        </w:rPr>
        <w:t xml:space="preserve"> </w:t>
      </w:r>
      <w:r>
        <w:rPr>
          <w:rFonts w:ascii="Arial" w:hAnsi="Arial"/>
          <w:sz w:val="32"/>
        </w:rPr>
        <w:t xml:space="preserve">Rules,</w:t>
      </w:r>
      <w:r>
        <w:rPr>
          <w:rFonts w:ascii="Arial" w:hAnsi="Arial"/>
          <w:sz w:val="32"/>
          <w:spacing w:val="-9"/>
        </w:rPr>
        <w:t xml:space="preserve"> </w:t>
      </w:r>
      <w:r>
        <w:rPr>
          <w:rFonts w:ascii="Arial" w:hAnsi="Arial"/>
          <w:sz w:val="32"/>
        </w:rPr>
        <w:t xml:space="preserve">Spelling Rules, and Morphological Changes</w:t>
      </w:r>
    </w:p>
    <w:p>
      <w:pPr>
        <w:pStyle w:val="Body Text"/>
        <w:rPr>
          <w:rFonts w:ascii="Arial" w:hAnsi="Arial"/>
        </w:rPr>
      </w:pPr>
    </w:p>
    <w:p>
      <w:pPr>
        <w:pStyle w:val="Body Text"/>
        <w:spacing w:before="274"/>
        <w:rPr>
          <w:rFonts w:ascii="Arial" w:hAnsi="Arial"/>
        </w:rPr>
      </w:pPr>
    </w:p>
    <w:p>
      <w:pPr>
        <w:pStyle w:val="Body Text"/>
        <w:spacing w:line="249" w:lineRule="auto"/>
        <w:ind w:left="11919" w:right="2299"/>
      </w:pPr>
      <w:r>
        <w:t xml:space="preserve">Presented by: </w:t>
      </w:r>
    </w:p>
    <w:p>
      <w:pPr>
        <w:pStyle w:val="Body Text"/>
        <w:spacing w:line="249" w:lineRule="auto"/>
        <w:ind w:left="11919" w:right="2299"/>
      </w:pPr>
      <w:r>
        <w:rPr>
          <w:spacing w:val="-2"/>
        </w:rPr>
        <w:t xml:space="preserve">Name: Lokeshwara H</w:t>
      </w:r>
    </w:p>
    <w:p>
      <w:pPr>
        <w:pStyle w:val="Body Text"/>
        <w:spacing w:line="249" w:lineRule="auto"/>
        <w:ind w:left="11919" w:right="2299"/>
      </w:pPr>
      <w:r>
        <w:rPr>
          <w:spacing w:val="-2"/>
        </w:rPr>
        <w:t xml:space="preserve">Register</w:t>
      </w:r>
      <w:r>
        <w:rPr>
          <w:spacing w:val="-23"/>
        </w:rPr>
        <w:t xml:space="preserve"> </w:t>
      </w:r>
      <w:r>
        <w:rPr>
          <w:spacing w:val="-2"/>
        </w:rPr>
        <w:t xml:space="preserve">Number:192325120</w:t>
      </w:r>
    </w:p>
    <w:p>
      <w:pPr>
        <w:pStyle w:val="Body Text"/>
        <w:spacing w:line="249" w:lineRule="auto"/>
        <w:ind w:left="11919" w:right="2299"/>
      </w:pPr>
      <w:r>
        <w:t xml:space="preserve">Department : AIML</w:t>
      </w:r>
    </w:p>
    <w:p>
      <w:pPr>
        <w:sectPr>
          <w:type w:val="nextPage"/>
          <w:pgSz w:w="19200" w:h="10800"/>
          <w:pgMar w:top="300" w:right="0" w:bottom="280" w:left="360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Heading 4"/>
      </w:pPr>
      <w:r>
        <w:drawing>
          <wp:anchor distT="0" distB="0" distL="114300" distR="114300" simplePos="0" relativeHeight="5120" behindDoc="0" locked="0" layoutInCell="1" allowOverlap="1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xmlns:wp="http://schemas.openxmlformats.org/drawingml/2006/wordprocessingDrawing" l="0" t="0" r="0" b="0"/>
            <wp:wrapNone/>
            <wp:docPr id="10" name="Image 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6144" behindDoc="0" locked="0" layoutInCell="1" allowOverlap="1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xmlns:wp="http://schemas.openxmlformats.org/drawingml/2006/wordprocessingDrawing" l="0" t="0" r="0" b="0"/>
            <wp:wrapNone/>
            <wp:docPr id="11" name="Image 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 xml:space="preserve">Introduction</w:t>
      </w:r>
    </w:p>
    <w:p>
      <w:pPr>
        <w:pStyle w:val="Body Text"/>
        <w:rPr>
          <w:b/>
        </w:rPr>
      </w:pPr>
    </w:p>
    <w:p>
      <w:pPr>
        <w:pStyle w:val="Body Text"/>
        <w:spacing w:before="56"/>
        <w:rPr>
          <w:b/>
        </w:rPr>
      </w:pPr>
    </w:p>
    <w:p>
      <w:pPr>
        <w:pStyle w:val="List Paragraph"/>
        <w:numPr>
          <w:ilvl w:val="0"/>
          <w:numId w:val="3"/>
        </w:numPr>
        <w:spacing w:before="0"/>
        <w:ind w:left="1160" w:hanging="542"/>
        <w:tabs>
          <w:tab w:val="left" w:pos="1160"/>
        </w:tabs>
        <w:rPr>
          <w:sz w:val="40"/>
        </w:rPr>
      </w:pPr>
      <w:r>
        <w:rPr>
          <w:sz w:val="40"/>
        </w:rPr>
        <w:t xml:space="preserve">Morphology</w:t>
      </w:r>
      <w:r>
        <w:rPr>
          <w:sz w:val="40"/>
          <w:spacing w:val="-13"/>
        </w:rPr>
        <w:t xml:space="preserve"> </w:t>
      </w:r>
      <w:r>
        <w:rPr>
          <w:sz w:val="40"/>
        </w:rPr>
        <w:t xml:space="preserve">is</w:t>
      </w:r>
      <w:r>
        <w:rPr>
          <w:sz w:val="40"/>
          <w:spacing w:val="-13"/>
        </w:rPr>
        <w:t xml:space="preserve"> </w:t>
      </w:r>
      <w:r>
        <w:rPr>
          <w:sz w:val="40"/>
        </w:rPr>
        <w:t xml:space="preserve">the</w:t>
      </w:r>
      <w:r>
        <w:rPr>
          <w:sz w:val="40"/>
          <w:spacing w:val="-9"/>
        </w:rPr>
        <w:t xml:space="preserve"> </w:t>
      </w:r>
      <w:r>
        <w:rPr>
          <w:sz w:val="40"/>
        </w:rPr>
        <w:t xml:space="preserve">branch</w:t>
      </w:r>
      <w:r>
        <w:rPr>
          <w:sz w:val="40"/>
          <w:spacing w:val="-9"/>
        </w:rPr>
        <w:t xml:space="preserve"> </w:t>
      </w:r>
      <w:r>
        <w:rPr>
          <w:sz w:val="40"/>
        </w:rPr>
        <w:t xml:space="preserve">of</w:t>
      </w:r>
      <w:r>
        <w:rPr>
          <w:sz w:val="40"/>
          <w:spacing w:val="-13"/>
        </w:rPr>
        <w:t xml:space="preserve"> </w:t>
      </w:r>
      <w:r>
        <w:rPr>
          <w:sz w:val="40"/>
        </w:rPr>
        <w:t xml:space="preserve">linguistics</w:t>
      </w:r>
      <w:r>
        <w:rPr>
          <w:sz w:val="40"/>
          <w:spacing w:val="-4"/>
        </w:rPr>
        <w:t xml:space="preserve"> </w:t>
      </w:r>
      <w:r>
        <w:rPr>
          <w:sz w:val="40"/>
        </w:rPr>
        <w:t xml:space="preserve">that</w:t>
      </w:r>
      <w:r>
        <w:rPr>
          <w:sz w:val="40"/>
          <w:spacing w:val="-10"/>
        </w:rPr>
        <w:t xml:space="preserve"> </w:t>
      </w:r>
      <w:r>
        <w:rPr>
          <w:sz w:val="40"/>
        </w:rPr>
        <w:t xml:space="preserve">studies</w:t>
      </w:r>
      <w:r>
        <w:rPr>
          <w:sz w:val="40"/>
          <w:spacing w:val="-8"/>
        </w:rPr>
        <w:t xml:space="preserve"> </w:t>
      </w:r>
      <w:r>
        <w:rPr>
          <w:sz w:val="40"/>
        </w:rPr>
        <w:t xml:space="preserve">the</w:t>
      </w:r>
      <w:r>
        <w:rPr>
          <w:sz w:val="40"/>
          <w:spacing w:val="-10"/>
        </w:rPr>
        <w:t xml:space="preserve"> </w:t>
      </w:r>
      <w:r>
        <w:rPr>
          <w:sz w:val="40"/>
        </w:rPr>
        <w:t xml:space="preserve">structure</w:t>
      </w:r>
      <w:r>
        <w:rPr>
          <w:sz w:val="40"/>
          <w:spacing w:val="-7"/>
        </w:rPr>
        <w:t xml:space="preserve"> </w:t>
      </w:r>
      <w:r>
        <w:rPr>
          <w:sz w:val="40"/>
        </w:rPr>
        <w:t xml:space="preserve">of</w:t>
      </w:r>
      <w:r>
        <w:rPr>
          <w:sz w:val="40"/>
          <w:spacing w:val="-13"/>
        </w:rPr>
        <w:t xml:space="preserve"> </w:t>
      </w:r>
      <w:r>
        <w:rPr>
          <w:sz w:val="40"/>
          <w:spacing w:val="-2"/>
        </w:rPr>
        <w:t xml:space="preserve">words.</w:t>
      </w:r>
    </w:p>
    <w:p>
      <w:pPr>
        <w:pStyle w:val="List Paragraph"/>
        <w:numPr>
          <w:ilvl w:val="0"/>
          <w:numId w:val="3"/>
        </w:numPr>
        <w:spacing w:before="261"/>
        <w:ind w:left="1160" w:hanging="542"/>
        <w:tabs>
          <w:tab w:val="left" w:pos="1160"/>
        </w:tabs>
        <w:rPr>
          <w:sz w:val="40"/>
        </w:rPr>
      </w:pPr>
      <w:r>
        <w:rPr>
          <w:sz w:val="40"/>
        </w:rPr>
        <w:t xml:space="preserve">It</w:t>
      </w:r>
      <w:r>
        <w:rPr>
          <w:sz w:val="40"/>
          <w:spacing w:val="-21"/>
        </w:rPr>
        <w:t xml:space="preserve"> </w:t>
      </w:r>
      <w:r>
        <w:rPr>
          <w:sz w:val="40"/>
        </w:rPr>
        <w:t xml:space="preserve">explains</w:t>
      </w:r>
      <w:r>
        <w:rPr>
          <w:sz w:val="40"/>
          <w:spacing w:val="-13"/>
        </w:rPr>
        <w:t xml:space="preserve"> </w:t>
      </w:r>
      <w:r>
        <w:rPr>
          <w:sz w:val="40"/>
        </w:rPr>
        <w:t xml:space="preserve">how</w:t>
      </w:r>
      <w:r>
        <w:rPr>
          <w:sz w:val="40"/>
          <w:spacing w:val="-12"/>
        </w:rPr>
        <w:t xml:space="preserve"> </w:t>
      </w:r>
      <w:r>
        <w:rPr>
          <w:sz w:val="40"/>
        </w:rPr>
        <w:t xml:space="preserve">words</w:t>
      </w:r>
      <w:r>
        <w:rPr>
          <w:sz w:val="40"/>
          <w:spacing w:val="-13"/>
        </w:rPr>
        <w:t xml:space="preserve"> </w:t>
      </w:r>
      <w:r>
        <w:rPr>
          <w:sz w:val="40"/>
        </w:rPr>
        <w:t xml:space="preserve">are</w:t>
      </w:r>
      <w:r>
        <w:rPr>
          <w:sz w:val="40"/>
          <w:spacing w:val="-15"/>
        </w:rPr>
        <w:t xml:space="preserve"> </w:t>
      </w:r>
      <w:r>
        <w:rPr>
          <w:sz w:val="40"/>
        </w:rPr>
        <w:t xml:space="preserve">formed</w:t>
      </w:r>
      <w:r>
        <w:rPr>
          <w:sz w:val="40"/>
          <w:spacing w:val="-10"/>
        </w:rPr>
        <w:t xml:space="preserve"> </w:t>
      </w:r>
      <w:r>
        <w:rPr>
          <w:sz w:val="40"/>
        </w:rPr>
        <w:t xml:space="preserve">using</w:t>
      </w:r>
      <w:r>
        <w:rPr>
          <w:sz w:val="40"/>
          <w:spacing w:val="-10"/>
        </w:rPr>
        <w:t xml:space="preserve"> </w:t>
      </w:r>
      <w:r>
        <w:rPr>
          <w:sz w:val="40"/>
        </w:rPr>
        <w:t xml:space="preserve">morphemes,</w:t>
      </w:r>
      <w:r>
        <w:rPr>
          <w:sz w:val="40"/>
          <w:spacing w:val="-8"/>
        </w:rPr>
        <w:t xml:space="preserve"> </w:t>
      </w:r>
      <w:r>
        <w:rPr>
          <w:sz w:val="40"/>
        </w:rPr>
        <w:t xml:space="preserve">the</w:t>
      </w:r>
      <w:r>
        <w:rPr>
          <w:sz w:val="40"/>
          <w:spacing w:val="-12"/>
        </w:rPr>
        <w:t xml:space="preserve"> </w:t>
      </w:r>
      <w:r>
        <w:rPr>
          <w:sz w:val="40"/>
        </w:rPr>
        <w:t xml:space="preserve">smallest</w:t>
      </w:r>
      <w:r>
        <w:rPr>
          <w:sz w:val="40"/>
          <w:spacing w:val="-8"/>
        </w:rPr>
        <w:t xml:space="preserve"> </w:t>
      </w:r>
      <w:r>
        <w:rPr>
          <w:sz w:val="40"/>
        </w:rPr>
        <w:t xml:space="preserve">meaningful </w:t>
      </w:r>
      <w:r>
        <w:rPr>
          <w:sz w:val="40"/>
          <w:spacing w:val="-2"/>
        </w:rPr>
        <w:t xml:space="preserve">units.</w:t>
      </w:r>
    </w:p>
    <w:p>
      <w:pPr>
        <w:pStyle w:val="List Paragraph"/>
        <w:numPr>
          <w:ilvl w:val="0"/>
          <w:numId w:val="3"/>
        </w:numPr>
        <w:spacing w:before="260"/>
        <w:ind w:left="1160" w:hanging="542"/>
        <w:tabs>
          <w:tab w:val="left" w:pos="1160"/>
        </w:tabs>
        <w:rPr>
          <w:sz w:val="40"/>
        </w:rPr>
      </w:pPr>
      <w:r>
        <w:rPr>
          <w:sz w:val="40"/>
        </w:rPr>
        <w:t xml:space="preserve">It</w:t>
      </w:r>
      <w:r>
        <w:rPr>
          <w:sz w:val="40"/>
          <w:spacing w:val="-17"/>
        </w:rPr>
        <w:t xml:space="preserve"> </w:t>
      </w:r>
      <w:r>
        <w:rPr>
          <w:sz w:val="40"/>
        </w:rPr>
        <w:t xml:space="preserve">plays</w:t>
      </w:r>
      <w:r>
        <w:rPr>
          <w:sz w:val="40"/>
          <w:spacing w:val="-6"/>
        </w:rPr>
        <w:t xml:space="preserve"> </w:t>
      </w:r>
      <w:r>
        <w:rPr>
          <w:sz w:val="40"/>
        </w:rPr>
        <w:t xml:space="preserve">an</w:t>
      </w:r>
      <w:r>
        <w:rPr>
          <w:sz w:val="40"/>
          <w:spacing w:val="-15"/>
        </w:rPr>
        <w:t xml:space="preserve"> </w:t>
      </w:r>
      <w:r>
        <w:rPr>
          <w:sz w:val="40"/>
        </w:rPr>
        <w:t xml:space="preserve">important</w:t>
      </w:r>
      <w:r>
        <w:rPr>
          <w:sz w:val="40"/>
          <w:spacing w:val="-9"/>
        </w:rPr>
        <w:t xml:space="preserve"> </w:t>
      </w:r>
      <w:r>
        <w:rPr>
          <w:sz w:val="40"/>
        </w:rPr>
        <w:t xml:space="preserve">role</w:t>
      </w:r>
      <w:r>
        <w:rPr>
          <w:sz w:val="40"/>
          <w:spacing w:val="-16"/>
        </w:rPr>
        <w:t xml:space="preserve"> </w:t>
      </w:r>
      <w:r>
        <w:rPr>
          <w:sz w:val="40"/>
        </w:rPr>
        <w:t xml:space="preserve">in</w:t>
      </w:r>
      <w:r>
        <w:rPr>
          <w:sz w:val="40"/>
          <w:spacing w:val="-16"/>
        </w:rPr>
        <w:t xml:space="preserve"> </w:t>
      </w:r>
      <w:r>
        <w:rPr>
          <w:sz w:val="40"/>
        </w:rPr>
        <w:t xml:space="preserve">Natural</w:t>
      </w:r>
      <w:r>
        <w:rPr>
          <w:sz w:val="40"/>
          <w:spacing w:val="-8"/>
        </w:rPr>
        <w:t xml:space="preserve"> </w:t>
      </w:r>
      <w:r>
        <w:rPr>
          <w:sz w:val="40"/>
        </w:rPr>
        <w:t xml:space="preserve">Language</w:t>
      </w:r>
      <w:r>
        <w:rPr>
          <w:sz w:val="40"/>
          <w:spacing w:val="1"/>
        </w:rPr>
        <w:t xml:space="preserve"> </w:t>
      </w:r>
      <w:r>
        <w:rPr>
          <w:sz w:val="40"/>
        </w:rPr>
        <w:t xml:space="preserve">Processing</w:t>
      </w:r>
      <w:r>
        <w:rPr>
          <w:sz w:val="40"/>
          <w:spacing w:val="-16"/>
        </w:rPr>
        <w:t xml:space="preserve"> </w:t>
      </w:r>
      <w:r>
        <w:rPr>
          <w:sz w:val="40"/>
          <w:spacing w:val="-2"/>
        </w:rPr>
        <w:t xml:space="preserve">(NLP).</w:t>
      </w:r>
    </w:p>
    <w:p>
      <w:pPr>
        <w:pStyle w:val="List Paragraph"/>
        <w:numPr>
          <w:ilvl w:val="0"/>
          <w:numId w:val="3"/>
        </w:numPr>
        <w:spacing w:before="260"/>
        <w:ind w:left="1160" w:hanging="542"/>
        <w:tabs>
          <w:tab w:val="left" w:pos="1160"/>
        </w:tabs>
        <w:rPr>
          <w:sz w:val="40"/>
        </w:rPr>
      </w:pPr>
      <w:r>
        <w:rPr>
          <w:sz w:val="40"/>
        </w:rPr>
        <w:drawing>
          <wp:anchor distT="0" distB="0" distL="114300" distR="114300" simplePos="0" relativeHeight="7168" behindDoc="0" locked="0" layoutInCell="1" allowOverlap="1">
            <wp:simplePos x="0" y="0"/>
            <wp:positionH relativeFrom="page">
              <wp:posOffset>4876800</wp:posOffset>
            </wp:positionH>
            <wp:positionV relativeFrom="paragraph">
              <wp:posOffset>467995</wp:posOffset>
            </wp:positionV>
            <wp:extent cx="6175375" cy="2731135"/>
            <wp:effectExtent xmlns:wp="http://schemas.openxmlformats.org/drawingml/2006/wordprocessingDrawing" l="0" t="0" r="0" b="0"/>
            <wp:wrapNone/>
            <wp:docPr id="12" name="Image 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537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</w:rPr>
        <w:t xml:space="preserve">Applications</w:t>
      </w:r>
      <w:r>
        <w:rPr>
          <w:sz w:val="40"/>
          <w:spacing w:val="-20"/>
        </w:rPr>
        <w:t xml:space="preserve"> </w:t>
      </w:r>
      <w:r>
        <w:rPr>
          <w:sz w:val="40"/>
          <w:spacing w:val="-2"/>
        </w:rPr>
        <w:t xml:space="preserve">include:</w:t>
      </w:r>
    </w:p>
    <w:p>
      <w:pPr>
        <w:pStyle w:val="List Paragraph"/>
        <w:numPr>
          <w:ilvl w:val="0"/>
          <w:numId w:val="7"/>
        </w:numPr>
        <w:spacing w:before="259"/>
        <w:tabs>
          <w:tab w:val="left" w:pos="1160.999984741211"/>
        </w:tabs>
        <w:rPr>
          <w:sz w:val="40"/>
        </w:rPr>
      </w:pPr>
      <w:r>
        <w:rPr>
          <w:sz w:val="40"/>
        </w:rPr>
        <w:t xml:space="preserve">Machine</w:t>
      </w:r>
      <w:r>
        <w:rPr>
          <w:sz w:val="40"/>
          <w:spacing w:val="-13"/>
        </w:rPr>
        <w:t xml:space="preserve"> </w:t>
      </w:r>
      <w:r>
        <w:rPr>
          <w:sz w:val="40"/>
          <w:spacing w:val="-2"/>
        </w:rPr>
        <w:t xml:space="preserve">Translation</w:t>
      </w:r>
    </w:p>
    <w:p>
      <w:pPr>
        <w:pStyle w:val="List Paragraph"/>
        <w:numPr>
          <w:ilvl w:val="0"/>
          <w:numId w:val="7"/>
        </w:numPr>
        <w:spacing w:before="258"/>
        <w:tabs>
          <w:tab w:val="left" w:pos="1160.999984741211"/>
        </w:tabs>
        <w:rPr>
          <w:sz w:val="40"/>
        </w:rPr>
      </w:pPr>
      <w:r>
        <w:rPr>
          <w:sz w:val="40"/>
        </w:rPr>
        <w:t xml:space="preserve">Spell</w:t>
      </w:r>
      <w:r>
        <w:rPr>
          <w:sz w:val="40"/>
          <w:spacing w:val="-9"/>
        </w:rPr>
        <w:t xml:space="preserve"> </w:t>
      </w:r>
      <w:r>
        <w:rPr>
          <w:sz w:val="40"/>
          <w:spacing w:val="-2"/>
        </w:rPr>
        <w:t xml:space="preserve">Checking</w:t>
      </w:r>
    </w:p>
    <w:p>
      <w:pPr>
        <w:pStyle w:val="List Paragraph"/>
        <w:numPr>
          <w:ilvl w:val="0"/>
          <w:numId w:val="7"/>
        </w:numPr>
        <w:spacing w:before="259"/>
        <w:tabs>
          <w:tab w:val="left" w:pos="1160.999984741211"/>
        </w:tabs>
        <w:rPr>
          <w:sz w:val="40"/>
        </w:rPr>
      </w:pPr>
      <w:r>
        <w:rPr>
          <w:sz w:val="40"/>
        </w:rPr>
        <w:t xml:space="preserve">Information</w:t>
      </w:r>
      <w:r>
        <w:rPr>
          <w:sz w:val="40"/>
          <w:spacing w:val="-24"/>
        </w:rPr>
        <w:t xml:space="preserve"> </w:t>
      </w:r>
      <w:r>
        <w:rPr>
          <w:sz w:val="40"/>
          <w:spacing w:val="-2"/>
        </w:rPr>
        <w:t xml:space="preserve">Retrieval</w:t>
      </w:r>
    </w:p>
    <w:p>
      <w:pPr>
        <w:pStyle w:val="List Paragraph"/>
        <w:numPr>
          <w:ilvl w:val="0"/>
          <w:numId w:val="7"/>
        </w:numPr>
        <w:spacing w:before="259"/>
        <w:tabs>
          <w:tab w:val="left" w:pos="1160.999984741211"/>
        </w:tabs>
        <w:rPr>
          <w:sz w:val="40"/>
        </w:rPr>
      </w:pPr>
      <w:r>
        <w:rPr>
          <w:sz w:val="40"/>
        </w:rPr>
        <w:t xml:space="preserve">Speech</w:t>
      </w:r>
      <w:r>
        <w:rPr>
          <w:sz w:val="40"/>
          <w:spacing w:val="-12"/>
        </w:rPr>
        <w:t xml:space="preserve"> </w:t>
      </w:r>
      <w:r>
        <w:rPr>
          <w:sz w:val="40"/>
          <w:spacing w:val="-2"/>
        </w:rPr>
        <w:t xml:space="preserve">Recognition</w:t>
      </w:r>
    </w:p>
    <w:p>
      <w:pPr>
        <w:pStyle w:val="List Paragraph"/>
        <w:numPr>
          <w:ilvl w:val="0"/>
          <w:numId w:val="7"/>
        </w:numPr>
        <w:spacing w:before="259"/>
        <w:tabs>
          <w:tab w:val="left" w:pos="1160.999984741211"/>
        </w:tabs>
        <w:rPr>
          <w:sz w:val="40"/>
        </w:rPr>
      </w:pPr>
      <w:r>
        <w:rPr>
          <w:sz w:val="40"/>
        </w:rPr>
        <w:t xml:space="preserve">Text</w:t>
      </w:r>
      <w:r>
        <w:rPr>
          <w:sz w:val="40"/>
          <w:spacing w:val="-10"/>
        </w:rPr>
        <w:t xml:space="preserve"> </w:t>
      </w:r>
      <w:r>
        <w:rPr>
          <w:sz w:val="40"/>
          <w:spacing w:val="-2"/>
        </w:rPr>
        <w:t xml:space="preserve">Processing</w:t>
      </w:r>
    </w:p>
    <w:p>
      <w:pPr>
        <w:sectPr>
          <w:type w:val="nextPage"/>
          <w:pgSz w:w="19200" w:h="10800"/>
          <w:pgMar w:top="300" w:right="0" w:bottom="280" w:left="360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Heading 2"/>
        <w:jc w:val="center"/>
      </w:pPr>
      <w:r>
        <w:drawing>
          <wp:anchor distT="0" distB="0" distL="114300" distR="114300" simplePos="0" relativeHeight="8192" behindDoc="0" locked="0" layoutInCell="1" allowOverlap="1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xmlns:wp="http://schemas.openxmlformats.org/drawingml/2006/wordprocessingDrawing" l="0" t="0" r="0" b="0"/>
            <wp:wrapNone/>
            <wp:docPr id="13" name="Image 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9216" behindDoc="0" locked="0" layoutInCell="1" allowOverlap="1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xmlns:wp="http://schemas.openxmlformats.org/drawingml/2006/wordprocessingDrawing" l="0" t="0" r="0" b="0"/>
            <wp:wrapNone/>
            <wp:docPr id="14" name="Image 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 xml:space="preserve">Morphotactics</w:t>
      </w:r>
    </w:p>
    <w:p>
      <w:pPr>
        <w:pStyle w:val="Body Text"/>
      </w:pPr>
    </w:p>
    <w:p>
      <w:pPr>
        <w:pStyle w:val="Body Text"/>
        <w:spacing w:before="135"/>
      </w:pPr>
    </w:p>
    <w:p>
      <w:pPr>
        <w:pStyle w:val="Body Text"/>
        <w:spacing w:line="249" w:lineRule="auto"/>
        <w:ind w:left="347" w:right="5309"/>
      </w:pPr>
      <w:r>
        <w:t xml:space="preserve">Morphotactics</w:t>
      </w:r>
      <w:r>
        <w:rPr>
          <w:spacing w:val="-13"/>
        </w:rPr>
        <w:t xml:space="preserve"> </w:t>
      </w:r>
      <w:r>
        <w:t xml:space="preserve">is</w:t>
      </w:r>
      <w:r>
        <w:rPr>
          <w:spacing w:val="-10"/>
        </w:rPr>
        <w:t xml:space="preserve"> </w:t>
      </w:r>
      <w:r>
        <w:t xml:space="preserve">the</w:t>
      </w:r>
      <w:r>
        <w:rPr>
          <w:spacing w:val="-7"/>
        </w:rPr>
        <w:t xml:space="preserve"> </w:t>
      </w:r>
      <w:r>
        <w:t xml:space="preserve">study</w:t>
      </w:r>
      <w:r>
        <w:rPr>
          <w:spacing w:val="-2"/>
        </w:rPr>
        <w:t xml:space="preserve"> </w:t>
      </w:r>
      <w:r>
        <w:t xml:space="preserve">of</w:t>
      </w:r>
      <w:r>
        <w:rPr>
          <w:spacing w:val="-11"/>
        </w:rPr>
        <w:t xml:space="preserve"> </w:t>
      </w:r>
      <w:r>
        <w:t xml:space="preserve">how</w:t>
      </w:r>
      <w:r>
        <w:rPr>
          <w:spacing w:val="-8"/>
        </w:rPr>
        <w:t xml:space="preserve"> </w:t>
      </w:r>
      <w:r>
        <w:t xml:space="preserve">morphemes are</w:t>
      </w:r>
      <w:r>
        <w:rPr>
          <w:spacing w:val="-12"/>
        </w:rPr>
        <w:t xml:space="preserve"> </w:t>
      </w:r>
      <w:r>
        <w:t xml:space="preserve">arranged</w:t>
      </w:r>
      <w:r>
        <w:rPr>
          <w:spacing w:val="-5"/>
        </w:rPr>
        <w:t xml:space="preserve"> </w:t>
      </w:r>
      <w:r>
        <w:t xml:space="preserve">to</w:t>
      </w:r>
      <w:r>
        <w:rPr>
          <w:spacing w:val="-6"/>
        </w:rPr>
        <w:t xml:space="preserve"> </w:t>
      </w:r>
      <w:r>
        <w:t xml:space="preserve">create</w:t>
      </w:r>
      <w:r>
        <w:rPr>
          <w:spacing w:val="-12"/>
        </w:rPr>
        <w:t xml:space="preserve"> </w:t>
      </w:r>
      <w:r>
        <w:t xml:space="preserve">valid</w:t>
      </w:r>
      <w:r>
        <w:rPr>
          <w:spacing w:val="-6"/>
        </w:rPr>
        <w:t xml:space="preserve"> </w:t>
      </w:r>
      <w:r>
        <w:t xml:space="preserve">words. It defines:</w:t>
      </w:r>
    </w:p>
    <w:p>
      <w:pPr>
        <w:pStyle w:val="Body Text"/>
        <w:spacing w:before="4" w:line="249" w:lineRule="auto"/>
        <w:ind w:left="347" w:right="12780"/>
      </w:pPr>
      <w:r>
        <w:t xml:space="preserve">Which</w:t>
      </w:r>
      <w:r>
        <w:rPr>
          <w:spacing w:val="-19"/>
        </w:rPr>
        <w:t xml:space="preserve"> </w:t>
      </w:r>
      <w:r>
        <w:t xml:space="preserve">morphemes</w:t>
      </w:r>
      <w:r>
        <w:rPr>
          <w:spacing w:val="-12"/>
        </w:rPr>
        <w:t xml:space="preserve"> </w:t>
      </w:r>
      <w:r>
        <w:t xml:space="preserve">can</w:t>
      </w:r>
      <w:r>
        <w:rPr>
          <w:spacing w:val="-23"/>
        </w:rPr>
        <w:t xml:space="preserve"> </w:t>
      </w:r>
      <w:r>
        <w:t xml:space="preserve">combine The</w:t>
      </w:r>
      <w:r>
        <w:rPr>
          <w:spacing w:val="-13"/>
        </w:rPr>
        <w:t xml:space="preserve"> </w:t>
      </w:r>
      <w:r>
        <w:t xml:space="preserve">correct</w:t>
      </w:r>
      <w:r>
        <w:rPr>
          <w:spacing w:val="-21"/>
        </w:rPr>
        <w:t xml:space="preserve"> </w:t>
      </w:r>
      <w:r>
        <w:t xml:space="preserve">order</w:t>
      </w:r>
      <w:r>
        <w:rPr>
          <w:spacing w:val="-20"/>
        </w:rPr>
        <w:t xml:space="preserve"> </w:t>
      </w:r>
      <w:r>
        <w:t xml:space="preserve">of</w:t>
      </w:r>
      <w:r>
        <w:rPr>
          <w:spacing w:val="-11"/>
        </w:rPr>
        <w:t xml:space="preserve"> </w:t>
      </w:r>
      <w:r>
        <w:t xml:space="preserve">morphemes Restrictions on combinations </w:t>
      </w:r>
      <w:r>
        <w:rPr>
          <w:spacing w:val="-2"/>
        </w:rPr>
        <w:t xml:space="preserve">Example</w:t>
      </w:r>
    </w:p>
    <w:p>
      <w:pPr>
        <w:pStyle w:val="Body Text"/>
        <w:spacing w:before="7"/>
        <w:ind w:left="347"/>
      </w:pPr>
      <w:r>
        <w:rPr>
          <w:spacing w:val="-2"/>
        </w:rPr>
        <w:t xml:space="preserve">Correct:</w:t>
      </w:r>
    </w:p>
    <w:p>
      <w:pPr>
        <w:pStyle w:val="Body Text"/>
        <w:spacing w:before="20" w:line="249" w:lineRule="auto"/>
        <w:ind w:left="347" w:right="14819"/>
      </w:pPr>
      <w:r>
        <w:t xml:space="preserve">play + er = player teach + er = teacher quick</w:t>
      </w:r>
      <w:r>
        <w:rPr>
          <w:spacing w:val="-11"/>
        </w:rPr>
        <w:t xml:space="preserve"> </w:t>
      </w:r>
      <w:r>
        <w:t xml:space="preserve">+</w:t>
      </w:r>
      <w:r>
        <w:rPr>
          <w:spacing w:val="-16"/>
        </w:rPr>
        <w:t xml:space="preserve"> </w:t>
      </w:r>
      <w:r>
        <w:t xml:space="preserve">ly</w:t>
      </w:r>
      <w:r>
        <w:rPr>
          <w:spacing w:val="-11"/>
        </w:rPr>
        <w:t xml:space="preserve"> </w:t>
      </w:r>
      <w:r>
        <w:t xml:space="preserve">=</w:t>
      </w:r>
      <w:r>
        <w:rPr>
          <w:spacing w:val="-13"/>
        </w:rPr>
        <w:t xml:space="preserve"> </w:t>
      </w:r>
      <w:r>
        <w:t xml:space="preserve">quickly </w:t>
      </w:r>
      <w:r>
        <w:rPr>
          <w:spacing w:val="-2"/>
        </w:rPr>
        <w:t xml:space="preserve">Incorrect:</w:t>
      </w:r>
    </w:p>
    <w:p>
      <w:pPr>
        <w:pStyle w:val="Body Text"/>
        <w:spacing w:before="8"/>
        <w:ind w:left="347"/>
      </w:pPr>
      <w:r>
        <w:t xml:space="preserve">er</w:t>
      </w:r>
      <w:r>
        <w:rPr>
          <w:spacing w:val="-6"/>
        </w:rPr>
        <w:t xml:space="preserve"> </w:t>
      </w:r>
      <w:r>
        <w:t xml:space="preserve">+</w:t>
      </w:r>
      <w:r>
        <w:rPr>
          <w:spacing w:val="-3"/>
        </w:rPr>
        <w:t xml:space="preserve"> </w:t>
      </w:r>
      <w:r>
        <w:rPr>
          <w:spacing w:val="-2"/>
        </w:rPr>
        <w:t xml:space="preserve">teach</w:t>
      </w:r>
    </w:p>
    <w:p>
      <w:pPr>
        <w:pStyle w:val="Body Text"/>
        <w:spacing w:before="20" w:line="249" w:lineRule="auto"/>
        <w:ind w:left="347" w:right="16198"/>
      </w:pPr>
      <w:r>
        <w:t xml:space="preserve">ly + quick ness</w:t>
      </w:r>
      <w:r>
        <w:rPr>
          <w:spacing w:val="-20"/>
        </w:rPr>
        <w:t xml:space="preserve"> </w:t>
      </w:r>
      <w:r>
        <w:t xml:space="preserve">+</w:t>
      </w:r>
      <w:r>
        <w:rPr>
          <w:spacing w:val="-22"/>
        </w:rPr>
        <w:t xml:space="preserve"> </w:t>
      </w:r>
      <w:r>
        <w:t xml:space="preserve">happy</w:t>
      </w:r>
    </w:p>
    <w:p>
      <w:pPr>
        <w:pStyle w:val="Body Text"/>
        <w:spacing w:before="24"/>
      </w:pPr>
    </w:p>
    <w:p>
      <w:pPr>
        <w:pStyle w:val="Body Text"/>
        <w:ind w:left="347"/>
      </w:pPr>
      <w:r>
        <w:t xml:space="preserve">Morphotactics</w:t>
      </w:r>
      <w:r>
        <w:rPr>
          <w:spacing w:val="-23"/>
        </w:rPr>
        <w:t xml:space="preserve"> </w:t>
      </w:r>
      <w:r>
        <w:t xml:space="preserve">ensures</w:t>
      </w:r>
      <w:r>
        <w:rPr>
          <w:spacing w:val="-16"/>
        </w:rPr>
        <w:t xml:space="preserve"> </w:t>
      </w:r>
      <w:r>
        <w:t xml:space="preserve">words</w:t>
      </w:r>
      <w:r>
        <w:rPr>
          <w:spacing w:val="-12"/>
        </w:rPr>
        <w:t xml:space="preserve"> </w:t>
      </w:r>
      <w:r>
        <w:t xml:space="preserve">follow</w:t>
      </w:r>
      <w:r>
        <w:rPr>
          <w:spacing w:val="-19"/>
        </w:rPr>
        <w:t xml:space="preserve"> </w:t>
      </w:r>
      <w:r>
        <w:t xml:space="preserve">grammatical</w:t>
      </w:r>
      <w:r>
        <w:rPr>
          <w:spacing w:val="-8"/>
        </w:rPr>
        <w:t xml:space="preserve"> </w:t>
      </w:r>
      <w:r>
        <w:rPr>
          <w:spacing w:val="-2"/>
        </w:rPr>
        <w:t xml:space="preserve">rules.</w:t>
      </w:r>
    </w:p>
    <w:p>
      <w:pPr>
        <w:sectPr>
          <w:type w:val="nextPage"/>
          <w:pgSz w:w="19200" w:h="10800"/>
          <w:pgMar w:top="300" w:right="0" w:bottom="0" w:left="360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Heading 2"/>
        <w:ind w:left="4482" w:right="0"/>
      </w:pPr>
      <w:r>
        <w:drawing>
          <wp:anchor distT="0" distB="0" distL="114300" distR="114300" simplePos="0" relativeHeight="10240" behindDoc="0" locked="0" layoutInCell="1" allowOverlap="1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xmlns:wp="http://schemas.openxmlformats.org/drawingml/2006/wordprocessingDrawing" l="0" t="0" r="0" b="0"/>
            <wp:wrapNone/>
            <wp:docPr id="15" name="Image 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11264" behindDoc="0" locked="0" layoutInCell="1" allowOverlap="1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xmlns:wp="http://schemas.openxmlformats.org/drawingml/2006/wordprocessingDrawing" l="0" t="0" r="0" b="0"/>
            <wp:wrapNone/>
            <wp:docPr id="16" name="Image 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 xml:space="preserve">Morphotactic</w:t>
      </w:r>
      <w:r>
        <w:rPr>
          <w:spacing w:val="-47"/>
        </w:rPr>
        <w:t xml:space="preserve"> </w:t>
      </w:r>
      <w:r>
        <w:rPr>
          <w:spacing w:val="-2"/>
        </w:rPr>
        <w:t xml:space="preserve">Rules</w:t>
      </w:r>
    </w:p>
    <w:p>
      <w:pPr>
        <w:pStyle w:val="Body Text"/>
      </w:pPr>
    </w:p>
    <w:p>
      <w:pPr>
        <w:pStyle w:val="Body Text"/>
        <w:spacing w:before="103"/>
      </w:pPr>
    </w:p>
    <w:p>
      <w:pPr>
        <w:pStyle w:val="List Paragraph"/>
        <w:numPr>
          <w:ilvl w:val="1"/>
          <w:numId w:val="7"/>
        </w:numPr>
        <w:spacing w:before="1"/>
        <w:ind w:left="1261" w:hanging="541"/>
        <w:tabs>
          <w:tab w:val="left" w:pos="1260.999984741211"/>
        </w:tabs>
        <w:rPr>
          <w:sz w:val="40"/>
        </w:rPr>
      </w:pPr>
      <w:r>
        <w:rPr>
          <w:sz w:val="40"/>
        </w:rPr>
        <w:t xml:space="preserve">These</w:t>
      </w:r>
      <w:r>
        <w:rPr>
          <w:sz w:val="40"/>
          <w:spacing w:val="-14"/>
        </w:rPr>
        <w:t xml:space="preserve"> </w:t>
      </w:r>
      <w:r>
        <w:rPr>
          <w:sz w:val="40"/>
        </w:rPr>
        <w:t xml:space="preserve">rules</w:t>
      </w:r>
      <w:r>
        <w:rPr>
          <w:sz w:val="40"/>
          <w:spacing w:val="-13"/>
        </w:rPr>
        <w:t xml:space="preserve"> </w:t>
      </w:r>
      <w:r>
        <w:rPr>
          <w:sz w:val="40"/>
        </w:rPr>
        <w:t xml:space="preserve">define</w:t>
      </w:r>
      <w:r>
        <w:rPr>
          <w:sz w:val="40"/>
          <w:spacing w:val="-8"/>
        </w:rPr>
        <w:t xml:space="preserve"> </w:t>
      </w:r>
      <w:r>
        <w:rPr>
          <w:sz w:val="40"/>
        </w:rPr>
        <w:t xml:space="preserve">the</w:t>
      </w:r>
      <w:r>
        <w:rPr>
          <w:sz w:val="40"/>
          <w:spacing w:val="-12"/>
        </w:rPr>
        <w:t xml:space="preserve"> </w:t>
      </w:r>
      <w:r>
        <w:rPr>
          <w:sz w:val="40"/>
        </w:rPr>
        <w:t xml:space="preserve">legal</w:t>
      </w:r>
      <w:r>
        <w:rPr>
          <w:sz w:val="40"/>
          <w:spacing w:val="-13"/>
        </w:rPr>
        <w:t xml:space="preserve"> </w:t>
      </w:r>
      <w:r>
        <w:rPr>
          <w:sz w:val="40"/>
        </w:rPr>
        <w:t xml:space="preserve">arrangement of</w:t>
      </w:r>
      <w:r>
        <w:rPr>
          <w:sz w:val="40"/>
          <w:spacing w:val="-16"/>
        </w:rPr>
        <w:t xml:space="preserve"> </w:t>
      </w:r>
      <w:r>
        <w:rPr>
          <w:sz w:val="40"/>
          <w:spacing w:val="-2"/>
        </w:rPr>
        <w:t xml:space="preserve">morphemes.</w:t>
      </w:r>
    </w:p>
    <w:p>
      <w:pPr>
        <w:pStyle w:val="Normal"/>
        <w:spacing w:before="20"/>
        <w:ind w:left="720"/>
        <w:rPr>
          <w:b/>
          <w:sz w:val="40"/>
        </w:rPr>
      </w:pPr>
      <w:r>
        <w:rPr>
          <w:b/>
          <w:sz w:val="40"/>
        </w:rPr>
        <w:t xml:space="preserve">General</w:t>
      </w:r>
      <w:r>
        <w:rPr>
          <w:b/>
          <w:sz w:val="40"/>
          <w:spacing w:val="-15"/>
        </w:rPr>
        <w:t xml:space="preserve"> </w:t>
      </w:r>
      <w:r>
        <w:rPr>
          <w:b/>
          <w:sz w:val="40"/>
          <w:spacing w:val="-2"/>
        </w:rPr>
        <w:t xml:space="preserve">Structure</w:t>
      </w:r>
    </w:p>
    <w:p>
      <w:pPr>
        <w:pStyle w:val="Body Text"/>
        <w:spacing w:before="20"/>
        <w:ind w:left="720"/>
      </w:pPr>
      <w:r>
        <w:t xml:space="preserve">Prefix</w:t>
      </w:r>
      <w:r>
        <w:rPr>
          <w:spacing w:val="-9"/>
        </w:rPr>
        <w:t xml:space="preserve"> </w:t>
      </w:r>
      <w:r>
        <w:t xml:space="preserve">+</w:t>
      </w:r>
      <w:r>
        <w:rPr>
          <w:spacing w:val="-5"/>
        </w:rPr>
        <w:t xml:space="preserve"> </w:t>
      </w:r>
      <w:r>
        <w:t xml:space="preserve">Root</w:t>
      </w:r>
      <w:r>
        <w:rPr>
          <w:spacing w:val="-10"/>
        </w:rPr>
        <w:t xml:space="preserve"> </w:t>
      </w:r>
      <w:r>
        <w:t xml:space="preserve">+</w:t>
      </w:r>
      <w:r>
        <w:rPr>
          <w:spacing w:val="-5"/>
        </w:rPr>
        <w:t xml:space="preserve"> </w:t>
      </w:r>
      <w:r>
        <w:rPr>
          <w:spacing w:val="-2"/>
        </w:rPr>
        <w:t xml:space="preserve">Suffix</w:t>
      </w:r>
    </w:p>
    <w:p>
      <w:pPr>
        <w:pStyle w:val="Body Text"/>
        <w:spacing w:before="41"/>
      </w:pPr>
    </w:p>
    <w:p>
      <w:pPr>
        <w:pStyle w:val="Normal"/>
        <w:spacing w:after="39"/>
        <w:ind w:left="720"/>
        <w:rPr>
          <w:b/>
          <w:sz w:val="40"/>
        </w:rPr>
      </w:pPr>
      <w:r>
        <w:rPr>
          <w:b/>
          <w:sz w:val="40"/>
          <w:spacing w:val="-2"/>
        </w:rPr>
        <w:t xml:space="preserve">Examples</w:t>
      </w:r>
    </w:p>
    <w:tbl>
      <w:tblPr>
        <w:tblW w:w="0" w:type="auto"/>
        <w:jc w:val="left"/>
        <w:tblInd w:w="677" w:type="dxa"/>
        <w:tblCellMar>
          <w:top w:w="0" w:type="dxa"/>
          <w:left w:w="0" w:type="dxa"/>
          <w:bottom w:w="0" w:type="dxa"/>
          <w:right w:w="0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/>
        <w:tblLayout w:type="fixed"/>
      </w:tblPr>
      <w:tblGrid>
        <w:gridCol w:w="1258"/>
        <w:gridCol w:w="1571"/>
        <w:gridCol w:w="1314"/>
        <w:gridCol w:w="2490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460"/>
        </w:trPr>
        <w:tc>
          <w:tcPr>
            <w:tcW w:w="1258" w:type="dxa"/>
            <w:tcBorders/>
            <w:shd w:fill="auto" w:color="auto"/>
            <w:vAlign w:val="top"/>
          </w:tcPr>
          <w:p>
            <w:pPr>
              <w:pStyle w:val="Table Paragraph"/>
              <w:spacing w:line="440" w:lineRule="exact"/>
              <w:ind w:left="50"/>
              <w:rPr>
                <w:sz w:val="40"/>
              </w:rPr>
            </w:pPr>
            <w:r>
              <w:rPr>
                <w:sz w:val="40"/>
                <w:spacing w:val="-2"/>
              </w:rPr>
              <w:t xml:space="preserve">Prefix</w:t>
            </w:r>
          </w:p>
        </w:tc>
        <w:tc>
          <w:tcPr>
            <w:tcW w:w="1571" w:type="dxa"/>
            <w:tcBorders/>
            <w:shd w:fill="auto" w:color="auto"/>
            <w:vAlign w:val="top"/>
          </w:tcPr>
          <w:p>
            <w:pPr>
              <w:pStyle w:val="Table Paragraph"/>
              <w:spacing w:line="440" w:lineRule="exact"/>
              <w:ind w:left="231"/>
              <w:rPr>
                <w:sz w:val="40"/>
              </w:rPr>
            </w:pPr>
            <w:r>
              <w:rPr>
                <w:sz w:val="40"/>
                <w:spacing w:val="-4"/>
              </w:rPr>
              <w:t xml:space="preserve">Root</w:t>
            </w:r>
          </w:p>
        </w:tc>
        <w:tc>
          <w:tcPr>
            <w:tcW w:w="1314" w:type="dxa"/>
            <w:tcBorders/>
            <w:shd w:fill="auto" w:color="auto"/>
            <w:vAlign w:val="top"/>
          </w:tcPr>
          <w:p>
            <w:pPr>
              <w:pStyle w:val="Table Paragraph"/>
              <w:spacing w:line="440" w:lineRule="exact"/>
              <w:ind w:left="101"/>
              <w:rPr>
                <w:sz w:val="40"/>
              </w:rPr>
            </w:pPr>
            <w:r>
              <w:rPr>
                <w:sz w:val="40"/>
                <w:spacing w:val="-2"/>
              </w:rPr>
              <w:t xml:space="preserve">Suffix</w:t>
            </w:r>
          </w:p>
        </w:tc>
        <w:tc>
          <w:tcPr>
            <w:tcW w:w="2490" w:type="dxa"/>
            <w:tcBorders/>
            <w:shd w:fill="auto" w:color="auto"/>
            <w:vAlign w:val="top"/>
          </w:tcPr>
          <w:p>
            <w:pPr>
              <w:pStyle w:val="Table Paragraph"/>
              <w:spacing w:line="440" w:lineRule="exact"/>
              <w:ind w:left="227"/>
              <w:rPr>
                <w:sz w:val="40"/>
              </w:rPr>
            </w:pPr>
            <w:r>
              <w:rPr>
                <w:sz w:val="40"/>
                <w:spacing w:val="-4"/>
              </w:rPr>
              <w:t xml:space="preserve">Word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480"/>
        </w:trPr>
        <w:tc>
          <w:tcPr>
            <w:tcW w:w="1258" w:type="dxa"/>
            <w:tcBorders/>
            <w:shd w:fill="auto" w:color="auto"/>
            <w:vAlign w:val="top"/>
          </w:tcPr>
          <w:p>
            <w:pPr>
              <w:pStyle w:val="Table Paragraph"/>
              <w:spacing w:before="1" w:line="459" w:lineRule="exact"/>
              <w:ind w:left="50"/>
              <w:rPr>
                <w:sz w:val="40"/>
              </w:rPr>
            </w:pPr>
            <w:r>
              <w:rPr>
                <w:sz w:val="40"/>
                <w:spacing w:val="-5"/>
              </w:rPr>
              <w:t xml:space="preserve">un</w:t>
            </w:r>
          </w:p>
        </w:tc>
        <w:tc>
          <w:tcPr>
            <w:tcW w:w="1571" w:type="dxa"/>
            <w:tcBorders/>
            <w:shd w:fill="auto" w:color="auto"/>
            <w:vAlign w:val="top"/>
          </w:tcPr>
          <w:p>
            <w:pPr>
              <w:pStyle w:val="Table Paragraph"/>
              <w:spacing w:before="1" w:line="459" w:lineRule="exact"/>
              <w:ind w:left="231"/>
              <w:rPr>
                <w:sz w:val="40"/>
              </w:rPr>
            </w:pPr>
            <w:r>
              <w:rPr>
                <w:sz w:val="40"/>
                <w:spacing w:val="-2"/>
              </w:rPr>
              <w:t xml:space="preserve">happy</w:t>
            </w:r>
          </w:p>
        </w:tc>
        <w:tc>
          <w:tcPr>
            <w:tcW w:w="1314" w:type="dxa"/>
            <w:tcBorders/>
            <w:shd w:fill="auto" w:color="auto"/>
            <w:vAlign w:val="top"/>
          </w:tcPr>
          <w:p>
            <w:pPr>
              <w:pStyle w:val="Table Paragraph"/>
              <w:spacing w:before="1" w:line="459" w:lineRule="exact"/>
              <w:ind w:left="101"/>
              <w:rPr>
                <w:sz w:val="40"/>
              </w:rPr>
            </w:pPr>
            <w:r>
              <w:rPr>
                <w:sz w:val="40"/>
                <w:spacing w:val="-4"/>
              </w:rPr>
              <w:t xml:space="preserve">ness</w:t>
            </w:r>
          </w:p>
        </w:tc>
        <w:tc>
          <w:tcPr>
            <w:tcW w:w="2490" w:type="dxa"/>
            <w:tcBorders/>
            <w:shd w:fill="auto" w:color="auto"/>
            <w:vAlign w:val="top"/>
          </w:tcPr>
          <w:p>
            <w:pPr>
              <w:pStyle w:val="Table Paragraph"/>
              <w:spacing w:before="1" w:line="459" w:lineRule="exact"/>
              <w:ind w:left="227"/>
              <w:rPr>
                <w:sz w:val="40"/>
              </w:rPr>
            </w:pPr>
            <w:r>
              <w:rPr>
                <w:sz w:val="40"/>
                <w:spacing w:val="-2"/>
              </w:rPr>
              <w:t xml:space="preserve">unhappiness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480"/>
        </w:trPr>
        <w:tc>
          <w:tcPr>
            <w:tcW w:w="1258" w:type="dxa"/>
            <w:tcBorders/>
            <w:shd w:fill="auto" w:color="auto"/>
            <w:vAlign w:val="top"/>
          </w:tcPr>
          <w:p>
            <w:pPr>
              <w:pStyle w:val="Table Paragraph"/>
              <w:spacing w:before="1" w:line="459" w:lineRule="exact"/>
              <w:ind w:left="50"/>
              <w:rPr>
                <w:sz w:val="40"/>
              </w:rPr>
            </w:pPr>
            <w:r>
              <w:rPr>
                <w:sz w:val="40"/>
                <w:spacing w:val="-5"/>
              </w:rPr>
              <w:t xml:space="preserve">re</w:t>
            </w:r>
          </w:p>
        </w:tc>
        <w:tc>
          <w:tcPr>
            <w:tcW w:w="1571" w:type="dxa"/>
            <w:tcBorders/>
            <w:shd w:fill="auto" w:color="auto"/>
            <w:vAlign w:val="top"/>
          </w:tcPr>
          <w:p>
            <w:pPr>
              <w:pStyle w:val="Table Paragraph"/>
              <w:spacing w:before="1" w:line="459" w:lineRule="exact"/>
              <w:ind w:left="231"/>
              <w:rPr>
                <w:sz w:val="40"/>
              </w:rPr>
            </w:pPr>
            <w:r>
              <w:rPr>
                <w:sz w:val="40"/>
                <w:spacing w:val="-2"/>
              </w:rPr>
              <w:t xml:space="preserve">write</w:t>
            </w:r>
          </w:p>
        </w:tc>
        <w:tc>
          <w:tcPr>
            <w:tcW w:w="1314" w:type="dxa"/>
            <w:tcBorders/>
            <w:shd w:fill="auto" w:color="auto"/>
            <w:vAlign w:val="top"/>
          </w:tcPr>
          <w:p>
            <w:pPr>
              <w:pStyle w:val="Table Paragraph"/>
              <w:spacing w:before="1" w:line="459" w:lineRule="exact"/>
              <w:ind w:left="101"/>
              <w:rPr>
                <w:sz w:val="40"/>
              </w:rPr>
            </w:pPr>
            <w:r>
              <w:rPr>
                <w:sz w:val="40"/>
                <w:spacing w:val="-5"/>
              </w:rPr>
              <w:t xml:space="preserve">ing</w:t>
            </w:r>
          </w:p>
        </w:tc>
        <w:tc>
          <w:tcPr>
            <w:tcW w:w="2490" w:type="dxa"/>
            <w:tcBorders/>
            <w:shd w:fill="auto" w:color="auto"/>
            <w:vAlign w:val="top"/>
          </w:tcPr>
          <w:p>
            <w:pPr>
              <w:pStyle w:val="Table Paragraph"/>
              <w:spacing w:before="1" w:line="459" w:lineRule="exact"/>
              <w:ind w:left="227"/>
              <w:rPr>
                <w:sz w:val="40"/>
              </w:rPr>
            </w:pPr>
            <w:r>
              <w:rPr>
                <w:sz w:val="40"/>
                <w:spacing w:val="-2"/>
              </w:rPr>
              <w:t xml:space="preserve">rewriting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460"/>
        </w:trPr>
        <w:tc>
          <w:tcPr>
            <w:tcW w:w="1258" w:type="dxa"/>
            <w:tcBorders/>
            <w:shd w:fill="auto" w:color="auto"/>
            <w:vAlign w:val="top"/>
          </w:tcPr>
          <w:p>
            <w:pPr>
              <w:pStyle w:val="Table Paragraph"/>
              <w:spacing w:before="1" w:line="440" w:lineRule="exact"/>
              <w:ind w:left="50"/>
              <w:rPr>
                <w:sz w:val="40"/>
              </w:rPr>
            </w:pPr>
            <w:r>
              <w:rPr>
                <w:sz w:val="40"/>
                <w:spacing w:val="-5"/>
              </w:rPr>
              <w:t xml:space="preserve">dis</w:t>
            </w:r>
          </w:p>
        </w:tc>
        <w:tc>
          <w:tcPr>
            <w:tcW w:w="1571" w:type="dxa"/>
            <w:tcBorders/>
            <w:shd w:fill="auto" w:color="auto"/>
            <w:vAlign w:val="top"/>
          </w:tcPr>
          <w:p>
            <w:pPr>
              <w:pStyle w:val="Table Paragraph"/>
              <w:spacing w:before="1" w:line="440" w:lineRule="exact"/>
              <w:ind w:left="231"/>
              <w:rPr>
                <w:sz w:val="40"/>
              </w:rPr>
            </w:pPr>
            <w:r>
              <w:rPr>
                <w:sz w:val="40"/>
                <w:spacing w:val="-2"/>
              </w:rPr>
              <w:t xml:space="preserve">connect</w:t>
            </w:r>
          </w:p>
        </w:tc>
        <w:tc>
          <w:tcPr>
            <w:tcW w:w="1314" w:type="dxa"/>
            <w:tcBorders/>
            <w:shd w:fill="auto" w:color="auto"/>
            <w:vAlign w:val="top"/>
          </w:tcPr>
          <w:p>
            <w:pPr>
              <w:pStyle w:val="Table Paragraph"/>
              <w:spacing w:before="1" w:line="440" w:lineRule="exact"/>
              <w:ind w:left="101"/>
              <w:rPr>
                <w:sz w:val="40"/>
              </w:rPr>
            </w:pPr>
            <w:r>
              <w:rPr>
                <w:sz w:val="40"/>
                <w:spacing w:val="-5"/>
              </w:rPr>
              <w:t xml:space="preserve">ion</w:t>
            </w:r>
          </w:p>
        </w:tc>
        <w:tc>
          <w:tcPr>
            <w:tcW w:w="2490" w:type="dxa"/>
            <w:tcBorders/>
            <w:shd w:fill="auto" w:color="auto"/>
            <w:vAlign w:val="top"/>
          </w:tcPr>
          <w:p>
            <w:pPr>
              <w:pStyle w:val="Table Paragraph"/>
              <w:spacing w:before="1" w:line="440" w:lineRule="exact"/>
              <w:ind w:left="227"/>
              <w:rPr>
                <w:sz w:val="40"/>
              </w:rPr>
            </w:pPr>
            <w:r>
              <w:rPr>
                <w:sz w:val="40"/>
                <w:spacing w:val="-2"/>
              </w:rPr>
              <w:t xml:space="preserve">disconnection</w:t>
            </w:r>
          </w:p>
        </w:tc>
      </w:tr>
    </w:tbl>
    <w:p>
      <w:pPr>
        <w:pStyle w:val="Body Text"/>
        <w:spacing w:before="42"/>
        <w:rPr>
          <w:b/>
        </w:rPr>
      </w:pPr>
    </w:p>
    <w:p>
      <w:pPr>
        <w:pStyle w:val="Body Text"/>
        <w:ind w:left="720"/>
      </w:pPr>
      <w:r>
        <w:t xml:space="preserve">Important</w:t>
      </w:r>
      <w:r>
        <w:rPr>
          <w:spacing w:val="-21"/>
        </w:rPr>
        <w:t xml:space="preserve"> </w:t>
      </w:r>
      <w:r>
        <w:rPr>
          <w:spacing w:val="-2"/>
        </w:rPr>
        <w:t xml:space="preserve">Rules</w:t>
      </w:r>
    </w:p>
    <w:p>
      <w:pPr>
        <w:pStyle w:val="List Paragraph"/>
        <w:numPr>
          <w:ilvl w:val="1"/>
          <w:numId w:val="7"/>
        </w:numPr>
        <w:spacing w:before="20"/>
        <w:ind w:left="1261" w:hanging="541"/>
        <w:tabs>
          <w:tab w:val="left" w:pos="1260.999984741211"/>
        </w:tabs>
        <w:rPr>
          <w:sz w:val="40"/>
        </w:rPr>
      </w:pPr>
      <w:r>
        <w:rPr>
          <w:sz w:val="40"/>
        </w:rPr>
        <w:t xml:space="preserve">Root</w:t>
      </w:r>
      <w:r>
        <w:rPr>
          <w:sz w:val="40"/>
          <w:spacing w:val="-7"/>
        </w:rPr>
        <w:t xml:space="preserve"> </w:t>
      </w:r>
      <w:r>
        <w:rPr>
          <w:sz w:val="40"/>
        </w:rPr>
        <w:t xml:space="preserve">is</w:t>
      </w:r>
      <w:r>
        <w:rPr>
          <w:sz w:val="40"/>
          <w:spacing w:val="-7"/>
        </w:rPr>
        <w:t xml:space="preserve"> </w:t>
      </w:r>
      <w:r>
        <w:rPr>
          <w:sz w:val="40"/>
          <w:spacing w:val="-2"/>
        </w:rPr>
        <w:t xml:space="preserve">mandatory.</w:t>
      </w:r>
    </w:p>
    <w:p>
      <w:pPr>
        <w:pStyle w:val="List Paragraph"/>
        <w:numPr>
          <w:ilvl w:val="1"/>
          <w:numId w:val="7"/>
        </w:numPr>
        <w:spacing w:before="21"/>
        <w:ind w:left="1261" w:hanging="541"/>
        <w:tabs>
          <w:tab w:val="left" w:pos="1260.999984741211"/>
        </w:tabs>
        <w:rPr>
          <w:sz w:val="40"/>
        </w:rPr>
      </w:pPr>
      <w:r>
        <w:rPr>
          <w:sz w:val="40"/>
        </w:rPr>
        <w:t xml:space="preserve">Prefix</w:t>
      </w:r>
      <w:r>
        <w:rPr>
          <w:sz w:val="40"/>
          <w:spacing w:val="-14"/>
        </w:rPr>
        <w:t xml:space="preserve"> </w:t>
      </w:r>
      <w:r>
        <w:rPr>
          <w:sz w:val="40"/>
        </w:rPr>
        <w:t xml:space="preserve">comes</w:t>
      </w:r>
      <w:r>
        <w:rPr>
          <w:sz w:val="40"/>
          <w:spacing w:val="-8"/>
        </w:rPr>
        <w:t xml:space="preserve"> </w:t>
      </w:r>
      <w:r>
        <w:rPr>
          <w:sz w:val="40"/>
        </w:rPr>
        <w:t xml:space="preserve">before</w:t>
      </w:r>
      <w:r>
        <w:rPr>
          <w:sz w:val="40"/>
          <w:spacing w:val="-10"/>
        </w:rPr>
        <w:t xml:space="preserve"> </w:t>
      </w:r>
      <w:r>
        <w:rPr>
          <w:sz w:val="40"/>
          <w:spacing w:val="-4"/>
        </w:rPr>
        <w:t xml:space="preserve">root.</w:t>
      </w:r>
    </w:p>
    <w:p>
      <w:pPr>
        <w:pStyle w:val="List Paragraph"/>
        <w:numPr>
          <w:ilvl w:val="1"/>
          <w:numId w:val="7"/>
        </w:numPr>
        <w:spacing w:before="20"/>
        <w:ind w:left="1261" w:hanging="541"/>
        <w:tabs>
          <w:tab w:val="left" w:pos="1260.999984741211"/>
        </w:tabs>
        <w:rPr>
          <w:sz w:val="40"/>
        </w:rPr>
      </w:pPr>
      <w:r>
        <w:rPr>
          <w:sz w:val="40"/>
        </w:rPr>
        <w:t xml:space="preserve">Suffix</w:t>
      </w:r>
      <w:r>
        <w:rPr>
          <w:sz w:val="40"/>
          <w:spacing w:val="-7"/>
        </w:rPr>
        <w:t xml:space="preserve"> </w:t>
      </w:r>
      <w:r>
        <w:rPr>
          <w:sz w:val="40"/>
        </w:rPr>
        <w:t xml:space="preserve">comes</w:t>
      </w:r>
      <w:r>
        <w:rPr>
          <w:sz w:val="40"/>
          <w:spacing w:val="-12"/>
        </w:rPr>
        <w:t xml:space="preserve"> </w:t>
      </w:r>
      <w:r>
        <w:rPr>
          <w:sz w:val="40"/>
        </w:rPr>
        <w:t xml:space="preserve">after</w:t>
      </w:r>
      <w:r>
        <w:rPr>
          <w:sz w:val="40"/>
          <w:spacing w:val="-15"/>
        </w:rPr>
        <w:t xml:space="preserve"> </w:t>
      </w:r>
      <w:r>
        <w:rPr>
          <w:sz w:val="40"/>
          <w:spacing w:val="-4"/>
        </w:rPr>
        <w:t xml:space="preserve">root.</w:t>
      </w:r>
    </w:p>
    <w:p>
      <w:pPr>
        <w:pStyle w:val="List Paragraph"/>
        <w:numPr>
          <w:ilvl w:val="1"/>
          <w:numId w:val="7"/>
        </w:numPr>
        <w:spacing w:before="20"/>
        <w:ind w:left="1261" w:hanging="541"/>
        <w:tabs>
          <w:tab w:val="left" w:pos="1260.999984741211"/>
        </w:tabs>
        <w:rPr>
          <w:sz w:val="40"/>
        </w:rPr>
      </w:pPr>
      <w:r>
        <w:rPr>
          <w:sz w:val="40"/>
        </w:rPr>
        <w:t xml:space="preserve">Not</w:t>
      </w:r>
      <w:r>
        <w:rPr>
          <w:sz w:val="40"/>
          <w:spacing w:val="-12"/>
        </w:rPr>
        <w:t xml:space="preserve"> </w:t>
      </w:r>
      <w:r>
        <w:rPr>
          <w:sz w:val="40"/>
        </w:rPr>
        <w:t xml:space="preserve">every</w:t>
      </w:r>
      <w:r>
        <w:rPr>
          <w:sz w:val="40"/>
          <w:spacing w:val="-10"/>
        </w:rPr>
        <w:t xml:space="preserve"> </w:t>
      </w:r>
      <w:r>
        <w:rPr>
          <w:sz w:val="40"/>
        </w:rPr>
        <w:t xml:space="preserve">prefix</w:t>
      </w:r>
      <w:r>
        <w:rPr>
          <w:sz w:val="40"/>
          <w:spacing w:val="-13"/>
        </w:rPr>
        <w:t xml:space="preserve"> </w:t>
      </w:r>
      <w:r>
        <w:rPr>
          <w:sz w:val="40"/>
        </w:rPr>
        <w:t xml:space="preserve">works</w:t>
      </w:r>
      <w:r>
        <w:rPr>
          <w:sz w:val="40"/>
          <w:spacing w:val="-4"/>
        </w:rPr>
        <w:t xml:space="preserve"> </w:t>
      </w:r>
      <w:r>
        <w:rPr>
          <w:sz w:val="40"/>
        </w:rPr>
        <w:t xml:space="preserve">with</w:t>
      </w:r>
      <w:r>
        <w:rPr>
          <w:sz w:val="40"/>
          <w:spacing w:val="-1"/>
        </w:rPr>
        <w:t xml:space="preserve"> </w:t>
      </w:r>
      <w:r>
        <w:rPr>
          <w:sz w:val="40"/>
        </w:rPr>
        <w:t xml:space="preserve">every</w:t>
      </w:r>
      <w:r>
        <w:rPr>
          <w:sz w:val="40"/>
          <w:spacing w:val="-10"/>
        </w:rPr>
        <w:t xml:space="preserve"> </w:t>
      </w:r>
      <w:r>
        <w:rPr>
          <w:sz w:val="40"/>
          <w:spacing w:val="-2"/>
        </w:rPr>
        <w:t xml:space="preserve">root.</w:t>
      </w:r>
    </w:p>
    <w:p>
      <w:pPr>
        <w:sectPr>
          <w:type w:val="nextPage"/>
          <w:pgSz w:w="19200" w:h="10800"/>
          <w:pgMar w:top="300" w:right="0" w:bottom="280" w:left="360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Heading 2"/>
        <w:spacing w:before="469"/>
        <w:ind w:left="3980" w:right="0"/>
      </w:pPr>
      <w:r>
        <w:drawing>
          <wp:anchor distT="0" distB="0" distL="114300" distR="114300" simplePos="0" relativeHeight="12288" behindDoc="0" locked="0" layoutInCell="1" allowOverlap="1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xmlns:wp="http://schemas.openxmlformats.org/drawingml/2006/wordprocessingDrawing" l="0" t="0" r="0" b="0"/>
            <wp:wrapNone/>
            <wp:docPr id="17" name="Image 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13312" behindDoc="0" locked="0" layoutInCell="1" allowOverlap="1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xmlns:wp="http://schemas.openxmlformats.org/drawingml/2006/wordprocessingDrawing" l="0" t="0" r="0" b="0"/>
            <wp:wrapNone/>
            <wp:docPr id="18" name="Image 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Ordering</w:t>
      </w:r>
      <w:r>
        <w:rPr>
          <w:spacing w:val="-35"/>
        </w:rPr>
        <w:t xml:space="preserve"> </w:t>
      </w:r>
      <w:r>
        <w:t xml:space="preserve">of</w:t>
      </w:r>
      <w:r>
        <w:rPr>
          <w:spacing w:val="-28"/>
        </w:rPr>
        <w:t xml:space="preserve"> </w:t>
      </w:r>
      <w:r>
        <w:rPr>
          <w:spacing w:val="-2"/>
        </w:rPr>
        <w:t xml:space="preserve">Morphemes</w:t>
      </w:r>
    </w:p>
    <w:p>
      <w:pPr>
        <w:pStyle w:val="Body Text"/>
        <w:rPr>
          <w:sz w:val="20"/>
        </w:rPr>
      </w:pPr>
    </w:p>
    <w:p>
      <w:pPr>
        <w:pStyle w:val="Body Text"/>
        <w:rPr>
          <w:sz w:val="20"/>
        </w:rPr>
      </w:pPr>
    </w:p>
    <w:p>
      <w:pPr>
        <w:pStyle w:val="Body Text"/>
        <w:rPr>
          <w:sz w:val="20"/>
        </w:rPr>
      </w:pPr>
    </w:p>
    <w:p>
      <w:pPr>
        <w:pStyle w:val="Body Text"/>
        <w:spacing w:before="91"/>
        <w:rPr>
          <w:sz w:val="20"/>
        </w:rPr>
      </w:pPr>
    </w:p>
    <w:p>
      <w:pPr>
        <w:sectPr>
          <w:type w:val="nextPage"/>
          <w:pgSz w:w="19200" w:h="10800"/>
          <w:pgMar w:top="300" w:right="0" w:bottom="280" w:left="360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Body Text"/>
        <w:spacing w:before="82"/>
        <w:ind w:left="480"/>
      </w:pPr>
      <w:r>
        <w:t xml:space="preserve">Morphemes</w:t>
      </w:r>
      <w:r>
        <w:rPr>
          <w:spacing w:val="-4"/>
        </w:rPr>
        <w:t xml:space="preserve"> </w:t>
      </w:r>
      <w:r>
        <w:t xml:space="preserve">appear</w:t>
      </w:r>
      <w:r>
        <w:rPr>
          <w:spacing w:val="-10"/>
        </w:rPr>
        <w:t xml:space="preserve"> </w:t>
      </w:r>
      <w:r>
        <w:t xml:space="preserve">in</w:t>
      </w:r>
      <w:r>
        <w:rPr>
          <w:spacing w:val="-10"/>
        </w:rPr>
        <w:t xml:space="preserve"> </w:t>
      </w:r>
      <w:r>
        <w:t xml:space="preserve">a</w:t>
      </w:r>
      <w:r>
        <w:rPr>
          <w:spacing w:val="-6"/>
        </w:rPr>
        <w:t xml:space="preserve"> </w:t>
      </w:r>
      <w:r>
        <w:t xml:space="preserve">fixed </w:t>
      </w:r>
      <w:r>
        <w:rPr>
          <w:spacing w:val="-2"/>
        </w:rPr>
        <w:t xml:space="preserve">order.</w:t>
      </w:r>
    </w:p>
    <w:p>
      <w:pPr>
        <w:pStyle w:val="Normal"/>
        <w:spacing w:before="20"/>
        <w:ind w:left="480"/>
        <w:rPr>
          <w:b/>
          <w:sz w:val="40"/>
        </w:rPr>
      </w:pPr>
      <w:r>
        <w:rPr>
          <w:b/>
          <w:sz w:val="40"/>
        </w:rPr>
        <w:t xml:space="preserve">Standard</w:t>
      </w:r>
      <w:r>
        <w:rPr>
          <w:b/>
          <w:sz w:val="40"/>
          <w:spacing w:val="-11"/>
        </w:rPr>
        <w:t xml:space="preserve"> </w:t>
      </w:r>
      <w:r>
        <w:rPr>
          <w:b/>
          <w:sz w:val="40"/>
          <w:spacing w:val="-4"/>
        </w:rPr>
        <w:t xml:space="preserve">Order</w:t>
      </w:r>
    </w:p>
    <w:p>
      <w:pPr>
        <w:pStyle w:val="Body Text"/>
        <w:spacing w:before="21"/>
        <w:ind w:left="480"/>
      </w:pPr>
      <w:r>
        <w:t xml:space="preserve">Prefix</w:t>
      </w:r>
      <w:r>
        <w:rPr>
          <w:spacing w:val="-13"/>
        </w:rPr>
        <w:t xml:space="preserve"> </w:t>
      </w:r>
      <w:r>
        <w:t xml:space="preserve">→</w:t>
      </w:r>
      <w:r>
        <w:rPr>
          <w:spacing w:val="-9"/>
        </w:rPr>
        <w:t xml:space="preserve"> </w:t>
      </w:r>
      <w:r>
        <w:t xml:space="preserve">Root</w:t>
      </w:r>
      <w:r>
        <w:rPr>
          <w:spacing w:val="-10"/>
        </w:rPr>
        <w:t xml:space="preserve"> </w:t>
      </w:r>
      <w:r>
        <w:t xml:space="preserve">→</w:t>
      </w:r>
      <w:r>
        <w:rPr>
          <w:spacing w:val="-9"/>
        </w:rPr>
        <w:t xml:space="preserve"> </w:t>
      </w:r>
      <w:r>
        <w:t xml:space="preserve">Derivational</w:t>
      </w:r>
      <w:r>
        <w:rPr>
          <w:spacing w:val="-6"/>
        </w:rPr>
        <w:t xml:space="preserve"> </w:t>
      </w:r>
      <w:r>
        <w:t xml:space="preserve">Suffix</w:t>
      </w:r>
      <w:r>
        <w:rPr>
          <w:spacing w:val="-3"/>
        </w:rPr>
        <w:t xml:space="preserve"> </w:t>
      </w:r>
      <w:r>
        <w:t xml:space="preserve">→</w:t>
      </w:r>
      <w:r>
        <w:rPr>
          <w:spacing w:val="-9"/>
        </w:rPr>
        <w:t xml:space="preserve"> </w:t>
      </w:r>
      <w:r>
        <w:t xml:space="preserve">Inflectional</w:t>
      </w:r>
      <w:r>
        <w:rPr>
          <w:spacing w:val="-5"/>
        </w:rPr>
        <w:t xml:space="preserve"> </w:t>
      </w:r>
      <w:r>
        <w:rPr>
          <w:spacing w:val="-2"/>
        </w:rPr>
        <w:t xml:space="preserve">Suffix</w:t>
      </w:r>
    </w:p>
    <w:p>
      <w:pPr>
        <w:pStyle w:val="Body Text"/>
        <w:spacing w:before="40"/>
      </w:pPr>
    </w:p>
    <w:p>
      <w:pPr>
        <w:pStyle w:val="Normal"/>
        <w:ind w:left="480"/>
        <w:rPr>
          <w:b/>
          <w:sz w:val="40"/>
        </w:rPr>
      </w:pPr>
      <w:r>
        <w:rPr>
          <w:b/>
          <w:sz w:val="40"/>
        </w:rPr>
        <w:t xml:space="preserve">Example</w:t>
      </w:r>
      <w:r>
        <w:rPr>
          <w:b/>
          <w:sz w:val="40"/>
          <w:spacing w:val="-14"/>
        </w:rPr>
        <w:t xml:space="preserve"> </w:t>
      </w:r>
      <w:r>
        <w:rPr>
          <w:b/>
          <w:sz w:val="40"/>
          <w:spacing w:val="-10"/>
        </w:rPr>
        <w:t xml:space="preserve">1</w:t>
      </w:r>
    </w:p>
    <w:p>
      <w:pPr>
        <w:pStyle w:val="Body Text"/>
        <w:spacing w:before="40"/>
        <w:rPr>
          <w:b/>
        </w:rPr>
      </w:pPr>
    </w:p>
    <w:p>
      <w:pPr>
        <w:pStyle w:val="Body Text"/>
        <w:ind w:left="480"/>
      </w:pPr>
      <w:r>
        <w:t xml:space="preserve">un</w:t>
      </w:r>
      <w:r>
        <w:rPr>
          <w:spacing w:val="-3"/>
        </w:rPr>
        <w:t xml:space="preserve"> </w:t>
      </w:r>
      <w:r>
        <w:t xml:space="preserve">+</w:t>
      </w:r>
      <w:r>
        <w:rPr>
          <w:spacing w:val="-3"/>
        </w:rPr>
        <w:t xml:space="preserve"> </w:t>
      </w:r>
      <w:r>
        <w:t xml:space="preserve">believe</w:t>
      </w:r>
      <w:r>
        <w:rPr>
          <w:spacing w:val="-4"/>
        </w:rPr>
        <w:t xml:space="preserve"> </w:t>
      </w:r>
      <w:r>
        <w:t xml:space="preserve">+</w:t>
      </w:r>
      <w:r>
        <w:rPr>
          <w:spacing w:val="-4"/>
        </w:rPr>
        <w:t xml:space="preserve"> able</w:t>
      </w:r>
    </w:p>
    <w:p>
      <w:pPr>
        <w:pStyle w:val="Normal"/>
        <w:spacing w:before="21"/>
        <w:ind w:left="480"/>
        <w:rPr>
          <w:sz w:val="40"/>
        </w:rPr>
      </w:pPr>
      <w:r>
        <w:rPr>
          <w:sz w:val="40"/>
          <w:spacing w:val="-10"/>
        </w:rPr>
        <w:t xml:space="preserve">↓</w:t>
      </w:r>
    </w:p>
    <w:p>
      <w:pPr>
        <w:pStyle w:val="Body Text"/>
        <w:spacing w:before="20"/>
        <w:ind w:left="480"/>
      </w:pPr>
      <w:r>
        <w:rPr>
          <w:spacing w:val="-2"/>
        </w:rPr>
        <w:t xml:space="preserve">Unbelievable</w:t>
      </w:r>
    </w:p>
    <w:p>
      <w:pPr>
        <w:pStyle w:val="Body Text"/>
        <w:spacing w:before="40"/>
      </w:pPr>
    </w:p>
    <w:p>
      <w:pPr>
        <w:pStyle w:val="Normal"/>
        <w:ind w:left="480"/>
        <w:rPr>
          <w:b/>
          <w:sz w:val="40"/>
        </w:rPr>
      </w:pPr>
      <w:r>
        <w:rPr>
          <w:b/>
          <w:sz w:val="40"/>
        </w:rPr>
        <w:t xml:space="preserve">Example</w:t>
      </w:r>
      <w:r>
        <w:rPr>
          <w:b/>
          <w:sz w:val="40"/>
          <w:spacing w:val="-14"/>
        </w:rPr>
        <w:t xml:space="preserve"> </w:t>
      </w:r>
      <w:r>
        <w:rPr>
          <w:b/>
          <w:sz w:val="40"/>
          <w:spacing w:val="-10"/>
        </w:rPr>
        <w:t xml:space="preserve">2</w:t>
      </w:r>
    </w:p>
    <w:p>
      <w:pPr>
        <w:pStyle w:val="Body Text"/>
        <w:spacing w:before="41"/>
        <w:rPr>
          <w:b/>
        </w:rPr>
      </w:pPr>
    </w:p>
    <w:p>
      <w:pPr>
        <w:pStyle w:val="Body Text"/>
        <w:ind w:left="480"/>
      </w:pPr>
      <w:r>
        <w:t xml:space="preserve">play</w:t>
      </w:r>
      <w:r>
        <w:rPr>
          <w:spacing w:val="-5"/>
        </w:rPr>
        <w:t xml:space="preserve"> </w:t>
      </w:r>
      <w:r>
        <w:t xml:space="preserve">+</w:t>
      </w:r>
      <w:r>
        <w:rPr>
          <w:spacing w:val="-1"/>
        </w:rPr>
        <w:t xml:space="preserve"> </w:t>
      </w:r>
      <w:r>
        <w:t xml:space="preserve">er</w:t>
      </w:r>
      <w:r>
        <w:rPr>
          <w:spacing w:val="-4"/>
        </w:rPr>
        <w:t xml:space="preserve"> </w:t>
      </w:r>
      <w:r>
        <w:t xml:space="preserve">+</w:t>
      </w:r>
      <w:r>
        <w:rPr>
          <w:spacing w:val="-1"/>
        </w:rPr>
        <w:t xml:space="preserve"> </w:t>
      </w:r>
      <w:r>
        <w:rPr>
          <w:spacing w:val="-10"/>
        </w:rPr>
        <w:t xml:space="preserve">s</w:t>
      </w:r>
    </w:p>
    <w:p>
      <w:pPr>
        <w:pStyle w:val="Body Text"/>
        <w:spacing w:before="20" w:line="249" w:lineRule="auto"/>
        <w:ind w:left="480" w:right="8465"/>
      </w:pPr>
      <w:r>
        <w:rPr>
          <w:spacing w:val="-10"/>
        </w:rPr>
        <w:t xml:space="preserve">↓ </w:t>
      </w:r>
      <w:r>
        <w:rPr>
          <w:spacing w:val="-2"/>
        </w:rPr>
        <w:t xml:space="preserve">players</w:t>
      </w:r>
    </w:p>
    <w:p>
      <w:pPr>
        <w:pStyle w:val="Body Text"/>
        <w:spacing w:before="185"/>
        <w:rPr>
          <w:sz w:val="36"/>
        </w:rPr>
      </w:pPr>
      <w:r>
        <w:br w:type="column"/>
      </w:r>
    </w:p>
    <w:p>
      <w:pPr>
        <w:pStyle w:val="Normal"/>
        <w:ind w:left="201"/>
        <w:rPr>
          <w:b/>
          <w:sz w:val="36"/>
        </w:rPr>
      </w:pPr>
      <w:r>
        <w:rPr>
          <w:b/>
          <w:sz w:val="36"/>
        </w:rPr>
        <w:t xml:space="preserve">Example</w:t>
      </w:r>
      <w:r>
        <w:rPr>
          <w:b/>
          <w:sz w:val="36"/>
          <w:spacing w:val="-5"/>
        </w:rPr>
        <w:t xml:space="preserve"> </w:t>
      </w:r>
      <w:r>
        <w:rPr>
          <w:b/>
          <w:sz w:val="36"/>
          <w:spacing w:val="-10"/>
        </w:rPr>
        <w:t xml:space="preserve">3</w:t>
      </w:r>
    </w:p>
    <w:p>
      <w:pPr>
        <w:pStyle w:val="Body Text"/>
        <w:spacing w:before="37"/>
        <w:rPr>
          <w:b/>
          <w:sz w:val="36"/>
        </w:rPr>
      </w:pPr>
    </w:p>
    <w:p>
      <w:pPr>
        <w:pStyle w:val="Normal"/>
        <w:ind w:left="201"/>
        <w:rPr>
          <w:sz w:val="36"/>
        </w:rPr>
      </w:pPr>
      <w:r>
        <w:rPr>
          <w:sz w:val="36"/>
        </w:rPr>
        <w:t xml:space="preserve">modern + ize</w:t>
      </w:r>
      <w:r>
        <w:rPr>
          <w:sz w:val="36"/>
          <w:spacing w:val="-2"/>
        </w:rPr>
        <w:t xml:space="preserve"> </w:t>
      </w:r>
      <w:r>
        <w:rPr>
          <w:sz w:val="36"/>
        </w:rPr>
        <w:t xml:space="preserve">+</w:t>
      </w:r>
      <w:r>
        <w:rPr>
          <w:sz w:val="36"/>
          <w:spacing w:val="-2"/>
        </w:rPr>
        <w:t xml:space="preserve"> ation</w:t>
      </w:r>
    </w:p>
    <w:p>
      <w:pPr>
        <w:pStyle w:val="Normal"/>
        <w:spacing w:before="18"/>
        <w:ind w:left="201"/>
        <w:rPr>
          <w:sz w:val="36"/>
        </w:rPr>
      </w:pPr>
      <w:r>
        <w:rPr>
          <w:sz w:val="36"/>
          <w:spacing w:val="-10"/>
        </w:rPr>
        <w:t xml:space="preserve">↓</w:t>
      </w:r>
    </w:p>
    <w:p>
      <w:pPr>
        <w:pStyle w:val="Normal"/>
        <w:spacing w:before="19"/>
        <w:ind w:left="201"/>
        <w:rPr>
          <w:sz w:val="36"/>
        </w:rPr>
      </w:pPr>
      <w:r>
        <w:rPr>
          <w:sz w:val="36"/>
          <w:spacing w:val="-2"/>
        </w:rPr>
        <w:t xml:space="preserve">Modernization</w:t>
      </w:r>
    </w:p>
    <w:p>
      <w:pPr>
        <w:pStyle w:val="Body Text"/>
        <w:spacing w:before="36"/>
        <w:rPr>
          <w:sz w:val="36"/>
        </w:rPr>
      </w:pPr>
    </w:p>
    <w:p>
      <w:pPr>
        <w:pStyle w:val="Normal"/>
        <w:spacing w:line="501" w:lineRule="auto"/>
        <w:ind w:left="201" w:right="1056"/>
        <w:rPr>
          <w:sz w:val="36"/>
        </w:rPr>
      </w:pPr>
      <w:r>
        <w:rPr>
          <w:sz w:val="36"/>
        </w:rPr>
        <w:t xml:space="preserve">Changing</w:t>
      </w:r>
      <w:r>
        <w:rPr>
          <w:sz w:val="36"/>
          <w:spacing w:val="-14"/>
        </w:rPr>
        <w:t xml:space="preserve"> </w:t>
      </w:r>
      <w:r>
        <w:rPr>
          <w:sz w:val="36"/>
        </w:rPr>
        <w:t xml:space="preserve">the</w:t>
      </w:r>
      <w:r>
        <w:rPr>
          <w:sz w:val="36"/>
          <w:spacing w:val="-8"/>
        </w:rPr>
        <w:t xml:space="preserve"> </w:t>
      </w:r>
      <w:r>
        <w:rPr>
          <w:sz w:val="36"/>
        </w:rPr>
        <w:t xml:space="preserve">order</w:t>
      </w:r>
      <w:r>
        <w:rPr>
          <w:sz w:val="36"/>
          <w:spacing w:val="-11"/>
        </w:rPr>
        <w:t xml:space="preserve"> </w:t>
      </w:r>
      <w:r>
        <w:rPr>
          <w:sz w:val="36"/>
        </w:rPr>
        <w:t xml:space="preserve">creates</w:t>
      </w:r>
      <w:r>
        <w:rPr>
          <w:sz w:val="36"/>
          <w:spacing w:val="-3"/>
        </w:rPr>
        <w:t xml:space="preserve"> </w:t>
      </w:r>
      <w:r>
        <w:rPr>
          <w:sz w:val="36"/>
        </w:rPr>
        <w:t xml:space="preserve">invalid</w:t>
      </w:r>
      <w:r>
        <w:rPr>
          <w:sz w:val="36"/>
          <w:spacing w:val="-9"/>
        </w:rPr>
        <w:t xml:space="preserve"> </w:t>
      </w:r>
      <w:r>
        <w:rPr>
          <w:sz w:val="36"/>
        </w:rPr>
        <w:t xml:space="preserve">words. </w:t>
      </w:r>
      <w:r>
        <w:rPr>
          <w:sz w:val="36"/>
          <w:spacing w:val="-2"/>
        </w:rPr>
        <w:t xml:space="preserve">Example:</w:t>
      </w:r>
    </w:p>
    <w:p>
      <w:pPr>
        <w:pStyle w:val="Normal"/>
        <w:spacing w:line="429" w:lineRule="exact"/>
        <w:ind w:left="201"/>
        <w:rPr>
          <w:rFonts w:ascii="Segoe UI Symbol" w:hAnsi="Segoe UI Symbol"/>
          <w:sz w:val="36"/>
        </w:rPr>
      </w:pPr>
      <w:r>
        <w:rPr>
          <w:sz w:val="36"/>
        </w:rPr>
        <w:t xml:space="preserve">play</w:t>
      </w:r>
      <w:r>
        <w:rPr>
          <w:sz w:val="36"/>
          <w:spacing w:val="-4"/>
        </w:rPr>
        <w:t xml:space="preserve"> </w:t>
      </w:r>
      <w:r>
        <w:rPr>
          <w:sz w:val="36"/>
        </w:rPr>
        <w:t xml:space="preserve">+</w:t>
      </w:r>
      <w:r>
        <w:rPr>
          <w:sz w:val="36"/>
          <w:spacing w:val="-2"/>
        </w:rPr>
        <w:t xml:space="preserve"> </w:t>
      </w:r>
      <w:r>
        <w:rPr>
          <w:sz w:val="36"/>
        </w:rPr>
        <w:t xml:space="preserve">s +</w:t>
      </w:r>
      <w:r>
        <w:rPr>
          <w:sz w:val="36"/>
          <w:spacing w:val="-2"/>
        </w:rPr>
        <w:t xml:space="preserve"> </w:t>
      </w:r>
      <w:r>
        <w:rPr>
          <w:sz w:val="36"/>
        </w:rPr>
        <w:t xml:space="preserve">er</w:t>
      </w:r>
      <w:r>
        <w:rPr>
          <w:sz w:val="36"/>
          <w:spacing w:val="3"/>
        </w:rPr>
        <w:t xml:space="preserve"> </w:t>
      </w:r>
      <w:r>
        <w:rPr>
          <w:rFonts w:ascii="Segoe UI Symbol" w:hAnsi="Segoe UI Symbol"/>
          <w:sz w:val="36"/>
          <w:spacing w:val="-10"/>
        </w:rPr>
        <w:t xml:space="preserve">❌</w:t>
      </w:r>
    </w:p>
    <w:p>
      <w:pPr>
        <w:sectPr>
          <w:type w:val="continuous"/>
          <w:pgSz w:w="19200" w:h="10800"/>
          <w:pgMar w:top="360" w:right="0" w:bottom="280" w:left="360" w:header="720" w:footer="720" w:gutter="0"/>
          <w:pgNumType w:fmt="Arabic"/>
          <w:pgBorders/>
          <w:cols w:num="2" w:equalWidth="0">
            <w:col w:w="10107" w:space="159"/>
            <w:col w:w="8574" w:space="0"/>
          </w:cols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Heading 2"/>
        <w:spacing w:before="469" w:line="249" w:lineRule="auto"/>
        <w:ind w:left="6220" w:right="1278" w:hanging="2631"/>
      </w:pPr>
      <w:r>
        <w:drawing>
          <wp:anchor distT="0" distB="0" distL="114300" distR="114300" simplePos="0" relativeHeight="14336" behindDoc="0" locked="0" layoutInCell="1" allowOverlap="1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xmlns:wp="http://schemas.openxmlformats.org/drawingml/2006/wordprocessingDrawing" l="0" t="0" r="0" b="0"/>
            <wp:wrapNone/>
            <wp:docPr id="19" name="Image 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15360" behindDoc="0" locked="0" layoutInCell="1" allowOverlap="1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xmlns:wp="http://schemas.openxmlformats.org/drawingml/2006/wordprocessingDrawing" l="0" t="0" r="0" b="0"/>
            <wp:wrapNone/>
            <wp:docPr id="20" name="Image 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Valid</w:t>
      </w:r>
      <w:r>
        <w:rPr>
          <w:spacing w:val="-25"/>
        </w:rPr>
        <w:t xml:space="preserve"> </w:t>
      </w:r>
      <w:r>
        <w:t xml:space="preserve">and</w:t>
      </w:r>
      <w:r>
        <w:rPr>
          <w:spacing w:val="-28"/>
        </w:rPr>
        <w:t xml:space="preserve"> </w:t>
      </w:r>
      <w:r>
        <w:t xml:space="preserve">Invalid</w:t>
      </w:r>
      <w:r>
        <w:rPr>
          <w:spacing w:val="-33"/>
        </w:rPr>
        <w:t xml:space="preserve"> </w:t>
      </w:r>
      <w:r>
        <w:t xml:space="preserve">Morpheme </w:t>
      </w:r>
      <w:r>
        <w:rPr>
          <w:spacing w:val="-2"/>
        </w:rPr>
        <w:t xml:space="preserve">Combinations</w:t>
      </w:r>
    </w:p>
    <w:p>
      <w:pPr>
        <w:pStyle w:val="Body Text"/>
        <w:rPr>
          <w:sz w:val="20"/>
        </w:rPr>
      </w:pPr>
    </w:p>
    <w:p>
      <w:pPr>
        <w:pStyle w:val="Body Text"/>
        <w:spacing w:before="156"/>
        <w:rPr>
          <w:sz w:val="20"/>
        </w:rPr>
      </w:pPr>
    </w:p>
    <w:p>
      <w:pPr>
        <w:sectPr>
          <w:type w:val="nextPage"/>
          <w:pgSz w:w="19200" w:h="10800"/>
          <w:pgMar w:top="300" w:right="0" w:bottom="280" w:left="360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Heading 7"/>
        <w:spacing w:before="81"/>
        <w:ind w:left="1993"/>
      </w:pPr>
      <w:r>
        <w:rPr>
          <w:rFonts w:ascii="Arial" w:hAnsi="Arial"/>
        </w:rPr>
        <w:t xml:space="preserve">Valid</w:t>
      </w:r>
      <w:r>
        <w:rPr>
          <w:rFonts w:ascii="Arial" w:hAnsi="Arial"/>
          <w:spacing w:val="1"/>
        </w:rPr>
        <w:t xml:space="preserve"> </w:t>
      </w:r>
      <w:r>
        <w:rPr>
          <w:spacing w:val="-2"/>
        </w:rPr>
        <w:t xml:space="preserve">Combinations</w:t>
      </w:r>
    </w:p>
    <w:p>
      <w:pPr>
        <w:pStyle w:val="Body Text"/>
        <w:rPr>
          <w:b/>
          <w:sz w:val="19"/>
        </w:rPr>
      </w:pPr>
    </w:p>
    <w:tbl>
      <w:tblPr>
        <w:tblW w:w="0" w:type="auto"/>
        <w:jc w:val="left"/>
        <w:tblInd w:w="557" w:type="dxa"/>
        <w:tblCellMar>
          <w:top w:w="0" w:type="dxa"/>
          <w:left w:w="0" w:type="dxa"/>
          <w:bottom w:w="0" w:type="dxa"/>
          <w:right w:w="0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/>
        <w:tblLayout w:type="fixed"/>
      </w:tblPr>
      <w:tblGrid>
        <w:gridCol w:w="3267"/>
        <w:gridCol w:w="2726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576"/>
        </w:trPr>
        <w:tc>
          <w:tcPr>
            <w:tcW w:w="3267" w:type="dxa"/>
            <w:tcBorders/>
            <w:shd w:fill="auto" w:color="auto"/>
            <w:vAlign w:val="top"/>
          </w:tcPr>
          <w:p>
            <w:pPr>
              <w:pStyle w:val="Table Paragraph"/>
              <w:spacing w:line="553" w:lineRule="exact"/>
              <w:ind w:left="50"/>
              <w:rPr>
                <w:sz w:val="50"/>
              </w:rPr>
            </w:pPr>
            <w:r>
              <w:rPr>
                <w:sz w:val="50"/>
                <w:spacing w:val="-2"/>
              </w:rPr>
              <w:t xml:space="preserve">Combination</w:t>
            </w:r>
          </w:p>
        </w:tc>
        <w:tc>
          <w:tcPr>
            <w:tcW w:w="2726" w:type="dxa"/>
            <w:tcBorders/>
            <w:shd w:fill="auto" w:color="auto"/>
            <w:vAlign w:val="top"/>
          </w:tcPr>
          <w:p>
            <w:pPr>
              <w:pStyle w:val="Table Paragraph"/>
              <w:spacing w:line="553" w:lineRule="exact"/>
              <w:ind w:left="577"/>
              <w:rPr>
                <w:sz w:val="50"/>
              </w:rPr>
            </w:pPr>
            <w:r>
              <w:rPr>
                <w:sz w:val="50"/>
                <w:spacing w:val="-2"/>
              </w:rPr>
              <w:t xml:space="preserve">Result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600"/>
        </w:trPr>
        <w:tc>
          <w:tcPr>
            <w:tcW w:w="3267" w:type="dxa"/>
            <w:tcBorders/>
            <w:shd w:fill="auto" w:color="auto"/>
            <w:vAlign w:val="top"/>
          </w:tcPr>
          <w:p>
            <w:pPr>
              <w:pStyle w:val="Table Paragraph"/>
              <w:spacing w:before="2"/>
              <w:ind w:left="50"/>
              <w:rPr>
                <w:sz w:val="50"/>
              </w:rPr>
            </w:pPr>
            <w:r>
              <w:rPr>
                <w:sz w:val="50"/>
              </w:rPr>
              <w:t xml:space="preserve">read</w:t>
            </w:r>
            <w:r>
              <w:rPr>
                <w:sz w:val="50"/>
                <w:spacing w:val="-4"/>
              </w:rPr>
              <w:t xml:space="preserve"> </w:t>
            </w:r>
            <w:r>
              <w:rPr>
                <w:sz w:val="50"/>
              </w:rPr>
              <w:t xml:space="preserve">+</w:t>
            </w:r>
            <w:r>
              <w:rPr>
                <w:sz w:val="50"/>
                <w:spacing w:val="-7"/>
              </w:rPr>
              <w:t xml:space="preserve"> </w:t>
            </w:r>
            <w:r>
              <w:rPr>
                <w:sz w:val="50"/>
                <w:spacing w:val="-5"/>
              </w:rPr>
              <w:t xml:space="preserve">ing</w:t>
            </w:r>
          </w:p>
        </w:tc>
        <w:tc>
          <w:tcPr>
            <w:tcW w:w="2726" w:type="dxa"/>
            <w:tcBorders/>
            <w:shd w:fill="auto" w:color="auto"/>
            <w:vAlign w:val="top"/>
          </w:tcPr>
          <w:p>
            <w:pPr>
              <w:pStyle w:val="Table Paragraph"/>
              <w:spacing w:before="2"/>
              <w:ind w:left="577"/>
              <w:rPr>
                <w:sz w:val="50"/>
              </w:rPr>
            </w:pPr>
            <w:r>
              <w:rPr>
                <w:sz w:val="50"/>
                <w:spacing w:val="-2"/>
              </w:rPr>
              <w:t xml:space="preserve">reading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599"/>
        </w:trPr>
        <w:tc>
          <w:tcPr>
            <w:tcW w:w="3267" w:type="dxa"/>
            <w:tcBorders/>
            <w:shd w:fill="auto" w:color="auto"/>
            <w:vAlign w:val="top"/>
          </w:tcPr>
          <w:p>
            <w:pPr>
              <w:pStyle w:val="Table Paragraph"/>
              <w:spacing w:before="1"/>
              <w:ind w:left="50"/>
              <w:rPr>
                <w:sz w:val="50"/>
              </w:rPr>
            </w:pPr>
            <w:r>
              <w:rPr>
                <w:sz w:val="50"/>
              </w:rPr>
              <w:t xml:space="preserve">write</w:t>
            </w:r>
            <w:r>
              <w:rPr>
                <w:sz w:val="50"/>
                <w:spacing w:val="-4"/>
              </w:rPr>
              <w:t xml:space="preserve"> </w:t>
            </w:r>
            <w:r>
              <w:rPr>
                <w:sz w:val="50"/>
              </w:rPr>
              <w:t xml:space="preserve">+</w:t>
            </w:r>
            <w:r>
              <w:rPr>
                <w:sz w:val="50"/>
                <w:spacing w:val="-6"/>
              </w:rPr>
              <w:t xml:space="preserve"> </w:t>
            </w:r>
            <w:r>
              <w:rPr>
                <w:sz w:val="50"/>
                <w:spacing w:val="-5"/>
              </w:rPr>
              <w:t xml:space="preserve">er</w:t>
            </w:r>
          </w:p>
        </w:tc>
        <w:tc>
          <w:tcPr>
            <w:tcW w:w="2726" w:type="dxa"/>
            <w:tcBorders/>
            <w:shd w:fill="auto" w:color="auto"/>
            <w:vAlign w:val="top"/>
          </w:tcPr>
          <w:p>
            <w:pPr>
              <w:pStyle w:val="Table Paragraph"/>
              <w:spacing w:before="1"/>
              <w:ind w:left="577"/>
              <w:rPr>
                <w:sz w:val="50"/>
              </w:rPr>
            </w:pPr>
            <w:r>
              <w:rPr>
                <w:sz w:val="50"/>
                <w:spacing w:val="-2"/>
              </w:rPr>
              <w:t xml:space="preserve">writer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600"/>
        </w:trPr>
        <w:tc>
          <w:tcPr>
            <w:tcW w:w="3267" w:type="dxa"/>
            <w:tcBorders/>
            <w:shd w:fill="auto" w:color="auto"/>
            <w:vAlign w:val="top"/>
          </w:tcPr>
          <w:p>
            <w:pPr>
              <w:pStyle w:val="Table Paragraph"/>
              <w:spacing w:before="2"/>
              <w:ind w:left="50"/>
              <w:rPr>
                <w:sz w:val="50"/>
              </w:rPr>
            </w:pPr>
            <w:r>
              <w:rPr>
                <w:sz w:val="50"/>
              </w:rPr>
              <w:t xml:space="preserve">kind</w:t>
            </w:r>
            <w:r>
              <w:rPr>
                <w:sz w:val="50"/>
                <w:spacing w:val="-7"/>
              </w:rPr>
              <w:t xml:space="preserve"> </w:t>
            </w:r>
            <w:r>
              <w:rPr>
                <w:sz w:val="50"/>
              </w:rPr>
              <w:t xml:space="preserve">+</w:t>
            </w:r>
            <w:r>
              <w:rPr>
                <w:sz w:val="50"/>
                <w:spacing w:val="-7"/>
              </w:rPr>
              <w:t xml:space="preserve"> </w:t>
            </w:r>
            <w:r>
              <w:rPr>
                <w:sz w:val="50"/>
                <w:spacing w:val="-4"/>
              </w:rPr>
              <w:t xml:space="preserve">ness</w:t>
            </w:r>
          </w:p>
        </w:tc>
        <w:tc>
          <w:tcPr>
            <w:tcW w:w="2726" w:type="dxa"/>
            <w:tcBorders/>
            <w:shd w:fill="auto" w:color="auto"/>
            <w:vAlign w:val="top"/>
          </w:tcPr>
          <w:p>
            <w:pPr>
              <w:pStyle w:val="Table Paragraph"/>
              <w:spacing w:before="2"/>
              <w:ind w:left="577"/>
              <w:rPr>
                <w:sz w:val="50"/>
              </w:rPr>
            </w:pPr>
            <w:r>
              <w:rPr>
                <w:sz w:val="50"/>
                <w:spacing w:val="-2"/>
              </w:rPr>
              <w:t xml:space="preserve">kindness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600"/>
        </w:trPr>
        <w:tc>
          <w:tcPr>
            <w:tcW w:w="3267" w:type="dxa"/>
            <w:tcBorders/>
            <w:shd w:fill="auto" w:color="auto"/>
            <w:vAlign w:val="top"/>
          </w:tcPr>
          <w:p>
            <w:pPr>
              <w:pStyle w:val="Table Paragraph"/>
              <w:spacing w:before="2"/>
              <w:ind w:left="50"/>
              <w:rPr>
                <w:sz w:val="50"/>
              </w:rPr>
            </w:pPr>
            <w:r>
              <w:rPr>
                <w:sz w:val="50"/>
              </w:rPr>
              <w:t xml:space="preserve">help</w:t>
            </w:r>
            <w:r>
              <w:rPr>
                <w:sz w:val="50"/>
                <w:spacing w:val="-4"/>
              </w:rPr>
              <w:t xml:space="preserve"> </w:t>
            </w:r>
            <w:r>
              <w:rPr>
                <w:sz w:val="50"/>
              </w:rPr>
              <w:t xml:space="preserve">+</w:t>
            </w:r>
            <w:r>
              <w:rPr>
                <w:sz w:val="50"/>
                <w:spacing w:val="-5"/>
              </w:rPr>
              <w:t xml:space="preserve"> ful</w:t>
            </w:r>
          </w:p>
        </w:tc>
        <w:tc>
          <w:tcPr>
            <w:tcW w:w="2726" w:type="dxa"/>
            <w:tcBorders/>
            <w:shd w:fill="auto" w:color="auto"/>
            <w:vAlign w:val="top"/>
          </w:tcPr>
          <w:p>
            <w:pPr>
              <w:pStyle w:val="Table Paragraph"/>
              <w:spacing w:before="2"/>
              <w:ind w:left="577"/>
              <w:rPr>
                <w:sz w:val="50"/>
              </w:rPr>
            </w:pPr>
            <w:r>
              <w:rPr>
                <w:sz w:val="50"/>
                <w:spacing w:val="-2"/>
              </w:rPr>
              <w:t xml:space="preserve">helpful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576"/>
        </w:trPr>
        <w:tc>
          <w:tcPr>
            <w:tcW w:w="3267" w:type="dxa"/>
            <w:tcBorders/>
            <w:shd w:fill="auto" w:color="auto"/>
            <w:vAlign w:val="top"/>
          </w:tcPr>
          <w:p>
            <w:pPr>
              <w:pStyle w:val="Table Paragraph"/>
              <w:spacing w:before="1" w:line="555" w:lineRule="exact"/>
              <w:ind w:left="50"/>
              <w:rPr>
                <w:sz w:val="50"/>
              </w:rPr>
            </w:pPr>
            <w:r>
              <w:rPr>
                <w:sz w:val="50"/>
              </w:rPr>
              <w:t xml:space="preserve">move</w:t>
            </w:r>
            <w:r>
              <w:rPr>
                <w:sz w:val="50"/>
                <w:spacing w:val="-2"/>
              </w:rPr>
              <w:t xml:space="preserve"> </w:t>
            </w:r>
            <w:r>
              <w:rPr>
                <w:sz w:val="50"/>
              </w:rPr>
              <w:t xml:space="preserve">+</w:t>
            </w:r>
            <w:r>
              <w:rPr>
                <w:sz w:val="50"/>
                <w:spacing w:val="-9"/>
              </w:rPr>
              <w:t xml:space="preserve"> </w:t>
            </w:r>
            <w:r>
              <w:rPr>
                <w:sz w:val="50"/>
                <w:spacing w:val="-4"/>
              </w:rPr>
              <w:t xml:space="preserve">ment</w:t>
            </w:r>
          </w:p>
        </w:tc>
        <w:tc>
          <w:tcPr>
            <w:tcW w:w="2726" w:type="dxa"/>
            <w:tcBorders/>
            <w:shd w:fill="auto" w:color="auto"/>
            <w:vAlign w:val="top"/>
          </w:tcPr>
          <w:p>
            <w:pPr>
              <w:pStyle w:val="Table Paragraph"/>
              <w:spacing w:before="1" w:line="555" w:lineRule="exact"/>
              <w:ind w:left="577"/>
              <w:rPr>
                <w:sz w:val="50"/>
              </w:rPr>
            </w:pPr>
            <w:r>
              <w:rPr>
                <w:sz w:val="50"/>
                <w:spacing w:val="-2"/>
              </w:rPr>
              <w:t xml:space="preserve">movement</w:t>
            </w:r>
          </w:p>
        </w:tc>
      </w:tr>
    </w:tbl>
    <w:p>
      <w:pPr>
        <w:pStyle w:val="Heading 7"/>
        <w:spacing w:before="88"/>
        <w:ind w:right="1169"/>
        <w:jc w:val="center"/>
      </w:pPr>
      <w:r>
        <w:rPr>
          <w:b w:val="0"/>
        </w:rPr>
        <w:br w:type="column"/>
      </w:r>
      <w:r>
        <w:t xml:space="preserve">Invalid</w:t>
      </w:r>
      <w:r>
        <w:rPr>
          <w:spacing w:val="-8"/>
        </w:rPr>
        <w:t xml:space="preserve"> </w:t>
      </w:r>
      <w:r>
        <w:rPr>
          <w:spacing w:val="-2"/>
        </w:rPr>
        <w:t xml:space="preserve">Combinations</w:t>
      </w:r>
    </w:p>
    <w:p>
      <w:pPr>
        <w:pStyle w:val="Body Text"/>
        <w:rPr>
          <w:b/>
          <w:sz w:val="20"/>
        </w:rPr>
      </w:pPr>
    </w:p>
    <w:p>
      <w:pPr>
        <w:pStyle w:val="Body Text"/>
        <w:spacing w:before="54"/>
        <w:rPr>
          <w:b/>
          <w:sz w:val="20"/>
        </w:rPr>
      </w:pPr>
    </w:p>
    <w:tbl>
      <w:tblPr>
        <w:tblW w:w="0" w:type="auto"/>
        <w:jc w:val="left"/>
        <w:tblInd w:w="2069" w:type="dxa"/>
        <w:tblCellMar>
          <w:top w:w="0" w:type="dxa"/>
          <w:left w:w="0" w:type="dxa"/>
          <w:bottom w:w="0" w:type="dxa"/>
          <w:right w:w="0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/>
        <w:tblLayout w:type="fixed"/>
      </w:tblPr>
      <w:tblGrid>
        <w:gridCol w:w="3311"/>
        <w:gridCol w:w="4257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577"/>
        </w:trPr>
        <w:tc>
          <w:tcPr>
            <w:tcW w:w="3311" w:type="dxa"/>
            <w:tcBorders/>
            <w:shd w:fill="auto" w:color="auto"/>
            <w:vAlign w:val="top"/>
          </w:tcPr>
          <w:p>
            <w:pPr>
              <w:pStyle w:val="Table Paragraph"/>
              <w:spacing w:line="553" w:lineRule="exact"/>
              <w:ind w:left="50"/>
              <w:rPr>
                <w:sz w:val="50"/>
              </w:rPr>
            </w:pPr>
            <w:r>
              <w:rPr>
                <w:sz w:val="50"/>
                <w:spacing w:val="-2"/>
              </w:rPr>
              <w:t xml:space="preserve">Combination</w:t>
            </w:r>
          </w:p>
        </w:tc>
        <w:tc>
          <w:tcPr>
            <w:tcW w:w="4257" w:type="dxa"/>
            <w:tcBorders/>
            <w:shd w:fill="auto" w:color="auto"/>
            <w:vAlign w:val="top"/>
          </w:tcPr>
          <w:p>
            <w:pPr>
              <w:pStyle w:val="Table Paragraph"/>
              <w:spacing w:line="553" w:lineRule="exact"/>
              <w:ind w:left="639"/>
              <w:rPr>
                <w:sz w:val="50"/>
              </w:rPr>
            </w:pPr>
            <w:r>
              <w:rPr>
                <w:sz w:val="50"/>
                <w:spacing w:val="-2"/>
              </w:rPr>
              <w:t xml:space="preserve">Reason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599"/>
        </w:trPr>
        <w:tc>
          <w:tcPr>
            <w:tcW w:w="3311" w:type="dxa"/>
            <w:tcBorders/>
            <w:shd w:fill="auto" w:color="auto"/>
            <w:vAlign w:val="top"/>
          </w:tcPr>
          <w:p>
            <w:pPr>
              <w:pStyle w:val="Table Paragraph"/>
              <w:spacing w:before="1"/>
              <w:ind w:left="50"/>
              <w:rPr>
                <w:sz w:val="50"/>
              </w:rPr>
            </w:pPr>
            <w:r>
              <w:rPr>
                <w:sz w:val="50"/>
              </w:rPr>
              <w:t xml:space="preserve">ing</w:t>
            </w:r>
            <w:r>
              <w:rPr>
                <w:sz w:val="50"/>
                <w:spacing w:val="-4"/>
              </w:rPr>
              <w:t xml:space="preserve"> </w:t>
            </w:r>
            <w:r>
              <w:rPr>
                <w:sz w:val="50"/>
              </w:rPr>
              <w:t xml:space="preserve">+</w:t>
            </w:r>
            <w:r>
              <w:rPr>
                <w:sz w:val="50"/>
                <w:spacing w:val="-4"/>
              </w:rPr>
              <w:t xml:space="preserve"> read</w:t>
            </w:r>
          </w:p>
        </w:tc>
        <w:tc>
          <w:tcPr>
            <w:tcW w:w="4257" w:type="dxa"/>
            <w:tcBorders/>
            <w:shd w:fill="auto" w:color="auto"/>
            <w:vAlign w:val="top"/>
          </w:tcPr>
          <w:p>
            <w:pPr>
              <w:pStyle w:val="Table Paragraph"/>
              <w:spacing w:before="1"/>
              <w:ind w:left="639"/>
              <w:rPr>
                <w:sz w:val="50"/>
              </w:rPr>
            </w:pPr>
            <w:r>
              <w:rPr>
                <w:sz w:val="50"/>
              </w:rPr>
              <w:t xml:space="preserve">Wrong</w:t>
            </w:r>
            <w:r>
              <w:rPr>
                <w:sz w:val="50"/>
                <w:spacing w:val="-7"/>
              </w:rPr>
              <w:t xml:space="preserve"> </w:t>
            </w:r>
            <w:r>
              <w:rPr>
                <w:sz w:val="50"/>
                <w:spacing w:val="-4"/>
              </w:rPr>
              <w:t xml:space="preserve">order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600"/>
        </w:trPr>
        <w:tc>
          <w:tcPr>
            <w:tcW w:w="3311" w:type="dxa"/>
            <w:tcBorders/>
            <w:shd w:fill="auto" w:color="auto"/>
            <w:vAlign w:val="top"/>
          </w:tcPr>
          <w:p>
            <w:pPr>
              <w:pStyle w:val="Table Paragraph"/>
              <w:spacing w:before="2"/>
              <w:ind w:left="50"/>
              <w:rPr>
                <w:sz w:val="50"/>
              </w:rPr>
            </w:pPr>
            <w:r>
              <w:rPr>
                <w:sz w:val="50"/>
              </w:rPr>
              <w:t xml:space="preserve">ness +</w:t>
            </w:r>
            <w:r>
              <w:rPr>
                <w:sz w:val="50"/>
                <w:spacing w:val="-6"/>
              </w:rPr>
              <w:t xml:space="preserve"> </w:t>
            </w:r>
            <w:r>
              <w:rPr>
                <w:sz w:val="50"/>
                <w:spacing w:val="-2"/>
              </w:rPr>
              <w:t xml:space="preserve">happy</w:t>
            </w:r>
          </w:p>
        </w:tc>
        <w:tc>
          <w:tcPr>
            <w:tcW w:w="4257" w:type="dxa"/>
            <w:tcBorders/>
            <w:shd w:fill="auto" w:color="auto"/>
            <w:vAlign w:val="top"/>
          </w:tcPr>
          <w:p>
            <w:pPr>
              <w:pStyle w:val="Table Paragraph"/>
              <w:spacing w:before="2"/>
              <w:ind w:left="639"/>
              <w:rPr>
                <w:sz w:val="50"/>
              </w:rPr>
            </w:pPr>
            <w:r>
              <w:rPr>
                <w:sz w:val="50"/>
              </w:rPr>
              <w:t xml:space="preserve">Prefix</w:t>
            </w:r>
            <w:r>
              <w:rPr>
                <w:sz w:val="50"/>
                <w:spacing w:val="-10"/>
              </w:rPr>
              <w:t xml:space="preserve"> </w:t>
            </w:r>
            <w:r>
              <w:rPr>
                <w:sz w:val="50"/>
                <w:spacing w:val="-2"/>
              </w:rPr>
              <w:t xml:space="preserve">missing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1200"/>
        </w:trPr>
        <w:tc>
          <w:tcPr>
            <w:tcW w:w="3311" w:type="dxa"/>
            <w:tcBorders/>
            <w:shd w:fill="auto" w:color="auto"/>
            <w:vAlign w:val="top"/>
          </w:tcPr>
          <w:p>
            <w:pPr>
              <w:pStyle w:val="Table Paragraph"/>
              <w:spacing w:before="302"/>
              <w:ind w:left="50"/>
              <w:rPr>
                <w:sz w:val="50"/>
              </w:rPr>
            </w:pPr>
            <w:r>
              <w:rPr>
                <w:sz w:val="50"/>
              </w:rPr>
              <w:t xml:space="preserve">ful</w:t>
            </w:r>
            <w:r>
              <w:rPr>
                <w:sz w:val="50"/>
                <w:spacing w:val="-1"/>
              </w:rPr>
              <w:t xml:space="preserve"> </w:t>
            </w:r>
            <w:r>
              <w:rPr>
                <w:sz w:val="50"/>
              </w:rPr>
              <w:t xml:space="preserve">+</w:t>
            </w:r>
            <w:r>
              <w:rPr>
                <w:sz w:val="50"/>
                <w:spacing w:val="-5"/>
              </w:rPr>
              <w:t xml:space="preserve"> </w:t>
            </w:r>
            <w:r>
              <w:rPr>
                <w:sz w:val="50"/>
                <w:spacing w:val="-4"/>
              </w:rPr>
              <w:t xml:space="preserve">help</w:t>
            </w:r>
          </w:p>
        </w:tc>
        <w:tc>
          <w:tcPr>
            <w:tcW w:w="4257" w:type="dxa"/>
            <w:tcBorders/>
            <w:shd w:fill="auto" w:color="auto"/>
            <w:vAlign w:val="top"/>
          </w:tcPr>
          <w:p>
            <w:pPr>
              <w:pStyle w:val="Table Paragraph"/>
              <w:spacing w:before="2"/>
              <w:ind w:left="639"/>
              <w:rPr>
                <w:sz w:val="50"/>
              </w:rPr>
            </w:pPr>
            <w:r>
              <w:rPr>
                <w:sz w:val="50"/>
                <w:spacing w:val="-2"/>
              </w:rPr>
              <w:t xml:space="preserve">Incorrect</w:t>
            </w:r>
          </w:p>
          <w:p>
            <w:pPr>
              <w:pStyle w:val="Table Paragraph"/>
              <w:spacing w:before="25"/>
              <w:ind w:left="639"/>
              <w:rPr>
                <w:sz w:val="50"/>
              </w:rPr>
            </w:pPr>
            <w:r>
              <w:rPr>
                <w:sz w:val="50"/>
                <w:spacing w:val="-2"/>
              </w:rPr>
              <w:t xml:space="preserve">arrangement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576"/>
        </w:trPr>
        <w:tc>
          <w:tcPr>
            <w:tcW w:w="3311" w:type="dxa"/>
            <w:tcBorders/>
            <w:shd w:fill="auto" w:color="auto"/>
            <w:vAlign w:val="top"/>
          </w:tcPr>
          <w:p>
            <w:pPr>
              <w:pStyle w:val="Table Paragraph"/>
              <w:spacing w:before="1" w:line="555" w:lineRule="exact"/>
              <w:ind w:left="50"/>
              <w:rPr>
                <w:sz w:val="50"/>
              </w:rPr>
            </w:pPr>
            <w:r>
              <w:rPr>
                <w:sz w:val="50"/>
              </w:rPr>
              <w:t xml:space="preserve">s +</w:t>
            </w:r>
            <w:r>
              <w:rPr>
                <w:sz w:val="50"/>
                <w:spacing w:val="-1"/>
              </w:rPr>
              <w:t xml:space="preserve"> </w:t>
            </w:r>
            <w:r>
              <w:rPr>
                <w:sz w:val="50"/>
                <w:spacing w:val="-4"/>
              </w:rPr>
              <w:t xml:space="preserve">book</w:t>
            </w:r>
          </w:p>
        </w:tc>
        <w:tc>
          <w:tcPr>
            <w:tcW w:w="4257" w:type="dxa"/>
            <w:tcBorders/>
            <w:shd w:fill="auto" w:color="auto"/>
            <w:vAlign w:val="top"/>
          </w:tcPr>
          <w:p>
            <w:pPr>
              <w:pStyle w:val="Table Paragraph"/>
              <w:spacing w:before="1" w:line="555" w:lineRule="exact"/>
              <w:ind w:left="639"/>
              <w:rPr>
                <w:sz w:val="50"/>
              </w:rPr>
            </w:pPr>
            <w:r>
              <w:rPr>
                <w:sz w:val="50"/>
              </w:rPr>
              <w:t xml:space="preserve">Wrong</w:t>
            </w:r>
            <w:r>
              <w:rPr>
                <w:sz w:val="50"/>
                <w:spacing w:val="-7"/>
              </w:rPr>
              <w:t xml:space="preserve"> </w:t>
            </w:r>
            <w:r>
              <w:rPr>
                <w:sz w:val="50"/>
                <w:spacing w:val="-2"/>
              </w:rPr>
              <w:t xml:space="preserve">placement</w:t>
            </w:r>
          </w:p>
        </w:tc>
      </w:tr>
    </w:tbl>
    <w:p>
      <w:pPr>
        <w:pStyle w:val="Body Text"/>
        <w:spacing w:before="184"/>
        <w:rPr>
          <w:b/>
          <w:sz w:val="60"/>
        </w:rPr>
      </w:pPr>
    </w:p>
    <w:p>
      <w:pPr>
        <w:pStyle w:val="Normal"/>
        <w:ind w:left="2648"/>
        <w:rPr>
          <w:rFonts w:ascii="Arial" w:hAnsi="Arial"/>
          <w:sz w:val="32"/>
        </w:rPr>
      </w:pPr>
      <w:r>
        <w:rPr>
          <w:rFonts w:ascii="Arial" w:hAnsi="Arial"/>
          <w:sz w:val="32"/>
        </w:rPr>
        <w:t xml:space="preserve">Morphotactic</w:t>
      </w:r>
      <w:r>
        <w:rPr>
          <w:rFonts w:ascii="Arial" w:hAnsi="Arial"/>
          <w:sz w:val="32"/>
          <w:spacing w:val="-8"/>
        </w:rPr>
        <w:t xml:space="preserve"> </w:t>
      </w:r>
      <w:r>
        <w:rPr>
          <w:rFonts w:ascii="Arial" w:hAnsi="Arial"/>
          <w:sz w:val="32"/>
        </w:rPr>
        <w:t xml:space="preserve">rules</w:t>
      </w:r>
      <w:r>
        <w:rPr>
          <w:rFonts w:ascii="Arial" w:hAnsi="Arial"/>
          <w:sz w:val="32"/>
          <w:spacing w:val="-7"/>
        </w:rPr>
        <w:t xml:space="preserve"> </w:t>
      </w:r>
      <w:r>
        <w:rPr>
          <w:rFonts w:ascii="Arial" w:hAnsi="Arial"/>
          <w:sz w:val="32"/>
        </w:rPr>
        <w:t xml:space="preserve">reject</w:t>
      </w:r>
      <w:r>
        <w:rPr>
          <w:rFonts w:ascii="Arial" w:hAnsi="Arial"/>
          <w:sz w:val="32"/>
          <w:spacing w:val="-11"/>
        </w:rPr>
        <w:t xml:space="preserve"> </w:t>
      </w:r>
      <w:r>
        <w:rPr>
          <w:rFonts w:ascii="Arial" w:hAnsi="Arial"/>
          <w:sz w:val="32"/>
        </w:rPr>
        <w:t xml:space="preserve">these</w:t>
      </w:r>
      <w:r>
        <w:rPr>
          <w:rFonts w:ascii="Arial" w:hAnsi="Arial"/>
          <w:sz w:val="32"/>
          <w:spacing w:val="-9"/>
        </w:rPr>
        <w:t xml:space="preserve"> </w:t>
      </w:r>
      <w:r>
        <w:rPr>
          <w:rFonts w:ascii="Arial" w:hAnsi="Arial"/>
          <w:sz w:val="32"/>
          <w:spacing w:val="-2"/>
        </w:rPr>
        <w:t xml:space="preserve">combinations.</w:t>
      </w:r>
    </w:p>
    <w:p>
      <w:pPr>
        <w:sectPr>
          <w:type w:val="continuous"/>
          <w:pgSz w:w="19200" w:h="10800"/>
          <w:pgMar w:top="360" w:right="0" w:bottom="280" w:left="360" w:header="720" w:footer="720" w:gutter="0"/>
          <w:pgNumType w:fmt="Arabic"/>
          <w:pgBorders/>
          <w:cols w:num="2" w:equalWidth="0">
            <w:col w:w="7243" w:space="847"/>
            <w:col w:w="10750" w:space="0"/>
          </w:cols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Heading 2"/>
        <w:ind w:left="1031"/>
        <w:jc w:val="center"/>
      </w:pPr>
      <w:r>
        <w:drawing>
          <wp:anchor distT="0" distB="0" distL="114300" distR="114300" simplePos="0" relativeHeight="16384" behindDoc="0" locked="0" layoutInCell="1" allowOverlap="1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xmlns:wp="http://schemas.openxmlformats.org/drawingml/2006/wordprocessingDrawing" l="0" t="0" r="0" b="0"/>
            <wp:wrapNone/>
            <wp:docPr id="21" name="Image 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17408" behindDoc="0" locked="0" layoutInCell="1" allowOverlap="1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xmlns:wp="http://schemas.openxmlformats.org/drawingml/2006/wordprocessingDrawing" l="0" t="0" r="0" b="0"/>
            <wp:wrapNone/>
            <wp:docPr id="22" name="Image 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 xml:space="preserve">Orthographic</w:t>
      </w:r>
      <w:r>
        <w:rPr>
          <w:spacing w:val="-44"/>
        </w:rPr>
        <w:t xml:space="preserve"> </w:t>
      </w:r>
      <w:r>
        <w:rPr>
          <w:spacing w:val="-2"/>
        </w:rPr>
        <w:t xml:space="preserve">Rules</w:t>
      </w:r>
    </w:p>
    <w:p>
      <w:pPr>
        <w:pStyle w:val="Body Text"/>
      </w:pPr>
    </w:p>
    <w:p>
      <w:pPr>
        <w:pStyle w:val="Body Text"/>
        <w:spacing w:before="395"/>
      </w:pPr>
    </w:p>
    <w:p>
      <w:pPr>
        <w:pStyle w:val="List Paragraph"/>
        <w:numPr>
          <w:ilvl w:val="0"/>
          <w:numId w:val="2"/>
        </w:numPr>
        <w:spacing w:before="0"/>
        <w:ind w:left="783" w:hanging="541"/>
        <w:tabs>
          <w:tab w:val="left" w:pos="783.0000305175781"/>
        </w:tabs>
        <w:rPr>
          <w:sz w:val="40"/>
        </w:rPr>
      </w:pPr>
      <w:r>
        <w:rPr>
          <w:sz w:val="40"/>
        </w:rPr>
        <w:t xml:space="preserve">Orthographic</w:t>
      </w:r>
      <w:r>
        <w:rPr>
          <w:sz w:val="40"/>
          <w:spacing w:val="-13"/>
        </w:rPr>
        <w:t xml:space="preserve"> </w:t>
      </w:r>
      <w:r>
        <w:rPr>
          <w:sz w:val="40"/>
        </w:rPr>
        <w:t xml:space="preserve">rules</w:t>
      </w:r>
      <w:r>
        <w:rPr>
          <w:sz w:val="40"/>
          <w:spacing w:val="-18"/>
        </w:rPr>
        <w:t xml:space="preserve"> </w:t>
      </w:r>
      <w:r>
        <w:rPr>
          <w:sz w:val="40"/>
        </w:rPr>
        <w:t xml:space="preserve">explain</w:t>
      </w:r>
      <w:r>
        <w:rPr>
          <w:sz w:val="40"/>
          <w:spacing w:val="-15"/>
        </w:rPr>
        <w:t xml:space="preserve"> </w:t>
      </w:r>
      <w:r>
        <w:rPr>
          <w:sz w:val="40"/>
        </w:rPr>
        <w:t xml:space="preserve">how</w:t>
      </w:r>
      <w:r>
        <w:rPr>
          <w:sz w:val="40"/>
          <w:spacing w:val="-17"/>
        </w:rPr>
        <w:t xml:space="preserve"> </w:t>
      </w:r>
      <w:r>
        <w:rPr>
          <w:sz w:val="40"/>
        </w:rPr>
        <w:t xml:space="preserve">spelling</w:t>
      </w:r>
      <w:r>
        <w:rPr>
          <w:sz w:val="40"/>
          <w:spacing w:val="-15"/>
        </w:rPr>
        <w:t xml:space="preserve"> </w:t>
      </w:r>
      <w:r>
        <w:rPr>
          <w:sz w:val="40"/>
        </w:rPr>
        <w:t xml:space="preserve">changes</w:t>
      </w:r>
      <w:r>
        <w:rPr>
          <w:sz w:val="40"/>
          <w:spacing w:val="-10"/>
        </w:rPr>
        <w:t xml:space="preserve"> </w:t>
      </w:r>
      <w:r>
        <w:rPr>
          <w:sz w:val="40"/>
        </w:rPr>
        <w:t xml:space="preserve">when</w:t>
      </w:r>
      <w:r>
        <w:rPr>
          <w:sz w:val="40"/>
          <w:spacing w:val="-3"/>
        </w:rPr>
        <w:t xml:space="preserve"> </w:t>
      </w:r>
      <w:r>
        <w:rPr>
          <w:sz w:val="40"/>
        </w:rPr>
        <w:t xml:space="preserve">morphemes</w:t>
      </w:r>
      <w:r>
        <w:rPr>
          <w:sz w:val="40"/>
          <w:spacing w:val="-9"/>
        </w:rPr>
        <w:t xml:space="preserve"> </w:t>
      </w:r>
      <w:r>
        <w:rPr>
          <w:sz w:val="40"/>
          <w:spacing w:val="-2"/>
        </w:rPr>
        <w:t xml:space="preserve">combine.</w:t>
      </w:r>
    </w:p>
    <w:p>
      <w:pPr>
        <w:pStyle w:val="List Paragraph"/>
        <w:numPr>
          <w:ilvl w:val="0"/>
          <w:numId w:val="2"/>
        </w:numPr>
        <w:spacing w:before="261"/>
        <w:ind w:left="783" w:hanging="541"/>
        <w:tabs>
          <w:tab w:val="left" w:pos="783.0000305175781"/>
        </w:tabs>
        <w:rPr>
          <w:sz w:val="40"/>
        </w:rPr>
      </w:pPr>
      <w:r>
        <w:rPr>
          <w:sz w:val="40"/>
        </w:rPr>
        <w:t xml:space="preserve">These</w:t>
      </w:r>
      <w:r>
        <w:rPr>
          <w:sz w:val="40"/>
          <w:spacing w:val="-17"/>
        </w:rPr>
        <w:t xml:space="preserve"> </w:t>
      </w:r>
      <w:r>
        <w:rPr>
          <w:sz w:val="40"/>
        </w:rPr>
        <w:t xml:space="preserve">changes</w:t>
      </w:r>
      <w:r>
        <w:rPr>
          <w:sz w:val="40"/>
          <w:spacing w:val="-8"/>
        </w:rPr>
        <w:t xml:space="preserve"> </w:t>
      </w:r>
      <w:r>
        <w:rPr>
          <w:sz w:val="40"/>
        </w:rPr>
        <w:t xml:space="preserve">occur</w:t>
      </w:r>
      <w:r>
        <w:rPr>
          <w:sz w:val="40"/>
          <w:spacing w:val="-15"/>
        </w:rPr>
        <w:t xml:space="preserve"> </w:t>
      </w:r>
      <w:r>
        <w:rPr>
          <w:sz w:val="40"/>
        </w:rPr>
        <w:t xml:space="preserve">because</w:t>
      </w:r>
      <w:r>
        <w:rPr>
          <w:sz w:val="40"/>
          <w:spacing w:val="-15"/>
        </w:rPr>
        <w:t xml:space="preserve"> </w:t>
      </w:r>
      <w:r>
        <w:rPr>
          <w:sz w:val="40"/>
        </w:rPr>
        <w:t xml:space="preserve">English</w:t>
      </w:r>
      <w:r>
        <w:rPr>
          <w:sz w:val="40"/>
          <w:spacing w:val="-11"/>
        </w:rPr>
        <w:t xml:space="preserve"> </w:t>
      </w:r>
      <w:r>
        <w:rPr>
          <w:sz w:val="40"/>
        </w:rPr>
        <w:t xml:space="preserve">spelling</w:t>
      </w:r>
      <w:r>
        <w:rPr>
          <w:sz w:val="40"/>
          <w:spacing w:val="-14"/>
        </w:rPr>
        <w:t xml:space="preserve"> </w:t>
      </w:r>
      <w:r>
        <w:rPr>
          <w:sz w:val="40"/>
        </w:rPr>
        <w:t xml:space="preserve">follows</w:t>
      </w:r>
      <w:r>
        <w:rPr>
          <w:sz w:val="40"/>
          <w:spacing w:val="-9"/>
        </w:rPr>
        <w:t xml:space="preserve"> </w:t>
      </w:r>
      <w:r>
        <w:rPr>
          <w:sz w:val="40"/>
        </w:rPr>
        <w:t xml:space="preserve">pronunciation</w:t>
      </w:r>
      <w:r>
        <w:rPr>
          <w:sz w:val="40"/>
          <w:spacing w:val="-15"/>
        </w:rPr>
        <w:t xml:space="preserve"> </w:t>
      </w:r>
      <w:r>
        <w:rPr>
          <w:sz w:val="40"/>
          <w:spacing w:val="-2"/>
        </w:rPr>
        <w:t xml:space="preserve">patterns.</w:t>
      </w:r>
    </w:p>
    <w:p>
      <w:pPr>
        <w:pStyle w:val="List Paragraph"/>
        <w:numPr>
          <w:ilvl w:val="0"/>
          <w:numId w:val="2"/>
        </w:numPr>
        <w:spacing w:before="260"/>
        <w:ind w:left="783" w:hanging="541"/>
        <w:tabs>
          <w:tab w:val="left" w:pos="783.0000305175781"/>
        </w:tabs>
        <w:rPr>
          <w:sz w:val="40"/>
        </w:rPr>
      </w:pPr>
      <w:r>
        <w:rPr>
          <w:sz w:val="40"/>
        </w:rPr>
        <w:t xml:space="preserve">Examples</w:t>
      </w:r>
      <w:r>
        <w:rPr>
          <w:sz w:val="40"/>
          <w:spacing w:val="-17"/>
        </w:rPr>
        <w:t xml:space="preserve"> </w:t>
      </w:r>
      <w:r>
        <w:rPr>
          <w:sz w:val="40"/>
          <w:spacing w:val="-2"/>
        </w:rPr>
        <w:t xml:space="preserve">include:</w:t>
      </w:r>
    </w:p>
    <w:p>
      <w:pPr>
        <w:pStyle w:val="List Paragraph"/>
        <w:numPr>
          <w:ilvl w:val="0"/>
          <w:numId w:val="1"/>
        </w:numPr>
        <w:spacing w:before="259"/>
        <w:tabs>
          <w:tab w:val="left" w:pos="785"/>
        </w:tabs>
        <w:rPr>
          <w:sz w:val="40"/>
        </w:rPr>
      </w:pPr>
      <w:r>
        <w:rPr>
          <w:sz w:val="40"/>
        </w:rPr>
        <w:t xml:space="preserve">Changing</w:t>
      </w:r>
      <w:r>
        <w:rPr>
          <w:sz w:val="40"/>
          <w:spacing w:val="4"/>
        </w:rPr>
        <w:t xml:space="preserve"> </w:t>
      </w:r>
      <w:r>
        <w:rPr>
          <w:sz w:val="40"/>
        </w:rPr>
        <w:t xml:space="preserve">y</w:t>
      </w:r>
      <w:r>
        <w:rPr>
          <w:sz w:val="40"/>
          <w:spacing w:val="-12"/>
        </w:rPr>
        <w:t xml:space="preserve"> </w:t>
      </w:r>
      <w:r>
        <w:rPr>
          <w:sz w:val="40"/>
        </w:rPr>
        <w:t xml:space="preserve">to</w:t>
      </w:r>
      <w:r>
        <w:rPr>
          <w:sz w:val="40"/>
          <w:spacing w:val="-9"/>
        </w:rPr>
        <w:t xml:space="preserve"> </w:t>
      </w:r>
      <w:r>
        <w:rPr>
          <w:sz w:val="40"/>
          <w:spacing w:val="-10"/>
        </w:rPr>
        <w:t xml:space="preserve">i</w:t>
      </w:r>
    </w:p>
    <w:p>
      <w:pPr>
        <w:pStyle w:val="List Paragraph"/>
        <w:numPr>
          <w:ilvl w:val="0"/>
          <w:numId w:val="1"/>
        </w:numPr>
        <w:spacing w:before="259"/>
        <w:tabs>
          <w:tab w:val="left" w:pos="785"/>
        </w:tabs>
        <w:rPr>
          <w:sz w:val="40"/>
        </w:rPr>
      </w:pPr>
      <w:r>
        <w:rPr>
          <w:sz w:val="40"/>
        </w:rPr>
        <w:t xml:space="preserve">Doubling</w:t>
      </w:r>
      <w:r>
        <w:rPr>
          <w:sz w:val="40"/>
          <w:spacing w:val="-17"/>
        </w:rPr>
        <w:t xml:space="preserve"> </w:t>
      </w:r>
      <w:r>
        <w:rPr>
          <w:sz w:val="40"/>
          <w:spacing w:val="-2"/>
        </w:rPr>
        <w:t xml:space="preserve">consonants</w:t>
      </w:r>
    </w:p>
    <w:p>
      <w:pPr>
        <w:pStyle w:val="List Paragraph"/>
        <w:numPr>
          <w:ilvl w:val="0"/>
          <w:numId w:val="1"/>
        </w:numPr>
        <w:spacing w:before="258"/>
        <w:tabs>
          <w:tab w:val="left" w:pos="785"/>
        </w:tabs>
        <w:rPr>
          <w:sz w:val="40"/>
        </w:rPr>
      </w:pPr>
      <w:r>
        <w:rPr>
          <w:sz w:val="40"/>
        </w:rPr>
        <w:t xml:space="preserve">Dropping</w:t>
      </w:r>
      <w:r>
        <w:rPr>
          <w:sz w:val="40"/>
          <w:spacing w:val="-18"/>
        </w:rPr>
        <w:t xml:space="preserve"> </w:t>
      </w:r>
      <w:r>
        <w:rPr>
          <w:sz w:val="40"/>
        </w:rPr>
        <w:t xml:space="preserve">silent</w:t>
      </w:r>
      <w:r>
        <w:rPr>
          <w:sz w:val="40"/>
          <w:spacing w:val="-10"/>
        </w:rPr>
        <w:t xml:space="preserve"> e</w:t>
      </w:r>
    </w:p>
    <w:p>
      <w:pPr>
        <w:pStyle w:val="List Paragraph"/>
        <w:numPr>
          <w:ilvl w:val="0"/>
          <w:numId w:val="1"/>
        </w:numPr>
        <w:spacing w:before="259"/>
        <w:tabs>
          <w:tab w:val="left" w:pos="785"/>
        </w:tabs>
        <w:rPr>
          <w:sz w:val="40"/>
        </w:rPr>
      </w:pPr>
      <w:r>
        <w:rPr>
          <w:sz w:val="40"/>
        </w:rPr>
        <w:t xml:space="preserve">Adding</w:t>
      </w:r>
      <w:r>
        <w:rPr>
          <w:sz w:val="40"/>
          <w:spacing w:val="-9"/>
        </w:rPr>
        <w:t xml:space="preserve"> </w:t>
      </w:r>
      <w:r>
        <w:rPr>
          <w:sz w:val="40"/>
          <w:spacing w:val="-2"/>
        </w:rPr>
        <w:t xml:space="preserve">suffixes</w:t>
      </w:r>
    </w:p>
    <w:p>
      <w:pPr>
        <w:pStyle w:val="Body Text"/>
      </w:pPr>
    </w:p>
    <w:p>
      <w:pPr>
        <w:pStyle w:val="Body Text"/>
        <w:spacing w:before="60"/>
      </w:pPr>
    </w:p>
    <w:p>
      <w:pPr>
        <w:pStyle w:val="List Paragraph"/>
        <w:numPr>
          <w:ilvl w:val="0"/>
          <w:numId w:val="2"/>
        </w:numPr>
        <w:spacing w:before="0"/>
        <w:ind w:left="783" w:hanging="541"/>
        <w:tabs>
          <w:tab w:val="left" w:pos="783.0000305175781"/>
        </w:tabs>
        <w:rPr>
          <w:sz w:val="40"/>
        </w:rPr>
      </w:pPr>
      <w:r>
        <w:rPr>
          <w:sz w:val="40"/>
        </w:rPr>
        <w:t xml:space="preserve">These</w:t>
      </w:r>
      <w:r>
        <w:rPr>
          <w:sz w:val="40"/>
          <w:spacing w:val="-14"/>
        </w:rPr>
        <w:t xml:space="preserve"> </w:t>
      </w:r>
      <w:r>
        <w:rPr>
          <w:sz w:val="40"/>
        </w:rPr>
        <w:t xml:space="preserve">rules</w:t>
      </w:r>
      <w:r>
        <w:rPr>
          <w:sz w:val="40"/>
          <w:spacing w:val="-14"/>
        </w:rPr>
        <w:t xml:space="preserve"> </w:t>
      </w:r>
      <w:r>
        <w:rPr>
          <w:sz w:val="40"/>
        </w:rPr>
        <w:t xml:space="preserve">improve</w:t>
      </w:r>
      <w:r>
        <w:rPr>
          <w:sz w:val="40"/>
          <w:spacing w:val="-7"/>
        </w:rPr>
        <w:t xml:space="preserve"> </w:t>
      </w:r>
      <w:r>
        <w:rPr>
          <w:sz w:val="40"/>
        </w:rPr>
        <w:t xml:space="preserve">readability</w:t>
      </w:r>
      <w:r>
        <w:rPr>
          <w:sz w:val="40"/>
          <w:spacing w:val="-21"/>
        </w:rPr>
        <w:t xml:space="preserve"> </w:t>
      </w:r>
      <w:r>
        <w:rPr>
          <w:sz w:val="40"/>
        </w:rPr>
        <w:t xml:space="preserve">and</w:t>
      </w:r>
      <w:r>
        <w:rPr>
          <w:sz w:val="40"/>
          <w:spacing w:val="-11"/>
        </w:rPr>
        <w:t xml:space="preserve"> </w:t>
      </w:r>
      <w:r>
        <w:rPr>
          <w:sz w:val="40"/>
          <w:spacing w:val="-2"/>
        </w:rPr>
        <w:t xml:space="preserve">pronunciation.</w:t>
      </w:r>
    </w:p>
    <w:p>
      <w:pPr>
        <w:sectPr>
          <w:type w:val="nextPage"/>
          <w:pgSz w:w="19200" w:h="10800"/>
          <w:pgMar w:top="300" w:right="0" w:bottom="280" w:left="360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Body Text"/>
        <w:rPr>
          <w:sz w:val="20"/>
        </w:rPr>
      </w:pPr>
    </w:p>
    <w:p>
      <w:pPr>
        <w:pStyle w:val="Body Text"/>
        <w:rPr>
          <w:sz w:val="20"/>
        </w:rPr>
      </w:pPr>
    </w:p>
    <w:p>
      <w:pPr>
        <w:pStyle w:val="Body Text"/>
        <w:rPr>
          <w:sz w:val="20"/>
        </w:rPr>
      </w:pPr>
    </w:p>
    <w:p>
      <w:pPr>
        <w:pStyle w:val="Body Text"/>
        <w:spacing w:before="16"/>
        <w:rPr>
          <w:sz w:val="20"/>
        </w:rPr>
      </w:pPr>
    </w:p>
    <w:p>
      <w:pPr>
        <w:sectPr>
          <w:type w:val="nextPage"/>
          <w:pgSz w:w="19200" w:h="10800"/>
          <w:pgMar w:top="300" w:right="0" w:bottom="280" w:left="360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Body Text"/>
        <w:rPr>
          <w:sz w:val="46"/>
        </w:rPr>
      </w:pPr>
    </w:p>
    <w:p>
      <w:pPr>
        <w:pStyle w:val="Body Text"/>
        <w:rPr>
          <w:sz w:val="46"/>
        </w:rPr>
      </w:pPr>
    </w:p>
    <w:p>
      <w:pPr>
        <w:pStyle w:val="Body Text"/>
        <w:spacing w:before="267"/>
        <w:rPr>
          <w:sz w:val="46"/>
        </w:rPr>
      </w:pPr>
    </w:p>
    <w:p>
      <w:pPr>
        <w:pStyle w:val="Heading 9"/>
        <w:ind w:left="824"/>
        <w:jc w:val="center"/>
      </w:pPr>
      <w:r>
        <w:drawing>
          <wp:anchor distT="0" distB="0" distL="114300" distR="114300" simplePos="0" relativeHeight="18432" behindDoc="0" locked="0" layoutInCell="1" allowOverlap="1">
            <wp:simplePos x="0" y="0"/>
            <wp:positionH relativeFrom="page">
              <wp:posOffset>356235</wp:posOffset>
            </wp:positionH>
            <wp:positionV relativeFrom="paragraph">
              <wp:posOffset>-1769745</wp:posOffset>
            </wp:positionV>
            <wp:extent cx="1103630" cy="1341120"/>
            <wp:effectExtent xmlns:wp="http://schemas.openxmlformats.org/drawingml/2006/wordprocessingDrawing" l="0" t="0" r="0" b="0"/>
            <wp:wrapNone/>
            <wp:docPr id="23" name="Image 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Common</w:t>
      </w:r>
      <w:r>
        <w:rPr>
          <w:spacing w:val="-2"/>
        </w:rPr>
        <w:t xml:space="preserve"> </w:t>
      </w:r>
      <w:r>
        <w:t xml:space="preserve">Spelling</w:t>
      </w:r>
      <w:r>
        <w:rPr>
          <w:spacing w:val="-18"/>
        </w:rPr>
        <w:t xml:space="preserve"> </w:t>
      </w:r>
      <w:r>
        <w:rPr>
          <w:spacing w:val="-4"/>
        </w:rPr>
        <w:t xml:space="preserve">Rules</w:t>
      </w:r>
    </w:p>
    <w:p>
      <w:pPr>
        <w:pStyle w:val="Normal"/>
        <w:spacing w:before="65"/>
        <w:ind w:left="201"/>
        <w:rPr>
          <w:sz w:val="90"/>
        </w:rPr>
      </w:pPr>
      <w:r>
        <w:br w:type="column"/>
      </w:r>
      <w:r>
        <w:rPr>
          <w:sz w:val="90"/>
        </w:rPr>
        <w:t xml:space="preserve">Spelling</w:t>
      </w:r>
      <w:r>
        <w:rPr>
          <w:sz w:val="90"/>
          <w:spacing w:val="-7"/>
        </w:rPr>
        <w:t xml:space="preserve"> </w:t>
      </w:r>
      <w:r>
        <w:rPr>
          <w:sz w:val="90"/>
          <w:spacing w:val="-2"/>
        </w:rPr>
        <w:t xml:space="preserve">Rules</w:t>
      </w:r>
    </w:p>
    <w:p>
      <w:pPr>
        <w:sectPr>
          <w:type w:val="continuous"/>
          <w:pgSz w:w="19200" w:h="10800"/>
          <w:pgMar w:top="360" w:right="0" w:bottom="280" w:left="360" w:header="720" w:footer="720" w:gutter="0"/>
          <w:pgNumType w:fmt="Arabic"/>
          <w:pgBorders/>
          <w:cols w:num="2" w:equalWidth="0">
            <w:col w:w="5629" w:space="330"/>
            <w:col w:w="12881" w:space="0"/>
          </w:cols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Body Text"/>
        <w:spacing w:before="10"/>
        <w:rPr>
          <w:sz w:val="12"/>
        </w:rPr>
      </w:pPr>
    </w:p>
    <w:p>
      <w:pPr>
        <w:sectPr>
          <w:type w:val="continuous"/>
          <w:pgSz w:w="19200" w:h="10800"/>
          <w:pgMar w:top="360" w:right="0" w:bottom="280" w:left="360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Normal"/>
        <w:spacing w:before="207"/>
        <w:ind w:left="864"/>
        <w:rPr>
          <w:b/>
          <w:sz w:val="44"/>
        </w:rPr>
      </w:pPr>
      <w:r>
        <w:rPr>
          <w:b/>
          <w:sz w:val="44"/>
        </w:rPr>
        <w:drawing>
          <wp:anchor distT="0" distB="0" distL="114300" distR="114300" simplePos="0" relativeHeight="19456" behindDoc="0" locked="0" layoutInCell="1" allowOverlap="1">
            <wp:simplePos x="0" y="0"/>
            <wp:positionH relativeFrom="page">
              <wp:posOffset>10515600</wp:posOffset>
            </wp:positionH>
            <wp:positionV relativeFrom="page">
              <wp:posOffset>191770</wp:posOffset>
            </wp:positionV>
            <wp:extent cx="1517650" cy="1341120"/>
            <wp:effectExtent xmlns:wp="http://schemas.openxmlformats.org/drawingml/2006/wordprocessingDrawing" l="0" t="0" r="0" b="0"/>
            <wp:wrapNone/>
            <wp:docPr id="24" name="Image 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4"/>
        </w:rPr>
        <w:t xml:space="preserve">Rule</w:t>
      </w:r>
      <w:r>
        <w:rPr>
          <w:b/>
          <w:sz w:val="44"/>
          <w:spacing w:val="-7"/>
        </w:rPr>
        <w:t xml:space="preserve"> </w:t>
      </w:r>
      <w:r>
        <w:rPr>
          <w:b/>
          <w:sz w:val="44"/>
          <w:spacing w:val="-12"/>
        </w:rPr>
        <w:t xml:space="preserve">1</w:t>
      </w:r>
    </w:p>
    <w:p>
      <w:pPr>
        <w:pStyle w:val="Normal"/>
        <w:spacing w:before="340" w:line="249" w:lineRule="auto"/>
        <w:ind w:left="864"/>
        <w:rPr>
          <w:sz w:val="50"/>
        </w:rPr>
      </w:pPr>
      <w:r>
        <w:rPr>
          <w:sz w:val="50"/>
        </w:rPr>
        <w:t xml:space="preserve">Change</w:t>
      </w:r>
      <w:r>
        <w:rPr>
          <w:sz w:val="50"/>
          <w:spacing w:val="-12"/>
        </w:rPr>
        <w:t xml:space="preserve"> </w:t>
      </w:r>
      <w:r>
        <w:rPr>
          <w:sz w:val="50"/>
        </w:rPr>
        <w:t xml:space="preserve">y</w:t>
      </w:r>
      <w:r>
        <w:rPr>
          <w:sz w:val="50"/>
          <w:spacing w:val="-16"/>
        </w:rPr>
        <w:t xml:space="preserve"> </w:t>
      </w:r>
      <w:r>
        <w:rPr>
          <w:sz w:val="50"/>
        </w:rPr>
        <w:t xml:space="preserve">→</w:t>
      </w:r>
      <w:r>
        <w:rPr>
          <w:sz w:val="50"/>
          <w:spacing w:val="-10"/>
        </w:rPr>
        <w:t xml:space="preserve"> </w:t>
      </w:r>
      <w:r>
        <w:rPr>
          <w:sz w:val="50"/>
        </w:rPr>
        <w:t xml:space="preserve">ies city → cities baby → babies lady → ladies</w:t>
      </w:r>
    </w:p>
    <w:p>
      <w:pPr>
        <w:pStyle w:val="Heading 8"/>
        <w:ind w:left="847"/>
      </w:pPr>
      <w:r>
        <w:rPr>
          <w:b w:val="0"/>
        </w:rPr>
        <w:br w:type="column"/>
      </w:r>
      <w:r>
        <w:t xml:space="preserve">Rule</w:t>
      </w:r>
      <w:r>
        <w:rPr>
          <w:spacing w:val="-11"/>
        </w:rPr>
        <w:t xml:space="preserve"> </w:t>
      </w:r>
      <w:r>
        <w:rPr>
          <w:spacing w:val="-10"/>
        </w:rPr>
        <w:t xml:space="preserve">2</w:t>
      </w:r>
    </w:p>
    <w:p>
      <w:pPr>
        <w:pStyle w:val="Normal"/>
        <w:spacing w:before="386" w:line="249" w:lineRule="auto"/>
        <w:ind w:left="847" w:right="38"/>
        <w:rPr>
          <w:sz w:val="50"/>
        </w:rPr>
      </w:pPr>
      <w:r>
        <w:rPr>
          <w:sz w:val="50"/>
        </w:rPr>
        <w:t xml:space="preserve">If vowel + y Simply</w:t>
      </w:r>
      <w:r>
        <w:rPr>
          <w:sz w:val="50"/>
          <w:spacing w:val="-14"/>
        </w:rPr>
        <w:t xml:space="preserve"> </w:t>
      </w:r>
      <w:r>
        <w:rPr>
          <w:sz w:val="50"/>
        </w:rPr>
        <w:t xml:space="preserve">add</w:t>
      </w:r>
      <w:r>
        <w:rPr>
          <w:sz w:val="50"/>
          <w:spacing w:val="-22"/>
        </w:rPr>
        <w:t xml:space="preserve"> </w:t>
      </w:r>
      <w:r>
        <w:rPr>
          <w:sz w:val="50"/>
        </w:rPr>
        <w:t xml:space="preserve">s boy → boys toy → toys day → days</w:t>
      </w:r>
    </w:p>
    <w:p>
      <w:pPr>
        <w:pStyle w:val="Heading 8"/>
      </w:pPr>
      <w:r>
        <w:rPr>
          <w:b w:val="0"/>
        </w:rPr>
        <w:br w:type="column"/>
      </w:r>
      <w:r>
        <w:t xml:space="preserve">Rule</w:t>
      </w:r>
      <w:r>
        <w:rPr>
          <w:spacing w:val="-9"/>
        </w:rPr>
        <w:t xml:space="preserve"> </w:t>
      </w:r>
      <w:r>
        <w:rPr>
          <w:spacing w:val="-10"/>
        </w:rPr>
        <w:t xml:space="preserve">3</w:t>
      </w:r>
    </w:p>
    <w:p>
      <w:pPr>
        <w:pStyle w:val="Normal"/>
        <w:spacing w:before="386" w:line="249" w:lineRule="auto"/>
        <w:ind w:left="864"/>
        <w:rPr>
          <w:sz w:val="50"/>
        </w:rPr>
      </w:pPr>
      <w:r>
        <w:rPr>
          <w:sz w:val="50"/>
        </w:rPr>
        <w:t xml:space="preserve">Drop silent e make</w:t>
      </w:r>
      <w:r>
        <w:rPr>
          <w:sz w:val="50"/>
          <w:spacing w:val="-16"/>
        </w:rPr>
        <w:t xml:space="preserve"> </w:t>
      </w:r>
      <w:r>
        <w:rPr>
          <w:sz w:val="50"/>
        </w:rPr>
        <w:t xml:space="preserve">→</w:t>
      </w:r>
      <w:r>
        <w:rPr>
          <w:sz w:val="50"/>
          <w:spacing w:val="-24"/>
        </w:rPr>
        <w:t xml:space="preserve"> </w:t>
      </w:r>
      <w:r>
        <w:rPr>
          <w:sz w:val="50"/>
        </w:rPr>
        <w:t xml:space="preserve">making write → writing hope → hoping</w:t>
      </w:r>
    </w:p>
    <w:p>
      <w:pPr>
        <w:pStyle w:val="Heading 8"/>
      </w:pPr>
      <w:r>
        <w:rPr>
          <w:b w:val="0"/>
        </w:rPr>
        <w:br w:type="column"/>
      </w:r>
      <w:r>
        <w:t xml:space="preserve">Rule</w:t>
      </w:r>
      <w:r>
        <w:rPr>
          <w:spacing w:val="-11"/>
        </w:rPr>
        <w:t xml:space="preserve"> </w:t>
      </w:r>
      <w:r>
        <w:rPr>
          <w:spacing w:val="-10"/>
        </w:rPr>
        <w:t xml:space="preserve">4</w:t>
      </w:r>
    </w:p>
    <w:p>
      <w:pPr>
        <w:pStyle w:val="Normal"/>
        <w:spacing w:before="386" w:line="249" w:lineRule="auto"/>
        <w:ind w:left="864" w:right="2280"/>
        <w:rPr>
          <w:sz w:val="50"/>
        </w:rPr>
      </w:pPr>
      <w:r>
        <w:rPr>
          <w:sz w:val="50"/>
        </w:rPr>
        <w:t xml:space="preserve">Double</w:t>
      </w:r>
      <w:r>
        <w:rPr>
          <w:sz w:val="50"/>
          <w:spacing w:val="-32"/>
        </w:rPr>
        <w:t xml:space="preserve"> </w:t>
      </w:r>
      <w:r>
        <w:rPr>
          <w:sz w:val="50"/>
        </w:rPr>
        <w:t xml:space="preserve">final </w:t>
      </w:r>
      <w:r>
        <w:rPr>
          <w:sz w:val="50"/>
          <w:spacing w:val="-2"/>
        </w:rPr>
        <w:t xml:space="preserve">consonant</w:t>
      </w:r>
    </w:p>
    <w:p>
      <w:pPr>
        <w:pStyle w:val="Normal"/>
        <w:spacing w:before="4" w:line="249" w:lineRule="auto"/>
        <w:ind w:left="864" w:right="2280"/>
        <w:rPr>
          <w:sz w:val="50"/>
        </w:rPr>
      </w:pPr>
      <w:r>
        <w:rPr>
          <w:sz w:val="50"/>
        </w:rPr>
        <w:t xml:space="preserve">run → running sit → sitting stop</w:t>
      </w:r>
      <w:r>
        <w:rPr>
          <w:sz w:val="50"/>
          <w:spacing w:val="-19"/>
        </w:rPr>
        <w:t xml:space="preserve"> </w:t>
      </w:r>
      <w:r>
        <w:rPr>
          <w:sz w:val="50"/>
        </w:rPr>
        <w:t xml:space="preserve">→</w:t>
      </w:r>
      <w:r>
        <w:rPr>
          <w:sz w:val="50"/>
          <w:spacing w:val="-23"/>
        </w:rPr>
        <w:t xml:space="preserve"> </w:t>
      </w:r>
      <w:r>
        <w:rPr>
          <w:sz w:val="50"/>
        </w:rPr>
        <w:t xml:space="preserve">stopped</w:t>
      </w:r>
    </w:p>
    <w:p>
      <w:pPr>
        <w:sectPr>
          <w:type w:val="continuous"/>
          <w:pgSz w:w="19200" w:h="10800"/>
          <w:pgMar w:top="360" w:right="0" w:bottom="280" w:left="360" w:header="720" w:footer="720" w:gutter="0"/>
          <w:pgNumType w:fmt="Arabic"/>
          <w:pgBorders/>
          <w:cols w:num="4" w:equalWidth="0">
            <w:col w:w="4075" w:space="40"/>
            <w:col w:w="3501" w:space="386"/>
            <w:col w:w="4236" w:space="171"/>
            <w:col w:w="6431" w:space="0"/>
          </w:cols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Heading 1"/>
        <w:ind w:left="1135"/>
      </w:pPr>
      <w:r>
        <w:drawing>
          <wp:anchor distT="0" distB="0" distL="114300" distR="114300" simplePos="0" relativeHeight="32768" behindDoc="1" locked="0" layoutInCell="1" allowOverlap="1">
            <wp:simplePos x="0" y="0"/>
            <wp:positionH relativeFrom="page">
              <wp:posOffset>10290810</wp:posOffset>
            </wp:positionH>
            <wp:positionV relativeFrom="paragraph">
              <wp:posOffset>313690</wp:posOffset>
            </wp:positionV>
            <wp:extent cx="310515" cy="618490"/>
            <wp:effectExtent xmlns:wp="http://schemas.openxmlformats.org/drawingml/2006/wordprocessingDrawing" l="0" t="0" r="0" b="0"/>
            <wp:wrapNone/>
            <wp:docPr id="25" name="Textbox 38" title="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CnPr>
                    <a:cxnSpLocks noChangeShapeType="1"/>
                  </wps:cNvCnPr>
                  <wps:spPr bwMode="auto">
                    <a:xfrm>
                      <a:off x="0" y="0"/>
                      <a:ext cx="310515" cy="61849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line="973" w:lineRule="exact"/>
                          <w:rPr>
                            <w:b/>
                            <w:sz w:val="88"/>
                          </w:rPr>
                        </w:pPr>
                        <w:r>
                          <w:rPr>
                            <w:b/>
                            <w:sz w:val="88"/>
                            <w:spacing w:val="-12"/>
                          </w:rPr>
                          <w:t xml:space="preserve">d</w:t>
                        </w:r>
                      </w:p>
                    </w:txbxContent>
                  </wps:txbx>
                  <wps:bodyPr lIns="0" tIns="0" rIns="0" bIns="0" anchorCtr="0"/>
                </wps:wsp>
              </a:graphicData>
            </a:graphic>
          </wp:anchor>
        </w:drawing>
      </w:r>
      <w:r>
        <w:drawing>
          <wp:anchor distT="0" distB="0" distL="114300" distR="114300" simplePos="0" relativeHeight="20480" behindDoc="0" locked="0" layoutInCell="1" allowOverlap="1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xmlns:wp="http://schemas.openxmlformats.org/drawingml/2006/wordprocessingDrawing" l="0" t="0" r="0" b="0"/>
            <wp:wrapNone/>
            <wp:docPr id="26" name="Image 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1504" behindDoc="0" locked="0" layoutInCell="1" allowOverlap="1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xmlns:wp="http://schemas.openxmlformats.org/drawingml/2006/wordprocessingDrawing" l="0" t="0" r="0" b="0"/>
            <wp:wrapNone/>
            <wp:docPr id="27" name="Image 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Morphological</w:t>
      </w:r>
      <w:r>
        <w:rPr>
          <w:spacing w:val="-37"/>
        </w:rPr>
        <w:t xml:space="preserve"> </w:t>
      </w:r>
      <w:r>
        <w:t xml:space="preserve">Changes</w:t>
      </w:r>
      <w:r>
        <w:rPr>
          <w:spacing w:val="-36"/>
        </w:rPr>
        <w:t xml:space="preserve"> </w:t>
      </w:r>
      <w:r>
        <w:t xml:space="preserve">During</w:t>
      </w:r>
      <w:r>
        <w:rPr>
          <w:spacing w:val="-36"/>
        </w:rPr>
        <w:t xml:space="preserve"> </w:t>
      </w:r>
      <w:r>
        <w:rPr>
          <w:spacing w:val="-5"/>
        </w:rPr>
        <w:t xml:space="preserve">Wor</w:t>
      </w:r>
    </w:p>
    <w:p>
      <w:pPr>
        <w:pStyle w:val="Normal"/>
        <w:spacing w:before="44"/>
        <w:ind w:left="1624" w:right="2088"/>
        <w:jc w:val="center"/>
        <w:rPr>
          <w:b/>
          <w:sz w:val="88"/>
        </w:rPr>
      </w:pPr>
      <w:r>
        <w:rPr>
          <w:b/>
          <w:sz w:val="88"/>
          <w:spacing w:val="-2"/>
        </w:rPr>
        <w:t xml:space="preserve">Formation</w:t>
      </w:r>
    </w:p>
    <w:p>
      <w:pPr>
        <w:pStyle w:val="Heading 9"/>
        <w:spacing w:before="266"/>
      </w:pPr>
      <w:r>
        <w:t xml:space="preserve">Morphological</w:t>
      </w:r>
      <w:r>
        <w:rPr>
          <w:spacing w:val="-7"/>
        </w:rPr>
        <w:t xml:space="preserve"> </w:t>
      </w:r>
      <w:r>
        <w:rPr>
          <w:spacing w:val="-2"/>
        </w:rPr>
        <w:t xml:space="preserve">Changes</w:t>
      </w:r>
    </w:p>
    <w:p>
      <w:pPr>
        <w:pStyle w:val="Body Text"/>
        <w:spacing w:before="28"/>
        <w:rPr>
          <w:b/>
          <w:sz w:val="20"/>
        </w:rPr>
      </w:pPr>
    </w:p>
    <w:p>
      <w:pPr>
        <w:sectPr>
          <w:type w:val="nextPage"/>
          <w:pgSz w:w="19200" w:h="10800"/>
          <w:pgMar w:top="300" w:right="0" w:bottom="280" w:left="360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Normal"/>
        <w:spacing w:before="88"/>
        <w:ind w:left="504"/>
        <w:rPr>
          <w:sz w:val="32"/>
        </w:rPr>
      </w:pPr>
      <w:r>
        <w:rPr>
          <w:sz w:val="32"/>
        </w:rPr>
        <w:t xml:space="preserve">When suffixes</w:t>
      </w:r>
      <w:r>
        <w:rPr>
          <w:sz w:val="32"/>
          <w:spacing w:val="4"/>
        </w:rPr>
        <w:t xml:space="preserve"> </w:t>
      </w:r>
      <w:r>
        <w:rPr>
          <w:sz w:val="32"/>
        </w:rPr>
        <w:t xml:space="preserve">are</w:t>
      </w:r>
      <w:r>
        <w:rPr>
          <w:sz w:val="32"/>
          <w:spacing w:val="-3"/>
        </w:rPr>
        <w:t xml:space="preserve"> </w:t>
      </w:r>
      <w:r>
        <w:rPr>
          <w:sz w:val="32"/>
        </w:rPr>
        <w:t xml:space="preserve">added,</w:t>
      </w:r>
      <w:r>
        <w:rPr>
          <w:sz w:val="32"/>
          <w:spacing w:val="-9"/>
        </w:rPr>
        <w:t xml:space="preserve"> </w:t>
      </w:r>
      <w:r>
        <w:rPr>
          <w:sz w:val="32"/>
        </w:rPr>
        <w:t xml:space="preserve">the</w:t>
      </w:r>
      <w:r>
        <w:rPr>
          <w:sz w:val="32"/>
          <w:spacing w:val="-8"/>
        </w:rPr>
        <w:t xml:space="preserve"> </w:t>
      </w:r>
      <w:r>
        <w:rPr>
          <w:sz w:val="32"/>
        </w:rPr>
        <w:t xml:space="preserve">spelling</w:t>
      </w:r>
      <w:r>
        <w:rPr>
          <w:sz w:val="32"/>
          <w:spacing w:val="2"/>
        </w:rPr>
        <w:t xml:space="preserve"> </w:t>
      </w:r>
      <w:r>
        <w:rPr>
          <w:sz w:val="32"/>
        </w:rPr>
        <w:t xml:space="preserve">may</w:t>
      </w:r>
      <w:r>
        <w:rPr>
          <w:sz w:val="32"/>
          <w:spacing w:val="-2"/>
        </w:rPr>
        <w:t xml:space="preserve"> change.</w:t>
      </w:r>
    </w:p>
    <w:p>
      <w:pPr>
        <w:pStyle w:val="Body Text"/>
        <w:spacing w:before="40"/>
        <w:rPr>
          <w:sz w:val="32"/>
        </w:rPr>
      </w:pPr>
    </w:p>
    <w:p>
      <w:pPr>
        <w:pStyle w:val="Normal"/>
        <w:spacing w:before="1"/>
        <w:ind w:left="504"/>
        <w:rPr>
          <w:b/>
          <w:sz w:val="44"/>
        </w:rPr>
      </w:pPr>
      <w:r>
        <w:rPr>
          <w:b/>
          <w:sz w:val="44"/>
          <w:spacing w:val="-2"/>
        </w:rPr>
        <w:t xml:space="preserve">Types</w:t>
      </w:r>
    </w:p>
    <w:p>
      <w:pPr>
        <w:pStyle w:val="List Paragraph"/>
        <w:numPr>
          <w:ilvl w:val="0"/>
          <w:numId w:val="5"/>
        </w:numPr>
        <w:spacing w:before="339"/>
        <w:ind w:hanging="442"/>
        <w:tabs>
          <w:tab w:val="left" w:pos="945.9999847412109"/>
        </w:tabs>
        <w:rPr>
          <w:b/>
          <w:sz w:val="44"/>
        </w:rPr>
      </w:pPr>
      <w:r>
        <w:rPr>
          <w:b/>
          <w:sz w:val="44"/>
          <w:spacing w:val="-2"/>
        </w:rPr>
        <w:t xml:space="preserve">Addition</w:t>
      </w:r>
    </w:p>
    <w:p>
      <w:pPr>
        <w:pStyle w:val="Normal"/>
        <w:spacing w:before="331"/>
        <w:ind w:left="504"/>
        <w:rPr>
          <w:sz w:val="32"/>
        </w:rPr>
      </w:pPr>
      <w:r>
        <w:rPr>
          <w:sz w:val="32"/>
        </w:rPr>
        <w:t xml:space="preserve">book</w:t>
      </w:r>
      <w:r>
        <w:rPr>
          <w:sz w:val="32"/>
          <w:spacing w:val="-4"/>
        </w:rPr>
        <w:t xml:space="preserve"> </w:t>
      </w:r>
      <w:r>
        <w:rPr>
          <w:sz w:val="32"/>
        </w:rPr>
        <w:t xml:space="preserve">→</w:t>
      </w:r>
      <w:r>
        <w:rPr>
          <w:sz w:val="32"/>
          <w:spacing w:val="-4"/>
        </w:rPr>
        <w:t xml:space="preserve"> books</w:t>
      </w:r>
    </w:p>
    <w:p>
      <w:pPr>
        <w:pStyle w:val="Normal"/>
        <w:spacing w:before="16"/>
        <w:ind w:left="504"/>
        <w:rPr>
          <w:sz w:val="32"/>
        </w:rPr>
      </w:pPr>
      <w:r>
        <w:rPr>
          <w:sz w:val="32"/>
        </w:rPr>
        <w:t xml:space="preserve">cat →</w:t>
      </w:r>
      <w:r>
        <w:rPr>
          <w:sz w:val="32"/>
          <w:spacing w:val="-2"/>
        </w:rPr>
        <w:t xml:space="preserve"> </w:t>
      </w:r>
      <w:r>
        <w:rPr>
          <w:sz w:val="32"/>
          <w:spacing w:val="-4"/>
        </w:rPr>
        <w:t xml:space="preserve">cats</w:t>
      </w:r>
    </w:p>
    <w:p>
      <w:pPr>
        <w:pStyle w:val="Normal"/>
        <w:numPr>
          <w:ilvl w:val="0"/>
          <w:numId w:val="5"/>
        </w:numPr>
        <w:spacing w:before="24"/>
        <w:ind w:left="945" w:hanging="441"/>
        <w:tabs>
          <w:tab w:val="left" w:pos="945"/>
        </w:tabs>
        <w:rPr>
          <w:b/>
          <w:sz w:val="44"/>
        </w:rPr>
      </w:pPr>
      <w:r>
        <w:rPr>
          <w:b/>
          <w:sz w:val="44"/>
          <w:spacing w:val="-2"/>
        </w:rPr>
        <w:t xml:space="preserve">Replacement</w:t>
      </w:r>
    </w:p>
    <w:p>
      <w:pPr>
        <w:pStyle w:val="Normal"/>
        <w:spacing w:before="332"/>
        <w:ind w:left="504"/>
        <w:rPr>
          <w:sz w:val="32"/>
        </w:rPr>
      </w:pPr>
      <w:r>
        <w:rPr>
          <w:sz w:val="32"/>
        </w:rPr>
        <w:t xml:space="preserve">city</w:t>
      </w:r>
      <w:r>
        <w:rPr>
          <w:sz w:val="32"/>
          <w:spacing w:val="-5"/>
        </w:rPr>
        <w:t xml:space="preserve"> </w:t>
      </w:r>
      <w:r>
        <w:rPr>
          <w:sz w:val="32"/>
        </w:rPr>
        <w:t xml:space="preserve">→</w:t>
      </w:r>
      <w:r>
        <w:rPr>
          <w:sz w:val="32"/>
          <w:spacing w:val="4"/>
        </w:rPr>
        <w:t xml:space="preserve"> </w:t>
      </w:r>
      <w:r>
        <w:rPr>
          <w:sz w:val="32"/>
          <w:spacing w:val="-2"/>
        </w:rPr>
        <w:t xml:space="preserve">cities</w:t>
      </w:r>
    </w:p>
    <w:p>
      <w:pPr>
        <w:pStyle w:val="Normal"/>
        <w:spacing w:before="16"/>
        <w:ind w:left="504"/>
        <w:rPr>
          <w:sz w:val="32"/>
        </w:rPr>
      </w:pPr>
      <w:r>
        <w:rPr>
          <w:sz w:val="32"/>
        </w:rPr>
        <w:t xml:space="preserve">fly</w:t>
      </w:r>
      <w:r>
        <w:rPr>
          <w:sz w:val="32"/>
          <w:spacing w:val="-1"/>
        </w:rPr>
        <w:t xml:space="preserve"> </w:t>
      </w:r>
      <w:r>
        <w:rPr>
          <w:sz w:val="32"/>
        </w:rPr>
        <w:t xml:space="preserve">→</w:t>
      </w:r>
      <w:r>
        <w:rPr>
          <w:sz w:val="32"/>
          <w:spacing w:val="-5"/>
        </w:rPr>
        <w:t xml:space="preserve"> </w:t>
      </w:r>
      <w:r>
        <w:rPr>
          <w:sz w:val="32"/>
          <w:spacing w:val="-4"/>
        </w:rPr>
        <w:t xml:space="preserve">flies</w:t>
      </w:r>
    </w:p>
    <w:p>
      <w:pPr>
        <w:pStyle w:val="Body Text"/>
        <w:rPr>
          <w:sz w:val="44"/>
        </w:rPr>
      </w:pPr>
      <w:r>
        <w:br w:type="column"/>
      </w:r>
    </w:p>
    <w:p>
      <w:pPr>
        <w:pStyle w:val="Body Text"/>
        <w:spacing w:before="262"/>
        <w:rPr>
          <w:sz w:val="44"/>
        </w:rPr>
      </w:pPr>
    </w:p>
    <w:p>
      <w:pPr>
        <w:pStyle w:val="Normal"/>
        <w:numPr>
          <w:ilvl w:val="0"/>
          <w:numId w:val="5"/>
        </w:numPr>
        <w:ind w:left="944" w:hanging="441"/>
        <w:tabs>
          <w:tab w:val="left" w:pos="944.0000152587891"/>
        </w:tabs>
        <w:rPr>
          <w:b/>
          <w:sz w:val="44"/>
        </w:rPr>
      </w:pPr>
      <w:r>
        <w:rPr>
          <w:b/>
          <w:sz w:val="44"/>
          <w:spacing w:val="-2"/>
        </w:rPr>
        <w:t xml:space="preserve">Deletion</w:t>
      </w:r>
    </w:p>
    <w:p>
      <w:pPr>
        <w:pStyle w:val="Normal"/>
        <w:spacing w:before="332" w:line="249" w:lineRule="auto"/>
        <w:ind w:left="503" w:right="6553"/>
        <w:rPr>
          <w:sz w:val="32"/>
        </w:rPr>
      </w:pPr>
      <w:r>
        <w:rPr>
          <w:sz w:val="32"/>
        </w:rPr>
        <w:t xml:space="preserve">make → making arrive</w:t>
      </w:r>
      <w:r>
        <w:rPr>
          <w:sz w:val="32"/>
          <w:spacing w:val="-12"/>
        </w:rPr>
        <w:t xml:space="preserve"> </w:t>
      </w:r>
      <w:r>
        <w:rPr>
          <w:sz w:val="32"/>
        </w:rPr>
        <w:t xml:space="preserve">→</w:t>
      </w:r>
      <w:r>
        <w:rPr>
          <w:sz w:val="32"/>
          <w:spacing w:val="-17"/>
        </w:rPr>
        <w:t xml:space="preserve"> </w:t>
      </w:r>
      <w:r>
        <w:rPr>
          <w:sz w:val="32"/>
        </w:rPr>
        <w:t xml:space="preserve">arriving</w:t>
      </w:r>
    </w:p>
    <w:p>
      <w:pPr>
        <w:pStyle w:val="Normal"/>
        <w:numPr>
          <w:ilvl w:val="0"/>
          <w:numId w:val="5"/>
        </w:numPr>
        <w:spacing w:before="11"/>
        <w:ind w:left="944" w:hanging="441"/>
        <w:tabs>
          <w:tab w:val="left" w:pos="944.0000152587891"/>
        </w:tabs>
        <w:rPr>
          <w:b/>
          <w:sz w:val="44"/>
        </w:rPr>
      </w:pPr>
      <w:r>
        <w:rPr>
          <w:b/>
          <w:sz w:val="44"/>
          <w:spacing w:val="-2"/>
        </w:rPr>
        <w:t xml:space="preserve">Doubling</w:t>
      </w:r>
    </w:p>
    <w:p>
      <w:pPr>
        <w:pStyle w:val="Normal"/>
        <w:spacing w:before="331"/>
        <w:ind w:left="503"/>
        <w:rPr>
          <w:sz w:val="32"/>
        </w:rPr>
      </w:pPr>
      <w:r>
        <w:rPr>
          <w:sz w:val="32"/>
        </w:rPr>
        <w:t xml:space="preserve">run</w:t>
      </w:r>
      <w:r>
        <w:rPr>
          <w:sz w:val="32"/>
          <w:spacing w:val="-3"/>
        </w:rPr>
        <w:t xml:space="preserve"> </w:t>
      </w:r>
      <w:r>
        <w:rPr>
          <w:sz w:val="32"/>
        </w:rPr>
        <w:t xml:space="preserve">→</w:t>
      </w:r>
      <w:r>
        <w:rPr>
          <w:sz w:val="32"/>
          <w:spacing w:val="-4"/>
        </w:rPr>
        <w:t xml:space="preserve"> </w:t>
      </w:r>
      <w:r>
        <w:rPr>
          <w:sz w:val="32"/>
          <w:spacing w:val="-2"/>
        </w:rPr>
        <w:t xml:space="preserve">running</w:t>
      </w:r>
    </w:p>
    <w:p>
      <w:pPr>
        <w:pStyle w:val="Normal"/>
        <w:spacing w:before="16"/>
        <w:ind w:left="503"/>
        <w:rPr>
          <w:sz w:val="32"/>
        </w:rPr>
      </w:pPr>
      <w:r>
        <w:rPr>
          <w:sz w:val="32"/>
        </w:rPr>
        <w:t xml:space="preserve">begin</w:t>
      </w:r>
      <w:r>
        <w:rPr>
          <w:sz w:val="32"/>
          <w:spacing w:val="-5"/>
        </w:rPr>
        <w:t xml:space="preserve"> </w:t>
      </w:r>
      <w:r>
        <w:rPr>
          <w:sz w:val="32"/>
        </w:rPr>
        <w:t xml:space="preserve">→</w:t>
      </w:r>
      <w:r>
        <w:rPr>
          <w:sz w:val="32"/>
          <w:spacing w:val="-6"/>
        </w:rPr>
        <w:t xml:space="preserve"> </w:t>
      </w:r>
      <w:r>
        <w:rPr>
          <w:sz w:val="32"/>
          <w:spacing w:val="-2"/>
        </w:rPr>
        <w:t xml:space="preserve">beginning</w:t>
      </w:r>
    </w:p>
    <w:p>
      <w:pPr>
        <w:pStyle w:val="Normal"/>
        <w:spacing w:before="16"/>
        <w:ind w:left="503"/>
        <w:rPr>
          <w:sz w:val="32"/>
        </w:rPr>
      </w:pPr>
      <w:r>
        <w:rPr>
          <w:sz w:val="32"/>
        </w:rPr>
        <w:t xml:space="preserve">These</w:t>
      </w:r>
      <w:r>
        <w:rPr>
          <w:sz w:val="32"/>
          <w:spacing w:val="-8"/>
        </w:rPr>
        <w:t xml:space="preserve"> </w:t>
      </w:r>
      <w:r>
        <w:rPr>
          <w:sz w:val="32"/>
        </w:rPr>
        <w:t xml:space="preserve">changes</w:t>
      </w:r>
      <w:r>
        <w:rPr>
          <w:sz w:val="32"/>
          <w:spacing w:val="-12"/>
        </w:rPr>
        <w:t xml:space="preserve"> </w:t>
      </w:r>
      <w:r>
        <w:rPr>
          <w:sz w:val="32"/>
        </w:rPr>
        <w:t xml:space="preserve">preserve</w:t>
      </w:r>
      <w:r>
        <w:rPr>
          <w:sz w:val="32"/>
          <w:spacing w:val="-2"/>
        </w:rPr>
        <w:t xml:space="preserve"> pronunciation.</w:t>
      </w:r>
    </w:p>
    <w:p>
      <w:pPr>
        <w:sectPr>
          <w:type w:val="continuous"/>
          <w:pgSz w:w="19200" w:h="10800"/>
          <w:pgMar w:top="360" w:right="0" w:bottom="280" w:left="360" w:header="720" w:footer="720" w:gutter="0"/>
          <w:pgNumType w:fmt="Arabic"/>
          <w:pgBorders/>
          <w:cols w:num="2" w:equalWidth="0">
            <w:col w:w="7094" w:space="1831"/>
            <w:col w:w="9915" w:space="0"/>
          </w:cols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Heading 1"/>
        <w:ind w:left="1735"/>
      </w:pPr>
      <w:r>
        <w:drawing>
          <wp:anchor distT="0" distB="0" distL="114300" distR="114300" simplePos="0" relativeHeight="22528" behindDoc="0" locked="0" layoutInCell="1" allowOverlap="1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xmlns:wp="http://schemas.openxmlformats.org/drawingml/2006/wordprocessingDrawing" l="0" t="0" r="0" b="0"/>
            <wp:wrapNone/>
            <wp:docPr id="28" name="Image 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3552" behindDoc="0" locked="0" layoutInCell="1" allowOverlap="1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xmlns:wp="http://schemas.openxmlformats.org/drawingml/2006/wordprocessingDrawing" l="0" t="0" r="0" b="0"/>
            <wp:wrapNone/>
            <wp:docPr id="29" name="Image 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 xml:space="preserve">Examples</w:t>
      </w:r>
    </w:p>
    <w:p>
      <w:pPr>
        <w:pStyle w:val="Body Text"/>
        <w:spacing w:before="134"/>
        <w:rPr>
          <w:b/>
          <w:sz w:val="88"/>
        </w:rPr>
      </w:pPr>
    </w:p>
    <w:p>
      <w:pPr>
        <w:pStyle w:val="Heading 5"/>
      </w:pPr>
      <w:r>
        <w:t xml:space="preserve">Examples</w:t>
      </w:r>
      <w:r>
        <w:rPr>
          <w:spacing w:val="-9"/>
        </w:rPr>
        <w:t xml:space="preserve"> </w:t>
      </w:r>
      <w:r>
        <w:t xml:space="preserve">of</w:t>
      </w:r>
      <w:r>
        <w:rPr>
          <w:spacing w:val="-3"/>
        </w:rPr>
        <w:t xml:space="preserve"> </w:t>
      </w:r>
      <w:r>
        <w:t xml:space="preserve">Word</w:t>
      </w:r>
      <w:r>
        <w:rPr>
          <w:spacing w:val="-4"/>
        </w:rPr>
        <w:t xml:space="preserve"> </w:t>
      </w:r>
      <w:r>
        <w:rPr>
          <w:spacing w:val="-2"/>
        </w:rPr>
        <w:t xml:space="preserve">Formation</w:t>
      </w:r>
    </w:p>
    <w:p>
      <w:pPr>
        <w:pStyle w:val="Body Text"/>
        <w:rPr>
          <w:b/>
          <w:sz w:val="20"/>
        </w:rPr>
      </w:pPr>
    </w:p>
    <w:p>
      <w:pPr>
        <w:pStyle w:val="Body Text"/>
        <w:spacing w:before="75"/>
        <w:rPr>
          <w:b/>
          <w:sz w:val="20"/>
        </w:rPr>
      </w:pPr>
    </w:p>
    <w:tbl>
      <w:tblPr>
        <w:tblW w:w="0" w:type="auto"/>
        <w:jc w:val="left"/>
        <w:tblInd w:w="941" w:type="dxa"/>
        <w:tblCellMar>
          <w:top w:w="0" w:type="dxa"/>
          <w:left w:w="0" w:type="dxa"/>
          <w:bottom w:w="0" w:type="dxa"/>
          <w:right w:w="0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/>
        <w:tblLayout w:type="fixed"/>
      </w:tblPr>
      <w:tblGrid>
        <w:gridCol w:w="4117"/>
        <w:gridCol w:w="6597"/>
        <w:gridCol w:w="3391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576"/>
        </w:trPr>
        <w:tc>
          <w:tcPr>
            <w:tcW w:w="4117" w:type="dxa"/>
            <w:tcBorders/>
            <w:shd w:fill="auto" w:color="auto"/>
            <w:vAlign w:val="top"/>
          </w:tcPr>
          <w:p>
            <w:pPr>
              <w:pStyle w:val="Table Paragraph"/>
              <w:spacing w:line="553" w:lineRule="exact"/>
              <w:ind w:left="50"/>
              <w:rPr>
                <w:sz w:val="50"/>
              </w:rPr>
            </w:pPr>
            <w:r>
              <w:rPr>
                <w:sz w:val="50"/>
              </w:rPr>
              <w:t xml:space="preserve">Root</w:t>
            </w:r>
            <w:r>
              <w:rPr>
                <w:sz w:val="50"/>
                <w:spacing w:val="-8"/>
              </w:rPr>
              <w:t xml:space="preserve"> </w:t>
            </w:r>
            <w:r>
              <w:rPr>
                <w:sz w:val="50"/>
                <w:spacing w:val="-4"/>
              </w:rPr>
              <w:t xml:space="preserve">Word</w:t>
            </w:r>
          </w:p>
        </w:tc>
        <w:tc>
          <w:tcPr>
            <w:tcW w:w="6597" w:type="dxa"/>
            <w:tcBorders/>
            <w:shd w:fill="auto" w:color="auto"/>
            <w:vAlign w:val="top"/>
          </w:tcPr>
          <w:p>
            <w:pPr>
              <w:pStyle w:val="Table Paragraph"/>
              <w:spacing w:line="553" w:lineRule="exact"/>
              <w:ind w:left="1835"/>
              <w:rPr>
                <w:sz w:val="50"/>
              </w:rPr>
            </w:pPr>
            <w:r>
              <w:rPr>
                <w:sz w:val="50"/>
              </w:rPr>
              <w:t xml:space="preserve">Rule</w:t>
            </w:r>
            <w:r>
              <w:rPr>
                <w:sz w:val="50"/>
                <w:spacing w:val="-9"/>
              </w:rPr>
              <w:t xml:space="preserve"> </w:t>
            </w:r>
            <w:r>
              <w:rPr>
                <w:sz w:val="50"/>
                <w:spacing w:val="-2"/>
              </w:rPr>
              <w:t xml:space="preserve">Applied</w:t>
            </w:r>
          </w:p>
        </w:tc>
        <w:tc>
          <w:tcPr>
            <w:tcW w:w="3391" w:type="dxa"/>
            <w:tcBorders/>
            <w:shd w:fill="auto" w:color="auto"/>
            <w:vAlign w:val="top"/>
          </w:tcPr>
          <w:p>
            <w:pPr>
              <w:pStyle w:val="Table Paragraph"/>
              <w:spacing w:line="553" w:lineRule="exact"/>
              <w:ind w:left="1140"/>
              <w:rPr>
                <w:sz w:val="50"/>
              </w:rPr>
            </w:pPr>
            <w:r>
              <w:rPr>
                <w:sz w:val="50"/>
              </w:rPr>
              <w:t xml:space="preserve">New</w:t>
            </w:r>
            <w:r>
              <w:rPr>
                <w:sz w:val="50"/>
                <w:spacing w:val="-12"/>
              </w:rPr>
              <w:t xml:space="preserve"> </w:t>
            </w:r>
            <w:r>
              <w:rPr>
                <w:sz w:val="50"/>
                <w:spacing w:val="-4"/>
              </w:rPr>
              <w:t xml:space="preserve">Word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600"/>
        </w:trPr>
        <w:tc>
          <w:tcPr>
            <w:tcW w:w="4117" w:type="dxa"/>
            <w:tcBorders/>
            <w:shd w:fill="auto" w:color="auto"/>
            <w:vAlign w:val="top"/>
          </w:tcPr>
          <w:p>
            <w:pPr>
              <w:pStyle w:val="Table Paragraph"/>
              <w:spacing w:before="2"/>
              <w:ind w:left="50"/>
              <w:rPr>
                <w:sz w:val="50"/>
              </w:rPr>
            </w:pPr>
            <w:r>
              <w:rPr>
                <w:sz w:val="50"/>
                <w:spacing w:val="-4"/>
              </w:rPr>
              <w:t xml:space="preserve">city</w:t>
            </w:r>
          </w:p>
        </w:tc>
        <w:tc>
          <w:tcPr>
            <w:tcW w:w="6597" w:type="dxa"/>
            <w:tcBorders/>
            <w:shd w:fill="auto" w:color="auto"/>
            <w:vAlign w:val="top"/>
          </w:tcPr>
          <w:p>
            <w:pPr>
              <w:pStyle w:val="Table Paragraph"/>
              <w:spacing w:before="2"/>
              <w:ind w:left="1835"/>
              <w:rPr>
                <w:sz w:val="50"/>
              </w:rPr>
            </w:pPr>
            <w:r>
              <w:rPr>
                <w:sz w:val="50"/>
              </w:rPr>
              <w:t xml:space="preserve">y</w:t>
            </w:r>
            <w:r>
              <w:rPr>
                <w:sz w:val="50"/>
                <w:spacing w:val="-6"/>
              </w:rPr>
              <w:t xml:space="preserve"> </w:t>
            </w:r>
            <w:r>
              <w:rPr>
                <w:sz w:val="50"/>
              </w:rPr>
              <w:t xml:space="preserve">→</w:t>
            </w:r>
            <w:r>
              <w:rPr>
                <w:sz w:val="50"/>
                <w:spacing w:val="-5"/>
              </w:rPr>
              <w:t xml:space="preserve"> ies</w:t>
            </w:r>
          </w:p>
        </w:tc>
        <w:tc>
          <w:tcPr>
            <w:tcW w:w="3391" w:type="dxa"/>
            <w:tcBorders/>
            <w:shd w:fill="auto" w:color="auto"/>
            <w:vAlign w:val="top"/>
          </w:tcPr>
          <w:p>
            <w:pPr>
              <w:pStyle w:val="Table Paragraph"/>
              <w:spacing w:before="2"/>
              <w:ind w:left="1140"/>
              <w:rPr>
                <w:sz w:val="50"/>
              </w:rPr>
            </w:pPr>
            <w:r>
              <w:rPr>
                <w:sz w:val="50"/>
                <w:spacing w:val="-2"/>
              </w:rPr>
              <w:t xml:space="preserve">cities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599"/>
        </w:trPr>
        <w:tc>
          <w:tcPr>
            <w:tcW w:w="4117" w:type="dxa"/>
            <w:tcBorders/>
            <w:shd w:fill="auto" w:color="auto"/>
            <w:vAlign w:val="top"/>
          </w:tcPr>
          <w:p>
            <w:pPr>
              <w:pStyle w:val="Table Paragraph"/>
              <w:spacing w:before="1"/>
              <w:ind w:left="50"/>
              <w:rPr>
                <w:sz w:val="50"/>
              </w:rPr>
            </w:pPr>
            <w:r>
              <w:rPr>
                <w:sz w:val="50"/>
                <w:spacing w:val="-5"/>
              </w:rPr>
              <w:t xml:space="preserve">fly</w:t>
            </w:r>
          </w:p>
        </w:tc>
        <w:tc>
          <w:tcPr>
            <w:tcW w:w="6597" w:type="dxa"/>
            <w:tcBorders/>
            <w:shd w:fill="auto" w:color="auto"/>
            <w:vAlign w:val="top"/>
          </w:tcPr>
          <w:p>
            <w:pPr>
              <w:pStyle w:val="Table Paragraph"/>
              <w:spacing w:before="1"/>
              <w:ind w:left="1835"/>
              <w:rPr>
                <w:sz w:val="50"/>
              </w:rPr>
            </w:pPr>
            <w:r>
              <w:rPr>
                <w:sz w:val="50"/>
              </w:rPr>
              <w:t xml:space="preserve">y</w:t>
            </w:r>
            <w:r>
              <w:rPr>
                <w:sz w:val="50"/>
                <w:spacing w:val="-5"/>
              </w:rPr>
              <w:t xml:space="preserve"> </w:t>
            </w:r>
            <w:r>
              <w:rPr>
                <w:sz w:val="50"/>
              </w:rPr>
              <w:t xml:space="preserve">→</w:t>
            </w:r>
            <w:r>
              <w:rPr>
                <w:sz w:val="50"/>
                <w:spacing w:val="-5"/>
              </w:rPr>
              <w:t xml:space="preserve"> ies</w:t>
            </w:r>
          </w:p>
        </w:tc>
        <w:tc>
          <w:tcPr>
            <w:tcW w:w="3391" w:type="dxa"/>
            <w:tcBorders/>
            <w:shd w:fill="auto" w:color="auto"/>
            <w:vAlign w:val="top"/>
          </w:tcPr>
          <w:p>
            <w:pPr>
              <w:pStyle w:val="Table Paragraph"/>
              <w:spacing w:before="1"/>
              <w:ind w:left="1140"/>
              <w:rPr>
                <w:sz w:val="50"/>
              </w:rPr>
            </w:pPr>
            <w:r>
              <w:rPr>
                <w:sz w:val="50"/>
                <w:spacing w:val="-2"/>
              </w:rPr>
              <w:t xml:space="preserve">flies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600"/>
        </w:trPr>
        <w:tc>
          <w:tcPr>
            <w:tcW w:w="4117" w:type="dxa"/>
            <w:tcBorders/>
            <w:shd w:fill="auto" w:color="auto"/>
            <w:vAlign w:val="top"/>
          </w:tcPr>
          <w:p>
            <w:pPr>
              <w:pStyle w:val="Table Paragraph"/>
              <w:spacing w:before="2"/>
              <w:ind w:left="50"/>
              <w:rPr>
                <w:sz w:val="50"/>
              </w:rPr>
            </w:pPr>
            <w:r>
              <w:rPr>
                <w:sz w:val="50"/>
                <w:spacing w:val="-4"/>
              </w:rPr>
              <w:t xml:space="preserve">make</w:t>
            </w:r>
          </w:p>
        </w:tc>
        <w:tc>
          <w:tcPr>
            <w:tcW w:w="6597" w:type="dxa"/>
            <w:tcBorders/>
            <w:shd w:fill="auto" w:color="auto"/>
            <w:vAlign w:val="top"/>
          </w:tcPr>
          <w:p>
            <w:pPr>
              <w:pStyle w:val="Table Paragraph"/>
              <w:spacing w:before="2"/>
              <w:ind w:left="1835"/>
              <w:rPr>
                <w:sz w:val="50"/>
              </w:rPr>
            </w:pPr>
            <w:r>
              <w:rPr>
                <w:sz w:val="50"/>
              </w:rPr>
              <w:t xml:space="preserve">Drop</w:t>
            </w:r>
            <w:r>
              <w:rPr>
                <w:sz w:val="50"/>
                <w:spacing w:val="-12"/>
              </w:rPr>
              <w:t xml:space="preserve"> </w:t>
            </w:r>
            <w:r>
              <w:rPr>
                <w:sz w:val="50"/>
                <w:spacing w:val="-10"/>
              </w:rPr>
              <w:t xml:space="preserve">e</w:t>
            </w:r>
          </w:p>
        </w:tc>
        <w:tc>
          <w:tcPr>
            <w:tcW w:w="3391" w:type="dxa"/>
            <w:tcBorders/>
            <w:shd w:fill="auto" w:color="auto"/>
            <w:vAlign w:val="top"/>
          </w:tcPr>
          <w:p>
            <w:pPr>
              <w:pStyle w:val="Table Paragraph"/>
              <w:spacing w:before="2"/>
              <w:ind w:left="1140"/>
              <w:rPr>
                <w:sz w:val="50"/>
              </w:rPr>
            </w:pPr>
            <w:r>
              <w:rPr>
                <w:sz w:val="50"/>
                <w:spacing w:val="-2"/>
              </w:rPr>
              <w:t xml:space="preserve">making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600"/>
        </w:trPr>
        <w:tc>
          <w:tcPr>
            <w:tcW w:w="4117" w:type="dxa"/>
            <w:tcBorders/>
            <w:shd w:fill="auto" w:color="auto"/>
            <w:vAlign w:val="top"/>
          </w:tcPr>
          <w:p>
            <w:pPr>
              <w:pStyle w:val="Table Paragraph"/>
              <w:spacing w:before="2"/>
              <w:ind w:left="50"/>
              <w:rPr>
                <w:sz w:val="50"/>
              </w:rPr>
            </w:pPr>
            <w:r>
              <w:rPr>
                <w:sz w:val="50"/>
                <w:spacing w:val="-5"/>
              </w:rPr>
              <w:t xml:space="preserve">run</w:t>
            </w:r>
          </w:p>
        </w:tc>
        <w:tc>
          <w:tcPr>
            <w:tcW w:w="6597" w:type="dxa"/>
            <w:tcBorders/>
            <w:shd w:fill="auto" w:color="auto"/>
            <w:vAlign w:val="top"/>
          </w:tcPr>
          <w:p>
            <w:pPr>
              <w:pStyle w:val="Table Paragraph"/>
              <w:spacing w:before="2"/>
              <w:ind w:left="1835"/>
              <w:rPr>
                <w:sz w:val="50"/>
              </w:rPr>
            </w:pPr>
            <w:r>
              <w:rPr>
                <w:sz w:val="50"/>
              </w:rPr>
              <w:t xml:space="preserve">Double</w:t>
            </w:r>
            <w:r>
              <w:rPr>
                <w:sz w:val="50"/>
                <w:spacing w:val="-12"/>
              </w:rPr>
              <w:t xml:space="preserve"> </w:t>
            </w:r>
            <w:r>
              <w:rPr>
                <w:sz w:val="50"/>
                <w:spacing w:val="-2"/>
              </w:rPr>
              <w:t xml:space="preserve">consonant</w:t>
            </w:r>
          </w:p>
        </w:tc>
        <w:tc>
          <w:tcPr>
            <w:tcW w:w="3391" w:type="dxa"/>
            <w:tcBorders/>
            <w:shd w:fill="auto" w:color="auto"/>
            <w:vAlign w:val="top"/>
          </w:tcPr>
          <w:p>
            <w:pPr>
              <w:pStyle w:val="Table Paragraph"/>
              <w:spacing w:before="2"/>
              <w:ind w:left="1140"/>
              <w:rPr>
                <w:sz w:val="50"/>
              </w:rPr>
            </w:pPr>
            <w:r>
              <w:rPr>
                <w:sz w:val="50"/>
                <w:spacing w:val="-2"/>
              </w:rPr>
              <w:t xml:space="preserve">running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600"/>
        </w:trPr>
        <w:tc>
          <w:tcPr>
            <w:tcW w:w="4117" w:type="dxa"/>
            <w:tcBorders/>
            <w:shd w:fill="auto" w:color="auto"/>
            <w:vAlign w:val="top"/>
          </w:tcPr>
          <w:p>
            <w:pPr>
              <w:pStyle w:val="Table Paragraph"/>
              <w:spacing w:before="2"/>
              <w:ind w:left="50"/>
              <w:rPr>
                <w:sz w:val="50"/>
              </w:rPr>
            </w:pPr>
            <w:r>
              <w:rPr>
                <w:sz w:val="50"/>
                <w:spacing w:val="-4"/>
              </w:rPr>
              <w:t xml:space="preserve">stop</w:t>
            </w:r>
          </w:p>
        </w:tc>
        <w:tc>
          <w:tcPr>
            <w:tcW w:w="6597" w:type="dxa"/>
            <w:tcBorders/>
            <w:shd w:fill="auto" w:color="auto"/>
            <w:vAlign w:val="top"/>
          </w:tcPr>
          <w:p>
            <w:pPr>
              <w:pStyle w:val="Table Paragraph"/>
              <w:spacing w:before="2"/>
              <w:ind w:left="1835"/>
              <w:rPr>
                <w:sz w:val="50"/>
              </w:rPr>
            </w:pPr>
            <w:r>
              <w:rPr>
                <w:sz w:val="50"/>
              </w:rPr>
              <w:t xml:space="preserve">Double</w:t>
            </w:r>
            <w:r>
              <w:rPr>
                <w:sz w:val="50"/>
                <w:spacing w:val="-14"/>
              </w:rPr>
              <w:t xml:space="preserve"> </w:t>
            </w:r>
            <w:r>
              <w:rPr>
                <w:sz w:val="50"/>
                <w:spacing w:val="-2"/>
              </w:rPr>
              <w:t xml:space="preserve">consonant</w:t>
            </w:r>
          </w:p>
        </w:tc>
        <w:tc>
          <w:tcPr>
            <w:tcW w:w="3391" w:type="dxa"/>
            <w:tcBorders/>
            <w:shd w:fill="auto" w:color="auto"/>
            <w:vAlign w:val="top"/>
          </w:tcPr>
          <w:p>
            <w:pPr>
              <w:pStyle w:val="Table Paragraph"/>
              <w:spacing w:before="2"/>
              <w:ind w:left="1140"/>
              <w:rPr>
                <w:sz w:val="50"/>
              </w:rPr>
            </w:pPr>
            <w:r>
              <w:rPr>
                <w:sz w:val="50"/>
                <w:spacing w:val="-2"/>
              </w:rPr>
              <w:t xml:space="preserve">stopped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600"/>
        </w:trPr>
        <w:tc>
          <w:tcPr>
            <w:tcW w:w="4117" w:type="dxa"/>
            <w:tcBorders/>
            <w:shd w:fill="auto" w:color="auto"/>
            <w:vAlign w:val="top"/>
          </w:tcPr>
          <w:p>
            <w:pPr>
              <w:pStyle w:val="Table Paragraph"/>
              <w:spacing w:before="1"/>
              <w:ind w:left="50"/>
              <w:rPr>
                <w:sz w:val="50"/>
              </w:rPr>
            </w:pPr>
            <w:r>
              <w:rPr>
                <w:sz w:val="50"/>
                <w:spacing w:val="-2"/>
              </w:rPr>
              <w:t xml:space="preserve">teach</w:t>
            </w:r>
          </w:p>
        </w:tc>
        <w:tc>
          <w:tcPr>
            <w:tcW w:w="6597" w:type="dxa"/>
            <w:tcBorders/>
            <w:shd w:fill="auto" w:color="auto"/>
            <w:vAlign w:val="top"/>
          </w:tcPr>
          <w:p>
            <w:pPr>
              <w:pStyle w:val="Table Paragraph"/>
              <w:spacing w:before="1"/>
              <w:ind w:left="1835"/>
              <w:rPr>
                <w:sz w:val="50"/>
              </w:rPr>
            </w:pPr>
            <w:r>
              <w:rPr>
                <w:sz w:val="50"/>
              </w:rPr>
              <w:t xml:space="preserve">Add</w:t>
            </w:r>
            <w:r>
              <w:rPr>
                <w:sz w:val="50"/>
                <w:spacing w:val="-10"/>
              </w:rPr>
              <w:t xml:space="preserve"> </w:t>
            </w:r>
            <w:r>
              <w:rPr>
                <w:sz w:val="50"/>
                <w:spacing w:val="-2"/>
              </w:rPr>
              <w:t xml:space="preserve">suffix</w:t>
            </w:r>
          </w:p>
        </w:tc>
        <w:tc>
          <w:tcPr>
            <w:tcW w:w="3391" w:type="dxa"/>
            <w:tcBorders/>
            <w:shd w:fill="auto" w:color="auto"/>
            <w:vAlign w:val="top"/>
          </w:tcPr>
          <w:p>
            <w:pPr>
              <w:pStyle w:val="Table Paragraph"/>
              <w:spacing w:before="1"/>
              <w:ind w:left="1140"/>
              <w:rPr>
                <w:sz w:val="50"/>
              </w:rPr>
            </w:pPr>
            <w:r>
              <w:rPr>
                <w:sz w:val="50"/>
                <w:spacing w:val="-2"/>
              </w:rPr>
              <w:t xml:space="preserve">teacher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600"/>
        </w:trPr>
        <w:tc>
          <w:tcPr>
            <w:tcW w:w="4117" w:type="dxa"/>
            <w:tcBorders/>
            <w:shd w:fill="auto" w:color="auto"/>
            <w:vAlign w:val="top"/>
          </w:tcPr>
          <w:p>
            <w:pPr>
              <w:pStyle w:val="Table Paragraph"/>
              <w:spacing w:before="2"/>
              <w:ind w:left="50"/>
              <w:rPr>
                <w:sz w:val="50"/>
              </w:rPr>
            </w:pPr>
            <w:r>
              <w:rPr>
                <w:sz w:val="50"/>
                <w:spacing w:val="-2"/>
              </w:rPr>
              <w:t xml:space="preserve">happy</w:t>
            </w:r>
          </w:p>
        </w:tc>
        <w:tc>
          <w:tcPr>
            <w:tcW w:w="6597" w:type="dxa"/>
            <w:tcBorders/>
            <w:shd w:fill="auto" w:color="auto"/>
            <w:vAlign w:val="top"/>
          </w:tcPr>
          <w:p>
            <w:pPr>
              <w:pStyle w:val="Table Paragraph"/>
              <w:spacing w:before="2"/>
              <w:ind w:left="1835"/>
              <w:rPr>
                <w:sz w:val="50"/>
              </w:rPr>
            </w:pPr>
            <w:r>
              <w:rPr>
                <w:sz w:val="50"/>
              </w:rPr>
              <w:t xml:space="preserve">Add</w:t>
            </w:r>
            <w:r>
              <w:rPr>
                <w:sz w:val="50"/>
                <w:spacing w:val="-10"/>
              </w:rPr>
              <w:t xml:space="preserve"> </w:t>
            </w:r>
            <w:r>
              <w:rPr>
                <w:sz w:val="50"/>
                <w:spacing w:val="-4"/>
              </w:rPr>
              <w:t xml:space="preserve">ness</w:t>
            </w:r>
          </w:p>
        </w:tc>
        <w:tc>
          <w:tcPr>
            <w:tcW w:w="3391" w:type="dxa"/>
            <w:tcBorders/>
            <w:shd w:fill="auto" w:color="auto"/>
            <w:vAlign w:val="top"/>
          </w:tcPr>
          <w:p>
            <w:pPr>
              <w:pStyle w:val="Table Paragraph"/>
              <w:spacing w:before="2"/>
              <w:ind w:left="1140"/>
              <w:rPr>
                <w:sz w:val="50"/>
              </w:rPr>
            </w:pPr>
            <w:r>
              <w:rPr>
                <w:sz w:val="50"/>
                <w:spacing w:val="-2"/>
              </w:rPr>
              <w:t xml:space="preserve">happiness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left w:w="0" w:type="dxa"/>
            <w:right w:w="0" w:type="dxa"/>
          </w:tblCellMar>
        </w:tblPrEx>
        <w:trPr>
          <w:trHeight w:hRule="atLeast" w:val="576"/>
        </w:trPr>
        <w:tc>
          <w:tcPr>
            <w:tcW w:w="4117" w:type="dxa"/>
            <w:tcBorders/>
            <w:shd w:fill="auto" w:color="auto"/>
            <w:vAlign w:val="top"/>
          </w:tcPr>
          <w:p>
            <w:pPr>
              <w:pStyle w:val="Table Paragraph"/>
              <w:spacing w:before="2" w:line="555" w:lineRule="exact"/>
              <w:ind w:left="50"/>
              <w:rPr>
                <w:sz w:val="50"/>
              </w:rPr>
            </w:pPr>
            <w:r>
              <w:rPr>
                <w:sz w:val="50"/>
                <w:spacing w:val="-4"/>
              </w:rPr>
              <w:t xml:space="preserve">care</w:t>
            </w:r>
          </w:p>
        </w:tc>
        <w:tc>
          <w:tcPr>
            <w:tcW w:w="6597" w:type="dxa"/>
            <w:tcBorders/>
            <w:shd w:fill="auto" w:color="auto"/>
            <w:vAlign w:val="top"/>
          </w:tcPr>
          <w:p>
            <w:pPr>
              <w:pStyle w:val="Table Paragraph"/>
              <w:spacing w:before="2" w:line="555" w:lineRule="exact"/>
              <w:ind w:left="1835"/>
              <w:rPr>
                <w:sz w:val="50"/>
              </w:rPr>
            </w:pPr>
            <w:r>
              <w:rPr>
                <w:sz w:val="50"/>
              </w:rPr>
              <w:t xml:space="preserve">Add</w:t>
            </w:r>
            <w:r>
              <w:rPr>
                <w:sz w:val="50"/>
                <w:spacing w:val="-10"/>
              </w:rPr>
              <w:t xml:space="preserve"> </w:t>
            </w:r>
            <w:r>
              <w:rPr>
                <w:sz w:val="50"/>
                <w:spacing w:val="-5"/>
              </w:rPr>
              <w:t xml:space="preserve">ful</w:t>
            </w:r>
          </w:p>
        </w:tc>
        <w:tc>
          <w:tcPr>
            <w:tcW w:w="3391" w:type="dxa"/>
            <w:tcBorders/>
            <w:shd w:fill="auto" w:color="auto"/>
            <w:vAlign w:val="top"/>
          </w:tcPr>
          <w:p>
            <w:pPr>
              <w:pStyle w:val="Table Paragraph"/>
              <w:spacing w:before="2" w:line="555" w:lineRule="exact"/>
              <w:ind w:left="1140"/>
              <w:rPr>
                <w:sz w:val="50"/>
              </w:rPr>
            </w:pPr>
            <w:r>
              <w:rPr>
                <w:sz w:val="50"/>
                <w:spacing w:val="-2"/>
              </w:rPr>
              <w:t xml:space="preserve">careful</w:t>
            </w:r>
          </w:p>
        </w:tc>
      </w:tr>
    </w:tbl>
    <w:p>
      <w:pPr>
        <w:sectPr>
          <w:type w:val="nextPage"/>
          <w:pgSz w:w="19200" w:h="10800"/>
          <w:pgMar w:top="300" w:right="0" w:bottom="280" w:left="360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Heading 2"/>
        <w:spacing w:before="456"/>
        <w:ind w:left="1730"/>
        <w:jc w:val="center"/>
      </w:pPr>
      <w:r>
        <w:drawing>
          <wp:anchor distT="0" distB="0" distL="114300" distR="114300" simplePos="0" relativeHeight="24576" behindDoc="0" locked="0" layoutInCell="1" allowOverlap="1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xmlns:wp="http://schemas.openxmlformats.org/drawingml/2006/wordprocessingDrawing" l="0" t="0" r="0" b="0"/>
            <wp:wrapNone/>
            <wp:docPr id="30" name="Image 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600" behindDoc="0" locked="0" layoutInCell="1" allowOverlap="1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xmlns:wp="http://schemas.openxmlformats.org/drawingml/2006/wordprocessingDrawing" l="0" t="0" r="0" b="0"/>
            <wp:wrapNone/>
            <wp:docPr id="31" name="Image 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Applications</w:t>
      </w:r>
      <w:r>
        <w:rPr>
          <w:spacing w:val="-25"/>
        </w:rPr>
        <w:t xml:space="preserve"> </w:t>
      </w:r>
      <w:r>
        <w:t xml:space="preserve">in</w:t>
      </w:r>
      <w:r>
        <w:rPr>
          <w:spacing w:val="-25"/>
        </w:rPr>
        <w:t xml:space="preserve"> </w:t>
      </w:r>
      <w:r>
        <w:rPr>
          <w:spacing w:val="-5"/>
        </w:rPr>
        <w:t xml:space="preserve">NLP</w:t>
      </w:r>
    </w:p>
    <w:p>
      <w:pPr>
        <w:pStyle w:val="Heading 6"/>
      </w:pPr>
      <w:r>
        <w:t xml:space="preserve">Importance</w:t>
      </w:r>
      <w:r>
        <w:rPr>
          <w:spacing w:val="-13"/>
        </w:rPr>
        <w:t xml:space="preserve"> </w:t>
      </w:r>
      <w:r>
        <w:t xml:space="preserve">in</w:t>
      </w:r>
      <w:r>
        <w:rPr>
          <w:spacing w:val="-23"/>
        </w:rPr>
        <w:t xml:space="preserve"> </w:t>
      </w:r>
      <w:r>
        <w:t xml:space="preserve">Natural</w:t>
      </w:r>
      <w:r>
        <w:rPr>
          <w:spacing w:val="-20"/>
        </w:rPr>
        <w:t xml:space="preserve"> </w:t>
      </w:r>
      <w:r>
        <w:t xml:space="preserve">Language</w:t>
      </w:r>
      <w:r>
        <w:rPr>
          <w:spacing w:val="-28"/>
        </w:rPr>
        <w:t xml:space="preserve"> </w:t>
      </w:r>
      <w:r>
        <w:rPr>
          <w:spacing w:val="-2"/>
        </w:rPr>
        <w:t xml:space="preserve">Processing</w:t>
      </w:r>
    </w:p>
    <w:p>
      <w:pPr>
        <w:pStyle w:val="Body Text"/>
        <w:spacing w:before="87"/>
        <w:rPr>
          <w:b/>
        </w:rPr>
      </w:pPr>
    </w:p>
    <w:p>
      <w:pPr>
        <w:pStyle w:val="Body Text"/>
        <w:spacing w:line="454" w:lineRule="exact"/>
        <w:ind w:left="1104"/>
      </w:pPr>
      <w:r>
        <w:t xml:space="preserve">Morphotactics</w:t>
      </w:r>
      <w:r>
        <w:rPr>
          <w:spacing w:val="-18"/>
        </w:rPr>
        <w:t xml:space="preserve"> </w:t>
      </w:r>
      <w:r>
        <w:t xml:space="preserve">and</w:t>
      </w:r>
      <w:r>
        <w:rPr>
          <w:spacing w:val="-14"/>
        </w:rPr>
        <w:t xml:space="preserve"> </w:t>
      </w:r>
      <w:r>
        <w:t xml:space="preserve">orthographic</w:t>
      </w:r>
      <w:r>
        <w:rPr>
          <w:spacing w:val="-16"/>
        </w:rPr>
        <w:t xml:space="preserve"> </w:t>
      </w:r>
      <w:r>
        <w:t xml:space="preserve">rules</w:t>
      </w:r>
      <w:r>
        <w:rPr>
          <w:spacing w:val="-17"/>
        </w:rPr>
        <w:t xml:space="preserve"> </w:t>
      </w:r>
      <w:r>
        <w:t xml:space="preserve">help</w:t>
      </w:r>
      <w:r>
        <w:rPr>
          <w:spacing w:val="-14"/>
        </w:rPr>
        <w:t xml:space="preserve"> </w:t>
      </w:r>
      <w:r>
        <w:t xml:space="preserve">computers</w:t>
      </w:r>
      <w:r>
        <w:rPr>
          <w:spacing w:val="-9"/>
        </w:rPr>
        <w:t xml:space="preserve"> </w:t>
      </w:r>
      <w:r>
        <w:t xml:space="preserve">understand</w:t>
      </w:r>
      <w:r>
        <w:rPr>
          <w:spacing w:val="-10"/>
        </w:rPr>
        <w:t xml:space="preserve"> </w:t>
      </w:r>
      <w:r>
        <w:rPr>
          <w:spacing w:val="-2"/>
        </w:rPr>
        <w:t xml:space="preserve">language.</w:t>
      </w:r>
    </w:p>
    <w:p>
      <w:pPr>
        <w:pStyle w:val="Heading 7"/>
        <w:spacing w:line="535" w:lineRule="exact"/>
        <w:ind w:left="868"/>
      </w:pPr>
      <w:r>
        <w:rPr>
          <w:spacing w:val="-2"/>
        </w:rPr>
        <w:t xml:space="preserve">Applications</w:t>
      </w:r>
    </w:p>
    <w:p>
      <w:pPr>
        <w:sectPr>
          <w:type w:val="nextPage"/>
          <w:pgSz w:w="19200" w:h="10800"/>
          <w:pgMar w:top="300" w:right="0" w:bottom="0" w:left="360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Body Text"/>
        <w:spacing w:before="32"/>
        <w:rPr>
          <w:b/>
          <w:sz w:val="50"/>
        </w:rPr>
      </w:pPr>
    </w:p>
    <w:p>
      <w:pPr>
        <w:pStyle w:val="List Paragraph"/>
        <w:numPr>
          <w:ilvl w:val="0"/>
          <w:numId w:val="6"/>
        </w:numPr>
        <w:spacing w:before="0"/>
        <w:ind w:left="1318" w:hanging="450"/>
        <w:tabs>
          <w:tab w:val="left" w:pos="1318.0000305175781"/>
        </w:tabs>
        <w:rPr>
          <w:rFonts w:ascii="Arial" w:hAnsi="Arial"/>
          <w:sz w:val="50"/>
        </w:rPr>
      </w:pPr>
      <w:r>
        <w:rPr>
          <w:sz w:val="50"/>
          <w:spacing w:val="-2"/>
        </w:rPr>
        <w:t xml:space="preserve">Lemmatization</w:t>
      </w:r>
    </w:p>
    <w:p>
      <w:pPr>
        <w:pStyle w:val="List Paragraph"/>
        <w:numPr>
          <w:ilvl w:val="0"/>
          <w:numId w:val="6"/>
        </w:numPr>
        <w:ind w:left="1164" w:hanging="296"/>
        <w:tabs>
          <w:tab w:val="left" w:pos="1164.000015258789"/>
        </w:tabs>
        <w:rPr>
          <w:rFonts w:ascii="Arial" w:hAnsi="Arial"/>
          <w:sz w:val="50"/>
        </w:rPr>
      </w:pPr>
      <w:r>
        <w:rPr>
          <w:sz w:val="50"/>
          <w:spacing w:val="-2"/>
        </w:rPr>
        <w:t xml:space="preserve">Stemming</w:t>
      </w:r>
    </w:p>
    <w:p>
      <w:pPr>
        <w:pStyle w:val="List Paragraph"/>
        <w:numPr>
          <w:ilvl w:val="0"/>
          <w:numId w:val="6"/>
        </w:numPr>
        <w:ind w:left="1164" w:hanging="296"/>
        <w:tabs>
          <w:tab w:val="left" w:pos="1164.000015258789"/>
        </w:tabs>
        <w:rPr>
          <w:rFonts w:ascii="Arial" w:hAnsi="Arial"/>
          <w:sz w:val="50"/>
        </w:rPr>
      </w:pPr>
      <w:r>
        <w:rPr>
          <w:sz w:val="50"/>
        </w:rPr>
        <w:t xml:space="preserve">Spell</w:t>
      </w:r>
      <w:r>
        <w:rPr>
          <w:sz w:val="50"/>
          <w:spacing w:val="-8"/>
        </w:rPr>
        <w:t xml:space="preserve"> </w:t>
      </w:r>
      <w:r>
        <w:rPr>
          <w:sz w:val="50"/>
          <w:spacing w:val="-2"/>
        </w:rPr>
        <w:t xml:space="preserve">checking</w:t>
      </w:r>
    </w:p>
    <w:p>
      <w:pPr>
        <w:pStyle w:val="List Paragraph"/>
        <w:numPr>
          <w:ilvl w:val="0"/>
          <w:numId w:val="6"/>
        </w:numPr>
        <w:spacing w:before="24"/>
        <w:ind w:left="1164" w:hanging="296"/>
        <w:tabs>
          <w:tab w:val="left" w:pos="1164.000015258789"/>
        </w:tabs>
        <w:rPr>
          <w:rFonts w:ascii="Arial" w:hAnsi="Arial"/>
          <w:sz w:val="50"/>
        </w:rPr>
      </w:pPr>
      <w:r>
        <w:rPr>
          <w:sz w:val="50"/>
        </w:rPr>
        <w:t xml:space="preserve">Machine</w:t>
      </w:r>
      <w:r>
        <w:rPr>
          <w:sz w:val="50"/>
          <w:spacing w:val="-16"/>
        </w:rPr>
        <w:t xml:space="preserve"> </w:t>
      </w:r>
      <w:r>
        <w:rPr>
          <w:sz w:val="50"/>
          <w:spacing w:val="-2"/>
        </w:rPr>
        <w:t xml:space="preserve">Translation</w:t>
      </w:r>
    </w:p>
    <w:p>
      <w:pPr>
        <w:pStyle w:val="List Paragraph"/>
        <w:numPr>
          <w:ilvl w:val="0"/>
          <w:numId w:val="6"/>
        </w:numPr>
        <w:ind w:left="1164" w:hanging="296"/>
        <w:tabs>
          <w:tab w:val="left" w:pos="1164.000015258789"/>
        </w:tabs>
        <w:rPr>
          <w:rFonts w:ascii="Arial" w:hAnsi="Arial"/>
          <w:sz w:val="50"/>
        </w:rPr>
      </w:pPr>
      <w:r>
        <w:rPr>
          <w:sz w:val="50"/>
        </w:rPr>
        <w:t xml:space="preserve">Search</w:t>
      </w:r>
      <w:r>
        <w:rPr>
          <w:sz w:val="50"/>
          <w:spacing w:val="-10"/>
        </w:rPr>
        <w:t xml:space="preserve"> </w:t>
      </w:r>
      <w:r>
        <w:rPr>
          <w:sz w:val="50"/>
          <w:spacing w:val="-2"/>
        </w:rPr>
        <w:t xml:space="preserve">Engines</w:t>
      </w:r>
    </w:p>
    <w:p>
      <w:pPr>
        <w:pStyle w:val="List Paragraph"/>
        <w:numPr>
          <w:ilvl w:val="0"/>
          <w:numId w:val="6"/>
        </w:numPr>
        <w:ind w:left="1164" w:hanging="296"/>
        <w:tabs>
          <w:tab w:val="left" w:pos="1164.000015258789"/>
        </w:tabs>
        <w:rPr>
          <w:rFonts w:ascii="Arial" w:hAnsi="Arial"/>
          <w:sz w:val="50"/>
        </w:rPr>
      </w:pPr>
      <w:r>
        <w:rPr>
          <w:sz w:val="50"/>
        </w:rPr>
        <w:t xml:space="preserve">Speech</w:t>
      </w:r>
      <w:r>
        <w:rPr>
          <w:sz w:val="50"/>
          <w:spacing w:val="-15"/>
        </w:rPr>
        <w:t xml:space="preserve"> </w:t>
      </w:r>
      <w:r>
        <w:rPr>
          <w:sz w:val="50"/>
          <w:spacing w:val="-2"/>
        </w:rPr>
        <w:t xml:space="preserve">Recognition</w:t>
      </w:r>
    </w:p>
    <w:p>
      <w:pPr>
        <w:pStyle w:val="List Paragraph"/>
        <w:numPr>
          <w:ilvl w:val="0"/>
          <w:numId w:val="6"/>
        </w:numPr>
        <w:ind w:left="1040" w:hanging="172"/>
        <w:tabs>
          <w:tab w:val="left" w:pos="1040"/>
        </w:tabs>
        <w:rPr>
          <w:rFonts w:ascii="Arial" w:hAnsi="Arial"/>
          <w:sz w:val="48"/>
        </w:rPr>
      </w:pPr>
      <w:r>
        <w:rPr>
          <w:sz w:val="50"/>
        </w:rPr>
        <w:t xml:space="preserve">OCR</w:t>
      </w:r>
      <w:r>
        <w:rPr>
          <w:sz w:val="50"/>
          <w:spacing w:val="-11"/>
        </w:rPr>
        <w:t xml:space="preserve"> </w:t>
      </w:r>
      <w:r>
        <w:rPr>
          <w:sz w:val="50"/>
          <w:spacing w:val="-2"/>
        </w:rPr>
        <w:t xml:space="preserve">correction</w:t>
      </w:r>
    </w:p>
    <w:p>
      <w:pPr>
        <w:pStyle w:val="List Paragraph"/>
        <w:numPr>
          <w:ilvl w:val="0"/>
          <w:numId w:val="6"/>
        </w:numPr>
        <w:ind w:left="1164" w:hanging="296"/>
        <w:tabs>
          <w:tab w:val="left" w:pos="1164.000015258789"/>
        </w:tabs>
        <w:rPr>
          <w:rFonts w:ascii="Arial" w:hAnsi="Arial"/>
          <w:sz w:val="50"/>
        </w:rPr>
      </w:pPr>
      <w:r>
        <w:rPr>
          <w:sz w:val="50"/>
        </w:rPr>
        <w:t xml:space="preserve">Grammar</w:t>
      </w:r>
      <w:r>
        <w:rPr>
          <w:sz w:val="50"/>
          <w:spacing w:val="-16"/>
        </w:rPr>
        <w:t xml:space="preserve"> </w:t>
      </w:r>
      <w:r>
        <w:rPr>
          <w:sz w:val="50"/>
          <w:spacing w:val="-2"/>
        </w:rPr>
        <w:t xml:space="preserve">Checking</w:t>
      </w:r>
    </w:p>
    <w:p>
      <w:pPr>
        <w:pStyle w:val="List Paragraph"/>
        <w:numPr>
          <w:ilvl w:val="0"/>
          <w:numId w:val="6"/>
        </w:numPr>
        <w:spacing w:before="25"/>
        <w:ind w:left="1059" w:hanging="191"/>
        <w:tabs>
          <w:tab w:val="left" w:pos="1059.000015258789"/>
        </w:tabs>
        <w:rPr>
          <w:rFonts w:ascii="Arial" w:hAnsi="Arial"/>
          <w:sz w:val="32"/>
        </w:rPr>
      </w:pPr>
      <w:r>
        <w:rPr>
          <w:sz w:val="50"/>
        </w:rPr>
        <w:t xml:space="preserve">Text</w:t>
      </w:r>
      <w:r>
        <w:rPr>
          <w:sz w:val="50"/>
          <w:spacing w:val="-10"/>
        </w:rPr>
        <w:t xml:space="preserve"> </w:t>
      </w:r>
      <w:r>
        <w:rPr>
          <w:sz w:val="50"/>
          <w:spacing w:val="-2"/>
        </w:rPr>
        <w:t xml:space="preserve">preprocessing</w:t>
      </w:r>
    </w:p>
    <w:p>
      <w:pPr>
        <w:pStyle w:val="Heading 8"/>
        <w:spacing w:before="0" w:line="554" w:lineRule="exact"/>
        <w:ind w:left="868"/>
      </w:pPr>
      <w:r>
        <w:rPr>
          <w:b w:val="0"/>
        </w:rPr>
        <w:br w:type="column"/>
      </w:r>
      <w:r>
        <w:rPr>
          <w:spacing w:val="-2"/>
        </w:rPr>
        <w:t xml:space="preserve">Example</w:t>
      </w:r>
    </w:p>
    <w:p>
      <w:pPr>
        <w:pStyle w:val="Normal"/>
        <w:spacing w:before="385"/>
        <w:ind w:left="868"/>
        <w:rPr>
          <w:sz w:val="50"/>
        </w:rPr>
      </w:pPr>
      <w:r>
        <w:rPr>
          <w:sz w:val="50"/>
          <w:spacing w:val="-2"/>
        </w:rPr>
        <w:t xml:space="preserve">Input:</w:t>
      </w:r>
    </w:p>
    <w:p>
      <w:pPr>
        <w:pStyle w:val="Normal"/>
        <w:spacing w:before="25"/>
        <w:ind w:left="868"/>
        <w:rPr>
          <w:sz w:val="50"/>
        </w:rPr>
      </w:pPr>
      <w:r>
        <w:rPr>
          <w:sz w:val="50"/>
          <w:spacing w:val="-2"/>
        </w:rPr>
        <w:t xml:space="preserve">cities</w:t>
      </w:r>
    </w:p>
    <w:p>
      <w:pPr>
        <w:pStyle w:val="Normal"/>
        <w:spacing w:before="26"/>
        <w:ind w:left="868"/>
        <w:rPr>
          <w:sz w:val="50"/>
        </w:rPr>
      </w:pPr>
      <w:r>
        <w:rPr>
          <w:sz w:val="50"/>
          <w:spacing w:val="-10"/>
        </w:rPr>
        <w:t xml:space="preserve">↓</w:t>
      </w:r>
    </w:p>
    <w:p>
      <w:pPr>
        <w:pStyle w:val="Normal"/>
        <w:spacing w:before="25"/>
        <w:ind w:left="868"/>
        <w:rPr>
          <w:sz w:val="50"/>
        </w:rPr>
      </w:pPr>
      <w:r>
        <w:rPr>
          <w:sz w:val="50"/>
        </w:rPr>
        <w:t xml:space="preserve">Morphological</w:t>
      </w:r>
      <w:r>
        <w:rPr>
          <w:sz w:val="50"/>
          <w:spacing w:val="-23"/>
        </w:rPr>
        <w:t xml:space="preserve"> </w:t>
      </w:r>
      <w:r>
        <w:rPr>
          <w:sz w:val="50"/>
          <w:spacing w:val="-2"/>
        </w:rPr>
        <w:t xml:space="preserve">Analyzer</w:t>
      </w:r>
    </w:p>
    <w:p>
      <w:pPr>
        <w:pStyle w:val="Normal"/>
        <w:spacing w:before="25"/>
        <w:ind w:left="868"/>
        <w:rPr>
          <w:sz w:val="50"/>
        </w:rPr>
      </w:pPr>
      <w:r>
        <w:rPr>
          <w:sz w:val="50"/>
          <w:spacing w:val="-10"/>
        </w:rPr>
        <w:t xml:space="preserve">↓</w:t>
      </w:r>
    </w:p>
    <w:p>
      <w:pPr>
        <w:pStyle w:val="Normal"/>
        <w:spacing w:before="26"/>
        <w:ind w:left="868"/>
        <w:rPr>
          <w:sz w:val="50"/>
        </w:rPr>
      </w:pPr>
      <w:r>
        <w:rPr>
          <w:sz w:val="50"/>
        </w:rPr>
        <w:t xml:space="preserve">city</w:t>
      </w:r>
      <w:r>
        <w:rPr>
          <w:sz w:val="50"/>
          <w:spacing w:val="-3"/>
        </w:rPr>
        <w:t xml:space="preserve"> </w:t>
      </w:r>
      <w:r>
        <w:rPr>
          <w:sz w:val="50"/>
        </w:rPr>
        <w:t xml:space="preserve">+</w:t>
      </w:r>
      <w:r>
        <w:rPr>
          <w:sz w:val="50"/>
          <w:spacing w:val="-5"/>
        </w:rPr>
        <w:t xml:space="preserve"> </w:t>
      </w:r>
      <w:r>
        <w:rPr>
          <w:sz w:val="50"/>
          <w:spacing w:val="-2"/>
        </w:rPr>
        <w:t xml:space="preserve">plural</w:t>
      </w:r>
    </w:p>
    <w:p>
      <w:pPr>
        <w:sectPr>
          <w:type w:val="continuous"/>
          <w:pgSz w:w="19200" w:h="10800"/>
          <w:pgMar w:top="360" w:right="0" w:bottom="280" w:left="360" w:header="720" w:footer="720" w:gutter="0"/>
          <w:pgNumType w:fmt="Arabic"/>
          <w:pgBorders/>
          <w:cols w:num="2" w:equalWidth="0">
            <w:col w:w="5357" w:space="3401"/>
            <w:col w:w="10082" w:space="0"/>
          </w:cols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Normal"/>
        <w:spacing w:before="456" w:line="249" w:lineRule="auto"/>
        <w:ind w:left="6046" w:right="2299" w:hanging="3520"/>
        <w:rPr>
          <w:b/>
          <w:sz w:val="88"/>
        </w:rPr>
      </w:pPr>
      <w:r>
        <w:rPr>
          <w:b/>
          <w:sz w:val="88"/>
        </w:rPr>
        <w:drawing>
          <wp:anchor distT="0" distB="0" distL="114300" distR="114300" simplePos="0" relativeHeight="26624" behindDoc="0" locked="0" layoutInCell="1" allowOverlap="1">
            <wp:simplePos x="0" y="0"/>
            <wp:positionH relativeFrom="page">
              <wp:posOffset>356235</wp:posOffset>
            </wp:positionH>
            <wp:positionV relativeFrom="paragraph">
              <wp:posOffset>1270</wp:posOffset>
            </wp:positionV>
            <wp:extent cx="1103630" cy="1341120"/>
            <wp:effectExtent xmlns:wp="http://schemas.openxmlformats.org/drawingml/2006/wordprocessingDrawing" l="0" t="0" r="0" b="0"/>
            <wp:wrapNone/>
            <wp:docPr id="32" name="Image 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63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88"/>
        </w:rPr>
        <w:drawing>
          <wp:anchor distT="0" distB="0" distL="114300" distR="114300" simplePos="0" relativeHeight="27648" behindDoc="0" locked="0" layoutInCell="1" allowOverlap="1">
            <wp:simplePos x="0" y="0"/>
            <wp:positionH relativeFrom="page">
              <wp:posOffset>10515600</wp:posOffset>
            </wp:positionH>
            <wp:positionV relativeFrom="paragraph">
              <wp:posOffset>1270</wp:posOffset>
            </wp:positionV>
            <wp:extent cx="1517650" cy="1341120"/>
            <wp:effectExtent xmlns:wp="http://schemas.openxmlformats.org/drawingml/2006/wordprocessingDrawing" l="0" t="0" r="0" b="0"/>
            <wp:wrapNone/>
            <wp:docPr id="33" name="Image 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88"/>
        </w:rPr>
        <w:t xml:space="preserve">Python</w:t>
      </w:r>
      <w:r>
        <w:rPr>
          <w:b/>
          <w:sz w:val="88"/>
          <w:spacing w:val="-16"/>
        </w:rPr>
        <w:t xml:space="preserve"> </w:t>
      </w:r>
      <w:r>
        <w:rPr>
          <w:b/>
          <w:sz w:val="88"/>
        </w:rPr>
        <w:t xml:space="preserve">Program</w:t>
      </w:r>
      <w:r>
        <w:rPr>
          <w:b/>
          <w:sz w:val="88"/>
          <w:spacing w:val="-10"/>
        </w:rPr>
        <w:t xml:space="preserve"> </w:t>
      </w:r>
      <w:r>
        <w:rPr>
          <w:b/>
          <w:sz w:val="88"/>
        </w:rPr>
        <w:t xml:space="preserve">–</w:t>
      </w:r>
      <w:r>
        <w:rPr>
          <w:b/>
          <w:sz w:val="88"/>
          <w:spacing w:val="-11"/>
        </w:rPr>
        <w:t xml:space="preserve"> </w:t>
      </w:r>
      <w:r>
        <w:rPr>
          <w:b/>
          <w:sz w:val="88"/>
        </w:rPr>
        <w:t xml:space="preserve">Orthographic Rule (y → ies)</w:t>
      </w:r>
    </w:p>
    <w:p>
      <w:pPr>
        <w:pStyle w:val="Normal"/>
        <w:spacing w:before="250" w:line="362" w:lineRule="exact"/>
        <w:ind w:left="4973" w:right="2088"/>
        <w:jc w:val="center"/>
        <w:rPr>
          <w:rFonts w:ascii="Arial" w:hAnsi="Arial"/>
          <w:b/>
          <w:sz w:val="44"/>
        </w:rPr>
      </w:pPr>
      <w:r>
        <w:rPr>
          <w:rFonts w:ascii="Arial" w:hAnsi="Arial"/>
          <w:b/>
          <w:sz w:val="44"/>
          <w:spacing w:val="-4"/>
        </w:rPr>
        <w:t xml:space="preserve">Code</w:t>
      </w:r>
    </w:p>
    <w:p>
      <w:pPr>
        <w:sectPr>
          <w:type w:val="nextPage"/>
          <w:pgSz w:w="19200" w:h="10800"/>
          <w:pgMar w:top="300" w:right="0" w:bottom="280" w:left="360" w:header="720" w:footer="720" w:gutter="0"/>
          <w:pgNumType w:fmt="Arabic"/>
          <w:pgBorders/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Normal"/>
        <w:spacing w:line="553" w:lineRule="exact"/>
        <w:ind w:left="504"/>
        <w:rPr>
          <w:sz w:val="50"/>
        </w:rPr>
      </w:pPr>
      <w:r>
        <w:rPr>
          <w:sz w:val="50"/>
        </w:rPr>
        <w:t xml:space="preserve">Python</w:t>
      </w:r>
      <w:r>
        <w:rPr>
          <w:sz w:val="50"/>
          <w:spacing w:val="-5"/>
        </w:rPr>
        <w:t xml:space="preserve"> </w:t>
      </w:r>
      <w:r>
        <w:rPr>
          <w:sz w:val="50"/>
        </w:rPr>
        <w:t xml:space="preserve">program</w:t>
      </w:r>
      <w:r>
        <w:rPr>
          <w:sz w:val="50"/>
          <w:spacing w:val="-6"/>
        </w:rPr>
        <w:t xml:space="preserve"> </w:t>
      </w:r>
      <w:r>
        <w:rPr>
          <w:sz w:val="50"/>
        </w:rPr>
        <w:t xml:space="preserve">to</w:t>
      </w:r>
      <w:r>
        <w:rPr>
          <w:sz w:val="50"/>
          <w:spacing w:val="-9"/>
        </w:rPr>
        <w:t xml:space="preserve"> </w:t>
      </w:r>
      <w:r>
        <w:rPr>
          <w:sz w:val="50"/>
        </w:rPr>
        <w:t xml:space="preserve">apply</w:t>
      </w:r>
      <w:r>
        <w:rPr>
          <w:sz w:val="50"/>
          <w:spacing w:val="-6"/>
        </w:rPr>
        <w:t xml:space="preserve"> </w:t>
      </w:r>
      <w:r>
        <w:rPr>
          <w:sz w:val="50"/>
        </w:rPr>
        <w:t xml:space="preserve">the</w:t>
      </w:r>
      <w:r>
        <w:rPr>
          <w:sz w:val="50"/>
          <w:spacing w:val="-5"/>
        </w:rPr>
        <w:t xml:space="preserve"> </w:t>
      </w:r>
      <w:r>
        <w:rPr>
          <w:sz w:val="50"/>
          <w:spacing w:val="-2"/>
        </w:rPr>
        <w:t xml:space="preserve">spelling</w:t>
      </w:r>
    </w:p>
    <w:p>
      <w:pPr>
        <w:pStyle w:val="Normal"/>
        <w:spacing w:before="25"/>
        <w:ind w:left="504"/>
        <w:rPr>
          <w:sz w:val="50"/>
        </w:rPr>
      </w:pPr>
      <w:r>
        <w:rPr>
          <w:sz w:val="50"/>
          <w:spacing w:val="-2"/>
        </w:rPr>
        <w:t xml:space="preserve">rule:</w:t>
      </w:r>
    </w:p>
    <w:p>
      <w:pPr>
        <w:pStyle w:val="List Paragraph"/>
        <w:numPr>
          <w:ilvl w:val="0"/>
          <w:numId w:val="8"/>
        </w:numPr>
        <w:spacing w:line="249" w:lineRule="auto"/>
        <w:ind w:right="38" w:firstLine="0"/>
        <w:tabs>
          <w:tab w:val="left" w:pos="675.9999847412109"/>
        </w:tabs>
        <w:rPr>
          <w:sz w:val="50"/>
        </w:rPr>
      </w:pPr>
      <w:r>
        <w:rPr>
          <w:sz w:val="50"/>
        </w:rPr>
        <w:t xml:space="preserve">If a word ends with 'y' and the previous</w:t>
      </w:r>
      <w:r>
        <w:rPr>
          <w:sz w:val="50"/>
          <w:spacing w:val="-5"/>
        </w:rPr>
        <w:t xml:space="preserve"> </w:t>
      </w:r>
      <w:r>
        <w:rPr>
          <w:sz w:val="50"/>
        </w:rPr>
        <w:t xml:space="preserve">letter is</w:t>
      </w:r>
      <w:r>
        <w:rPr>
          <w:sz w:val="50"/>
          <w:spacing w:val="-9"/>
        </w:rPr>
        <w:t xml:space="preserve"> </w:t>
      </w:r>
      <w:r>
        <w:rPr>
          <w:sz w:val="50"/>
        </w:rPr>
        <w:t xml:space="preserve">a</w:t>
      </w:r>
      <w:r>
        <w:rPr>
          <w:sz w:val="50"/>
          <w:spacing w:val="-5"/>
        </w:rPr>
        <w:t xml:space="preserve"> </w:t>
      </w:r>
      <w:r>
        <w:rPr>
          <w:sz w:val="50"/>
        </w:rPr>
        <w:t xml:space="preserve">consonant, replace 'y' with 'ies'.</w:t>
      </w:r>
    </w:p>
    <w:p>
      <w:pPr>
        <w:pStyle w:val="List Paragraph"/>
        <w:numPr>
          <w:ilvl w:val="0"/>
          <w:numId w:val="8"/>
        </w:numPr>
        <w:spacing w:before="5"/>
        <w:ind w:left="676" w:hanging="172"/>
        <w:tabs>
          <w:tab w:val="left" w:pos="675.9999847412109"/>
        </w:tabs>
        <w:rPr>
          <w:sz w:val="50"/>
        </w:rPr>
      </w:pPr>
      <w:r>
        <w:rPr>
          <w:sz w:val="50"/>
        </w:rPr>
        <w:t xml:space="preserve">Otherwise,</w:t>
      </w:r>
      <w:r>
        <w:rPr>
          <w:sz w:val="50"/>
          <w:spacing w:val="-10"/>
        </w:rPr>
        <w:t xml:space="preserve"> </w:t>
      </w:r>
      <w:r>
        <w:rPr>
          <w:sz w:val="50"/>
        </w:rPr>
        <w:t xml:space="preserve">simply</w:t>
      </w:r>
      <w:r>
        <w:rPr>
          <w:sz w:val="50"/>
          <w:spacing w:val="-8"/>
        </w:rPr>
        <w:t xml:space="preserve"> </w:t>
      </w:r>
      <w:r>
        <w:rPr>
          <w:sz w:val="50"/>
        </w:rPr>
        <w:t xml:space="preserve">add</w:t>
      </w:r>
      <w:r>
        <w:rPr>
          <w:sz w:val="50"/>
          <w:spacing w:val="-13"/>
        </w:rPr>
        <w:t xml:space="preserve"> </w:t>
      </w:r>
      <w:r>
        <w:rPr>
          <w:sz w:val="50"/>
          <w:spacing w:val="-4"/>
        </w:rPr>
        <w:t xml:space="preserve">'s'.</w:t>
      </w:r>
    </w:p>
    <w:p>
      <w:pPr>
        <w:pStyle w:val="Normal"/>
        <w:spacing w:before="480"/>
        <w:ind w:left="792"/>
        <w:rPr>
          <w:rFonts w:ascii="Arial" w:hAnsi="Arial"/>
          <w:b/>
          <w:sz w:val="44"/>
        </w:rPr>
      </w:pPr>
      <w:r>
        <w:rPr>
          <w:rFonts w:ascii="Arial" w:hAnsi="Arial"/>
          <w:b/>
          <w:sz w:val="44"/>
        </w:rPr>
        <w:t xml:space="preserve">Sample</w:t>
      </w:r>
      <w:r>
        <w:rPr>
          <w:rFonts w:ascii="Arial" w:hAnsi="Arial"/>
          <w:b/>
          <w:sz w:val="44"/>
          <w:spacing w:val="-8"/>
        </w:rPr>
        <w:t xml:space="preserve"> </w:t>
      </w:r>
      <w:r>
        <w:rPr>
          <w:rFonts w:ascii="Arial" w:hAnsi="Arial"/>
          <w:b/>
          <w:sz w:val="44"/>
          <w:spacing w:val="-2"/>
        </w:rPr>
        <w:t xml:space="preserve">Output</w:t>
      </w:r>
    </w:p>
    <w:p>
      <w:pPr>
        <w:pStyle w:val="Normal"/>
        <w:spacing w:before="337"/>
        <w:ind w:left="792"/>
        <w:rPr>
          <w:rFonts w:ascii="Arial" w:hAnsi="Arial"/>
          <w:sz w:val="32"/>
        </w:rPr>
      </w:pPr>
      <w:r>
        <w:rPr>
          <w:rFonts w:ascii="Arial" w:hAnsi="Arial"/>
          <w:sz w:val="32"/>
        </w:rPr>
        <w:t xml:space="preserve">Input</w:t>
      </w:r>
      <w:r>
        <w:rPr>
          <w:rFonts w:ascii="Arial" w:hAnsi="Arial"/>
          <w:sz w:val="32"/>
          <w:spacing w:val="-6"/>
        </w:rPr>
        <w:t xml:space="preserve"> </w:t>
      </w:r>
      <w:r>
        <w:rPr>
          <w:rFonts w:ascii="Arial" w:hAnsi="Arial"/>
          <w:sz w:val="32"/>
          <w:spacing w:val="-10"/>
        </w:rPr>
        <w:t xml:space="preserve">1</w:t>
      </w:r>
    </w:p>
    <w:p>
      <w:pPr>
        <w:pStyle w:val="Normal"/>
        <w:spacing w:before="16"/>
        <w:ind w:left="792"/>
        <w:rPr>
          <w:rFonts w:ascii="Arial" w:hAnsi="Arial"/>
          <w:sz w:val="32"/>
        </w:rPr>
      </w:pPr>
      <w:r>
        <w:rPr>
          <w:rFonts w:ascii="Arial" w:hAnsi="Arial"/>
          <w:sz w:val="32"/>
        </w:rPr>
        <w:t xml:space="preserve">Enter</w:t>
      </w:r>
      <w:r>
        <w:rPr>
          <w:rFonts w:ascii="Arial" w:hAnsi="Arial"/>
          <w:sz w:val="32"/>
          <w:spacing w:val="-11"/>
        </w:rPr>
        <w:t xml:space="preserve"> </w:t>
      </w:r>
      <w:r>
        <w:rPr>
          <w:rFonts w:ascii="Arial" w:hAnsi="Arial"/>
          <w:sz w:val="32"/>
        </w:rPr>
        <w:t xml:space="preserve">a</w:t>
      </w:r>
      <w:r>
        <w:rPr>
          <w:rFonts w:ascii="Arial" w:hAnsi="Arial"/>
          <w:sz w:val="32"/>
          <w:spacing w:val="-5"/>
        </w:rPr>
        <w:t xml:space="preserve"> </w:t>
      </w:r>
      <w:r>
        <w:rPr>
          <w:rFonts w:ascii="Arial" w:hAnsi="Arial"/>
          <w:sz w:val="32"/>
        </w:rPr>
        <w:t xml:space="preserve">word:</w:t>
      </w:r>
      <w:r>
        <w:rPr>
          <w:rFonts w:ascii="Arial" w:hAnsi="Arial"/>
          <w:sz w:val="32"/>
          <w:spacing w:val="2"/>
        </w:rPr>
        <w:t xml:space="preserve"> </w:t>
      </w:r>
      <w:r>
        <w:rPr>
          <w:rFonts w:ascii="Arial" w:hAnsi="Arial"/>
          <w:sz w:val="32"/>
          <w:spacing w:val="-4"/>
        </w:rPr>
        <w:t xml:space="preserve">city</w:t>
      </w:r>
    </w:p>
    <w:p>
      <w:pPr>
        <w:pStyle w:val="Normal"/>
        <w:spacing w:before="17"/>
        <w:ind w:left="792"/>
        <w:rPr>
          <w:rFonts w:ascii="Arial" w:hAnsi="Arial"/>
          <w:sz w:val="32"/>
        </w:rPr>
      </w:pPr>
      <w:r>
        <w:rPr>
          <w:rFonts w:ascii="Arial" w:hAnsi="Arial"/>
          <w:sz w:val="32"/>
          <w:spacing w:val="-2"/>
        </w:rPr>
        <w:t xml:space="preserve">Output</w:t>
      </w:r>
    </w:p>
    <w:p>
      <w:pPr>
        <w:pStyle w:val="Normal"/>
        <w:spacing w:before="16"/>
        <w:ind w:left="792"/>
        <w:rPr>
          <w:rFonts w:ascii="Arial" w:hAnsi="Arial"/>
          <w:sz w:val="32"/>
        </w:rPr>
      </w:pPr>
      <w:r>
        <w:rPr>
          <w:rFonts w:ascii="Arial" w:hAnsi="Arial"/>
          <w:sz w:val="32"/>
        </w:rPr>
        <w:t xml:space="preserve">Plural</w:t>
      </w:r>
      <w:r>
        <w:rPr>
          <w:rFonts w:ascii="Arial" w:hAnsi="Arial"/>
          <w:sz w:val="32"/>
          <w:spacing w:val="-4"/>
        </w:rPr>
        <w:t xml:space="preserve"> </w:t>
      </w:r>
      <w:r>
        <w:rPr>
          <w:rFonts w:ascii="Arial" w:hAnsi="Arial"/>
          <w:sz w:val="32"/>
        </w:rPr>
        <w:t xml:space="preserve">form:</w:t>
      </w:r>
      <w:r>
        <w:rPr>
          <w:rFonts w:ascii="Arial" w:hAnsi="Arial"/>
          <w:sz w:val="32"/>
          <w:spacing w:val="-6"/>
        </w:rPr>
        <w:t xml:space="preserve"> </w:t>
      </w:r>
      <w:r>
        <w:rPr>
          <w:rFonts w:ascii="Arial" w:hAnsi="Arial"/>
          <w:sz w:val="32"/>
          <w:spacing w:val="-2"/>
        </w:rPr>
        <w:t xml:space="preserve">cities</w:t>
      </w:r>
    </w:p>
    <w:p>
      <w:pPr>
        <w:pStyle w:val="Body Text"/>
        <w:spacing w:before="112"/>
        <w:rPr>
          <w:rFonts w:ascii="Arial" w:hAnsi="Arial"/>
          <w:sz w:val="32"/>
        </w:rPr>
      </w:pPr>
      <w:r>
        <w:br w:type="column"/>
      </w:r>
    </w:p>
    <w:p>
      <w:pPr>
        <w:pStyle w:val="Normal"/>
        <w:ind w:left="503"/>
        <w:rPr>
          <w:rFonts w:ascii="Arial" w:hAnsi="Arial"/>
          <w:sz w:val="32"/>
        </w:rPr>
      </w:pPr>
      <w:r>
        <w:rPr>
          <w:rFonts w:ascii="Arial" w:hAnsi="Arial"/>
          <w:sz w:val="32"/>
        </w:rPr>
        <w:t xml:space="preserve">word</w:t>
      </w:r>
      <w:r>
        <w:rPr>
          <w:rFonts w:ascii="Arial" w:hAnsi="Arial"/>
          <w:sz w:val="32"/>
          <w:spacing w:val="-2"/>
        </w:rPr>
        <w:t xml:space="preserve"> </w:t>
      </w:r>
      <w:r>
        <w:rPr>
          <w:rFonts w:ascii="Arial" w:hAnsi="Arial"/>
          <w:sz w:val="32"/>
        </w:rPr>
        <w:t xml:space="preserve">=</w:t>
      </w:r>
      <w:r>
        <w:rPr>
          <w:rFonts w:ascii="Arial" w:hAnsi="Arial"/>
          <w:sz w:val="32"/>
          <w:spacing w:val="-6"/>
        </w:rPr>
        <w:t xml:space="preserve"> </w:t>
      </w:r>
      <w:r>
        <w:rPr>
          <w:rFonts w:ascii="Arial" w:hAnsi="Arial"/>
          <w:sz w:val="32"/>
        </w:rPr>
        <w:t xml:space="preserve">input("Enter</w:t>
      </w:r>
      <w:r>
        <w:rPr>
          <w:rFonts w:ascii="Arial" w:hAnsi="Arial"/>
          <w:sz w:val="32"/>
          <w:spacing w:val="-15"/>
        </w:rPr>
        <w:t xml:space="preserve"> </w:t>
      </w:r>
      <w:r>
        <w:rPr>
          <w:rFonts w:ascii="Arial" w:hAnsi="Arial"/>
          <w:sz w:val="32"/>
        </w:rPr>
        <w:t xml:space="preserve">a</w:t>
      </w:r>
      <w:r>
        <w:rPr>
          <w:rFonts w:ascii="Arial" w:hAnsi="Arial"/>
          <w:sz w:val="32"/>
          <w:spacing w:val="-6"/>
        </w:rPr>
        <w:t xml:space="preserve"> </w:t>
      </w:r>
      <w:r>
        <w:rPr>
          <w:rFonts w:ascii="Arial" w:hAnsi="Arial"/>
          <w:sz w:val="32"/>
        </w:rPr>
        <w:t xml:space="preserve">word:</w:t>
      </w:r>
      <w:r>
        <w:rPr>
          <w:rFonts w:ascii="Arial" w:hAnsi="Arial"/>
          <w:sz w:val="32"/>
          <w:spacing w:val="1"/>
        </w:rPr>
        <w:t xml:space="preserve"> </w:t>
      </w:r>
      <w:r>
        <w:rPr>
          <w:rFonts w:ascii="Arial" w:hAnsi="Arial"/>
          <w:sz w:val="32"/>
          <w:spacing w:val="-5"/>
        </w:rPr>
        <w:t xml:space="preserve">")</w:t>
      </w:r>
    </w:p>
    <w:p>
      <w:pPr>
        <w:pStyle w:val="Normal"/>
        <w:spacing w:before="247"/>
        <w:ind w:left="503"/>
        <w:rPr>
          <w:rFonts w:ascii="Arial" w:hAnsi="Arial"/>
          <w:sz w:val="32"/>
        </w:rPr>
      </w:pPr>
      <w:r>
        <w:rPr>
          <w:rFonts w:ascii="Arial" w:hAnsi="Arial"/>
          <w:sz w:val="32"/>
        </w:rPr>
        <w:t xml:space="preserve">vowels</w:t>
      </w:r>
      <w:r>
        <w:rPr>
          <w:rFonts w:ascii="Arial" w:hAnsi="Arial"/>
          <w:sz w:val="32"/>
          <w:spacing w:val="-4"/>
        </w:rPr>
        <w:t xml:space="preserve"> </w:t>
      </w:r>
      <w:r>
        <w:rPr>
          <w:rFonts w:ascii="Arial" w:hAnsi="Arial"/>
          <w:sz w:val="32"/>
        </w:rPr>
        <w:t xml:space="preserve">=</w:t>
      </w:r>
      <w:r>
        <w:rPr>
          <w:rFonts w:ascii="Arial" w:hAnsi="Arial"/>
          <w:sz w:val="32"/>
          <w:spacing w:val="-7"/>
        </w:rPr>
        <w:t xml:space="preserve"> </w:t>
      </w:r>
      <w:r>
        <w:rPr>
          <w:rFonts w:ascii="Arial" w:hAnsi="Arial"/>
          <w:sz w:val="32"/>
          <w:spacing w:val="-2"/>
        </w:rPr>
        <w:t xml:space="preserve">"aeiou"</w:t>
      </w:r>
    </w:p>
    <w:p>
      <w:pPr>
        <w:pStyle w:val="Normal"/>
        <w:spacing w:before="246" w:line="249" w:lineRule="auto"/>
        <w:ind w:left="503" w:right="829"/>
        <w:rPr>
          <w:rFonts w:ascii="Arial" w:hAnsi="Arial"/>
          <w:sz w:val="32"/>
        </w:rPr>
      </w:pPr>
      <w:r>
        <w:rPr>
          <w:rFonts w:ascii="Arial" w:hAnsi="Arial"/>
          <w:sz w:val="32"/>
        </w:rPr>
        <w:t xml:space="preserve">if</w:t>
      </w:r>
      <w:r>
        <w:rPr>
          <w:rFonts w:ascii="Arial" w:hAnsi="Arial"/>
          <w:sz w:val="32"/>
          <w:spacing w:val="-10"/>
        </w:rPr>
        <w:t xml:space="preserve"> </w:t>
      </w:r>
      <w:r>
        <w:rPr>
          <w:rFonts w:ascii="Arial" w:hAnsi="Arial"/>
          <w:sz w:val="32"/>
        </w:rPr>
        <w:t xml:space="preserve">word.endswith("y")</w:t>
      </w:r>
      <w:r>
        <w:rPr>
          <w:rFonts w:ascii="Arial" w:hAnsi="Arial"/>
          <w:sz w:val="32"/>
          <w:spacing w:val="-9"/>
        </w:rPr>
        <w:t xml:space="preserve"> </w:t>
      </w:r>
      <w:r>
        <w:rPr>
          <w:rFonts w:ascii="Arial" w:hAnsi="Arial"/>
          <w:sz w:val="32"/>
        </w:rPr>
        <w:t xml:space="preserve">and</w:t>
      </w:r>
      <w:r>
        <w:rPr>
          <w:rFonts w:ascii="Arial" w:hAnsi="Arial"/>
          <w:sz w:val="32"/>
          <w:spacing w:val="-9"/>
        </w:rPr>
        <w:t xml:space="preserve"> </w:t>
      </w:r>
      <w:r>
        <w:rPr>
          <w:rFonts w:ascii="Arial" w:hAnsi="Arial"/>
          <w:sz w:val="32"/>
        </w:rPr>
        <w:t xml:space="preserve">word[-2].lower()</w:t>
      </w:r>
      <w:r>
        <w:rPr>
          <w:rFonts w:ascii="Arial" w:hAnsi="Arial"/>
          <w:sz w:val="32"/>
          <w:spacing w:val="-1"/>
        </w:rPr>
        <w:t xml:space="preserve"> </w:t>
      </w:r>
      <w:r>
        <w:rPr>
          <w:rFonts w:ascii="Arial" w:hAnsi="Arial"/>
          <w:sz w:val="32"/>
        </w:rPr>
        <w:t xml:space="preserve">not</w:t>
      </w:r>
      <w:r>
        <w:rPr>
          <w:rFonts w:ascii="Arial" w:hAnsi="Arial"/>
          <w:sz w:val="32"/>
          <w:spacing w:val="-6"/>
        </w:rPr>
        <w:t xml:space="preserve"> </w:t>
      </w:r>
      <w:r>
        <w:rPr>
          <w:rFonts w:ascii="Arial" w:hAnsi="Arial"/>
          <w:sz w:val="32"/>
        </w:rPr>
        <w:t xml:space="preserve">in </w:t>
      </w:r>
      <w:r>
        <w:rPr>
          <w:rFonts w:ascii="Arial" w:hAnsi="Arial"/>
          <w:sz w:val="32"/>
          <w:spacing w:val="-2"/>
        </w:rPr>
        <w:t xml:space="preserve">vowels:</w:t>
      </w:r>
    </w:p>
    <w:p>
      <w:pPr>
        <w:pStyle w:val="Normal"/>
        <w:spacing w:before="234"/>
        <w:ind w:left="863"/>
        <w:rPr>
          <w:rFonts w:ascii="Arial" w:hAnsi="Arial"/>
          <w:sz w:val="32"/>
        </w:rPr>
      </w:pPr>
      <w:r>
        <w:rPr>
          <w:rFonts w:ascii="Arial" w:hAnsi="Arial"/>
          <w:sz w:val="32"/>
        </w:rPr>
        <w:t xml:space="preserve">plural</w:t>
      </w:r>
      <w:r>
        <w:rPr>
          <w:rFonts w:ascii="Arial" w:hAnsi="Arial"/>
          <w:sz w:val="32"/>
          <w:spacing w:val="-7"/>
        </w:rPr>
        <w:t xml:space="preserve"> </w:t>
      </w:r>
      <w:r>
        <w:rPr>
          <w:rFonts w:ascii="Arial" w:hAnsi="Arial"/>
          <w:sz w:val="32"/>
        </w:rPr>
        <w:t xml:space="preserve">=</w:t>
      </w:r>
      <w:r>
        <w:rPr>
          <w:rFonts w:ascii="Arial" w:hAnsi="Arial"/>
          <w:sz w:val="32"/>
          <w:spacing w:val="-4"/>
        </w:rPr>
        <w:t xml:space="preserve"> </w:t>
      </w:r>
      <w:r>
        <w:rPr>
          <w:rFonts w:ascii="Arial" w:hAnsi="Arial"/>
          <w:sz w:val="32"/>
        </w:rPr>
        <w:t xml:space="preserve">word[:-1]</w:t>
      </w:r>
      <w:r>
        <w:rPr>
          <w:rFonts w:ascii="Arial" w:hAnsi="Arial"/>
          <w:sz w:val="32"/>
          <w:spacing w:val="2"/>
        </w:rPr>
        <w:t xml:space="preserve"> </w:t>
      </w:r>
      <w:r>
        <w:rPr>
          <w:rFonts w:ascii="Arial" w:hAnsi="Arial"/>
          <w:sz w:val="32"/>
        </w:rPr>
        <w:t xml:space="preserve">+</w:t>
      </w:r>
      <w:r>
        <w:rPr>
          <w:rFonts w:ascii="Arial" w:hAnsi="Arial"/>
          <w:sz w:val="32"/>
          <w:spacing w:val="-3"/>
        </w:rPr>
        <w:t xml:space="preserve"> </w:t>
      </w:r>
      <w:r>
        <w:rPr>
          <w:rFonts w:ascii="Arial" w:hAnsi="Arial"/>
          <w:sz w:val="32"/>
          <w:spacing w:val="-4"/>
        </w:rPr>
        <w:t xml:space="preserve">"ies"</w:t>
      </w:r>
    </w:p>
    <w:p>
      <w:pPr>
        <w:pStyle w:val="Normal"/>
        <w:spacing w:before="246"/>
        <w:ind w:left="503"/>
        <w:rPr>
          <w:rFonts w:ascii="Arial" w:hAnsi="Arial"/>
          <w:sz w:val="32"/>
        </w:rPr>
      </w:pPr>
      <w:r>
        <w:rPr>
          <w:rFonts w:ascii="Arial" w:hAnsi="Arial"/>
          <w:sz w:val="32"/>
          <w:spacing w:val="-2"/>
        </w:rPr>
        <w:t xml:space="preserve">else:</w:t>
      </w:r>
    </w:p>
    <w:p>
      <w:pPr>
        <w:pStyle w:val="Normal"/>
        <w:spacing w:before="247" w:line="400" w:lineRule="auto"/>
        <w:ind w:left="503" w:right="3934" w:firstLine="360"/>
        <w:rPr>
          <w:rFonts w:ascii="Arial" w:hAnsi="Arial"/>
          <w:sz w:val="32"/>
        </w:rPr>
      </w:pPr>
      <w:r>
        <w:rPr>
          <w:rFonts w:ascii="Arial" w:hAnsi="Arial"/>
          <w:sz w:val="32"/>
        </w:rPr>
        <w:t xml:space="preserve">plural = word + "s" print("Plural</w:t>
      </w:r>
      <w:r>
        <w:rPr>
          <w:rFonts w:ascii="Arial" w:hAnsi="Arial"/>
          <w:sz w:val="32"/>
          <w:spacing w:val="-18"/>
        </w:rPr>
        <w:t xml:space="preserve"> </w:t>
      </w:r>
      <w:r>
        <w:rPr>
          <w:rFonts w:ascii="Arial" w:hAnsi="Arial"/>
          <w:sz w:val="32"/>
        </w:rPr>
        <w:t xml:space="preserve">form:",</w:t>
      </w:r>
      <w:r>
        <w:rPr>
          <w:rFonts w:ascii="Arial" w:hAnsi="Arial"/>
          <w:sz w:val="32"/>
          <w:spacing w:val="-17"/>
        </w:rPr>
        <w:t xml:space="preserve"> </w:t>
      </w:r>
      <w:r>
        <w:rPr>
          <w:rFonts w:ascii="Arial" w:hAnsi="Arial"/>
          <w:sz w:val="32"/>
        </w:rPr>
        <w:t xml:space="preserve">plural)</w:t>
      </w:r>
    </w:p>
    <w:p>
      <w:pPr>
        <w:pStyle w:val="Normal"/>
        <w:spacing w:before="208"/>
        <w:ind w:left="657"/>
        <w:rPr>
          <w:rFonts w:ascii="Arial" w:hAnsi="Arial"/>
          <w:sz w:val="32"/>
        </w:rPr>
      </w:pPr>
      <w:r>
        <w:rPr>
          <w:rFonts w:ascii="Arial" w:hAnsi="Arial"/>
          <w:sz w:val="32"/>
        </w:rPr>
        <w:t xml:space="preserve">Input</w:t>
      </w:r>
      <w:r>
        <w:rPr>
          <w:rFonts w:ascii="Arial" w:hAnsi="Arial"/>
          <w:sz w:val="32"/>
          <w:spacing w:val="-6"/>
        </w:rPr>
        <w:t xml:space="preserve"> </w:t>
      </w:r>
      <w:r>
        <w:rPr>
          <w:rFonts w:ascii="Arial" w:hAnsi="Arial"/>
          <w:sz w:val="32"/>
          <w:spacing w:val="-10"/>
        </w:rPr>
        <w:t xml:space="preserve">2</w:t>
      </w:r>
    </w:p>
    <w:p>
      <w:pPr>
        <w:pStyle w:val="Normal"/>
        <w:spacing w:before="16" w:line="249" w:lineRule="auto"/>
        <w:ind w:left="657" w:right="4972"/>
        <w:rPr>
          <w:rFonts w:ascii="Arial" w:hAnsi="Arial"/>
          <w:sz w:val="32"/>
        </w:rPr>
      </w:pPr>
      <w:r>
        <w:rPr>
          <w:rFonts w:ascii="Arial" w:hAnsi="Arial"/>
          <w:sz w:val="32"/>
        </w:rPr>
        <w:t xml:space="preserve">Enter</w:t>
      </w:r>
      <w:r>
        <w:rPr>
          <w:rFonts w:ascii="Arial" w:hAnsi="Arial"/>
          <w:sz w:val="32"/>
          <w:spacing w:val="-16"/>
        </w:rPr>
        <w:t xml:space="preserve"> </w:t>
      </w:r>
      <w:r>
        <w:rPr>
          <w:rFonts w:ascii="Arial" w:hAnsi="Arial"/>
          <w:sz w:val="32"/>
        </w:rPr>
        <w:t xml:space="preserve">a</w:t>
      </w:r>
      <w:r>
        <w:rPr>
          <w:rFonts w:ascii="Arial" w:hAnsi="Arial"/>
          <w:sz w:val="32"/>
          <w:spacing w:val="-13"/>
        </w:rPr>
        <w:t xml:space="preserve"> </w:t>
      </w:r>
      <w:r>
        <w:rPr>
          <w:rFonts w:ascii="Arial" w:hAnsi="Arial"/>
          <w:sz w:val="32"/>
        </w:rPr>
        <w:t xml:space="preserve">word:</w:t>
      </w:r>
      <w:r>
        <w:rPr>
          <w:rFonts w:ascii="Arial" w:hAnsi="Arial"/>
          <w:sz w:val="32"/>
          <w:spacing w:val="-6"/>
        </w:rPr>
        <w:t xml:space="preserve"> </w:t>
      </w:r>
      <w:r>
        <w:rPr>
          <w:rFonts w:ascii="Arial" w:hAnsi="Arial"/>
          <w:sz w:val="32"/>
        </w:rPr>
        <w:t xml:space="preserve">boy </w:t>
      </w:r>
      <w:r>
        <w:rPr>
          <w:rFonts w:ascii="Arial" w:hAnsi="Arial"/>
          <w:sz w:val="32"/>
          <w:spacing w:val="-2"/>
        </w:rPr>
        <w:t xml:space="preserve">Output</w:t>
      </w:r>
    </w:p>
    <w:p>
      <w:pPr>
        <w:pStyle w:val="Normal"/>
        <w:spacing w:before="4"/>
        <w:ind w:left="657"/>
        <w:rPr>
          <w:rFonts w:ascii="Arial" w:hAnsi="Arial"/>
          <w:sz w:val="32"/>
        </w:rPr>
      </w:pPr>
      <w:r>
        <w:rPr>
          <w:rFonts w:ascii="Arial" w:hAnsi="Arial"/>
          <w:sz w:val="32"/>
        </w:rPr>
        <w:t xml:space="preserve">Plural</w:t>
      </w:r>
      <w:r>
        <w:rPr>
          <w:rFonts w:ascii="Arial" w:hAnsi="Arial"/>
          <w:sz w:val="32"/>
          <w:spacing w:val="-6"/>
        </w:rPr>
        <w:t xml:space="preserve"> </w:t>
      </w:r>
      <w:r>
        <w:rPr>
          <w:rFonts w:ascii="Arial" w:hAnsi="Arial"/>
          <w:sz w:val="32"/>
        </w:rPr>
        <w:t xml:space="preserve">form:</w:t>
      </w:r>
      <w:r>
        <w:rPr>
          <w:rFonts w:ascii="Arial" w:hAnsi="Arial"/>
          <w:sz w:val="32"/>
          <w:spacing w:val="-6"/>
        </w:rPr>
        <w:t xml:space="preserve"> </w:t>
      </w:r>
      <w:r>
        <w:rPr>
          <w:rFonts w:ascii="Arial" w:hAnsi="Arial"/>
          <w:sz w:val="32"/>
          <w:spacing w:val="-4"/>
        </w:rPr>
        <w:t xml:space="preserve">boys</w:t>
      </w:r>
    </w:p>
    <w:p>
      <w:pPr>
        <w:sectPr>
          <w:type w:val="continuous"/>
          <w:pgSz w:w="19200" w:h="10800"/>
          <w:pgMar w:top="360" w:right="0" w:bottom="280" w:left="360" w:header="720" w:footer="720" w:gutter="0"/>
          <w:pgNumType w:fmt="Arabic"/>
          <w:pgBorders/>
          <w:cols w:num="2" w:equalWidth="0">
            <w:col w:w="8095" w:space="1714"/>
            <w:col w:w="9031" w:space="0"/>
          </w:cols>
          <w:endnotePr>
            <w:pos w:val="docEnd"/>
            <w:numFmt w:val="lowerRoman"/>
            <w:numRestart w:val="continuous"/>
            <w:numStart w:val="1"/>
          </w:endnotePr>
        </w:sectPr>
      </w:pPr>
    </w:p>
    <w:p>
      <w:pPr>
        <w:pStyle w:val="Normal"/>
        <w:ind w:left="201"/>
        <w:tabs>
          <w:tab w:val="left" w:pos="16200"/>
        </w:tabs>
        <w:rPr>
          <w:rFonts w:ascii="Arial" w:hAnsi="Arial"/>
          <w:sz w:val="20"/>
        </w:rPr>
      </w:pPr>
      <w:r>
        <w:rPr>
          <w:rFonts w:ascii="Arial" w:hAnsi="Arial"/>
          <w:sz w:val="20"/>
        </w:rPr>
        <w:drawing>
          <wp:inline distT="0" distB="0" distL="0" distR="0">
            <wp:extent cx="1105535" cy="1343660"/>
            <wp:effectExtent xmlns:wp="http://schemas.openxmlformats.org/drawingml/2006/wordprocessingDrawing" l="0" t="0" r="0" b="0"/>
            <wp:docPr id="34" name="Image 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535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drawing>
          <wp:inline distT="0" distB="0" distL="0" distR="0">
            <wp:extent cx="1510665" cy="1334770"/>
            <wp:effectExtent xmlns:wp="http://schemas.openxmlformats.org/drawingml/2006/wordprocessingDrawing" l="0" t="0" r="0" b="0"/>
            <wp:docPr id="35" name="Image 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665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645"/>
        <w:ind w:left="1916" w:right="2088"/>
        <w:jc w:val="center"/>
        <w:rPr>
          <w:b/>
          <w:sz w:val="300"/>
        </w:rPr>
      </w:pPr>
      <w:r>
        <w:rPr>
          <w:b/>
          <w:sz w:val="300"/>
        </w:rPr>
        <w:t xml:space="preserve">Thank </w:t>
      </w:r>
      <w:r>
        <w:rPr>
          <w:b/>
          <w:sz w:val="300"/>
          <w:spacing w:val="-5"/>
        </w:rPr>
        <w:t xml:space="preserve">you</w:t>
      </w:r>
    </w:p>
    <w:sectPr>
      <w:type w:val="nextPage"/>
      <w:pgSz w:w="19200" w:h="10800"/>
      <w:pgMar w:top="300" w:right="0" w:bottom="280" w:left="360" w:header="720" w:footer="72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Style w:val="Normal"/>
      </w:pPr>
      <w:r>
        <w:separator/>
      </w:r>
    </w:p>
  </w:endnote>
  <w:endnote w:type="continuationSeparator" w:id="0">
    <w:p>
      <w:pPr>
        <w:pStyle w:val="Normal"/>
      </w:pPr>
      <w:r>
        <w:continuationSeparator/>
      </w:r>
    </w:p>
  </w:endnote>
  <w:endnote w:type="continuationNotice" w:id="1">
    <w:p>
      <w:pPr>
        <w:pStyle w:val="Normal"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Style w:val="Normal"/>
      </w:pPr>
      <w:r>
        <w:separator/>
      </w:r>
    </w:p>
  </w:footnote>
  <w:footnote w:type="continuationSeparator" w:id="0">
    <w:p>
      <w:pPr>
        <w:pStyle w:val="Normal"/>
      </w:pPr>
      <w:r>
        <w:continuationSeparator/>
      </w:r>
    </w:p>
  </w:footnote>
  <w:footnote w:type="continuationNotice" w:id="1">
    <w:p>
      <w:pPr>
        <w:pStyle w:val="Normal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5E306ED"/>
    <w:lvl w:ilvl="0">
      <w:start w:val="0"/>
      <w:numFmt w:val="bullet"/>
      <w:suff w:val="tab"/>
      <w:lvlText w:val="•"/>
      <w:pPr>
        <w:ind w:left="785" w:hanging="543"/>
      </w:pPr>
      <w:rPr>
        <w:rFonts w:ascii="Arial" w:eastAsia="Arial" w:hAnsi="Arial" w:cs="Arial" w:hint="default"/>
        <w:b w:val="0"/>
        <w:i w:val="0"/>
        <w:iCs w:val="0"/>
        <w:sz w:val="40"/>
        <w:spacing w:val="0"/>
        <w:w w:val="99"/>
        <w:szCs w:val="40"/>
        <w:lang w:val="en-US" w:eastAsia="en-US" w:bidi="ar-SA"/>
      </w:rPr>
    </w:lvl>
    <w:lvl w:ilvl="1">
      <w:start w:val="0"/>
      <w:numFmt w:val="bullet"/>
      <w:suff w:val="tab"/>
      <w:lvlText w:val="•"/>
      <w:pPr>
        <w:ind w:left="2586" w:hanging="543"/>
      </w:pPr>
      <w:rPr>
        <w:lang w:val="en-US" w:eastAsia="en-US" w:bidi="ar-SA"/>
      </w:rPr>
    </w:lvl>
    <w:lvl w:ilvl="2">
      <w:start w:val="0"/>
      <w:numFmt w:val="bullet"/>
      <w:suff w:val="tab"/>
      <w:lvlText w:val="•"/>
      <w:pPr>
        <w:ind w:left="4392" w:hanging="543"/>
      </w:pPr>
      <w:rPr>
        <w:lang w:val="en-US" w:eastAsia="en-US" w:bidi="ar-SA"/>
      </w:rPr>
    </w:lvl>
    <w:lvl w:ilvl="3">
      <w:start w:val="0"/>
      <w:numFmt w:val="bullet"/>
      <w:suff w:val="tab"/>
      <w:lvlText w:val="•"/>
      <w:pPr>
        <w:ind w:left="6198" w:hanging="543"/>
      </w:pPr>
      <w:rPr>
        <w:lang w:val="en-US" w:eastAsia="en-US" w:bidi="ar-SA"/>
      </w:rPr>
    </w:lvl>
    <w:lvl w:ilvl="4">
      <w:start w:val="0"/>
      <w:numFmt w:val="bullet"/>
      <w:suff w:val="tab"/>
      <w:lvlText w:val="•"/>
      <w:pPr>
        <w:ind w:left="8004" w:hanging="543"/>
      </w:pPr>
      <w:rPr>
        <w:lang w:val="en-US" w:eastAsia="en-US" w:bidi="ar-SA"/>
      </w:rPr>
    </w:lvl>
    <w:lvl w:ilvl="5">
      <w:start w:val="0"/>
      <w:numFmt w:val="bullet"/>
      <w:suff w:val="tab"/>
      <w:lvlText w:val="•"/>
      <w:pPr>
        <w:ind w:left="9810" w:hanging="543"/>
      </w:pPr>
      <w:rPr>
        <w:lang w:val="en-US" w:eastAsia="en-US" w:bidi="ar-SA"/>
      </w:rPr>
    </w:lvl>
    <w:lvl w:ilvl="6">
      <w:start w:val="0"/>
      <w:numFmt w:val="bullet"/>
      <w:suff w:val="tab"/>
      <w:lvlText w:val="•"/>
      <w:pPr>
        <w:ind w:left="11616" w:hanging="543"/>
      </w:pPr>
      <w:rPr>
        <w:lang w:val="en-US" w:eastAsia="en-US" w:bidi="ar-SA"/>
      </w:rPr>
    </w:lvl>
    <w:lvl w:ilvl="7">
      <w:start w:val="0"/>
      <w:numFmt w:val="bullet"/>
      <w:suff w:val="tab"/>
      <w:lvlText w:val="•"/>
      <w:pPr>
        <w:ind w:left="13422" w:hanging="543"/>
      </w:pPr>
      <w:rPr>
        <w:lang w:val="en-US" w:eastAsia="en-US" w:bidi="ar-SA"/>
      </w:rPr>
    </w:lvl>
    <w:lvl w:ilvl="8">
      <w:start w:val="0"/>
      <w:numFmt w:val="bullet"/>
      <w:suff w:val="tab"/>
      <w:lvlText w:val="•"/>
      <w:pPr>
        <w:ind w:left="15228" w:hanging="543"/>
      </w:pPr>
      <w:rPr>
        <w:lang w:val="en-US" w:eastAsia="en-US" w:bidi="ar-SA"/>
      </w:rPr>
    </w:lvl>
  </w:abstractNum>
  <w:abstractNum w:abstractNumId="1">
    <w:nsid w:val="BF205925"/>
    <w:lvl w:ilvl="0">
      <w:start w:val="0"/>
      <w:numFmt w:val="bullet"/>
      <w:suff w:val="tab"/>
      <w:lvlText w:val=""/>
      <w:pPr>
        <w:ind w:left="785" w:hanging="543"/>
      </w:pPr>
      <w:rPr>
        <w:rFonts w:ascii="Wingdings" w:eastAsia="Wingdings" w:hAnsi="Wingdings" w:cs="Wingdings" w:hint="default"/>
        <w:b w:val="0"/>
        <w:i w:val="0"/>
        <w:iCs w:val="0"/>
        <w:sz w:val="40"/>
        <w:spacing w:val="0"/>
        <w:w w:val="99"/>
        <w:szCs w:val="40"/>
        <w:lang w:val="en-US" w:eastAsia="en-US" w:bidi="ar-SA"/>
      </w:rPr>
    </w:lvl>
    <w:lvl w:ilvl="1">
      <w:start w:val="0"/>
      <w:numFmt w:val="bullet"/>
      <w:suff w:val="tab"/>
      <w:lvlText w:val="•"/>
      <w:pPr>
        <w:ind w:left="2586" w:hanging="543"/>
      </w:pPr>
      <w:rPr>
        <w:lang w:val="en-US" w:eastAsia="en-US" w:bidi="ar-SA"/>
      </w:rPr>
    </w:lvl>
    <w:lvl w:ilvl="2">
      <w:start w:val="0"/>
      <w:numFmt w:val="bullet"/>
      <w:suff w:val="tab"/>
      <w:lvlText w:val="•"/>
      <w:pPr>
        <w:ind w:left="4392" w:hanging="543"/>
      </w:pPr>
      <w:rPr>
        <w:lang w:val="en-US" w:eastAsia="en-US" w:bidi="ar-SA"/>
      </w:rPr>
    </w:lvl>
    <w:lvl w:ilvl="3">
      <w:start w:val="0"/>
      <w:numFmt w:val="bullet"/>
      <w:suff w:val="tab"/>
      <w:lvlText w:val="•"/>
      <w:pPr>
        <w:ind w:left="6198" w:hanging="543"/>
      </w:pPr>
      <w:rPr>
        <w:lang w:val="en-US" w:eastAsia="en-US" w:bidi="ar-SA"/>
      </w:rPr>
    </w:lvl>
    <w:lvl w:ilvl="4">
      <w:start w:val="0"/>
      <w:numFmt w:val="bullet"/>
      <w:suff w:val="tab"/>
      <w:lvlText w:val="•"/>
      <w:pPr>
        <w:ind w:left="8004" w:hanging="543"/>
      </w:pPr>
      <w:rPr>
        <w:lang w:val="en-US" w:eastAsia="en-US" w:bidi="ar-SA"/>
      </w:rPr>
    </w:lvl>
    <w:lvl w:ilvl="5">
      <w:start w:val="0"/>
      <w:numFmt w:val="bullet"/>
      <w:suff w:val="tab"/>
      <w:lvlText w:val="•"/>
      <w:pPr>
        <w:ind w:left="9810" w:hanging="543"/>
      </w:pPr>
      <w:rPr>
        <w:lang w:val="en-US" w:eastAsia="en-US" w:bidi="ar-SA"/>
      </w:rPr>
    </w:lvl>
    <w:lvl w:ilvl="6">
      <w:start w:val="0"/>
      <w:numFmt w:val="bullet"/>
      <w:suff w:val="tab"/>
      <w:lvlText w:val="•"/>
      <w:pPr>
        <w:ind w:left="11616" w:hanging="543"/>
      </w:pPr>
      <w:rPr>
        <w:lang w:val="en-US" w:eastAsia="en-US" w:bidi="ar-SA"/>
      </w:rPr>
    </w:lvl>
    <w:lvl w:ilvl="7">
      <w:start w:val="0"/>
      <w:numFmt w:val="bullet"/>
      <w:suff w:val="tab"/>
      <w:lvlText w:val="•"/>
      <w:pPr>
        <w:ind w:left="13422" w:hanging="543"/>
      </w:pPr>
      <w:rPr>
        <w:lang w:val="en-US" w:eastAsia="en-US" w:bidi="ar-SA"/>
      </w:rPr>
    </w:lvl>
    <w:lvl w:ilvl="8">
      <w:start w:val="0"/>
      <w:numFmt w:val="bullet"/>
      <w:suff w:val="tab"/>
      <w:lvlText w:val="•"/>
      <w:pPr>
        <w:ind w:left="15228" w:hanging="543"/>
      </w:pPr>
      <w:rPr>
        <w:lang w:val="en-US" w:eastAsia="en-US" w:bidi="ar-SA"/>
      </w:rPr>
    </w:lvl>
  </w:abstractNum>
  <w:abstractNum w:abstractNumId="2">
    <w:nsid w:val="CF092B84"/>
    <w:lvl w:ilvl="0">
      <w:start w:val="0"/>
      <w:numFmt w:val="bullet"/>
      <w:suff w:val="tab"/>
      <w:lvlText w:val=""/>
      <w:pPr>
        <w:ind w:left="1161" w:hanging="543"/>
      </w:pPr>
      <w:rPr>
        <w:rFonts w:ascii="Wingdings" w:eastAsia="Wingdings" w:hAnsi="Wingdings" w:cs="Wingdings" w:hint="default"/>
        <w:b w:val="0"/>
        <w:i w:val="0"/>
        <w:iCs w:val="0"/>
        <w:sz w:val="40"/>
        <w:spacing w:val="0"/>
        <w:w w:val="99"/>
        <w:szCs w:val="40"/>
        <w:lang w:val="en-US" w:eastAsia="en-US" w:bidi="ar-SA"/>
      </w:rPr>
    </w:lvl>
    <w:lvl w:ilvl="1">
      <w:start w:val="0"/>
      <w:numFmt w:val="bullet"/>
      <w:suff w:val="tab"/>
      <w:lvlText w:val="•"/>
      <w:pPr>
        <w:ind w:left="2928" w:hanging="543"/>
      </w:pPr>
      <w:rPr>
        <w:lang w:val="en-US" w:eastAsia="en-US" w:bidi="ar-SA"/>
      </w:rPr>
    </w:lvl>
    <w:lvl w:ilvl="2">
      <w:start w:val="0"/>
      <w:numFmt w:val="bullet"/>
      <w:suff w:val="tab"/>
      <w:lvlText w:val="•"/>
      <w:pPr>
        <w:ind w:left="4696" w:hanging="543"/>
      </w:pPr>
      <w:rPr>
        <w:lang w:val="en-US" w:eastAsia="en-US" w:bidi="ar-SA"/>
      </w:rPr>
    </w:lvl>
    <w:lvl w:ilvl="3">
      <w:start w:val="0"/>
      <w:numFmt w:val="bullet"/>
      <w:suff w:val="tab"/>
      <w:lvlText w:val="•"/>
      <w:pPr>
        <w:ind w:left="6464" w:hanging="543"/>
      </w:pPr>
      <w:rPr>
        <w:lang w:val="en-US" w:eastAsia="en-US" w:bidi="ar-SA"/>
      </w:rPr>
    </w:lvl>
    <w:lvl w:ilvl="4">
      <w:start w:val="0"/>
      <w:numFmt w:val="bullet"/>
      <w:suff w:val="tab"/>
      <w:lvlText w:val="•"/>
      <w:pPr>
        <w:ind w:left="8232" w:hanging="543"/>
      </w:pPr>
      <w:rPr>
        <w:lang w:val="en-US" w:eastAsia="en-US" w:bidi="ar-SA"/>
      </w:rPr>
    </w:lvl>
    <w:lvl w:ilvl="5">
      <w:start w:val="0"/>
      <w:numFmt w:val="bullet"/>
      <w:suff w:val="tab"/>
      <w:lvlText w:val="•"/>
      <w:pPr>
        <w:ind w:left="10000" w:hanging="543"/>
      </w:pPr>
      <w:rPr>
        <w:lang w:val="en-US" w:eastAsia="en-US" w:bidi="ar-SA"/>
      </w:rPr>
    </w:lvl>
    <w:lvl w:ilvl="6">
      <w:start w:val="0"/>
      <w:numFmt w:val="bullet"/>
      <w:suff w:val="tab"/>
      <w:lvlText w:val="•"/>
      <w:pPr>
        <w:ind w:left="11768" w:hanging="543"/>
      </w:pPr>
      <w:rPr>
        <w:lang w:val="en-US" w:eastAsia="en-US" w:bidi="ar-SA"/>
      </w:rPr>
    </w:lvl>
    <w:lvl w:ilvl="7">
      <w:start w:val="0"/>
      <w:numFmt w:val="bullet"/>
      <w:suff w:val="tab"/>
      <w:lvlText w:val="•"/>
      <w:pPr>
        <w:ind w:left="13536" w:hanging="543"/>
      </w:pPr>
      <w:rPr>
        <w:lang w:val="en-US" w:eastAsia="en-US" w:bidi="ar-SA"/>
      </w:rPr>
    </w:lvl>
    <w:lvl w:ilvl="8">
      <w:start w:val="0"/>
      <w:numFmt w:val="bullet"/>
      <w:suff w:val="tab"/>
      <w:lvlText w:val="•"/>
      <w:pPr>
        <w:ind w:left="15304" w:hanging="543"/>
      </w:pPr>
      <w:rPr>
        <w:lang w:val="en-US" w:eastAsia="en-US" w:bidi="ar-SA"/>
      </w:rPr>
    </w:lvl>
  </w:abstractNum>
  <w:abstractNum w:abstractNumId="3">
    <w:nsid w:val="53208E"/>
    <w:lvl w:ilvl="0">
      <w:start w:val="0"/>
      <w:numFmt w:val="bullet"/>
      <w:suff w:val="tab"/>
      <w:lvlText w:val="•"/>
      <w:pPr>
        <w:ind w:left="914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>
      <w:start w:val="0"/>
      <w:numFmt w:val="bullet"/>
      <w:suff w:val="tab"/>
      <w:lvlText w:val="•"/>
      <w:pPr>
        <w:ind w:left="1835" w:hanging="360"/>
      </w:pPr>
      <w:rPr>
        <w:lang w:val="en-US" w:eastAsia="en-US" w:bidi="ar-SA"/>
      </w:rPr>
    </w:lvl>
    <w:lvl w:ilvl="2">
      <w:start w:val="0"/>
      <w:numFmt w:val="bullet"/>
      <w:suff w:val="tab"/>
      <w:lvlText w:val="•"/>
      <w:pPr>
        <w:ind w:left="2750" w:hanging="360"/>
      </w:pPr>
      <w:rPr>
        <w:lang w:val="en-US" w:eastAsia="en-US" w:bidi="ar-SA"/>
      </w:rPr>
    </w:lvl>
    <w:lvl w:ilvl="3">
      <w:start w:val="0"/>
      <w:numFmt w:val="bullet"/>
      <w:suff w:val="tab"/>
      <w:lvlText w:val="•"/>
      <w:pPr>
        <w:ind w:left="3665" w:hanging="360"/>
      </w:pPr>
      <w:rPr>
        <w:lang w:val="en-US" w:eastAsia="en-US" w:bidi="ar-SA"/>
      </w:rPr>
    </w:lvl>
    <w:lvl w:ilvl="4">
      <w:start w:val="0"/>
      <w:numFmt w:val="bullet"/>
      <w:suff w:val="tab"/>
      <w:lvlText w:val="•"/>
      <w:pPr>
        <w:ind w:left="4580" w:hanging="360"/>
      </w:pPr>
      <w:rPr>
        <w:lang w:val="en-US" w:eastAsia="en-US" w:bidi="ar-SA"/>
      </w:rPr>
    </w:lvl>
    <w:lvl w:ilvl="5">
      <w:start w:val="0"/>
      <w:numFmt w:val="bullet"/>
      <w:suff w:val="tab"/>
      <w:lvlText w:val="•"/>
      <w:pPr>
        <w:ind w:left="5496" w:hanging="360"/>
      </w:pPr>
      <w:rPr>
        <w:lang w:val="en-US" w:eastAsia="en-US" w:bidi="ar-SA"/>
      </w:rPr>
    </w:lvl>
    <w:lvl w:ilvl="6">
      <w:start w:val="0"/>
      <w:numFmt w:val="bullet"/>
      <w:suff w:val="tab"/>
      <w:lvlText w:val="•"/>
      <w:pPr>
        <w:ind w:left="6411" w:hanging="360"/>
      </w:pPr>
      <w:rPr>
        <w:lang w:val="en-US" w:eastAsia="en-US" w:bidi="ar-SA"/>
      </w:rPr>
    </w:lvl>
    <w:lvl w:ilvl="7">
      <w:start w:val="0"/>
      <w:numFmt w:val="bullet"/>
      <w:suff w:val="tab"/>
      <w:lvlText w:val="•"/>
      <w:pPr>
        <w:ind w:left="7326" w:hanging="360"/>
      </w:pPr>
      <w:rPr>
        <w:lang w:val="en-US" w:eastAsia="en-US" w:bidi="ar-SA"/>
      </w:rPr>
    </w:lvl>
    <w:lvl w:ilvl="8">
      <w:start w:val="0"/>
      <w:numFmt w:val="bullet"/>
      <w:suff w:val="tab"/>
      <w:lvlText w:val="•"/>
      <w:pPr>
        <w:ind w:left="8241" w:hanging="360"/>
      </w:pPr>
      <w:rPr>
        <w:lang w:val="en-US" w:eastAsia="en-US" w:bidi="ar-SA"/>
      </w:rPr>
    </w:lvl>
  </w:abstractNum>
  <w:abstractNum w:abstractNumId="4">
    <w:nsid w:val="3D62ECE"/>
    <w:lvl w:ilvl="0">
      <w:start w:val="1"/>
      <w:numFmt w:val="decimal"/>
      <w:suff w:val="tab"/>
      <w:lvlText w:val="%1."/>
      <w:pPr>
        <w:ind w:left="946" w:hanging="44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z w:val="44"/>
        <w:spacing w:val="0"/>
        <w:w w:val="100"/>
        <w:szCs w:val="44"/>
        <w:lang w:val="en-US" w:eastAsia="en-US" w:bidi="ar-SA"/>
      </w:rPr>
    </w:lvl>
    <w:lvl w:ilvl="1">
      <w:start w:val="0"/>
      <w:numFmt w:val="bullet"/>
      <w:suff w:val="tab"/>
      <w:lvlText w:val="•"/>
      <w:pPr>
        <w:ind w:left="1555" w:hanging="443"/>
      </w:pPr>
      <w:rPr>
        <w:lang w:val="en-US" w:eastAsia="en-US" w:bidi="ar-SA"/>
      </w:rPr>
    </w:lvl>
    <w:lvl w:ilvl="2">
      <w:start w:val="0"/>
      <w:numFmt w:val="bullet"/>
      <w:suff w:val="tab"/>
      <w:lvlText w:val="•"/>
      <w:pPr>
        <w:ind w:left="2170" w:hanging="443"/>
      </w:pPr>
      <w:rPr>
        <w:lang w:val="en-US" w:eastAsia="en-US" w:bidi="ar-SA"/>
      </w:rPr>
    </w:lvl>
    <w:lvl w:ilvl="3">
      <w:start w:val="0"/>
      <w:numFmt w:val="bullet"/>
      <w:suff w:val="tab"/>
      <w:lvlText w:val="•"/>
      <w:pPr>
        <w:ind w:left="2786" w:hanging="443"/>
      </w:pPr>
      <w:rPr>
        <w:lang w:val="en-US" w:eastAsia="en-US" w:bidi="ar-SA"/>
      </w:rPr>
    </w:lvl>
    <w:lvl w:ilvl="4">
      <w:start w:val="0"/>
      <w:numFmt w:val="bullet"/>
      <w:suff w:val="tab"/>
      <w:lvlText w:val="•"/>
      <w:pPr>
        <w:ind w:left="3401" w:hanging="443"/>
      </w:pPr>
      <w:rPr>
        <w:lang w:val="en-US" w:eastAsia="en-US" w:bidi="ar-SA"/>
      </w:rPr>
    </w:lvl>
    <w:lvl w:ilvl="5">
      <w:start w:val="0"/>
      <w:numFmt w:val="bullet"/>
      <w:suff w:val="tab"/>
      <w:lvlText w:val="•"/>
      <w:pPr>
        <w:ind w:left="4016" w:hanging="443"/>
      </w:pPr>
      <w:rPr>
        <w:lang w:val="en-US" w:eastAsia="en-US" w:bidi="ar-SA"/>
      </w:rPr>
    </w:lvl>
    <w:lvl w:ilvl="6">
      <w:start w:val="0"/>
      <w:numFmt w:val="bullet"/>
      <w:suff w:val="tab"/>
      <w:lvlText w:val="•"/>
      <w:pPr>
        <w:ind w:left="4632" w:hanging="443"/>
      </w:pPr>
      <w:rPr>
        <w:lang w:val="en-US" w:eastAsia="en-US" w:bidi="ar-SA"/>
      </w:rPr>
    </w:lvl>
    <w:lvl w:ilvl="7">
      <w:start w:val="0"/>
      <w:numFmt w:val="bullet"/>
      <w:suff w:val="tab"/>
      <w:lvlText w:val="•"/>
      <w:pPr>
        <w:ind w:left="5247" w:hanging="443"/>
      </w:pPr>
      <w:rPr>
        <w:lang w:val="en-US" w:eastAsia="en-US" w:bidi="ar-SA"/>
      </w:rPr>
    </w:lvl>
    <w:lvl w:ilvl="8">
      <w:start w:val="0"/>
      <w:numFmt w:val="bullet"/>
      <w:suff w:val="tab"/>
      <w:lvlText w:val="•"/>
      <w:pPr>
        <w:ind w:left="5862" w:hanging="443"/>
      </w:pPr>
      <w:rPr>
        <w:lang w:val="en-US" w:eastAsia="en-US" w:bidi="ar-SA"/>
      </w:rPr>
    </w:lvl>
  </w:abstractNum>
  <w:abstractNum w:abstractNumId="5">
    <w:nsid w:val="25B654F3"/>
    <w:lvl w:ilvl="0">
      <w:start w:val="0"/>
      <w:numFmt w:val="bullet"/>
      <w:suff w:val="tab"/>
      <w:lvlText w:val="•"/>
      <w:pPr>
        <w:ind w:left="1319" w:hanging="452"/>
      </w:pPr>
      <w:rPr>
        <w:rFonts w:ascii="Arial" w:eastAsia="Arial" w:hAnsi="Arial" w:cs="Arial" w:hint="default"/>
        <w:spacing w:val="0"/>
        <w:w w:val="86"/>
        <w:lang w:val="en-US" w:eastAsia="en-US" w:bidi="ar-SA"/>
      </w:rPr>
    </w:lvl>
    <w:lvl w:ilvl="1">
      <w:start w:val="0"/>
      <w:numFmt w:val="bullet"/>
      <w:suff w:val="tab"/>
      <w:lvlText w:val="•"/>
      <w:pPr>
        <w:ind w:left="1723" w:hanging="452"/>
      </w:pPr>
      <w:rPr>
        <w:lang w:val="en-US" w:eastAsia="en-US" w:bidi="ar-SA"/>
      </w:rPr>
    </w:lvl>
    <w:lvl w:ilvl="2">
      <w:start w:val="0"/>
      <w:numFmt w:val="bullet"/>
      <w:suff w:val="tab"/>
      <w:lvlText w:val="•"/>
      <w:pPr>
        <w:ind w:left="2127" w:hanging="452"/>
      </w:pPr>
      <w:rPr>
        <w:lang w:val="en-US" w:eastAsia="en-US" w:bidi="ar-SA"/>
      </w:rPr>
    </w:lvl>
    <w:lvl w:ilvl="3">
      <w:start w:val="0"/>
      <w:numFmt w:val="bullet"/>
      <w:suff w:val="tab"/>
      <w:lvlText w:val="•"/>
      <w:pPr>
        <w:ind w:left="2530" w:hanging="452"/>
      </w:pPr>
      <w:rPr>
        <w:lang w:val="en-US" w:eastAsia="en-US" w:bidi="ar-SA"/>
      </w:rPr>
    </w:lvl>
    <w:lvl w:ilvl="4">
      <w:start w:val="0"/>
      <w:numFmt w:val="bullet"/>
      <w:suff w:val="tab"/>
      <w:lvlText w:val="•"/>
      <w:pPr>
        <w:ind w:left="2934" w:hanging="452"/>
      </w:pPr>
      <w:rPr>
        <w:lang w:val="en-US" w:eastAsia="en-US" w:bidi="ar-SA"/>
      </w:rPr>
    </w:lvl>
    <w:lvl w:ilvl="5">
      <w:start w:val="0"/>
      <w:numFmt w:val="bullet"/>
      <w:suff w:val="tab"/>
      <w:lvlText w:val="•"/>
      <w:pPr>
        <w:ind w:left="3338" w:hanging="452"/>
      </w:pPr>
      <w:rPr>
        <w:lang w:val="en-US" w:eastAsia="en-US" w:bidi="ar-SA"/>
      </w:rPr>
    </w:lvl>
    <w:lvl w:ilvl="6">
      <w:start w:val="0"/>
      <w:numFmt w:val="bullet"/>
      <w:suff w:val="tab"/>
      <w:lvlText w:val="•"/>
      <w:pPr>
        <w:ind w:left="3741" w:hanging="452"/>
      </w:pPr>
      <w:rPr>
        <w:lang w:val="en-US" w:eastAsia="en-US" w:bidi="ar-SA"/>
      </w:rPr>
    </w:lvl>
    <w:lvl w:ilvl="7">
      <w:start w:val="0"/>
      <w:numFmt w:val="bullet"/>
      <w:suff w:val="tab"/>
      <w:lvlText w:val="•"/>
      <w:pPr>
        <w:ind w:left="4145" w:hanging="452"/>
      </w:pPr>
      <w:rPr>
        <w:lang w:val="en-US" w:eastAsia="en-US" w:bidi="ar-SA"/>
      </w:rPr>
    </w:lvl>
    <w:lvl w:ilvl="8">
      <w:start w:val="0"/>
      <w:numFmt w:val="bullet"/>
      <w:suff w:val="tab"/>
      <w:lvlText w:val="•"/>
      <w:pPr>
        <w:ind w:left="4549" w:hanging="452"/>
      </w:pPr>
      <w:rPr>
        <w:lang w:val="en-US" w:eastAsia="en-US" w:bidi="ar-SA"/>
      </w:rPr>
    </w:lvl>
  </w:abstractNum>
  <w:abstractNum w:abstractNumId="6">
    <w:nsid w:val="59ADCABA"/>
    <w:lvl w:ilvl="0">
      <w:start w:val="0"/>
      <w:numFmt w:val="bullet"/>
      <w:suff w:val="tab"/>
      <w:lvlText w:val="•"/>
      <w:pPr>
        <w:ind w:left="1161" w:hanging="543"/>
      </w:pPr>
      <w:rPr>
        <w:rFonts w:ascii="Arial" w:eastAsia="Arial" w:hAnsi="Arial" w:cs="Arial" w:hint="default"/>
        <w:b w:val="0"/>
        <w:i w:val="0"/>
        <w:iCs w:val="0"/>
        <w:sz w:val="40"/>
        <w:spacing w:val="0"/>
        <w:w w:val="99"/>
        <w:szCs w:val="40"/>
        <w:lang w:val="en-US" w:eastAsia="en-US" w:bidi="ar-SA"/>
      </w:rPr>
    </w:lvl>
    <w:lvl w:ilvl="1">
      <w:start w:val="0"/>
      <w:numFmt w:val="bullet"/>
      <w:suff w:val="tab"/>
      <w:lvlText w:val=""/>
      <w:pPr>
        <w:ind w:left="1262" w:hanging="543"/>
      </w:pPr>
      <w:rPr>
        <w:rFonts w:ascii="Wingdings" w:eastAsia="Wingdings" w:hAnsi="Wingdings" w:cs="Wingdings" w:hint="default"/>
        <w:b w:val="0"/>
        <w:i w:val="0"/>
        <w:iCs w:val="0"/>
        <w:sz w:val="40"/>
        <w:spacing w:val="0"/>
        <w:w w:val="99"/>
        <w:szCs w:val="40"/>
        <w:lang w:val="en-US" w:eastAsia="en-US" w:bidi="ar-SA"/>
      </w:rPr>
    </w:lvl>
    <w:lvl w:ilvl="2">
      <w:start w:val="0"/>
      <w:numFmt w:val="bullet"/>
      <w:suff w:val="tab"/>
      <w:lvlText w:val="•"/>
      <w:pPr>
        <w:ind w:left="3213" w:hanging="543"/>
      </w:pPr>
      <w:rPr>
        <w:lang w:val="en-US" w:eastAsia="en-US" w:bidi="ar-SA"/>
      </w:rPr>
    </w:lvl>
    <w:lvl w:ilvl="3">
      <w:start w:val="0"/>
      <w:numFmt w:val="bullet"/>
      <w:suff w:val="tab"/>
      <w:lvlText w:val="•"/>
      <w:pPr>
        <w:ind w:left="5166" w:hanging="543"/>
      </w:pPr>
      <w:rPr>
        <w:lang w:val="en-US" w:eastAsia="en-US" w:bidi="ar-SA"/>
      </w:rPr>
    </w:lvl>
    <w:lvl w:ilvl="4">
      <w:start w:val="0"/>
      <w:numFmt w:val="bullet"/>
      <w:suff w:val="tab"/>
      <w:lvlText w:val="•"/>
      <w:pPr>
        <w:ind w:left="7120" w:hanging="543"/>
      </w:pPr>
      <w:rPr>
        <w:lang w:val="en-US" w:eastAsia="en-US" w:bidi="ar-SA"/>
      </w:rPr>
    </w:lvl>
    <w:lvl w:ilvl="5">
      <w:start w:val="0"/>
      <w:numFmt w:val="bullet"/>
      <w:suff w:val="tab"/>
      <w:lvlText w:val="•"/>
      <w:pPr>
        <w:ind w:left="9073" w:hanging="543"/>
      </w:pPr>
      <w:rPr>
        <w:lang w:val="en-US" w:eastAsia="en-US" w:bidi="ar-SA"/>
      </w:rPr>
    </w:lvl>
    <w:lvl w:ilvl="6">
      <w:start w:val="0"/>
      <w:numFmt w:val="bullet"/>
      <w:suff w:val="tab"/>
      <w:lvlText w:val="•"/>
      <w:pPr>
        <w:ind w:left="11026" w:hanging="543"/>
      </w:pPr>
      <w:rPr>
        <w:lang w:val="en-US" w:eastAsia="en-US" w:bidi="ar-SA"/>
      </w:rPr>
    </w:lvl>
    <w:lvl w:ilvl="7">
      <w:start w:val="0"/>
      <w:numFmt w:val="bullet"/>
      <w:suff w:val="tab"/>
      <w:lvlText w:val="•"/>
      <w:pPr>
        <w:ind w:left="12980" w:hanging="543"/>
      </w:pPr>
      <w:rPr>
        <w:lang w:val="en-US" w:eastAsia="en-US" w:bidi="ar-SA"/>
      </w:rPr>
    </w:lvl>
    <w:lvl w:ilvl="8">
      <w:start w:val="0"/>
      <w:numFmt w:val="bullet"/>
      <w:suff w:val="tab"/>
      <w:lvlText w:val="•"/>
      <w:pPr>
        <w:ind w:left="14933" w:hanging="543"/>
      </w:pPr>
      <w:rPr>
        <w:lang w:val="en-US" w:eastAsia="en-US" w:bidi="ar-SA"/>
      </w:rPr>
    </w:lvl>
  </w:abstractNum>
  <w:abstractNum w:abstractNumId="7">
    <w:nsid w:val="72183CF9"/>
    <w:lvl w:ilvl="0">
      <w:start w:val="0"/>
      <w:numFmt w:val="bullet"/>
      <w:suff w:val="tab"/>
      <w:lvlText w:val="•"/>
      <w:pPr>
        <w:ind w:left="504" w:hanging="176"/>
      </w:pPr>
      <w:rPr>
        <w:rFonts w:ascii="Arial" w:eastAsia="Arial" w:hAnsi="Arial" w:cs="Arial" w:hint="default"/>
        <w:b w:val="0"/>
        <w:i w:val="0"/>
        <w:iCs w:val="0"/>
        <w:sz w:val="48"/>
        <w:spacing w:val="-2"/>
        <w:w w:val="91"/>
        <w:szCs w:val="48"/>
        <w:lang w:val="en-US" w:eastAsia="en-US" w:bidi="ar-SA"/>
      </w:rPr>
    </w:lvl>
    <w:lvl w:ilvl="1">
      <w:start w:val="0"/>
      <w:numFmt w:val="bullet"/>
      <w:suff w:val="tab"/>
      <w:lvlText w:val="•"/>
      <w:pPr>
        <w:ind w:left="1259" w:hanging="176"/>
      </w:pPr>
      <w:rPr>
        <w:lang w:val="en-US" w:eastAsia="en-US" w:bidi="ar-SA"/>
      </w:rPr>
    </w:lvl>
    <w:lvl w:ilvl="2">
      <w:start w:val="0"/>
      <w:numFmt w:val="bullet"/>
      <w:suff w:val="tab"/>
      <w:lvlText w:val="•"/>
      <w:pPr>
        <w:ind w:left="2018" w:hanging="176"/>
      </w:pPr>
      <w:rPr>
        <w:lang w:val="en-US" w:eastAsia="en-US" w:bidi="ar-SA"/>
      </w:rPr>
    </w:lvl>
    <w:lvl w:ilvl="3">
      <w:start w:val="0"/>
      <w:numFmt w:val="bullet"/>
      <w:suff w:val="tab"/>
      <w:lvlText w:val="•"/>
      <w:pPr>
        <w:ind w:left="2778" w:hanging="176"/>
      </w:pPr>
      <w:rPr>
        <w:lang w:val="en-US" w:eastAsia="en-US" w:bidi="ar-SA"/>
      </w:rPr>
    </w:lvl>
    <w:lvl w:ilvl="4">
      <w:start w:val="0"/>
      <w:numFmt w:val="bullet"/>
      <w:suff w:val="tab"/>
      <w:lvlText w:val="•"/>
      <w:pPr>
        <w:ind w:left="3537" w:hanging="176"/>
      </w:pPr>
      <w:rPr>
        <w:lang w:val="en-US" w:eastAsia="en-US" w:bidi="ar-SA"/>
      </w:rPr>
    </w:lvl>
    <w:lvl w:ilvl="5">
      <w:start w:val="0"/>
      <w:numFmt w:val="bullet"/>
      <w:suff w:val="tab"/>
      <w:lvlText w:val="•"/>
      <w:pPr>
        <w:ind w:left="4297" w:hanging="176"/>
      </w:pPr>
      <w:rPr>
        <w:lang w:val="en-US" w:eastAsia="en-US" w:bidi="ar-SA"/>
      </w:rPr>
    </w:lvl>
    <w:lvl w:ilvl="6">
      <w:start w:val="0"/>
      <w:numFmt w:val="bullet"/>
      <w:suff w:val="tab"/>
      <w:lvlText w:val="•"/>
      <w:pPr>
        <w:ind w:left="5056" w:hanging="176"/>
      </w:pPr>
      <w:rPr>
        <w:lang w:val="en-US" w:eastAsia="en-US" w:bidi="ar-SA"/>
      </w:rPr>
    </w:lvl>
    <w:lvl w:ilvl="7">
      <w:start w:val="0"/>
      <w:numFmt w:val="bullet"/>
      <w:suff w:val="tab"/>
      <w:lvlText w:val="•"/>
      <w:pPr>
        <w:ind w:left="5816" w:hanging="176"/>
      </w:pPr>
      <w:rPr>
        <w:lang w:val="en-US" w:eastAsia="en-US" w:bidi="ar-SA"/>
      </w:rPr>
    </w:lvl>
    <w:lvl w:ilvl="8">
      <w:start w:val="0"/>
      <w:numFmt w:val="bullet"/>
      <w:suff w:val="tab"/>
      <w:lvlText w:val="•"/>
      <w:pPr>
        <w:ind w:left="6575" w:hanging="176"/>
      </w:pPr>
      <w:rPr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SpinCount="100000" w:cryptAlgorithmSid="14" w:cryptAlgorithmType="typeAny" w:cryptAlgorithmClass="hash"/>
  <w:zoom w:val="none" w:percent="100"/>
  <w:themeFontLang w:val="en-US" w:eastAsia="zh-C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bidi w:val="0"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widowControl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 1">
    <w:name w:val="Heading 1"/>
    <w:basedOn w:val="Normal"/>
    <w:next w:val="Heading 1"/>
    <w:pPr>
      <w:outlineLvl w:val="0"/>
      <w:spacing w:before="456"/>
      <w:ind w:right="2088"/>
      <w:jc w:val="center"/>
    </w:pPr>
    <w:rPr>
      <w:b/>
      <w:bCs/>
      <w:sz w:val="88"/>
      <w:szCs w:val="88"/>
    </w:rPr>
  </w:style>
  <w:style w:type="paragraph" w:styleId="Heading 2">
    <w:name w:val="Heading 2"/>
    <w:basedOn w:val="Normal"/>
    <w:next w:val="Heading 2"/>
    <w:pPr>
      <w:outlineLvl w:val="1"/>
      <w:spacing w:before="477"/>
      <w:ind w:left="550" w:right="2088"/>
    </w:pPr>
    <w:rPr>
      <w:sz w:val="88"/>
      <w:szCs w:val="88"/>
    </w:rPr>
  </w:style>
  <w:style w:type="paragraph" w:styleId="Heading 3">
    <w:name w:val="Heading 3"/>
    <w:basedOn w:val="Normal"/>
    <w:next w:val="Heading 3"/>
    <w:pPr>
      <w:outlineLvl w:val="2"/>
      <w:spacing w:before="391"/>
      <w:ind w:left="1664"/>
    </w:pPr>
    <w:rPr>
      <w:b/>
      <w:bCs/>
      <w:sz w:val="80"/>
      <w:szCs w:val="80"/>
    </w:rPr>
  </w:style>
  <w:style w:type="paragraph" w:styleId="Heading 4">
    <w:name w:val="Heading 4"/>
    <w:basedOn w:val="Normal"/>
    <w:next w:val="Heading 4"/>
    <w:pPr>
      <w:outlineLvl w:val="3"/>
      <w:spacing w:before="658"/>
      <w:ind w:right="2088"/>
      <w:jc w:val="center"/>
    </w:pPr>
    <w:rPr>
      <w:b/>
      <w:bCs/>
      <w:sz w:val="72"/>
      <w:szCs w:val="72"/>
    </w:rPr>
  </w:style>
  <w:style w:type="paragraph" w:styleId="Heading 5">
    <w:name w:val="Heading 5"/>
    <w:basedOn w:val="Normal"/>
    <w:next w:val="Heading 5"/>
    <w:pPr>
      <w:outlineLvl w:val="4"/>
      <w:ind w:left="3972"/>
    </w:pPr>
    <w:rPr>
      <w:b/>
      <w:bCs/>
      <w:sz w:val="70"/>
      <w:szCs w:val="70"/>
    </w:rPr>
  </w:style>
  <w:style w:type="paragraph" w:styleId="Heading 6">
    <w:name w:val="Heading 6"/>
    <w:basedOn w:val="Normal"/>
    <w:next w:val="Heading 6"/>
    <w:pPr>
      <w:outlineLvl w:val="5"/>
      <w:spacing w:before="633"/>
      <w:ind w:left="724"/>
    </w:pPr>
    <w:rPr>
      <w:b/>
      <w:bCs/>
      <w:sz w:val="64"/>
      <w:szCs w:val="64"/>
    </w:rPr>
  </w:style>
  <w:style w:type="paragraph" w:styleId="Heading 7">
    <w:name w:val="Heading 7"/>
    <w:basedOn w:val="Normal"/>
    <w:next w:val="Heading 7"/>
    <w:pPr>
      <w:outlineLvl w:val="6"/>
    </w:pPr>
    <w:rPr>
      <w:b/>
      <w:bCs/>
      <w:sz w:val="60"/>
      <w:szCs w:val="60"/>
    </w:rPr>
  </w:style>
  <w:style w:type="paragraph" w:styleId="Heading 8">
    <w:name w:val="Heading 8"/>
    <w:basedOn w:val="Normal"/>
    <w:next w:val="Heading 8"/>
    <w:pPr>
      <w:outlineLvl w:val="7"/>
      <w:spacing w:before="78"/>
      <w:ind w:left="864"/>
    </w:pPr>
    <w:rPr>
      <w:b/>
      <w:bCs/>
      <w:sz w:val="50"/>
      <w:szCs w:val="50"/>
    </w:rPr>
  </w:style>
  <w:style w:type="paragraph" w:styleId="Heading 9">
    <w:name w:val="Heading 9"/>
    <w:basedOn w:val="Normal"/>
    <w:next w:val="Heading 9"/>
    <w:pPr>
      <w:outlineLvl w:val="8"/>
      <w:ind w:left="504"/>
    </w:pPr>
    <w:rPr>
      <w:b/>
      <w:bCs/>
      <w:sz w:val="46"/>
      <w:szCs w:val="46"/>
    </w:rPr>
  </w:style>
  <w:style w:type="character" w:styleId="Default Paragraph Font">
    <w:name w:val="Default Paragraph Font"/>
  </w:style>
  <w:style w:type="table" w:styleId="Normal Table">
    <w:name w:val="Normal Table"/>
    <w:next w:val="Normal Table"/>
  </w:style>
  <w:style w:type="paragraph" w:styleId="Body Text">
    <w:name w:val="Body Text"/>
    <w:basedOn w:val="Normal"/>
    <w:next w:val="Body Text"/>
    <w:pPr/>
    <w:rPr>
      <w:sz w:val="40"/>
      <w:szCs w:val="40"/>
    </w:rPr>
  </w:style>
  <w:style w:type="table" w:styleId="Table Normal1">
    <w:name w:val="Table Normal1"/>
    <w:next w:val="Table Normal1"/>
  </w:style>
  <w:style w:type="paragraph" w:styleId="List Paragraph">
    <w:name w:val="List Paragraph"/>
    <w:basedOn w:val="Normal"/>
    <w:next w:val="List Paragraph"/>
    <w:pPr>
      <w:spacing w:before="23"/>
      <w:ind w:left="1164" w:hanging="543"/>
    </w:pPr>
  </w:style>
  <w:style w:type="paragraph" w:styleId="Table Paragraph">
    <w:name w:val="Table Paragraph"/>
    <w:basedOn w:val="Normal"/>
    <w:next w:val="Table Paragraph"/>
    <w:pPr/>
  </w:style>
  <w:style w:type="paragraph" w:styleId="Header">
    <w:name w:val="Header"/>
    <w:basedOn w:val="Normal"/>
    <w:next w:val="Header"/>
    <w:pPr>
      <w:spacing w:after="0" w:line="240" w:lineRule="auto"/>
    </w:pPr>
  </w:style>
  <w:style w:type="paragraph" w:styleId="Footer">
    <w:name w:val="Footer"/>
    <w:basedOn w:val="Normal"/>
    <w:next w:val="Footer"/>
    <w:pPr>
      <w:spacing w:after="0" w:line="240" w:lineRule="auto"/>
    </w:pPr>
  </w:style>
</w:styles>
</file>

<file path=word/_rels/document.xml.rels><?xml version="1.0" encoding="utf-8"?><Relationships xmlns="http://schemas.openxmlformats.org/package/2006/relationships"><Relationship Id="rId5" Type="http://schemas.openxmlformats.org/officeDocument/2006/relationships/styles" Target="styles.xml" /><Relationship Id="rId6" Type="http://schemas.openxmlformats.org/officeDocument/2006/relationships/settings" Target="settings.xml" /><Relationship Id="rId7" Type="http://schemas.openxmlformats.org/officeDocument/2006/relationships/endnotes" Target="endnotes.xml" /><Relationship Id="rId8" Type="http://schemas.openxmlformats.org/officeDocument/2006/relationships/footnotes" Target="footnotes.xml" /><Relationship Id="rId9" Type="http://schemas.openxmlformats.org/officeDocument/2006/relationships/theme" Target="theme/theme1.xml" /><Relationship Id="rId10" Type="http://schemas.openxmlformats.org/officeDocument/2006/relationships/numbering" Target="numbering.xml" /><Relationship Id="rId1" Type="http://schemas.openxmlformats.org/officeDocument/2006/relationships/image" Target="media/imagerId1.jpeg" /><Relationship Id="rId2" Type="http://schemas.openxmlformats.org/officeDocument/2006/relationships/image" Target="media/imagerId2.jpeg" /><Relationship Id="rId3" Type="http://schemas.openxmlformats.org/officeDocument/2006/relationships/image" Target="media/imagerId3.jpeg" /><Relationship Id="rId4" Type="http://schemas.openxmlformats.org/officeDocument/2006/relationships/image" Target="media/imagerId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mbria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