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11" w:rsidRPr="006C4D11" w:rsidRDefault="006C4D11" w:rsidP="006C4D11">
      <w:pPr>
        <w:widowControl/>
        <w:shd w:val="clear" w:color="auto" w:fill="FFFFFF"/>
        <w:spacing w:before="225"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显示信息的命令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&lt;title&gt;常用console命令&lt;/title&gt;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equiv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="Content-Type" content="text/html; charset=utf-8" /&gt;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console.log('hello');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console.info('信息');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console.error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('错误');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console.warn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('警告');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最常用的就是console.log了。</w:t>
      </w:r>
    </w:p>
    <w:p w:rsidR="006C4D11" w:rsidRPr="006C4D11" w:rsidRDefault="006C4D11" w:rsidP="006C4D1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0" w:name="2"/>
      <w:bookmarkEnd w:id="0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占位符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console上述的集中度支持</w:t>
      </w: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printf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的占位符格式，支持的占位符有：字符（%s）、整数（%d或%</w:t>
      </w: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）、浮点数（%f）和对象（%o）:</w:t>
      </w:r>
    </w:p>
    <w:tbl>
      <w:tblPr>
        <w:tblW w:w="12435" w:type="dxa"/>
        <w:tblBorders>
          <w:top w:val="single" w:sz="6" w:space="0" w:color="EFEFEF"/>
          <w:left w:val="single" w:sz="6" w:space="0" w:color="EFEFE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4"/>
        <w:gridCol w:w="9291"/>
      </w:tblGrid>
      <w:tr w:rsidR="006C4D11" w:rsidRPr="006C4D11" w:rsidTr="006C4D11">
        <w:trPr>
          <w:tblHeader/>
        </w:trPr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占位符</w:t>
            </w:r>
          </w:p>
        </w:tc>
        <w:tc>
          <w:tcPr>
            <w:tcW w:w="0" w:type="auto"/>
            <w:tcBorders>
              <w:bottom w:val="single" w:sz="12" w:space="0" w:color="EFEFEF"/>
              <w:right w:val="single" w:sz="6" w:space="0" w:color="EFEFEF"/>
            </w:tcBorders>
            <w:shd w:val="clear" w:color="auto" w:fill="FAFAFA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作用</w:t>
            </w:r>
          </w:p>
        </w:tc>
      </w:tr>
      <w:tr w:rsidR="006C4D11" w:rsidRPr="006C4D11" w:rsidTr="006C4D11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字符串</w:t>
            </w:r>
          </w:p>
        </w:tc>
      </w:tr>
      <w:tr w:rsidR="006C4D11" w:rsidRPr="006C4D11" w:rsidTr="006C4D11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%d or %</w:t>
            </w:r>
            <w:proofErr w:type="spellStart"/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整数</w:t>
            </w:r>
          </w:p>
        </w:tc>
      </w:tr>
      <w:tr w:rsidR="006C4D11" w:rsidRPr="006C4D11" w:rsidTr="006C4D11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%f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浮点数</w:t>
            </w:r>
          </w:p>
        </w:tc>
      </w:tr>
      <w:tr w:rsidR="006C4D11" w:rsidRPr="006C4D11" w:rsidTr="006C4D11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%o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可展开的DOM</w:t>
            </w:r>
          </w:p>
        </w:tc>
      </w:tr>
      <w:tr w:rsidR="006C4D11" w:rsidRPr="006C4D11" w:rsidTr="006C4D11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%O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列出DOM的属性</w:t>
            </w:r>
          </w:p>
        </w:tc>
      </w:tr>
      <w:tr w:rsidR="006C4D11" w:rsidRPr="006C4D11" w:rsidTr="006C4D11"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%c</w:t>
            </w:r>
          </w:p>
        </w:tc>
        <w:tc>
          <w:tcPr>
            <w:tcW w:w="0" w:type="auto"/>
            <w:tcBorders>
              <w:bottom w:val="single" w:sz="6" w:space="0" w:color="EFEFEF"/>
              <w:right w:val="single" w:sz="6" w:space="0" w:color="EFEFEF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C4D11" w:rsidRPr="006C4D11" w:rsidRDefault="006C4D11" w:rsidP="006C4D11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根据提供的</w:t>
            </w:r>
            <w:proofErr w:type="spellStart"/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css</w:t>
            </w:r>
            <w:proofErr w:type="spellEnd"/>
            <w:r w:rsidRPr="006C4D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样式格式化字符串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Cs w:val="21"/>
        </w:rPr>
      </w:pP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console.log("%d年%d月%d日",2011,3,26);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效果：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29175" cy="685800"/>
            <wp:effectExtent l="0" t="0" r="9525" b="0"/>
            <wp:docPr id="8" name="图片 8" descr="http://www.jqhtml.com/wp-content/uploads/2017/11/console11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qhtml.com/wp-content/uploads/2017/11/console112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%o、%O都是用来输出Object对象的，对普通的Object对象，两者没区别，但是打印</w:t>
      </w: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dom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节点时就不一样了：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格式成可展开的的DOM，像在开发者工具Element面板那样可展开 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console.log('%o',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document.body.firstElementChild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 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像JS对象那样访问DOM元素，可查看DOM元素的属性 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// 等同于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console.dir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document.body.firstElementChild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console.log('%O',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document.body.firstElementChild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%c占位符是最常用的。使用%c占位符时，对应的后面的参数必须是CSS语句，用来对输出内容进行CSS渲染。常见的输出方式有两种：文字样式、图片输出。</w:t>
      </w:r>
    </w:p>
    <w:p w:rsidR="006C4D11" w:rsidRPr="006C4D11" w:rsidRDefault="006C4D11" w:rsidP="006C4D11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" w:name="2_1"/>
      <w:bookmarkEnd w:id="1"/>
      <w:r w:rsidRPr="006C4D11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文字输出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console.log("%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cHello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world,欢迎您！","color: red; font-size: 20px"); 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//输出红色的、20px大小的字符串：Hello world,欢迎您！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除了普通文本，还能输出如</w:t>
      </w:r>
      <w:hyperlink r:id="rId9" w:tgtFrame="_blank" w:history="1">
        <w:r w:rsidRPr="006C4D11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知乎</w:t>
        </w:r>
      </w:hyperlink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的console面板一样的字符画。这些字符画是可以在线生成的：</w:t>
      </w:r>
    </w:p>
    <w:p w:rsidR="006C4D11" w:rsidRPr="006C4D11" w:rsidRDefault="006C4D11" w:rsidP="006C4D1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10" w:tgtFrame="_blank" w:history="1">
        <w:r w:rsidRPr="006C4D11">
          <w:rPr>
            <w:rFonts w:ascii="微软雅黑" w:eastAsia="微软雅黑" w:hAnsi="微软雅黑" w:cs="宋体" w:hint="eastAsia"/>
            <w:color w:val="003399"/>
            <w:kern w:val="0"/>
            <w:szCs w:val="21"/>
          </w:rPr>
          <w:t>picascii</w:t>
        </w:r>
      </w:hyperlink>
    </w:p>
    <w:p w:rsidR="006C4D11" w:rsidRPr="006C4D11" w:rsidRDefault="006C4D11" w:rsidP="006C4D1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11" w:tgtFrame="_blank" w:history="1">
        <w:r w:rsidRPr="006C4D11">
          <w:rPr>
            <w:rFonts w:ascii="微软雅黑" w:eastAsia="微软雅黑" w:hAnsi="微软雅黑" w:cs="宋体" w:hint="eastAsia"/>
            <w:color w:val="003399"/>
            <w:kern w:val="0"/>
            <w:szCs w:val="21"/>
          </w:rPr>
          <w:t>mg2txt</w:t>
        </w:r>
      </w:hyperlink>
    </w:p>
    <w:p w:rsidR="006C4D11" w:rsidRPr="006C4D11" w:rsidRDefault="006C4D11" w:rsidP="006C4D1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12" w:tgtFrame="_blank" w:history="1">
        <w:r w:rsidRPr="006C4D11">
          <w:rPr>
            <w:rFonts w:ascii="微软雅黑" w:eastAsia="微软雅黑" w:hAnsi="微软雅黑" w:cs="宋体" w:hint="eastAsia"/>
            <w:color w:val="003399"/>
            <w:kern w:val="0"/>
            <w:szCs w:val="21"/>
          </w:rPr>
          <w:t>Ascii generator</w:t>
        </w:r>
      </w:hyperlink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概方法：使用在线工具生成字符画，然后复制到sublime中，将每行开头的换行删除，且替换成\n。最后只有一行代码，即保证没有换行，最后再丢到console.log(“”)代码中即可，当然，也可以添加结合%c做出更酷炫的效果(console输出默认是不换行的)。</w:t>
      </w:r>
    </w:p>
    <w:p w:rsidR="006C4D11" w:rsidRPr="006C4D11" w:rsidRDefault="006C4D11" w:rsidP="006C4D11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" w:name="2_2"/>
      <w:bookmarkEnd w:id="2"/>
      <w:r w:rsidRPr="006C4D11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图片输出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43450" cy="2276475"/>
            <wp:effectExtent l="0" t="0" r="0" b="9525"/>
            <wp:docPr id="7" name="图片 7" descr="http://www.jqhtml.com/wp-content/uploads/2017/11/console112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qhtml.com/wp-content/uploads/2017/11/console1122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 console不能定义</w:t>
      </w: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img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，因此用背景图片代替。此外，console不支持width和height，利用空格和font-size代替；还可以使用padding和line-height代替宽高。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不想这么麻烦，可以试试</w:t>
      </w:r>
      <w:hyperlink r:id="rId14" w:tgtFrame="_blank" w:history="1">
        <w:r w:rsidRPr="006C4D11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console-image</w:t>
        </w:r>
      </w:hyperlink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这个插件。</w:t>
      </w:r>
    </w:p>
    <w:p w:rsidR="006C4D11" w:rsidRPr="006C4D11" w:rsidRDefault="006C4D11" w:rsidP="006C4D11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" w:name="2_3"/>
      <w:bookmarkEnd w:id="3"/>
      <w:r w:rsidRPr="006C4D11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信息分组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&lt;title&gt;常用console命令&lt;/title&gt;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equiv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="Content-Type" content="text/html; charset=utf-8" /&gt;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console.group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("第一组信息");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console.log("第一组第一条:我的博客(</w:t>
            </w:r>
            <w:hyperlink r:id="rId15" w:history="1"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http://www.ido321.com</w:t>
              </w:r>
            </w:hyperlink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console.log("第一组第二条:CSDN(</w:t>
            </w:r>
            <w:hyperlink r:id="rId16" w:history="1"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http://blog.csdn.net/u011043843</w:t>
              </w:r>
            </w:hyperlink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console.groupEnd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   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console.group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("第二组信息");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console.log("第二组第一条:程序爱好者QQ群： 259280570");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console.log("第二组第二条:欢迎你加入");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   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console.groupEnd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效果：</w:t>
      </w:r>
      <w:r w:rsidRPr="006C4D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67275" cy="1933575"/>
            <wp:effectExtent l="0" t="0" r="9525" b="9525"/>
            <wp:docPr id="6" name="图片 6" descr="http://www.jqhtml.com/wp-content/uploads/2017/11/console112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qhtml.com/wp-content/uploads/2017/11/console1122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4" w:name="3"/>
      <w:bookmarkEnd w:id="4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查看对象的信息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console.dir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()可以显示一个对象所有的属性和方法。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info = {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blog:"</w:t>
            </w:r>
            <w:hyperlink r:id="rId18" w:history="1"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</w:t>
              </w:r>
              <w:proofErr w:type="spellEnd"/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://www.ido321.com</w:t>
              </w:r>
            </w:hyperlink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QQGroup:259280570,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message:"程序爱好者欢迎你的加入"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console.dir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(info);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效果：</w:t>
      </w:r>
      <w:r w:rsidRPr="006C4D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1295400"/>
            <wp:effectExtent l="0" t="0" r="0" b="0"/>
            <wp:docPr id="5" name="图片 5" descr="http://www.jqhtml.com/wp-content/uploads/2017/11/console112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qhtml.com/wp-content/uploads/2017/11/console1122-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5" w:name="4"/>
      <w:bookmarkEnd w:id="5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显示某个节点的内容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console.dirxml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()用来显示网页的某个节点（node）所包含的html/xml代码。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&lt;html&gt;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&lt;title&gt;常用console命令&lt;/title&gt;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equiv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="Content-Type" content="text/html; charset=utf-8" /&gt;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id="info"&gt;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&lt;h3&gt;我的博客：www.ido321.com&lt;/h3&gt;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&lt;p&gt;程序爱好者:259280570,欢迎你的加入&lt;/p&gt;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info =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('info');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console.dirxml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(info);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效果：</w:t>
      </w:r>
      <w:r w:rsidRPr="006C4D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657600" cy="2552700"/>
            <wp:effectExtent l="0" t="0" r="0" b="0"/>
            <wp:docPr id="4" name="图片 4" descr="http://www.jqhtml.com/wp-content/uploads/2017/11/console112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qhtml.com/wp-content/uploads/2017/11/console1122-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6" w:name="5"/>
      <w:bookmarkEnd w:id="6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判断变量是否是真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console.assert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()用来判断一个表达式或变量是否为真。如果结果为否，则在控制台输出一条相应信息，并且抛出一个异常。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 = 1;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console.assert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 result 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year = 2014;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console.assert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(year == 2018 );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1是非0值，是真；而第二个判断是假，在控制台显示错误信息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91075" cy="1047750"/>
            <wp:effectExtent l="0" t="0" r="9525" b="0"/>
            <wp:docPr id="3" name="图片 3" descr="http://www.jqhtml.com/wp-content/uploads/2017/11/console112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qhtml.com/wp-content/uploads/2017/11/console1122-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7" w:name="6"/>
      <w:bookmarkEnd w:id="7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追踪函数的调用轨迹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console.trace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()用来追踪函数的调用轨迹。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/*函数是如何被调用的，在其中加入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console.trace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()方法就可以了*/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function add(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console.trace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return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a+b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add3(1,1);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function add3(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){return add2(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function add2(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){return add1(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function add1(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){return add(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控制台输出信息：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933950" cy="2990850"/>
            <wp:effectExtent l="0" t="0" r="0" b="0"/>
            <wp:docPr id="2" name="图片 2" descr="http://www.jqhtml.com/wp-content/uploads/2017/11/console112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qhtml.com/wp-content/uploads/2017/11/console1122-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8" w:name="7"/>
      <w:bookmarkEnd w:id="8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计时功能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console.time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()和</w:t>
      </w: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console.timeEnd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()，用来显示代码的运行时间。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6C4D11" w:rsidRPr="006C4D11" w:rsidTr="006C4D11">
        <w:tc>
          <w:tcPr>
            <w:tcW w:w="12450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console.time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("控制台计时器一");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for(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=0;i&lt;1000;i++){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for(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j=0;j&lt;1000;j++){}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console.timeEnd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("控制台计时器一");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运行时间是38.84ms</w:t>
      </w:r>
      <w:r w:rsidRPr="006C4D1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19650" cy="1066800"/>
            <wp:effectExtent l="0" t="0" r="0" b="0"/>
            <wp:docPr id="1" name="图片 1" descr="http://www.jqhtml.com/wp-content/uploads/2017/11/console1122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qhtml.com/wp-content/uploads/2017/11/console1122-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D11" w:rsidRPr="006C4D11" w:rsidRDefault="006C4D11" w:rsidP="006C4D11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9" w:name="8"/>
      <w:bookmarkEnd w:id="9"/>
      <w:proofErr w:type="spellStart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console.profile</w:t>
      </w:r>
      <w:proofErr w:type="spellEnd"/>
      <w:r w:rsidRPr="006C4D11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()的性能分析</w:t>
      </w:r>
    </w:p>
    <w:p w:rsidR="006C4D11" w:rsidRPr="006C4D11" w:rsidRDefault="006C4D11" w:rsidP="006C4D11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性能分析（Profiler）就是分析程序各个部分的运行时间，找出瓶颈所在，使用的方法是</w:t>
      </w:r>
      <w:proofErr w:type="spellStart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console.profile</w:t>
      </w:r>
      <w:proofErr w:type="spellEnd"/>
      <w:r w:rsidRPr="006C4D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()。</w:t>
      </w:r>
    </w:p>
    <w:tbl>
      <w:tblPr>
        <w:tblW w:w="12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6C4D11" w:rsidRPr="006C4D11" w:rsidTr="006C4D11">
        <w:tc>
          <w:tcPr>
            <w:tcW w:w="12525" w:type="dxa"/>
            <w:vAlign w:val="center"/>
            <w:hideMark/>
          </w:tcPr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bookmarkStart w:id="10" w:name="_GoBack"/>
            <w:bookmarkEnd w:id="10"/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function All(){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alert(11);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     for(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=0;i&lt;10;i++){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funcA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(1000);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   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funcB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(10000);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    }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function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funcA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(count){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for(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=0;i&lt;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count;i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++){} 　　}="" 　　function=""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funcb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(count){="" 　　　　for(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=""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="0;i&lt;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count;i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++){}" 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console.profile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('性能分析器');="" 　　all();="" 　　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console.profileend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();="" &lt;="" script&gt;="" &lt;="" pre=""&gt;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&lt;p&gt;输出如图：&lt;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src="</w:t>
            </w:r>
            <w:hyperlink r:id="rId24" w:history="1"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http://www.jqhtml.com/wp-content/uploads/2017/11/console1122-9.png</w:t>
              </w:r>
            </w:hyperlink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"&gt;&lt;/p&gt;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&lt;h2&gt;&lt;a name="9"&gt;&lt;/a&gt;其它&lt;/h2&gt;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&lt;p&gt;&lt;a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25" w:history="1"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http://www.alloyteam.com/2013/11/console-log/</w:t>
              </w:r>
            </w:hyperlink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target="_blank"&gt;从console.log说起&lt;/a&gt;&lt;/p&gt;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&lt;p class="source"&gt;原文链接：&lt;a 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26" w:history="1"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https://github.com/dwqs/blog/issues/32</w:t>
              </w:r>
            </w:hyperlink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" target="_blank"&gt;</w:t>
            </w:r>
            <w:hyperlink r:id="rId27" w:history="1">
              <w:r w:rsidRPr="006C4D1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https://github.com/dwqs/blog/issues/32</w:t>
              </w:r>
            </w:hyperlink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&lt;/a&gt;&lt;/p&gt;</w:t>
            </w:r>
          </w:p>
          <w:p w:rsidR="006C4D11" w:rsidRPr="006C4D11" w:rsidRDefault="006C4D11" w:rsidP="006C4D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D11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count;i</w:t>
            </w:r>
            <w:proofErr w:type="spellEnd"/>
            <w:r w:rsidRPr="006C4D11">
              <w:rPr>
                <w:rFonts w:ascii="宋体" w:eastAsia="宋体" w:hAnsi="宋体" w:cs="宋体"/>
                <w:kern w:val="0"/>
                <w:sz w:val="24"/>
                <w:szCs w:val="24"/>
              </w:rPr>
              <w:t>++){}&gt;</w:t>
            </w:r>
          </w:p>
        </w:tc>
      </w:tr>
    </w:tbl>
    <w:p w:rsidR="00BA579B" w:rsidRDefault="00BD3932"/>
    <w:sectPr w:rsidR="00BA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932" w:rsidRDefault="00BD3932" w:rsidP="006C4D11">
      <w:r>
        <w:separator/>
      </w:r>
    </w:p>
  </w:endnote>
  <w:endnote w:type="continuationSeparator" w:id="0">
    <w:p w:rsidR="00BD3932" w:rsidRDefault="00BD3932" w:rsidP="006C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932" w:rsidRDefault="00BD3932" w:rsidP="006C4D11">
      <w:r>
        <w:separator/>
      </w:r>
    </w:p>
  </w:footnote>
  <w:footnote w:type="continuationSeparator" w:id="0">
    <w:p w:rsidR="00BD3932" w:rsidRDefault="00BD3932" w:rsidP="006C4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62F8F"/>
    <w:multiLevelType w:val="multilevel"/>
    <w:tmpl w:val="575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55"/>
    <w:rsid w:val="006C4D11"/>
    <w:rsid w:val="00954569"/>
    <w:rsid w:val="00BD3932"/>
    <w:rsid w:val="00C749DF"/>
    <w:rsid w:val="00E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4D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4D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4D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4D11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C4D1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C4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C4D1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C4D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4D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4D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4D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D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4D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4D11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C4D1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C4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C4D1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C4D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4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2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ido321.com/" TargetMode="External"/><Relationship Id="rId26" Type="http://schemas.openxmlformats.org/officeDocument/2006/relationships/hyperlink" Target="https://github.com/dwqs/blog/issues/3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network-science.de/asci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alloyteam.com/2013/11/console-log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1043843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egraeve.com/img2txt.php" TargetMode="External"/><Relationship Id="rId24" Type="http://schemas.openxmlformats.org/officeDocument/2006/relationships/hyperlink" Target="http://www.jqhtml.com/wp-content/uploads/2017/11/console1122-9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do321.com/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picascii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zhihu.com/" TargetMode="External"/><Relationship Id="rId14" Type="http://schemas.openxmlformats.org/officeDocument/2006/relationships/hyperlink" Target="https://github.com/dunxrion/console.image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dwqs/blog/issues/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768</Words>
  <Characters>4380</Characters>
  <Application>Microsoft Office Word</Application>
  <DocSecurity>0</DocSecurity>
  <Lines>36</Lines>
  <Paragraphs>10</Paragraphs>
  <ScaleCrop>false</ScaleCrop>
  <Company>中国平安保险(集团)股份有限公司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2017-12-15T02:53:00Z</dcterms:created>
  <dcterms:modified xsi:type="dcterms:W3CDTF">2017-12-15T02:54:00Z</dcterms:modified>
</cp:coreProperties>
</file>