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24D" w:rsidRDefault="00B2324D" w:rsidP="00B2324D">
      <w:pPr>
        <w:rPr>
          <w:noProof/>
          <w:lang w:eastAsia="de-CH"/>
        </w:rPr>
      </w:pPr>
      <w:r>
        <w:rPr>
          <w:noProof/>
          <w:lang w:eastAsia="de-CH"/>
        </w:rPr>
        <w:t>Die unten stehende Anleitung wurde mit einem neu aufgesetztem Windows Server 2019 und Windows 10 in einer Virtuelen Umgebung getestet.</w:t>
      </w:r>
    </w:p>
    <w:p w:rsidR="00B2324D" w:rsidRDefault="00B2324D" w:rsidP="00B2324D">
      <w:pPr>
        <w:rPr>
          <w:noProof/>
          <w:lang w:eastAsia="de-CH"/>
        </w:rPr>
      </w:pPr>
      <w:r>
        <w:rPr>
          <w:noProof/>
          <w:lang w:eastAsia="de-CH"/>
        </w:rPr>
        <w:t>Auf dem Windows Server 2019 war folgendes installiert:</w:t>
      </w:r>
      <w:r>
        <w:rPr>
          <w:noProof/>
          <w:lang w:eastAsia="de-CH"/>
        </w:rPr>
        <w:br/>
        <w:t>Installierte Dienste : AD DS und DNS</w:t>
      </w:r>
      <w:r>
        <w:rPr>
          <w:noProof/>
          <w:lang w:eastAsia="de-CH"/>
        </w:rPr>
        <w:br/>
        <w:t>Installierte Programme : XAMPP(Apache und MySQL mit phpMyAdmin)</w:t>
      </w:r>
    </w:p>
    <w:p w:rsidR="00B2324D" w:rsidRDefault="00B2324D">
      <w:r>
        <w:rPr>
          <w:noProof/>
          <w:lang w:eastAsia="de-CH"/>
        </w:rPr>
        <w:t>Auf dem Windows 10 System war nur Google Chrome installiert</w:t>
      </w:r>
    </w:p>
    <w:p w:rsidR="00E6737F" w:rsidRDefault="00E6737F">
      <w:r>
        <w:t xml:space="preserve">Installations Vorgang: </w:t>
      </w:r>
    </w:p>
    <w:p w:rsidR="00271724" w:rsidRDefault="00271724">
      <w:r>
        <w:t>Anforderungen:</w:t>
      </w:r>
      <w:r w:rsidR="00432ABD">
        <w:br/>
      </w:r>
      <w:r>
        <w:t>Windows Server mit ADD</w:t>
      </w:r>
      <w:r w:rsidR="00B272FF">
        <w:t>S</w:t>
      </w:r>
      <w:r>
        <w:t>, MySQL Server mit phpMyAdmin</w:t>
      </w:r>
      <w:r w:rsidR="00432ABD">
        <w:t xml:space="preserve">, </w:t>
      </w:r>
      <w:r w:rsidR="0074487C">
        <w:t>Externer Zugang zu MySQL</w:t>
      </w:r>
    </w:p>
    <w:p w:rsidR="008B595E" w:rsidRDefault="008B595E">
      <w:r>
        <w:t>Melde dich bei phpMyAdmin an u</w:t>
      </w:r>
      <w:r w:rsidR="00271724">
        <w:t>nd erstelle ein Benutzer für die</w:t>
      </w:r>
      <w:r>
        <w:t xml:space="preserve"> </w:t>
      </w:r>
      <w:r w:rsidR="00B2324D">
        <w:t>«</w:t>
      </w:r>
      <w:r w:rsidR="00271724">
        <w:t>Admin</w:t>
      </w:r>
      <w:r w:rsidR="00B2324D">
        <w:t>»</w:t>
      </w:r>
      <w:r w:rsidR="0074487C">
        <w:t xml:space="preserve"> (Datenbank </w:t>
      </w:r>
      <w:r w:rsidR="00B2324D">
        <w:t>Erstellungs-</w:t>
      </w:r>
      <w:r w:rsidR="0074487C">
        <w:t>)</w:t>
      </w:r>
      <w:r w:rsidR="00271724">
        <w:t xml:space="preserve"> Anwendung</w:t>
      </w:r>
      <w:r w:rsidR="00B2324D">
        <w:t xml:space="preserve"> und die</w:t>
      </w:r>
      <w:r w:rsidR="00271724">
        <w:t xml:space="preserve"> Benutzer Anwendung.</w:t>
      </w:r>
    </w:p>
    <w:p w:rsidR="00271724" w:rsidRDefault="0069552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6pt;width:159.55pt;height:209.65pt;z-index:-251655168;mso-position-horizontal-relative:text;mso-position-vertical-relative:text;mso-width-relative:page;mso-height-relative:page" wrapcoords="-101 0 -101 21523 21600 21523 21600 0 -101 0">
            <v:imagedata r:id="rId5" o:title="admin"/>
            <w10:wrap type="tight"/>
          </v:shape>
        </w:pict>
      </w:r>
      <w:r w:rsidR="00271724">
        <w:t xml:space="preserve"> &lt;--- Der </w:t>
      </w:r>
      <w:r w:rsidR="00B2324D">
        <w:t>«</w:t>
      </w:r>
      <w:r w:rsidR="00271724">
        <w:t>Admin</w:t>
      </w:r>
      <w:r w:rsidR="00B2324D">
        <w:t>»</w:t>
      </w:r>
      <w:r w:rsidR="00271724">
        <w:t xml:space="preserve"> Account braucht diese Berechtigungen.</w:t>
      </w:r>
    </w:p>
    <w:p w:rsidR="00271724" w:rsidRDefault="00695524">
      <w:r>
        <w:rPr>
          <w:noProof/>
        </w:rPr>
        <w:pict>
          <v:shape id="_x0000_s1026" type="#_x0000_t75" style="position:absolute;margin-left:337.65pt;margin-top:2.25pt;width:92.15pt;height:166.45pt;z-index:-251657216;mso-position-horizontal-relative:text;mso-position-vertical-relative:text;mso-width-relative:page;mso-height-relative:page" wrapcoords="-176 0 -176 21503 21600 21503 21600 0 -176 0">
            <v:imagedata r:id="rId6" o:title="benutzer"/>
            <w10:wrap type="tight"/>
          </v:shape>
        </w:pict>
      </w:r>
      <w:r w:rsidR="00271724">
        <w:t xml:space="preserve"> Der Benutzer</w:t>
      </w:r>
      <w:r w:rsidR="0074487C">
        <w:t xml:space="preserve"> Account </w:t>
      </w:r>
      <w:r w:rsidR="00271724">
        <w:t>braucht diese Berechtigungen ---&gt;</w:t>
      </w:r>
    </w:p>
    <w:p w:rsidR="00271724" w:rsidRDefault="00271724"/>
    <w:p w:rsidR="00271724" w:rsidRDefault="00271724"/>
    <w:p w:rsidR="00271724" w:rsidRDefault="00271724"/>
    <w:p w:rsidR="00271724" w:rsidRDefault="00271724"/>
    <w:p w:rsidR="00271724" w:rsidRDefault="00271724"/>
    <w:p w:rsidR="00271724" w:rsidRDefault="00271724"/>
    <w:p w:rsidR="00271724" w:rsidRDefault="00271724"/>
    <w:p w:rsidR="00271724" w:rsidRDefault="00B2324D">
      <w:r>
        <w:rPr>
          <w:noProof/>
          <w:lang w:eastAsia="de-CH"/>
        </w:rPr>
        <w:drawing>
          <wp:anchor distT="0" distB="0" distL="114300" distR="114300" simplePos="0" relativeHeight="251666432" behindDoc="1" locked="0" layoutInCell="1" allowOverlap="1" wp14:anchorId="5059EB5A" wp14:editId="24A6CE0A">
            <wp:simplePos x="0" y="0"/>
            <wp:positionH relativeFrom="margin">
              <wp:align>center</wp:align>
            </wp:positionH>
            <wp:positionV relativeFrom="paragraph">
              <wp:posOffset>398145</wp:posOffset>
            </wp:positionV>
            <wp:extent cx="5756910" cy="2838450"/>
            <wp:effectExtent l="0" t="0" r="0" b="0"/>
            <wp:wrapTight wrapText="bothSides">
              <wp:wrapPolygon edited="0">
                <wp:start x="0" y="0"/>
                <wp:lineTo x="0" y="21455"/>
                <wp:lineTo x="21514" y="21455"/>
                <wp:lineTo x="21514" y="0"/>
                <wp:lineTo x="0" y="0"/>
              </wp:wrapPolygon>
            </wp:wrapTight>
            <wp:docPr id="2" name="Grafik 2" descr="C:\Users\thierry.bachmann\AppData\Local\Microsoft\Windows\INetCache\Content.Word\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hierry.bachmann\AppData\Local\Microsoft\Windows\INetCache\Content.Word\bearbe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724">
        <w:t>Nachdem die Benutzer erstell</w:t>
      </w:r>
      <w:r>
        <w:t>t</w:t>
      </w:r>
      <w:r w:rsidR="00271724">
        <w:t xml:space="preserve"> wurden öffne databasemaker.ps1 </w:t>
      </w:r>
      <w:r>
        <w:t>(auf dem Windows Server)</w:t>
      </w:r>
      <w:r w:rsidR="00B272FF">
        <w:t xml:space="preserve"> </w:t>
      </w:r>
      <w:r w:rsidR="00271724">
        <w:t>mit Power Shell ISE (Rechtsklick, Bearbeiten)</w:t>
      </w:r>
      <w:r w:rsidR="008550E4" w:rsidRPr="008550E4">
        <w:t xml:space="preserve"> </w:t>
      </w:r>
    </w:p>
    <w:p w:rsidR="008550E4" w:rsidRDefault="00271724">
      <w:r>
        <w:lastRenderedPageBreak/>
        <w:t xml:space="preserve">Ändere nun auf der 2en Zeile </w:t>
      </w:r>
      <w:r w:rsidR="00242DCF">
        <w:t>Den Pfad in der Klammer auf den</w:t>
      </w:r>
      <w:r w:rsidR="00B272FF">
        <w:t xml:space="preserve"> Lokalen</w:t>
      </w:r>
      <w:r w:rsidR="00242DCF">
        <w:t xml:space="preserve"> Pfad der MySQL.Data.dll</w:t>
      </w:r>
      <w:r w:rsidR="00242DCF">
        <w:br/>
      </w:r>
      <w:r w:rsidR="00695524">
        <w:pict>
          <v:shape id="_x0000_i1025" type="#_x0000_t75" style="width:453.05pt;height:14.95pt">
            <v:imagedata r:id="rId8" o:title="maker1"/>
          </v:shape>
        </w:pict>
      </w:r>
    </w:p>
    <w:p w:rsidR="009E3CA7" w:rsidRDefault="00695524">
      <w:r>
        <w:rPr>
          <w:noProof/>
        </w:rPr>
        <w:pict>
          <v:shape id="_x0000_s1028" type="#_x0000_t75" style="position:absolute;margin-left:0;margin-top:.35pt;width:89.05pt;height:125.25pt;z-index:-251653120;mso-position-horizontal-relative:text;mso-position-vertical-relative:text;mso-width-relative:page;mso-height-relative:page" wrapcoords="-83 0 -83 21541 21600 21541 21600 0 -83 0">
            <v:imagedata r:id="rId9" o:title="warning1"/>
            <w10:wrap type="tight"/>
          </v:shape>
        </w:pict>
      </w:r>
      <w:r w:rsidR="00242DCF">
        <w:t xml:space="preserve">Warnung! Es kann sein das </w:t>
      </w:r>
      <w:r w:rsidR="00B272FF">
        <w:t>PowerShell</w:t>
      </w:r>
      <w:r w:rsidR="00242DCF">
        <w:t xml:space="preserve"> die Datei nicht importiert. Schaue zur Sicherheit nach ob die </w:t>
      </w:r>
      <w:r w:rsidR="0074487C">
        <w:t xml:space="preserve">Datei blockiert wurde. </w:t>
      </w:r>
      <w:r w:rsidR="009E3CA7">
        <w:t>Hier sieht man das die Datei blockiert wurde. Wenn dies der Fall ist muss jede Datei im sql Ordner zugelassen werden sonst funktioniert das Programm nicht</w:t>
      </w:r>
      <w:r w:rsidR="008550E4">
        <w:t>!</w:t>
      </w:r>
    </w:p>
    <w:p w:rsidR="009E3CA7" w:rsidRDefault="009E3CA7">
      <w:r>
        <w:t>Nachdem alle Dateien im sql Ordner zugelassen wurden gehe zu Zeile 62 und ändere die</w:t>
      </w:r>
      <w:r w:rsidR="00B272FF">
        <w:t xml:space="preserve"> MySQL</w:t>
      </w:r>
      <w:r>
        <w:t xml:space="preserve"> Server Adresse, den Benutzer und das Passwort.(Dies muss der </w:t>
      </w:r>
      <w:r w:rsidR="00B272FF">
        <w:t>«</w:t>
      </w:r>
      <w:r>
        <w:t>Admin</w:t>
      </w:r>
      <w:r w:rsidR="00B272FF">
        <w:t>»</w:t>
      </w:r>
      <w:r>
        <w:t xml:space="preserve"> Account sein der zuvor </w:t>
      </w:r>
      <w:r w:rsidR="00B272FF">
        <w:t>erstellt</w:t>
      </w:r>
      <w:r>
        <w:t xml:space="preserve"> wurde)</w:t>
      </w:r>
      <w:r>
        <w:br/>
        <w:t>Wiederhole das gleiche bei Zeile 63</w:t>
      </w:r>
    </w:p>
    <w:p w:rsidR="009E3CA7" w:rsidRDefault="00695524">
      <w:r>
        <w:pict>
          <v:shape id="_x0000_i1026" type="#_x0000_t75" style="width:453.05pt;height:12.85pt">
            <v:imagedata r:id="rId10" o:title="admintool1"/>
          </v:shape>
        </w:pict>
      </w:r>
    </w:p>
    <w:p w:rsidR="009E3CA7" w:rsidRDefault="000825BE">
      <w:r>
        <w:t>Nachdem alles korrekt geändert wurde kann das Programm ausgeführt werden. Drücke dazu F5 oder den grünen Playbutton.</w:t>
      </w:r>
    </w:p>
    <w:p w:rsidR="000825BE" w:rsidRDefault="00695524">
      <w:r>
        <w:rPr>
          <w:noProof/>
        </w:rPr>
        <w:pict>
          <v:shape id="_x0000_s1029" type="#_x0000_t75" style="position:absolute;margin-left:0;margin-top:.15pt;width:101.4pt;height:52.4pt;z-index:-251651072;mso-position-horizontal:absolute;mso-position-horizontal-relative:text;mso-position-vertical:absolute;mso-position-vertical-relative:text;mso-width-relative:page;mso-height-relative:page" wrapcoords="-160 0 -160 21291 21600 21291 21600 0 -160 0">
            <v:imagedata r:id="rId11" o:title="phpmyadminworks"/>
            <w10:wrap type="tight"/>
          </v:shape>
        </w:pict>
      </w:r>
      <w:r w:rsidR="000825BE">
        <w:t>Danach sollte nach einem Refresh bei phpMyAdmin eine Datenbank namens «systems2» erstellt werden in der eine Tabelle mit dem Domänen Name des Servers</w:t>
      </w:r>
      <w:r w:rsidR="00B272FF">
        <w:t xml:space="preserve"> ist</w:t>
      </w:r>
      <w:r w:rsidR="000825BE">
        <w:t>.</w:t>
      </w:r>
    </w:p>
    <w:p w:rsidR="000825BE" w:rsidRDefault="000825BE"/>
    <w:p w:rsidR="008550E4" w:rsidRDefault="008550E4">
      <w:r>
        <w:t xml:space="preserve">Nachdem die Datenbank erstell wurde muss der sql Ordner, logoff.ps1 und syswatch.ps1 in den Netlogon des Windows Servers kopiert werden. Dieser befindet sich unter folgendem Pfad: </w:t>
      </w:r>
      <w:r w:rsidR="00432ABD">
        <w:t>«</w:t>
      </w:r>
      <w:r>
        <w:t>\\domain-name\NETLOGON</w:t>
      </w:r>
      <w:r w:rsidR="00432ABD">
        <w:t>»</w:t>
      </w:r>
      <w:r>
        <w:t xml:space="preserve">, ersetze domain-name natürlich mit dem </w:t>
      </w:r>
      <w:r w:rsidR="00695524">
        <w:t>echten Domain</w:t>
      </w:r>
      <w:r w:rsidR="003D3816">
        <w:t xml:space="preserve"> N</w:t>
      </w:r>
      <w:r w:rsidR="00432ABD">
        <w:t>ame</w:t>
      </w:r>
      <w:r w:rsidR="003D3816">
        <w:t>.</w:t>
      </w:r>
    </w:p>
    <w:p w:rsidR="003D3816" w:rsidRDefault="003D3816">
      <w:r>
        <w:t>Öffne nun (im NETLOGON Ordner) syswatch.ps1 mit Power Shell ISE</w:t>
      </w:r>
      <w:r>
        <w:br/>
        <w:t>Gehe zu Zeile 34 und ändere den Pfad des sql Ordners auf den entsprechenden NETLOGON Ordner</w:t>
      </w:r>
      <w:r w:rsidR="00695524">
        <w:pict>
          <v:shape id="_x0000_i1027" type="#_x0000_t75" style="width:453.4pt;height:13.9pt">
            <v:imagedata r:id="rId12" o:title="syswatch1"/>
          </v:shape>
        </w:pict>
      </w:r>
    </w:p>
    <w:p w:rsidR="003D3816" w:rsidRDefault="00226030">
      <w:pPr>
        <w:rPr>
          <w:noProof/>
          <w:lang w:eastAsia="de-CH"/>
        </w:rPr>
      </w:pPr>
      <w:r>
        <w:t xml:space="preserve">Gehe dann zu Zeile 152 </w:t>
      </w:r>
      <w:r w:rsidR="007C6A13">
        <w:t xml:space="preserve">und 157 </w:t>
      </w:r>
      <w:r>
        <w:t>und ändere die MySQL Server Einstellungen</w:t>
      </w:r>
      <w:r w:rsidR="007C6A13">
        <w:t>.</w:t>
      </w:r>
      <w:r w:rsidR="007C6A13">
        <w:rPr>
          <w:noProof/>
          <w:lang w:eastAsia="de-CH"/>
        </w:rPr>
        <w:t xml:space="preserve"> </w:t>
      </w:r>
      <w:r w:rsidR="00B272FF">
        <w:rPr>
          <w:noProof/>
          <w:lang w:eastAsia="de-CH"/>
        </w:rPr>
        <w:t>Hier muss der Benutzer Account verwendet werden.</w:t>
      </w:r>
      <w:r w:rsidR="00695524">
        <w:rPr>
          <w:noProof/>
          <w:lang w:eastAsia="de-CH"/>
        </w:rPr>
        <w:pict>
          <v:shape id="_x0000_i1028" type="#_x0000_t75" style="width:452.3pt;height:37.05pt">
            <v:imagedata r:id="rId13" o:title="syswatch2"/>
          </v:shape>
        </w:pict>
      </w:r>
    </w:p>
    <w:p w:rsidR="00734D70" w:rsidRDefault="0074487C">
      <w:pPr>
        <w:rPr>
          <w:noProof/>
          <w:lang w:eastAsia="de-CH"/>
        </w:rPr>
      </w:pPr>
      <w:r>
        <w:rPr>
          <w:noProof/>
          <w:lang w:eastAsia="de-CH"/>
        </w:rPr>
        <w:t>D</w:t>
      </w:r>
      <w:r w:rsidR="00734D70">
        <w:rPr>
          <w:noProof/>
          <w:lang w:eastAsia="de-CH"/>
        </w:rPr>
        <w:t>an</w:t>
      </w:r>
      <w:r>
        <w:rPr>
          <w:noProof/>
          <w:lang w:eastAsia="de-CH"/>
        </w:rPr>
        <w:t>n</w:t>
      </w:r>
      <w:r w:rsidR="00734D70">
        <w:rPr>
          <w:noProof/>
          <w:lang w:eastAsia="de-CH"/>
        </w:rPr>
        <w:t xml:space="preserve"> logoff.ps1 im NETLOGON Ordner mit Power Shell ISE</w:t>
      </w:r>
      <w:r>
        <w:rPr>
          <w:noProof/>
          <w:lang w:eastAsia="de-CH"/>
        </w:rPr>
        <w:t xml:space="preserve"> öffnen</w:t>
      </w:r>
      <w:r w:rsidR="00313D0F">
        <w:rPr>
          <w:noProof/>
          <w:lang w:eastAsia="de-CH"/>
        </w:rPr>
        <w:br/>
        <w:t>Gehe zu Zeile 69</w:t>
      </w:r>
      <w:r w:rsidR="00734D70">
        <w:rPr>
          <w:noProof/>
          <w:lang w:eastAsia="de-CH"/>
        </w:rPr>
        <w:t xml:space="preserve"> und ändere auch hier die MySQL Server Einstellungen</w:t>
      </w:r>
    </w:p>
    <w:p w:rsidR="00734D70" w:rsidRDefault="00695524">
      <w:pPr>
        <w:rPr>
          <w:noProof/>
          <w:lang w:eastAsia="de-CH"/>
        </w:rPr>
      </w:pPr>
      <w:r>
        <w:rPr>
          <w:noProof/>
          <w:lang w:eastAsia="de-CH"/>
        </w:rPr>
        <w:pict>
          <v:shape id="_x0000_i1029" type="#_x0000_t75" style="width:453.4pt;height:10pt">
            <v:imagedata r:id="rId14" o:title="logoff1"/>
          </v:shape>
        </w:pict>
      </w:r>
    </w:p>
    <w:p w:rsidR="0074487C" w:rsidRDefault="00695524">
      <w:pPr>
        <w:rPr>
          <w:noProof/>
          <w:lang w:eastAsia="de-CH"/>
        </w:rPr>
      </w:pPr>
      <w:r>
        <w:rPr>
          <w:noProof/>
        </w:rPr>
        <w:pict>
          <v:shape id="_x0000_s1030" type="#_x0000_t75" style="position:absolute;margin-left:122.2pt;margin-top:48.65pt;width:140.2pt;height:122.8pt;z-index:-251648000;mso-position-horizontal-relative:text;mso-position-vertical-relative:text;mso-width-relative:page;mso-height-relative:page" wrapcoords="-113 0 -113 21471 21600 21471 21600 0 -113 0">
            <v:imagedata r:id="rId15" o:title="grup1"/>
            <w10:wrap type="tight"/>
          </v:shape>
        </w:pict>
      </w:r>
      <w:r>
        <w:rPr>
          <w:noProof/>
        </w:rPr>
        <w:pict>
          <v:shape id="_x0000_s1035" type="#_x0000_t75" style="position:absolute;margin-left:-4pt;margin-top:46.3pt;width:127pt;height:125.15pt;z-index:-251637760;mso-position-horizontal-relative:text;mso-position-vertical-relative:text;mso-width-relative:page;mso-height-relative:page" wrapcoords="-117 0 -117 21482 21600 21482 21600 0 -117 0">
            <v:imagedata r:id="rId16" o:title="grup"/>
            <w10:wrap type="tight"/>
          </v:shape>
        </w:pict>
      </w:r>
      <w:r w:rsidR="0074487C">
        <w:rPr>
          <w:noProof/>
          <w:lang w:eastAsia="de-CH"/>
        </w:rPr>
        <w:t>Öffne nun die Gruppenrichtlinienverwaltung des Windows Servers und öffne die Gesamtstruktu</w:t>
      </w:r>
      <w:r w:rsidR="004A24E4">
        <w:rPr>
          <w:noProof/>
          <w:lang w:eastAsia="de-CH"/>
        </w:rPr>
        <w:t>r bis der Domäne angezeigt wird (hier wäre dies 512.mb), Rechtsklick auf die Domaine -&gt; Neue Organisationseinheit. Auf den Name kommt es nicht drauf an</w:t>
      </w:r>
    </w:p>
    <w:p w:rsidR="0074487C" w:rsidRDefault="0074487C">
      <w:pPr>
        <w:rPr>
          <w:noProof/>
          <w:lang w:eastAsia="de-CH"/>
        </w:rPr>
      </w:pPr>
    </w:p>
    <w:p w:rsidR="004A24E4" w:rsidRDefault="004A24E4">
      <w:pPr>
        <w:rPr>
          <w:noProof/>
          <w:lang w:eastAsia="de-CH"/>
        </w:rPr>
      </w:pPr>
    </w:p>
    <w:p w:rsidR="009E3F65" w:rsidRDefault="00695524" w:rsidP="004A24E4">
      <w:pPr>
        <w:rPr>
          <w:noProof/>
          <w:lang w:eastAsia="de-CH"/>
        </w:rPr>
      </w:pPr>
      <w:r>
        <w:rPr>
          <w:noProof/>
        </w:rPr>
        <w:lastRenderedPageBreak/>
        <w:pict>
          <v:shape id="_x0000_s1031" type="#_x0000_t75" style="position:absolute;margin-left:.15pt;margin-top:0;width:190pt;height:161pt;z-index:-251645952;mso-position-horizontal-relative:text;mso-position-vertical-relative:text;mso-width-relative:page;mso-height-relative:page" wrapcoords="-85 0 -85 21500 21600 21500 21600 0 -85 0">
            <v:imagedata r:id="rId17" o:title="grup2"/>
            <w10:wrap type="tight"/>
          </v:shape>
        </w:pict>
      </w:r>
      <w:r w:rsidR="004A24E4">
        <w:rPr>
          <w:noProof/>
          <w:lang w:eastAsia="de-CH"/>
        </w:rPr>
        <w:t>Danach Rechtsklick auf neu erstellte Organisationseinheit -&gt; Gruppenrichtlinienobjekt hier erstellen oder verknüpfe</w:t>
      </w:r>
      <w:r w:rsidR="009E3F65">
        <w:rPr>
          <w:noProof/>
          <w:lang w:eastAsia="de-CH"/>
        </w:rPr>
        <w:t>n.</w:t>
      </w: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695524" w:rsidP="004A24E4">
      <w:pPr>
        <w:rPr>
          <w:noProof/>
          <w:lang w:eastAsia="de-CH"/>
        </w:rPr>
      </w:pPr>
      <w:r>
        <w:rPr>
          <w:noProof/>
        </w:rPr>
        <w:pict>
          <v:shape id="_x0000_s1032" type="#_x0000_t75" style="position:absolute;margin-left:.15pt;margin-top:22.75pt;width:188.65pt;height:169.95pt;z-index:-251643904;mso-position-horizontal:absolute;mso-position-horizontal-relative:text;mso-position-vertical:absolute;mso-position-vertical-relative:text;mso-width-relative:page;mso-height-relative:page" wrapcoords="-82 0 -82 21508 21600 21508 21600 0 -82 0">
            <v:imagedata r:id="rId18" o:title="grup3"/>
            <w10:wrap type="tight"/>
          </v:shape>
        </w:pict>
      </w:r>
    </w:p>
    <w:p w:rsidR="009E3F65" w:rsidRDefault="009E3F65" w:rsidP="004A24E4">
      <w:pPr>
        <w:rPr>
          <w:noProof/>
          <w:lang w:eastAsia="de-CH"/>
        </w:rPr>
      </w:pPr>
      <w:r>
        <w:rPr>
          <w:noProof/>
          <w:lang w:eastAsia="de-CH"/>
        </w:rPr>
        <w:t xml:space="preserve">Nach dem erstellen Rechtsklick auf das erstellte </w:t>
      </w:r>
      <w:r>
        <w:rPr>
          <w:noProof/>
          <w:lang w:eastAsia="de-CH"/>
        </w:rPr>
        <w:br/>
        <w:t>Objekt -&gt; Bearbeiten</w:t>
      </w: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695524" w:rsidP="004A24E4">
      <w:pPr>
        <w:rPr>
          <w:noProof/>
          <w:lang w:eastAsia="de-CH"/>
        </w:rPr>
      </w:pPr>
      <w:r>
        <w:rPr>
          <w:noProof/>
        </w:rPr>
        <w:pict>
          <v:shape id="_x0000_s1033" type="#_x0000_t75" style="position:absolute;margin-left:-8.85pt;margin-top:22.5pt;width:311.5pt;height:220pt;z-index:-251641856;mso-position-horizontal-relative:text;mso-position-vertical-relative:text;mso-width-relative:page;mso-height-relative:page" wrapcoords="-52 0 -52 21526 21600 21526 21600 0 -52 0">
            <v:imagedata r:id="rId19" o:title="grup4"/>
            <w10:wrap type="tight"/>
          </v:shape>
        </w:pict>
      </w:r>
    </w:p>
    <w:p w:rsidR="009E3F65" w:rsidRDefault="009E3F65" w:rsidP="004A24E4">
      <w:pPr>
        <w:rPr>
          <w:noProof/>
          <w:lang w:eastAsia="de-CH"/>
        </w:rPr>
      </w:pPr>
      <w:r>
        <w:rPr>
          <w:noProof/>
          <w:lang w:eastAsia="de-CH"/>
        </w:rPr>
        <w:t>Navigiere unter Benutzerkonfiguration zu Skripts und öffne Anmelden</w:t>
      </w: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9E3F65" w:rsidP="004A24E4">
      <w:pPr>
        <w:rPr>
          <w:noProof/>
          <w:lang w:eastAsia="de-CH"/>
        </w:rPr>
      </w:pPr>
    </w:p>
    <w:p w:rsidR="009E3F65" w:rsidRDefault="00695524" w:rsidP="004A24E4">
      <w:pPr>
        <w:rPr>
          <w:noProof/>
          <w:lang w:eastAsia="de-CH"/>
        </w:rPr>
      </w:pPr>
      <w:r>
        <w:rPr>
          <w:noProof/>
        </w:rPr>
        <w:pict>
          <v:shape id="_x0000_s1034" type="#_x0000_t75" style="position:absolute;margin-left:-10.35pt;margin-top:11.1pt;width:159.1pt;height:180.4pt;z-index:-251639808;mso-position-horizontal-relative:text;mso-position-vertical-relative:text;mso-width-relative:page;mso-height-relative:page" wrapcoords="-92 0 -92 21518 21600 21518 21600 0 -92 0">
            <v:imagedata r:id="rId20" o:title="grup5"/>
            <w10:wrap type="tight"/>
          </v:shape>
        </w:pict>
      </w:r>
    </w:p>
    <w:p w:rsidR="005E5614" w:rsidRDefault="009E3F65" w:rsidP="004A24E4">
      <w:pPr>
        <w:rPr>
          <w:noProof/>
          <w:lang w:eastAsia="de-CH"/>
        </w:rPr>
      </w:pPr>
      <w:r>
        <w:rPr>
          <w:noProof/>
          <w:lang w:eastAsia="de-CH"/>
        </w:rPr>
        <w:t>W</w:t>
      </w:r>
      <w:r w:rsidR="005E5614">
        <w:rPr>
          <w:noProof/>
          <w:lang w:eastAsia="de-CH"/>
        </w:rPr>
        <w:t xml:space="preserve">ähle </w:t>
      </w:r>
      <w:r>
        <w:rPr>
          <w:noProof/>
          <w:lang w:eastAsia="de-CH"/>
        </w:rPr>
        <w:t>PowerShell-Skripts</w:t>
      </w:r>
      <w:r w:rsidR="005E5614">
        <w:rPr>
          <w:noProof/>
          <w:lang w:eastAsia="de-CH"/>
        </w:rPr>
        <w:t xml:space="preserve"> -&gt; Hinzufügen -&gt; Durchsuchen</w:t>
      </w:r>
      <w:r w:rsidR="005E5614">
        <w:rPr>
          <w:noProof/>
          <w:lang w:eastAsia="de-CH"/>
        </w:rPr>
        <w:br/>
        <w:t xml:space="preserve">-&gt; Pfad auswählen -&gt; </w:t>
      </w:r>
      <w:hyperlink w:history="1">
        <w:r w:rsidR="005D651B" w:rsidRPr="00132296">
          <w:rPr>
            <w:rStyle w:val="Hyperlink"/>
            <w:noProof/>
            <w:lang w:eastAsia="de-CH"/>
          </w:rPr>
          <w:t>\\&lt;</w:t>
        </w:r>
        <w:r w:rsidR="005D651B" w:rsidRPr="00132296">
          <w:rPr>
            <w:rStyle w:val="Hyperlink"/>
          </w:rPr>
          <w:t>domainname&gt;</w:t>
        </w:r>
        <w:r w:rsidR="005D651B" w:rsidRPr="00132296">
          <w:rPr>
            <w:rStyle w:val="Hyperlink"/>
            <w:noProof/>
            <w:lang w:eastAsia="de-CH"/>
          </w:rPr>
          <w:t>\NETLOGON\syswatch.ps1</w:t>
        </w:r>
      </w:hyperlink>
      <w:r w:rsidR="005E5614">
        <w:rPr>
          <w:noProof/>
          <w:lang w:eastAsia="de-CH"/>
        </w:rPr>
        <w:br/>
        <w:t>-&gt; Öffnen -&gt; OK -&gt;</w:t>
      </w:r>
      <w:r w:rsidR="009D4B05">
        <w:rPr>
          <w:noProof/>
          <w:lang w:eastAsia="de-CH"/>
        </w:rPr>
        <w:t xml:space="preserve"> Nicht konfiguriert auf Zuerst ausführen ändern </w:t>
      </w:r>
      <w:r w:rsidR="009D4B05">
        <w:rPr>
          <w:noProof/>
          <w:lang w:eastAsia="de-CH"/>
        </w:rPr>
        <w:br/>
        <w:t>-&gt;</w:t>
      </w:r>
      <w:r w:rsidR="005E5614">
        <w:rPr>
          <w:noProof/>
          <w:lang w:eastAsia="de-CH"/>
        </w:rPr>
        <w:t xml:space="preserve"> </w:t>
      </w:r>
      <w:r w:rsidR="009D4B05">
        <w:rPr>
          <w:noProof/>
          <w:lang w:eastAsia="de-CH"/>
        </w:rPr>
        <w:t xml:space="preserve">Übernehmen -&gt; </w:t>
      </w:r>
      <w:r w:rsidR="005E5614">
        <w:rPr>
          <w:noProof/>
          <w:lang w:eastAsia="de-CH"/>
        </w:rPr>
        <w:t>OK</w:t>
      </w:r>
    </w:p>
    <w:p w:rsidR="005E5614" w:rsidRDefault="005E5614" w:rsidP="005E5614">
      <w:pPr>
        <w:rPr>
          <w:noProof/>
          <w:lang w:eastAsia="de-CH"/>
        </w:rPr>
      </w:pPr>
      <w:r>
        <w:rPr>
          <w:noProof/>
          <w:lang w:eastAsia="de-CH"/>
        </w:rPr>
        <w:t xml:space="preserve">Wiederhole das selbe für Abmelden mit dem folgenden Pfad : </w:t>
      </w:r>
      <w:hyperlink w:history="1">
        <w:r w:rsidR="005D651B" w:rsidRPr="00132296">
          <w:rPr>
            <w:rStyle w:val="Hyperlink"/>
            <w:noProof/>
            <w:lang w:eastAsia="de-CH"/>
          </w:rPr>
          <w:t>\\&lt;</w:t>
        </w:r>
        <w:r w:rsidR="005D651B" w:rsidRPr="00132296">
          <w:rPr>
            <w:rStyle w:val="Hyperlink"/>
          </w:rPr>
          <w:t>domainname&gt;</w:t>
        </w:r>
        <w:r w:rsidR="005D651B" w:rsidRPr="00132296">
          <w:rPr>
            <w:rStyle w:val="Hyperlink"/>
            <w:noProof/>
            <w:lang w:eastAsia="de-CH"/>
          </w:rPr>
          <w:t>\NETLOGON\logoff.ps1</w:t>
        </w:r>
      </w:hyperlink>
      <w:r>
        <w:rPr>
          <w:noProof/>
          <w:lang w:eastAsia="de-CH"/>
        </w:rPr>
        <w:t xml:space="preserve"> </w:t>
      </w:r>
    </w:p>
    <w:p w:rsidR="005E5614" w:rsidRDefault="005D651B" w:rsidP="005E5614">
      <w:pPr>
        <w:rPr>
          <w:noProof/>
          <w:lang w:eastAsia="de-CH"/>
        </w:rPr>
      </w:pPr>
      <w:r>
        <w:rPr>
          <w:noProof/>
          <w:lang w:eastAsia="de-CH"/>
        </w:rPr>
        <w:t>&lt;</w:t>
      </w:r>
      <w:r w:rsidR="005E5614">
        <w:rPr>
          <w:noProof/>
          <w:lang w:eastAsia="de-CH"/>
        </w:rPr>
        <w:t>d</w:t>
      </w:r>
      <w:r>
        <w:rPr>
          <w:noProof/>
          <w:lang w:eastAsia="de-CH"/>
        </w:rPr>
        <w:t>omain</w:t>
      </w:r>
      <w:r w:rsidR="005E5614">
        <w:rPr>
          <w:noProof/>
          <w:lang w:eastAsia="de-CH"/>
        </w:rPr>
        <w:t>name</w:t>
      </w:r>
      <w:r>
        <w:rPr>
          <w:noProof/>
          <w:lang w:eastAsia="de-CH"/>
        </w:rPr>
        <w:t>&gt;</w:t>
      </w:r>
      <w:r w:rsidR="005E5614">
        <w:rPr>
          <w:noProof/>
          <w:lang w:eastAsia="de-CH"/>
        </w:rPr>
        <w:t xml:space="preserve"> muss natürlich</w:t>
      </w:r>
      <w:r w:rsidR="00B272FF">
        <w:rPr>
          <w:noProof/>
          <w:lang w:eastAsia="de-CH"/>
        </w:rPr>
        <w:t xml:space="preserve"> bei beiden</w:t>
      </w:r>
      <w:r w:rsidR="005E5614">
        <w:rPr>
          <w:noProof/>
          <w:lang w:eastAsia="de-CH"/>
        </w:rPr>
        <w:t xml:space="preserve"> mit dem echten Name des Domäns ersetzt werden</w:t>
      </w:r>
    </w:p>
    <w:p w:rsidR="005D651B" w:rsidRDefault="005D651B" w:rsidP="005D651B">
      <w:pPr>
        <w:rPr>
          <w:noProof/>
          <w:lang w:eastAsia="de-CH"/>
        </w:rPr>
      </w:pPr>
      <w:r>
        <w:rPr>
          <w:noProof/>
          <w:lang w:eastAsia="de-CH"/>
        </w:rPr>
        <w:t>Schliesse nun den Gruppenrichtlinienverwaltungs-Editor und die Gruppenrichtlinienverwaltung</w:t>
      </w:r>
    </w:p>
    <w:p w:rsidR="005D651B" w:rsidRDefault="005D651B" w:rsidP="005D651B">
      <w:pPr>
        <w:rPr>
          <w:noProof/>
          <w:lang w:eastAsia="de-CH"/>
        </w:rPr>
      </w:pPr>
      <w:r>
        <w:rPr>
          <w:noProof/>
          <w:lang w:eastAsia="de-CH"/>
        </w:rPr>
        <w:lastRenderedPageBreak/>
        <w:t>Öffne nun Active Directory-Benutzer und –Computer und wähle Users -&gt; Wähle die Benutzer aus welche das Programm benutzen sollten -&gt; CTRL+X -&gt;Wähle die zuvor erstellte Organisationseinheit aus -&gt; CTRL+V</w:t>
      </w:r>
    </w:p>
    <w:p w:rsidR="0018710C" w:rsidRDefault="0018710C" w:rsidP="005D651B">
      <w:pPr>
        <w:rPr>
          <w:noProof/>
          <w:lang w:eastAsia="de-CH"/>
        </w:rPr>
      </w:pPr>
      <w:r>
        <w:rPr>
          <w:noProof/>
          <w:lang w:eastAsia="de-CH"/>
        </w:rPr>
        <w:t xml:space="preserve">Nun werden die gewählten Benutzer das Programm beim Anmelden und Abmelden </w:t>
      </w:r>
      <w:bookmarkStart w:id="0" w:name="_GoBack"/>
      <w:bookmarkEnd w:id="0"/>
      <w:r>
        <w:rPr>
          <w:noProof/>
          <w:lang w:eastAsia="de-CH"/>
        </w:rPr>
        <w:t>ausführen.</w:t>
      </w:r>
    </w:p>
    <w:p w:rsidR="009D4B05" w:rsidRDefault="009D4B05" w:rsidP="005D651B">
      <w:pPr>
        <w:rPr>
          <w:noProof/>
          <w:lang w:eastAsia="de-CH"/>
        </w:rPr>
      </w:pPr>
      <w:r>
        <w:rPr>
          <w:noProof/>
          <w:lang w:eastAsia="de-CH"/>
        </w:rPr>
        <w:t>Dies kann jenachdem aber erst verzögert passieren. Wenn die Anwendung nicht direkt ausgeführt wird muss man warten bis sich der Benutzer abmeldet oder man gibt auf dem Computer des Benutzers im Terminal «gpupdate /force» ein.</w:t>
      </w:r>
    </w:p>
    <w:p w:rsidR="009D4B05" w:rsidRDefault="00F66C1A" w:rsidP="005D651B">
      <w:pPr>
        <w:rPr>
          <w:noProof/>
          <w:lang w:eastAsia="de-CH"/>
        </w:rPr>
      </w:pPr>
      <w:r>
        <w:rPr>
          <w:noProof/>
          <w:lang w:eastAsia="de-CH"/>
        </w:rPr>
        <w:t xml:space="preserve">Fehler Diagnose und Lösung </w:t>
      </w:r>
      <w:r w:rsidR="00804B97">
        <w:rPr>
          <w:noProof/>
          <w:lang w:eastAsia="de-CH"/>
        </w:rPr>
        <w:t>(</w:t>
      </w:r>
      <w:r w:rsidR="00D309EE">
        <w:rPr>
          <w:noProof/>
          <w:lang w:eastAsia="de-CH"/>
        </w:rPr>
        <w:t xml:space="preserve">nicht vollständig, dies ist nur eine Sammlung von Problemen die vorgekommen sind Stand </w:t>
      </w:r>
      <w:r w:rsidR="00804B97">
        <w:rPr>
          <w:noProof/>
          <w:lang w:eastAsia="de-CH"/>
        </w:rPr>
        <w:t>24.11.2020):</w:t>
      </w:r>
    </w:p>
    <w:p w:rsidR="00F66C1A" w:rsidRDefault="00F66C1A" w:rsidP="005D651B">
      <w:pPr>
        <w:rPr>
          <w:noProof/>
          <w:lang w:eastAsia="de-CH"/>
        </w:rPr>
      </w:pPr>
      <w:r>
        <w:rPr>
          <w:noProof/>
          <w:lang w:eastAsia="de-CH"/>
        </w:rPr>
        <w:t>#1</w:t>
      </w:r>
    </w:p>
    <w:p w:rsidR="00804B97" w:rsidRDefault="00804B97" w:rsidP="005D651B">
      <w:pPr>
        <w:rPr>
          <w:noProof/>
          <w:lang w:eastAsia="de-CH"/>
        </w:rPr>
      </w:pPr>
      <w:r>
        <w:rPr>
          <w:noProof/>
          <w:lang w:eastAsia="de-CH"/>
        </w:rPr>
        <w:t>Gewählte Benutzer können sich nicht abmelden -&gt; In Gruppenrichtlinienverwaltungs-Editor des erstellten Gruppenrichtlinienobjekt wurde beim Abmelden Script das Script unter dem normalen Skript gespeichert oder es wurde vergessen Nicht Konfiguriert auf Zuerst ausführen zu ändern.</w:t>
      </w:r>
    </w:p>
    <w:p w:rsidR="00B2324D" w:rsidRDefault="00695524" w:rsidP="005D651B">
      <w:pPr>
        <w:rPr>
          <w:noProof/>
          <w:lang w:eastAsia="de-CH"/>
        </w:rPr>
      </w:pPr>
      <w:r>
        <w:rPr>
          <w:noProof/>
        </w:rPr>
        <w:pict>
          <v:shape id="_x0000_s1041" type="#_x0000_t75" style="position:absolute;margin-left:0;margin-top:356.7pt;width:126.45pt;height:143.5pt;z-index:-251635712;mso-position-horizontal-relative:text;mso-position-vertical-relative:text;mso-width-relative:page;mso-height-relative:page" wrapcoords="-106 0 -106 21506 21600 21506 21600 0 -106 0">
            <v:imagedata r:id="rId21" o:title="grup6"/>
            <w10:wrap type="tight"/>
          </v:shape>
        </w:pict>
      </w:r>
      <w:r>
        <w:rPr>
          <w:noProof/>
        </w:rPr>
        <w:pict>
          <v:shape id="_x0000_s1042" type="#_x0000_t75" style="position:absolute;margin-left:0;margin-top:14.3pt;width:159.05pt;height:146.45pt;z-index:-251633664;mso-position-horizontal:absolute;mso-position-horizontal-relative:text;mso-position-vertical:absolute;mso-position-vertical-relative:text;mso-width-relative:page;mso-height-relative:page" wrapcoords="-63 0 -63 21532 21600 21532 21600 0 -63 0">
            <v:imagedata r:id="rId22" o:title="grup7"/>
            <w10:wrap type="tight"/>
          </v:shape>
        </w:pict>
      </w:r>
      <w:r w:rsidR="00804B97">
        <w:rPr>
          <w:noProof/>
          <w:lang w:eastAsia="de-CH"/>
        </w:rPr>
        <w:t>Lösung -&gt; Öffne Gruppenrichtliniene</w:t>
      </w:r>
      <w:r w:rsidR="00B2324D">
        <w:rPr>
          <w:noProof/>
          <w:lang w:eastAsia="de-CH"/>
        </w:rPr>
        <w:br/>
      </w:r>
      <w:r w:rsidR="00D309EE">
        <w:rPr>
          <w:noProof/>
          <w:lang w:eastAsia="de-CH"/>
        </w:rPr>
        <w:t>-&gt; Navigiere zu dem erstellten Gruppenrichtlinienobjekt -&gt; Rechtsklick -&gt; Bearbeiten</w:t>
      </w:r>
    </w:p>
    <w:p w:rsidR="00D309EE" w:rsidRDefault="00D309EE" w:rsidP="005D651B">
      <w:pPr>
        <w:rPr>
          <w:noProof/>
          <w:lang w:eastAsia="de-CH"/>
        </w:rPr>
      </w:pPr>
    </w:p>
    <w:p w:rsidR="00D309EE" w:rsidRDefault="00D309EE" w:rsidP="005D651B">
      <w:pPr>
        <w:rPr>
          <w:noProof/>
          <w:lang w:eastAsia="de-CH"/>
        </w:rPr>
      </w:pPr>
    </w:p>
    <w:p w:rsidR="00D309EE" w:rsidRDefault="00D309EE" w:rsidP="005D651B">
      <w:pPr>
        <w:rPr>
          <w:noProof/>
          <w:lang w:eastAsia="de-CH"/>
        </w:rPr>
      </w:pPr>
    </w:p>
    <w:p w:rsidR="00D309EE" w:rsidRDefault="00D309EE" w:rsidP="005D651B">
      <w:pPr>
        <w:rPr>
          <w:noProof/>
          <w:lang w:eastAsia="de-CH"/>
        </w:rPr>
      </w:pPr>
    </w:p>
    <w:p w:rsidR="00D309EE" w:rsidRDefault="00D309EE" w:rsidP="005D651B">
      <w:pPr>
        <w:rPr>
          <w:noProof/>
          <w:lang w:eastAsia="de-CH"/>
        </w:rPr>
      </w:pPr>
    </w:p>
    <w:p w:rsidR="00D309EE" w:rsidRDefault="00F66C1A" w:rsidP="00D309EE">
      <w:pPr>
        <w:ind w:left="720"/>
        <w:rPr>
          <w:noProof/>
          <w:lang w:eastAsia="de-CH"/>
        </w:rPr>
      </w:pPr>
      <w:r>
        <w:rPr>
          <w:rFonts w:ascii="Times New Roman" w:hAnsi="Times New Roman"/>
          <w:noProof/>
          <w:sz w:val="24"/>
          <w:szCs w:val="24"/>
          <w:lang w:eastAsia="de-CH"/>
        </w:rPr>
        <w:drawing>
          <wp:anchor distT="0" distB="0" distL="114300" distR="114300" simplePos="0" relativeHeight="251684864" behindDoc="1" locked="0" layoutInCell="1" allowOverlap="1" wp14:anchorId="701CF8C3" wp14:editId="22804176">
            <wp:simplePos x="0" y="0"/>
            <wp:positionH relativeFrom="margin">
              <wp:align>left</wp:align>
            </wp:positionH>
            <wp:positionV relativeFrom="paragraph">
              <wp:posOffset>29845</wp:posOffset>
            </wp:positionV>
            <wp:extent cx="2724150" cy="1924050"/>
            <wp:effectExtent l="0" t="0" r="0" b="0"/>
            <wp:wrapTight wrapText="bothSides">
              <wp:wrapPolygon edited="0">
                <wp:start x="0" y="0"/>
                <wp:lineTo x="0" y="21386"/>
                <wp:lineTo x="21449" y="21386"/>
                <wp:lineTo x="21449" y="0"/>
                <wp:lineTo x="0" y="0"/>
              </wp:wrapPolygon>
            </wp:wrapTight>
            <wp:docPr id="1" name="Bild 2" descr="gru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up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4150" cy="1924050"/>
                    </a:xfrm>
                    <a:prstGeom prst="rect">
                      <a:avLst/>
                    </a:prstGeom>
                    <a:noFill/>
                  </pic:spPr>
                </pic:pic>
              </a:graphicData>
            </a:graphic>
            <wp14:sizeRelH relativeFrom="page">
              <wp14:pctWidth>0</wp14:pctWidth>
            </wp14:sizeRelH>
            <wp14:sizeRelV relativeFrom="page">
              <wp14:pctHeight>0</wp14:pctHeight>
            </wp14:sizeRelV>
          </wp:anchor>
        </w:drawing>
      </w:r>
      <w:r w:rsidR="00D309EE">
        <w:rPr>
          <w:noProof/>
          <w:lang w:eastAsia="de-CH"/>
        </w:rPr>
        <w:t xml:space="preserve">-&gt; Zu Skripts unter Benutzer navigieren </w:t>
      </w:r>
      <w:r w:rsidR="00D309EE">
        <w:rPr>
          <w:noProof/>
          <w:lang w:eastAsia="de-CH"/>
        </w:rPr>
        <w:br/>
        <w:t>-&gt;</w:t>
      </w:r>
      <w:r>
        <w:rPr>
          <w:noProof/>
          <w:lang w:eastAsia="de-CH"/>
        </w:rPr>
        <w:t xml:space="preserve"> </w:t>
      </w:r>
      <w:r w:rsidR="00D309EE">
        <w:rPr>
          <w:noProof/>
          <w:lang w:eastAsia="de-CH"/>
        </w:rPr>
        <w:t>Abmelden öffnen</w:t>
      </w:r>
    </w:p>
    <w:p w:rsidR="00D309EE" w:rsidRDefault="00D309EE" w:rsidP="00D309EE">
      <w:pPr>
        <w:ind w:left="720"/>
        <w:rPr>
          <w:noProof/>
          <w:lang w:eastAsia="de-CH"/>
        </w:rPr>
      </w:pPr>
    </w:p>
    <w:p w:rsidR="00D309EE" w:rsidRDefault="00D309EE" w:rsidP="00D309EE">
      <w:pPr>
        <w:ind w:left="720"/>
        <w:rPr>
          <w:noProof/>
          <w:lang w:eastAsia="de-CH"/>
        </w:rPr>
      </w:pPr>
    </w:p>
    <w:p w:rsidR="00D309EE" w:rsidRDefault="00D309EE" w:rsidP="00D309EE">
      <w:pPr>
        <w:ind w:left="720"/>
        <w:rPr>
          <w:noProof/>
          <w:lang w:eastAsia="de-CH"/>
        </w:rPr>
      </w:pPr>
    </w:p>
    <w:p w:rsidR="00D309EE" w:rsidRDefault="00D309EE" w:rsidP="00D309EE">
      <w:pPr>
        <w:ind w:left="720"/>
        <w:rPr>
          <w:noProof/>
          <w:lang w:eastAsia="de-CH"/>
        </w:rPr>
      </w:pPr>
    </w:p>
    <w:p w:rsidR="00D309EE" w:rsidRDefault="00D309EE" w:rsidP="00D309EE">
      <w:pPr>
        <w:ind w:left="720"/>
        <w:rPr>
          <w:noProof/>
          <w:lang w:eastAsia="de-CH"/>
        </w:rPr>
      </w:pPr>
    </w:p>
    <w:p w:rsidR="00F66C1A" w:rsidRDefault="00F66C1A" w:rsidP="00D309EE">
      <w:pPr>
        <w:ind w:left="720"/>
        <w:rPr>
          <w:noProof/>
          <w:lang w:eastAsia="de-CH"/>
        </w:rPr>
      </w:pPr>
    </w:p>
    <w:p w:rsidR="00D309EE" w:rsidRDefault="00D309EE" w:rsidP="00D309EE">
      <w:pPr>
        <w:ind w:left="720"/>
        <w:rPr>
          <w:noProof/>
          <w:lang w:eastAsia="de-CH"/>
        </w:rPr>
      </w:pPr>
      <w:r>
        <w:rPr>
          <w:noProof/>
          <w:lang w:eastAsia="de-CH"/>
        </w:rPr>
        <w:t>-&gt; Einstellung</w:t>
      </w:r>
      <w:r w:rsidR="00F66C1A">
        <w:rPr>
          <w:noProof/>
          <w:lang w:eastAsia="de-CH"/>
        </w:rPr>
        <w:t>en</w:t>
      </w:r>
      <w:r>
        <w:rPr>
          <w:noProof/>
          <w:lang w:eastAsia="de-CH"/>
        </w:rPr>
        <w:t xml:space="preserve"> korrigieren</w:t>
      </w:r>
    </w:p>
    <w:sectPr w:rsidR="00D309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6205E"/>
    <w:multiLevelType w:val="hybridMultilevel"/>
    <w:tmpl w:val="0D96B9A0"/>
    <w:lvl w:ilvl="0" w:tplc="39AAA0D8">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6F4B5391"/>
    <w:multiLevelType w:val="hybridMultilevel"/>
    <w:tmpl w:val="6F64AC90"/>
    <w:lvl w:ilvl="0" w:tplc="D452EDF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0140923"/>
    <w:multiLevelType w:val="hybridMultilevel"/>
    <w:tmpl w:val="41B05526"/>
    <w:lvl w:ilvl="0" w:tplc="82A6A908">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73ED2C5A"/>
    <w:multiLevelType w:val="hybridMultilevel"/>
    <w:tmpl w:val="D78A85E4"/>
    <w:lvl w:ilvl="0" w:tplc="9946B4E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37F"/>
    <w:rsid w:val="000825BE"/>
    <w:rsid w:val="0018710C"/>
    <w:rsid w:val="00226030"/>
    <w:rsid w:val="00242DCF"/>
    <w:rsid w:val="00271724"/>
    <w:rsid w:val="002F4B91"/>
    <w:rsid w:val="00313D0F"/>
    <w:rsid w:val="003D3816"/>
    <w:rsid w:val="00432ABD"/>
    <w:rsid w:val="004A24E4"/>
    <w:rsid w:val="005D651B"/>
    <w:rsid w:val="005E5614"/>
    <w:rsid w:val="00695524"/>
    <w:rsid w:val="006D68F0"/>
    <w:rsid w:val="00734D70"/>
    <w:rsid w:val="0074487C"/>
    <w:rsid w:val="007775AD"/>
    <w:rsid w:val="007C6A13"/>
    <w:rsid w:val="007F3DBE"/>
    <w:rsid w:val="00804B97"/>
    <w:rsid w:val="008550E4"/>
    <w:rsid w:val="00892BE9"/>
    <w:rsid w:val="008B595E"/>
    <w:rsid w:val="009D4B05"/>
    <w:rsid w:val="009E3CA7"/>
    <w:rsid w:val="009E3F65"/>
    <w:rsid w:val="00B2324D"/>
    <w:rsid w:val="00B272FF"/>
    <w:rsid w:val="00D309EE"/>
    <w:rsid w:val="00E6737F"/>
    <w:rsid w:val="00F66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523E5C9"/>
  <w15:chartTrackingRefBased/>
  <w15:docId w15:val="{CEC4F5CE-EA95-47D9-87EE-778BFDC1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651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550E4"/>
    <w:rPr>
      <w:color w:val="0563C1" w:themeColor="hyperlink"/>
      <w:u w:val="single"/>
    </w:rPr>
  </w:style>
  <w:style w:type="paragraph" w:styleId="Listenabsatz">
    <w:name w:val="List Paragraph"/>
    <w:basedOn w:val="Standard"/>
    <w:uiPriority w:val="34"/>
    <w:qFormat/>
    <w:rsid w:val="00D30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629</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Bachmann</dc:creator>
  <cp:keywords/>
  <dc:description/>
  <cp:lastModifiedBy>Thierry Bachmann</cp:lastModifiedBy>
  <cp:revision>8</cp:revision>
  <dcterms:created xsi:type="dcterms:W3CDTF">2020-11-23T14:31:00Z</dcterms:created>
  <dcterms:modified xsi:type="dcterms:W3CDTF">2020-11-24T15:16:00Z</dcterms:modified>
</cp:coreProperties>
</file>