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录用条件核对表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发出录用信息前核对已批准的条件。请按实际情况填写，不适用的项目可留空或注明。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录用条件核对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候选人编号  ________________</w:t>
      </w:r>
      <w:r>
        <w:rPr>
          <w:rFonts w:ascii="Noto Sans CJK SC" w:hAnsi="Noto Sans CJK SC" w:eastAsia="Noto Sans CJK SC" w:cs="Noto Sans CJK SC"/>
        </w:rPr>
        <w:tab/>
        <w:t>拟任岗位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工作地点  ________________</w:t>
      </w:r>
      <w:r>
        <w:rPr>
          <w:rFonts w:ascii="Noto Sans CJK SC" w:hAnsi="Noto Sans CJK SC" w:eastAsia="Noto Sans CJK SC" w:cs="Noto Sans CJK SC"/>
        </w:rPr>
        <w:tab/>
        <w:t>拟到岗日期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发出前检查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核对项目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确认内容或凭据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核对人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岗位与汇报关系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工资构成与发放周期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福利与工作安排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条件审批完整性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到岗材料与联系人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尚待确认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记录差异及解决安排；本表是内部核对记录，不是录用通知书。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沟通留痕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沟通日期  ________________</w:t>
      </w:r>
      <w:r>
        <w:rPr>
          <w:rFonts w:ascii="Noto Sans CJK SC" w:hAnsi="Noto Sans CJK SC" w:eastAsia="Noto Sans CJK SC" w:cs="Noto Sans CJK SC"/>
        </w:rPr>
        <w:tab/>
        <w:t>候选人反馈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信息核对人  ________________</w:t>
      </w:r>
      <w:r>
        <w:rPr>
          <w:rFonts w:ascii="Noto Sans CJK SC" w:hAnsi="Noto Sans CJK SC" w:eastAsia="Noto Sans CJK SC" w:cs="Noto Sans CJK SC"/>
        </w:rPr>
        <w:tab/>
        <w:t>批准记录索引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招聘面试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录用条件核对表</dc:title>
  <dc:subject>发出录用信息前核对已批准的条件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