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383"/>
        <w:gridCol w:w="2972"/>
      </w:tblGrid>
      <w:tr w:rsidR="00000000" w14:paraId="06420447" w14:textId="77777777">
        <w:trPr>
          <w:divId w:val="1235582796"/>
          <w:tblCellSpacing w:w="15" w:type="dxa"/>
        </w:trPr>
        <w:tc>
          <w:tcPr>
            <w:tcW w:w="0" w:type="auto"/>
            <w:vAlign w:val="center"/>
            <w:hideMark/>
          </w:tcPr>
          <w:p w14:paraId="27006156" w14:textId="77777777" w:rsidR="00000000" w:rsidRDefault="00000000">
            <w:pPr>
              <w:rPr>
                <w:rFonts w:eastAsia="Times New Roman"/>
              </w:rPr>
            </w:pPr>
            <w:r>
              <w:rPr>
                <w:rFonts w:eastAsia="Times New Roman"/>
                <w:noProof/>
                <w:color w:val="0000FF"/>
              </w:rPr>
              <w:drawing>
                <wp:inline distT="0" distB="0" distL="0" distR="0" wp14:anchorId="7E963C3B" wp14:editId="6491AECC">
                  <wp:extent cx="2628900" cy="695325"/>
                  <wp:effectExtent l="0" t="0" r="0" b="9525"/>
                  <wp:docPr id="1" name="Рисунок 1">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4"/>
                          </pic:cNvPr>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2628900" cy="695325"/>
                          </a:xfrm>
                          <a:prstGeom prst="rect">
                            <a:avLst/>
                          </a:prstGeom>
                          <a:noFill/>
                          <a:ln>
                            <a:noFill/>
                          </a:ln>
                        </pic:spPr>
                      </pic:pic>
                    </a:graphicData>
                  </a:graphic>
                </wp:inline>
              </w:drawing>
            </w:r>
          </w:p>
        </w:tc>
        <w:tc>
          <w:tcPr>
            <w:tcW w:w="0" w:type="auto"/>
            <w:vAlign w:val="center"/>
            <w:hideMark/>
          </w:tcPr>
          <w:p w14:paraId="54A2D7EA" w14:textId="77777777" w:rsidR="00000000" w:rsidRDefault="00000000">
            <w:pPr>
              <w:jc w:val="right"/>
              <w:rPr>
                <w:rFonts w:eastAsia="Times New Roman"/>
              </w:rPr>
            </w:pPr>
            <w:r>
              <w:rPr>
                <w:rFonts w:eastAsia="Times New Roman"/>
              </w:rPr>
              <w:t xml:space="preserve">+7 (495) 995-95-55 </w:t>
            </w:r>
            <w:r>
              <w:rPr>
                <w:rFonts w:eastAsia="Times New Roman"/>
              </w:rPr>
              <w:br/>
              <w:t>alta@alta.ru</w:t>
            </w:r>
            <w:r>
              <w:rPr>
                <w:rFonts w:eastAsia="Times New Roman"/>
              </w:rPr>
              <w:br/>
            </w:r>
            <w:hyperlink r:id="rId6" w:history="1">
              <w:r>
                <w:rPr>
                  <w:rStyle w:val="a3"/>
                  <w:rFonts w:eastAsia="Times New Roman"/>
                </w:rPr>
                <w:t>www.alta.ru</w:t>
              </w:r>
            </w:hyperlink>
          </w:p>
        </w:tc>
      </w:tr>
    </w:tbl>
    <w:p w14:paraId="2DAACA39" w14:textId="77777777" w:rsidR="00000000" w:rsidRDefault="00000000">
      <w:pPr>
        <w:rPr>
          <w:rFonts w:eastAsia="Times New Roman"/>
        </w:rPr>
      </w:pPr>
      <w:r>
        <w:rPr>
          <w:rFonts w:eastAsia="Times New Roman"/>
        </w:rPr>
        <w:pict w14:anchorId="43EBC29E">
          <v:rect id="_x0000_i1026" style="width:0;height:1.5pt" o:hralign="center" o:hrstd="t" o:hr="t" fillcolor="#a0a0a0" stroked="f"/>
        </w:pict>
      </w:r>
    </w:p>
    <w:p w14:paraId="0C1CA98D" w14:textId="77777777" w:rsidR="00000000" w:rsidRDefault="00000000">
      <w:pPr>
        <w:pStyle w:val="2"/>
        <w:rPr>
          <w:rFonts w:eastAsia="Times New Roman"/>
        </w:rPr>
      </w:pPr>
      <w:r>
        <w:rPr>
          <w:rFonts w:eastAsia="Times New Roman"/>
        </w:rPr>
        <w:t xml:space="preserve">Решение Комиссии Таможенного союза </w:t>
      </w:r>
      <w:r>
        <w:rPr>
          <w:rFonts w:eastAsia="Times New Roman"/>
        </w:rPr>
        <w:br/>
        <w:t xml:space="preserve">от 23 сентября 2011 г. N 797 </w:t>
      </w:r>
      <w:r>
        <w:rPr>
          <w:rFonts w:eastAsia="Times New Roman"/>
        </w:rPr>
        <w:br/>
        <w:t xml:space="preserve">"О принятии технического регламента Таможенного союза </w:t>
      </w:r>
      <w:r>
        <w:rPr>
          <w:rFonts w:eastAsia="Times New Roman"/>
        </w:rPr>
        <w:br/>
        <w:t xml:space="preserve">"О безопасности продукции, предназначенной для детей </w:t>
      </w:r>
      <w:r>
        <w:rPr>
          <w:rFonts w:eastAsia="Times New Roman"/>
        </w:rPr>
        <w:br/>
        <w:t>и подростков"</w:t>
      </w:r>
    </w:p>
    <w:p w14:paraId="42A14C95" w14:textId="77777777" w:rsidR="00000000" w:rsidRDefault="00000000">
      <w:pPr>
        <w:pStyle w:val="a5"/>
      </w:pPr>
      <w:r>
        <w:t> </w:t>
      </w:r>
    </w:p>
    <w:p w14:paraId="4103B91C" w14:textId="16453A92" w:rsidR="00000000" w:rsidRDefault="00000000">
      <w:pPr>
        <w:jc w:val="center"/>
        <w:rPr>
          <w:rFonts w:eastAsia="Times New Roman"/>
        </w:rPr>
      </w:pPr>
      <w:r>
        <w:rPr>
          <w:rFonts w:eastAsia="Times New Roman"/>
        </w:rPr>
        <w:t>(в ред. решений Коллегии Евразийской</w:t>
      </w:r>
      <w:r>
        <w:rPr>
          <w:rFonts w:eastAsia="Times New Roman"/>
        </w:rPr>
        <w:br/>
        <w:t xml:space="preserve">экономической комиссии от </w:t>
      </w:r>
      <w:hyperlink r:id="rId7" w:tooltip="Решение 90 от 22.06.2012 Коллегии ЕЭК&#10;&#10;О принятии технического регламента ТС &quot;О безопасности продукции, предназначенной  для детей и подростков&quot;" w:history="1">
        <w:r>
          <w:rPr>
            <w:rStyle w:val="a3"/>
            <w:rFonts w:eastAsia="Times New Roman"/>
          </w:rPr>
          <w:t>22.06.2012 N 90</w:t>
        </w:r>
      </w:hyperlink>
      <w:r>
        <w:rPr>
          <w:rFonts w:eastAsia="Times New Roman"/>
        </w:rPr>
        <w:t>,</w:t>
      </w:r>
      <w:r>
        <w:rPr>
          <w:rFonts w:eastAsia="Times New Roman"/>
        </w:rPr>
        <w:br/>
        <w:t xml:space="preserve">от </w:t>
      </w:r>
      <w:hyperlink r:id="rId8" w:tooltip="Решение 239 от 27.11.2012 Коллегии ЕЭК&#10;&#10;Изменение в решение КТС 797 о техрегламенте ТС «О безопасности продукции, предназначенной для детей и подростков»" w:history="1">
        <w:r>
          <w:rPr>
            <w:rStyle w:val="a3"/>
            <w:rFonts w:eastAsia="Times New Roman"/>
          </w:rPr>
          <w:t>27.11.2012 N 239</w:t>
        </w:r>
      </w:hyperlink>
      <w:r>
        <w:rPr>
          <w:rFonts w:eastAsia="Times New Roman"/>
        </w:rPr>
        <w:t xml:space="preserve">, от </w:t>
      </w:r>
      <w:hyperlink r:id="rId9" w:tooltip="Решение 90 от 10.06.2014 Коллегии ЕЭК&#10;&#10;Изменения в решение о принятии техрегламента ТС «О безопасности продукции, предназначенной для детей и подростков»" w:history="1">
        <w:r>
          <w:rPr>
            <w:rStyle w:val="a3"/>
            <w:rFonts w:eastAsia="Times New Roman"/>
          </w:rPr>
          <w:t>10.06.2014 N 90</w:t>
        </w:r>
      </w:hyperlink>
      <w:r>
        <w:rPr>
          <w:rFonts w:eastAsia="Times New Roman"/>
        </w:rPr>
        <w:t>,</w:t>
      </w:r>
      <w:r>
        <w:rPr>
          <w:rFonts w:eastAsia="Times New Roman"/>
        </w:rPr>
        <w:br/>
        <w:t>решения Совета Евразийской экономической комиссии</w:t>
      </w:r>
      <w:r>
        <w:rPr>
          <w:rFonts w:eastAsia="Times New Roman"/>
        </w:rPr>
        <w:br/>
        <w:t xml:space="preserve">от </w:t>
      </w:r>
      <w:hyperlink r:id="rId10" w:tooltip="Решение 51 от 28.04.2017 Совета ЕЭК&#10;&#10;Изменения в техрегламент ТС &quot;О безопасности продукции, предназначенной для детей и подростков&quot;" w:history="1">
        <w:r>
          <w:rPr>
            <w:rStyle w:val="a3"/>
            <w:rFonts w:eastAsia="Times New Roman"/>
          </w:rPr>
          <w:t>28.04.2017 N 51</w:t>
        </w:r>
      </w:hyperlink>
      <w:r>
        <w:rPr>
          <w:rFonts w:eastAsia="Times New Roman"/>
        </w:rPr>
        <w:t>,</w:t>
      </w:r>
      <w:r>
        <w:rPr>
          <w:rFonts w:eastAsia="Times New Roman"/>
        </w:rPr>
        <w:br/>
        <w:t xml:space="preserve">решений Коллегии Евразийской экономической комиссии </w:t>
      </w:r>
      <w:r>
        <w:rPr>
          <w:rFonts w:eastAsia="Times New Roman"/>
        </w:rPr>
        <w:br/>
        <w:t xml:space="preserve">от </w:t>
      </w:r>
      <w:hyperlink r:id="rId11" w:tooltip="Решение 175 от 19.12.2017 Коллегии ЕЭК&#10;&#10;Изменения в решение о принятии техрегламента ТС &quot;О безопасности продукции, предназначенной для детей и подростков&quot;" w:history="1">
        <w:r>
          <w:rPr>
            <w:rStyle w:val="a3"/>
            <w:rFonts w:eastAsia="Times New Roman"/>
          </w:rPr>
          <w:t>19.12.2017 N 175</w:t>
        </w:r>
      </w:hyperlink>
      <w:r>
        <w:rPr>
          <w:rFonts w:eastAsia="Times New Roman"/>
        </w:rPr>
        <w:t xml:space="preserve">, от </w:t>
      </w:r>
      <w:hyperlink r:id="rId12" w:tooltip="Распоряжение 3 от 11.01.2022 Коллегии ЕЭК&#10;&#10;Проект Соглашения о допустимых массах, осевых нагрузках и габаритах транспортных средств при движении по автомобильным дорогам государств ЕАЭС, включенным в евразийские транспортные коридоры и маршруты" w:history="1">
        <w:r>
          <w:rPr>
            <w:rStyle w:val="a3"/>
            <w:rFonts w:eastAsia="Times New Roman"/>
          </w:rPr>
          <w:t>11.01.2022 N 3</w:t>
        </w:r>
      </w:hyperlink>
      <w:r>
        <w:rPr>
          <w:rFonts w:eastAsia="Times New Roman"/>
        </w:rPr>
        <w:t>,</w:t>
      </w:r>
      <w:r>
        <w:rPr>
          <w:rFonts w:eastAsia="Times New Roman"/>
        </w:rPr>
        <w:br/>
        <w:t>решения Совета Евразийской экономической комиссии</w:t>
      </w:r>
      <w:r>
        <w:rPr>
          <w:rFonts w:eastAsia="Times New Roman"/>
        </w:rPr>
        <w:br/>
        <w:t xml:space="preserve">от </w:t>
      </w:r>
      <w:hyperlink r:id="rId13" w:tooltip="Решение 147 от 23.09.2022 Совета ЕЭК&#10;&#10;Изменения в техрегламент ТС &quot;О безопасности продукции, предназначенной для детей и подростков&quot;" w:history="1">
        <w:r>
          <w:rPr>
            <w:rStyle w:val="a3"/>
            <w:rFonts w:eastAsia="Times New Roman"/>
          </w:rPr>
          <w:t>23.09.2022 N 147</w:t>
        </w:r>
      </w:hyperlink>
      <w:r>
        <w:rPr>
          <w:rFonts w:eastAsia="Times New Roman"/>
        </w:rPr>
        <w:t>,</w:t>
      </w:r>
      <w:r>
        <w:rPr>
          <w:rFonts w:eastAsia="Times New Roman"/>
        </w:rPr>
        <w:br/>
        <w:t>решения Коллегии Евразийской экономической комиссии</w:t>
      </w:r>
      <w:r>
        <w:rPr>
          <w:rFonts w:eastAsia="Times New Roman"/>
        </w:rPr>
        <w:br/>
        <w:t xml:space="preserve">от </w:t>
      </w:r>
      <w:hyperlink r:id="rId14" w:tooltip="Решение 31 от 14.03.2023 Коллегии ЕЭК&#10;&#10;Перечень стандартов, в результате применения которых обеспечивается соблюдение требований техрегламента ТС &quot;О безопасности продукции, предназначенной для детей и подростков&quot;" w:history="1">
        <w:r>
          <w:rPr>
            <w:rStyle w:val="a3"/>
            <w:rFonts w:eastAsia="Times New Roman"/>
          </w:rPr>
          <w:t>14.03.2023 N 31</w:t>
        </w:r>
      </w:hyperlink>
      <w:r>
        <w:rPr>
          <w:rFonts w:eastAsia="Times New Roman"/>
        </w:rPr>
        <w:t>)</w:t>
      </w:r>
      <w:r>
        <w:rPr>
          <w:rFonts w:eastAsia="Times New Roman"/>
        </w:rPr>
        <w:br/>
        <w:t xml:space="preserve">  </w:t>
      </w:r>
    </w:p>
    <w:p w14:paraId="46E13DDD" w14:textId="77777777" w:rsidR="00000000" w:rsidRDefault="00000000">
      <w:pPr>
        <w:pStyle w:val="a5"/>
      </w:pPr>
      <w:r>
        <w:t> </w:t>
      </w:r>
    </w:p>
    <w:p w14:paraId="4A0F2731" w14:textId="026C60E9" w:rsidR="00000000" w:rsidRDefault="00000000">
      <w:pPr>
        <w:pStyle w:val="a5"/>
        <w:jc w:val="both"/>
      </w:pPr>
      <w:r>
        <w:rPr>
          <w:noProof/>
        </w:rPr>
        <w:drawing>
          <wp:inline distT="0" distB="0" distL="0" distR="0" wp14:anchorId="46960090" wp14:editId="03A07400">
            <wp:extent cx="101600" cy="1016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 xml:space="preserve">См. также: </w:t>
      </w:r>
      <w:hyperlink r:id="rId16" w:tooltip="Решение 28 от 05.03.2013 Коллегии ЕЭК&#10;&#10;Перечень продукции, в отношении которой подтверждается соответствие требованиям техрегламента о безопасности продукции для детей и подростков" w:history="1">
        <w:r>
          <w:rPr>
            <w:rStyle w:val="a3"/>
          </w:rPr>
          <w:t>Перечень</w:t>
        </w:r>
      </w:hyperlink>
      <w:r>
        <w:rPr>
          <w:rStyle w:val="ordw-comment1"/>
        </w:rPr>
        <w:t xml:space="preserve"> продукции, в отношении которой подтверждается соответствие требованиям техрегламента о безопасности продукции для детей и подростков</w:t>
      </w:r>
    </w:p>
    <w:p w14:paraId="425F6FD2" w14:textId="77777777" w:rsidR="00000000" w:rsidRDefault="00000000">
      <w:pPr>
        <w:pStyle w:val="a5"/>
        <w:jc w:val="both"/>
      </w:pPr>
      <w:r>
        <w:t> </w:t>
      </w:r>
    </w:p>
    <w:p w14:paraId="6251B024" w14:textId="76DEA895" w:rsidR="00000000" w:rsidRDefault="00000000">
      <w:pPr>
        <w:pStyle w:val="a5"/>
        <w:jc w:val="both"/>
      </w:pPr>
      <w:r>
        <w:rPr>
          <w:noProof/>
        </w:rPr>
        <w:drawing>
          <wp:inline distT="0" distB="0" distL="0" distR="0" wp14:anchorId="3D8ED5C1" wp14:editId="2BAB17F8">
            <wp:extent cx="101600" cy="101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i/>
          <w:iCs/>
          <w:color w:val="008000"/>
        </w:rPr>
        <w:t xml:space="preserve">См. также: Письмо Федеральной службы по надзору в сфере защиты прав потребителей и благополучия человека от </w:t>
      </w:r>
      <w:hyperlink r:id="rId17" w:tooltip="Письмо 01/7200-12-32 от 27.06.2012 Роспотребнадзора&#10;&#10;О госрегистрации товаров в связи с вступлением в силу некоторых техрегламентов ТС" w:history="1">
        <w:r>
          <w:rPr>
            <w:rStyle w:val="a3"/>
          </w:rPr>
          <w:t>27 июня 2012 г. N 01/7200-12-32</w:t>
        </w:r>
      </w:hyperlink>
      <w:r>
        <w:rPr>
          <w:i/>
          <w:iCs/>
          <w:color w:val="008000"/>
        </w:rPr>
        <w:t xml:space="preserve"> "О государственной регистрации товаров со дня вступления в силу технических регламентов"</w:t>
      </w:r>
    </w:p>
    <w:p w14:paraId="72DF41A5" w14:textId="77777777" w:rsidR="00000000" w:rsidRDefault="00000000">
      <w:pPr>
        <w:pStyle w:val="a5"/>
        <w:jc w:val="both"/>
      </w:pPr>
      <w:r>
        <w:t> </w:t>
      </w:r>
    </w:p>
    <w:p w14:paraId="79E65EB5" w14:textId="742717BB" w:rsidR="00000000" w:rsidRDefault="00000000">
      <w:pPr>
        <w:pStyle w:val="a5"/>
        <w:jc w:val="both"/>
      </w:pPr>
      <w:r>
        <w:rPr>
          <w:noProof/>
        </w:rPr>
        <w:drawing>
          <wp:inline distT="0" distB="0" distL="0" distR="0" wp14:anchorId="5DC34A2D" wp14:editId="28018C52">
            <wp:extent cx="101600" cy="1016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i/>
          <w:iCs/>
          <w:color w:val="008000"/>
        </w:rPr>
        <w:t xml:space="preserve">См. также </w:t>
      </w:r>
      <w:hyperlink r:id="rId18" w:anchor="a003" w:tooltip="Информация б/н от 29.06.2012 ФТС России&#10;&#10;О техрегламентах ТС, вступающих в силу с 1 июля 2012 г." w:history="1">
        <w:r>
          <w:rPr>
            <w:rStyle w:val="a3"/>
          </w:rPr>
          <w:t>информацию</w:t>
        </w:r>
      </w:hyperlink>
      <w:r>
        <w:rPr>
          <w:i/>
          <w:iCs/>
          <w:color w:val="008000"/>
        </w:rPr>
        <w:t>: Перечень продукции с указанием кодов ТН ВЭД ТС, в отношении которой подача таможенной декларации должна сопровождаться представлением таможенному органу одного из документов о соответствии, подтверждающих соблюдение требований технического регламента Таможенного союза "О безопасности продукции, предназначенной дли детей и подростков"</w:t>
      </w:r>
    </w:p>
    <w:p w14:paraId="15CC4B0E" w14:textId="77777777" w:rsidR="00000000" w:rsidRDefault="00000000">
      <w:pPr>
        <w:pStyle w:val="a5"/>
        <w:jc w:val="both"/>
      </w:pPr>
      <w:r>
        <w:t> </w:t>
      </w:r>
    </w:p>
    <w:p w14:paraId="596810F5" w14:textId="77777777" w:rsidR="00000000" w:rsidRDefault="00000000">
      <w:pPr>
        <w:pStyle w:val="a5"/>
        <w:jc w:val="both"/>
      </w:pPr>
      <w:r>
        <w:t> </w:t>
      </w:r>
    </w:p>
    <w:p w14:paraId="085F5BAD" w14:textId="5BB77965" w:rsidR="00000000" w:rsidRDefault="00000000">
      <w:pPr>
        <w:pStyle w:val="a5"/>
        <w:jc w:val="both"/>
      </w:pPr>
      <w:r>
        <w:lastRenderedPageBreak/>
        <w:t xml:space="preserve">В соответствии со статьей 13 </w:t>
      </w:r>
      <w:hyperlink r:id="rId19" w:tooltip="Соглашение б/н от 18.11.2010 Международный документ&#10;&#10;О принципах и правилах техрегулирования в ТС" w:history="1">
        <w:r>
          <w:rPr>
            <w:rStyle w:val="a3"/>
          </w:rPr>
          <w:t>Соглашения</w:t>
        </w:r>
      </w:hyperlink>
      <w:r>
        <w:t xml:space="preserve"> о единых принципах и правилах технического регулирования в Республике Беларусь, Республике Казахстан и Российской Федерации от 18 ноября 2010 года Комиссия Таможенного союза (далее - Комиссия) РЕШИЛА: </w:t>
      </w:r>
    </w:p>
    <w:p w14:paraId="4D4CB910" w14:textId="77777777" w:rsidR="00000000" w:rsidRDefault="00000000">
      <w:pPr>
        <w:pStyle w:val="a5"/>
        <w:jc w:val="both"/>
      </w:pPr>
      <w:r>
        <w:t>1. Принять технический регламент Таможенного союза "О безопасности продукции, предназначенной для детей и подростков" (ТР ТС 007/2011) (</w:t>
      </w:r>
      <w:hyperlink w:anchor="reg" w:history="1">
        <w:r>
          <w:rPr>
            <w:rStyle w:val="a3"/>
          </w:rPr>
          <w:t>прилагается</w:t>
        </w:r>
      </w:hyperlink>
      <w:r>
        <w:t xml:space="preserve">). </w:t>
      </w:r>
    </w:p>
    <w:p w14:paraId="13648404" w14:textId="05E5AB93" w:rsidR="00000000" w:rsidRDefault="00000000">
      <w:pPr>
        <w:pStyle w:val="a5"/>
        <w:shd w:val="clear" w:color="auto" w:fill="FFFFFF"/>
        <w:jc w:val="both"/>
        <w:divId w:val="1196194589"/>
      </w:pPr>
      <w:r>
        <w:t xml:space="preserve">2. Утратил силу. - Решение Коллегии Евразийской экономической комиссии от </w:t>
      </w:r>
      <w:hyperlink r:id="rId20" w:tooltip="Решение 31 от 14.03.2023 Коллегии ЕЭК&#10;&#10;Перечень стандартов, в результате применения которых обеспечивается соблюдение требований техрегламента ТС &quot;О безопасности продукции, предназначенной для детей и подростков&quot;" w:history="1">
        <w:r>
          <w:rPr>
            <w:rStyle w:val="a3"/>
          </w:rPr>
          <w:t>14.03.2023 N 31</w:t>
        </w:r>
      </w:hyperlink>
      <w:r>
        <w:t>.</w:t>
      </w:r>
    </w:p>
    <w:p w14:paraId="122941D5" w14:textId="77777777" w:rsidR="00000000" w:rsidRDefault="00000000">
      <w:pPr>
        <w:pStyle w:val="a5"/>
        <w:jc w:val="both"/>
      </w:pPr>
      <w:r>
        <w:t xml:space="preserve">3. Установить: </w:t>
      </w:r>
    </w:p>
    <w:p w14:paraId="53CF3A94" w14:textId="77777777" w:rsidR="00000000" w:rsidRDefault="00000000">
      <w:pPr>
        <w:pStyle w:val="a5"/>
        <w:jc w:val="both"/>
      </w:pPr>
      <w:r>
        <w:t xml:space="preserve">3.1. Технический регламент Таможенного союза "О безопасности продукции, предназначенной для детей и подростков" (далее - Технический регламент) вступает в силу с 1 июля 2012 года; </w:t>
      </w:r>
    </w:p>
    <w:p w14:paraId="5007346E" w14:textId="77777777" w:rsidR="00000000" w:rsidRDefault="00000000">
      <w:pPr>
        <w:pStyle w:val="a5"/>
        <w:jc w:val="both"/>
      </w:pPr>
      <w:r>
        <w:t xml:space="preserve">3.2. Документы об оценке (подтверждении) соответствия обязательным требованиям, установленным нормативными правовыми актами Таможенного союза или законодательством государства - члена Таможенного союза, выданные или принятые в отношении продукции, являющейся объектом технического регулирования Технического регламента (далее - продукция), до дня вступления в силу Технического регламента, действительны до окончания срока их действия, но не позднее 15 февраля 2014 года. Указанные документы, выданные или принятые до дня официального опубликования настоящего Решения, действительны до окончания срока их действия. </w:t>
      </w:r>
    </w:p>
    <w:p w14:paraId="3F7332AF" w14:textId="77777777" w:rsidR="00000000" w:rsidRDefault="00000000">
      <w:pPr>
        <w:pStyle w:val="a5"/>
        <w:jc w:val="both"/>
      </w:pPr>
      <w:r>
        <w:t xml:space="preserve">Со дня вступления в силу Технического регламента выдача или принятие документов об оценке (подтверждении) соответствия продукции обязательным требованиям, ранее установленным нормативными правовыми актами Таможенного союза или законодательством государства - члена Таможенного союза, не допускается; </w:t>
      </w:r>
    </w:p>
    <w:p w14:paraId="416C2B6E" w14:textId="77777777" w:rsidR="00000000" w:rsidRDefault="00000000">
      <w:pPr>
        <w:pStyle w:val="a5"/>
        <w:jc w:val="both"/>
      </w:pPr>
      <w:r>
        <w:t xml:space="preserve">3.3. До 15 февраля 2014 года допускается производство и выпуск в обращение продукции в соответствии с обязательными требованиями, ранее установленными нормативными правовыми актами Таможенного союза или законодательством государства - члена Таможенного союза, при наличии документов об оценке (подтверждении) соответствия продукции указанным обязательным требованиям, выданных или принятых до дня вступления в силу Технического регламента. </w:t>
      </w:r>
    </w:p>
    <w:p w14:paraId="6DCAFC37" w14:textId="34E1063E" w:rsidR="00000000" w:rsidRDefault="00000000">
      <w:pPr>
        <w:pStyle w:val="a5"/>
        <w:jc w:val="both"/>
      </w:pPr>
      <w:r>
        <w:t xml:space="preserve">Указанная продукция маркируется национальным знаком соответствия (знаком обращения на рынке) в соответствии с законодательством государства - члена Таможенного союза или с Решением Комиссии от </w:t>
      </w:r>
      <w:hyperlink r:id="rId21" w:tooltip="Решение 386 от 20.09.2010 КТС&#10;&#10;О едином подходе к маркировке продукции знаком соответствия" w:history="1">
        <w:r>
          <w:rPr>
            <w:rStyle w:val="a3"/>
          </w:rPr>
          <w:t>20 сентября 2010 года N 386</w:t>
        </w:r>
      </w:hyperlink>
      <w:r>
        <w:t xml:space="preserve"> . </w:t>
      </w:r>
    </w:p>
    <w:p w14:paraId="1F3AC158" w14:textId="77777777" w:rsidR="00000000" w:rsidRDefault="00000000">
      <w:pPr>
        <w:pStyle w:val="a5"/>
        <w:jc w:val="both"/>
      </w:pPr>
      <w:r>
        <w:t xml:space="preserve">Маркировка такой продукции единым знаком обращения продукции на рынке государств - членов Таможенного союза не допускается; </w:t>
      </w:r>
    </w:p>
    <w:p w14:paraId="2C180E15" w14:textId="77777777" w:rsidR="00000000" w:rsidRDefault="00000000">
      <w:pPr>
        <w:pStyle w:val="a5"/>
        <w:shd w:val="clear" w:color="auto" w:fill="FFFFFF"/>
        <w:jc w:val="both"/>
        <w:divId w:val="2080708790"/>
      </w:pPr>
      <w:r>
        <w:t>3.3-1. До 1 января 2013 года допускается производство и выпуск в обращение на таможенной территории Таможенного союза продукции, не подлежавшей до дня вступления в силу Технического регламента обязательной оценке (подтверждению) соответствия согласно нормативным правовым актам Таможенного союза или законодательству государства - члена Таможенного союза, без документов об обязательной оценке (подтверждении) соответствия и без маркировки национальным знаком соответствия (знаком обращения на рынке);</w:t>
      </w:r>
    </w:p>
    <w:p w14:paraId="31E10F8D" w14:textId="3365FFBD" w:rsidR="00000000" w:rsidRDefault="00000000">
      <w:pPr>
        <w:pStyle w:val="a5"/>
        <w:shd w:val="clear" w:color="auto" w:fill="FFFFFF"/>
        <w:jc w:val="both"/>
        <w:divId w:val="2080708790"/>
      </w:pPr>
      <w:r>
        <w:lastRenderedPageBreak/>
        <w:t xml:space="preserve">(пп. 3.3-1 введен решением Коллегии Евразийской экономической комиссии от </w:t>
      </w:r>
      <w:hyperlink r:id="rId22" w:tooltip="Решение 90 от 22.06.2012 Коллегии ЕЭК&#10;&#10;О принятии технического регламента ТС &quot;О безопасности продукции, предназначенной  для детей и подростков&quot;" w:history="1">
        <w:r>
          <w:rPr>
            <w:rStyle w:val="a3"/>
          </w:rPr>
          <w:t>22.06.2012 N 90</w:t>
        </w:r>
      </w:hyperlink>
      <w:r>
        <w:t>)</w:t>
      </w:r>
    </w:p>
    <w:p w14:paraId="221E587C" w14:textId="77777777" w:rsidR="00000000" w:rsidRDefault="00000000">
      <w:pPr>
        <w:pStyle w:val="a5"/>
        <w:shd w:val="clear" w:color="auto" w:fill="FFFFFF"/>
        <w:jc w:val="both"/>
        <w:divId w:val="1064715539"/>
      </w:pPr>
      <w:r>
        <w:t>3.4. Обращение продукции, выпущенной в обращение в период действия документов об оценке (подтверждении) соответствия, указанных в подпункте 3.2 настоящего Решения, а также продукции, указанной в подпункте 3.3-1 настоящего Решения, допускается в течение срока годности (срока службы) продукции, установленного в соответствии с законодательством государства - члена Таможенного союза.</w:t>
      </w:r>
    </w:p>
    <w:p w14:paraId="013552BC" w14:textId="5C48FD5D" w:rsidR="00000000" w:rsidRDefault="00000000">
      <w:pPr>
        <w:pStyle w:val="a5"/>
        <w:shd w:val="clear" w:color="auto" w:fill="FFFFFF"/>
        <w:jc w:val="both"/>
        <w:divId w:val="1064715539"/>
      </w:pPr>
      <w:r>
        <w:t xml:space="preserve">(пп. 3.4 в ред. решения Коллегии Евразийской экономической комиссии от </w:t>
      </w:r>
      <w:hyperlink r:id="rId23" w:tooltip="Решение 90 от 22.06.2012 Коллегии ЕЭК&#10;&#10;О принятии технического регламента ТС &quot;О безопасности продукции, предназначенной  для детей и подростков&quot;" w:history="1">
        <w:r>
          <w:rPr>
            <w:rStyle w:val="a3"/>
          </w:rPr>
          <w:t>22.06.2012 N 90</w:t>
        </w:r>
      </w:hyperlink>
      <w:r>
        <w:t>)</w:t>
      </w:r>
    </w:p>
    <w:p w14:paraId="75B3A6EC" w14:textId="77777777" w:rsidR="00000000" w:rsidRDefault="00000000">
      <w:pPr>
        <w:pStyle w:val="a5"/>
        <w:jc w:val="both"/>
      </w:pPr>
      <w:r>
        <w:t xml:space="preserve">4. Секретариату Комиссии совместно со Сторонами подготовить проект Плана мероприятий, необходимых для реализации Технического регламента, и в трехмесячный срок со дня вступления в силу настоящего Решения обеспечить представление его на утверждение Комиссии в установленном порядке. </w:t>
      </w:r>
    </w:p>
    <w:p w14:paraId="0817A785" w14:textId="77777777" w:rsidR="00000000" w:rsidRDefault="00000000">
      <w:pPr>
        <w:pStyle w:val="a5"/>
        <w:jc w:val="both"/>
      </w:pPr>
      <w:r>
        <w:t xml:space="preserve">5. Российской Стороне с участием Сторон на основании мониторинга результатов применения стандартов обеспечить подготовку предложений по актуализации перечней документов в области стандартизации, указанных в пункте 2 настоящего Решения, и представление не реже одного раза в год со дня вступления в силу Технического регламента в Секретариат Комиссии для утверждения Комиссией в установленном порядке. </w:t>
      </w:r>
    </w:p>
    <w:p w14:paraId="0E825B08" w14:textId="77777777" w:rsidR="00000000" w:rsidRDefault="00000000">
      <w:pPr>
        <w:jc w:val="center"/>
        <w:rPr>
          <w:rFonts w:eastAsia="Times New Roman"/>
        </w:rPr>
      </w:pPr>
      <w:r>
        <w:rPr>
          <w:rFonts w:eastAsia="Times New Roman"/>
        </w:rPr>
        <w:t> </w:t>
      </w:r>
      <w:r>
        <w:rPr>
          <w:rFonts w:eastAsia="Times New Roman"/>
        </w:rPr>
        <w:br/>
        <w:t>Члены Комиссии Таможенного союза:</w:t>
      </w:r>
      <w:r>
        <w:rPr>
          <w:rFonts w:eastAsia="Times New Roman"/>
        </w:rPr>
        <w:br/>
        <w:t xml:space="preserve">  </w:t>
      </w:r>
    </w:p>
    <w:p w14:paraId="39EB00D9" w14:textId="77777777" w:rsidR="00000000" w:rsidRDefault="00000000">
      <w:pPr>
        <w:jc w:val="right"/>
        <w:rPr>
          <w:rFonts w:eastAsia="Times New Roman"/>
        </w:rPr>
      </w:pPr>
      <w:r>
        <w:rPr>
          <w:rFonts w:eastAsia="Times New Roman"/>
        </w:rPr>
        <w:t>От Республики</w:t>
      </w:r>
      <w:r>
        <w:rPr>
          <w:rFonts w:eastAsia="Times New Roman"/>
        </w:rPr>
        <w:br/>
        <w:t>Беларусь</w:t>
      </w:r>
      <w:r>
        <w:rPr>
          <w:rFonts w:eastAsia="Times New Roman"/>
        </w:rPr>
        <w:br/>
        <w:t>С.Румас</w:t>
      </w:r>
      <w:r>
        <w:rPr>
          <w:rFonts w:eastAsia="Times New Roman"/>
        </w:rPr>
        <w:br/>
        <w:t> </w:t>
      </w:r>
      <w:r>
        <w:rPr>
          <w:rFonts w:eastAsia="Times New Roman"/>
        </w:rPr>
        <w:br/>
        <w:t>От Республики</w:t>
      </w:r>
      <w:r>
        <w:rPr>
          <w:rFonts w:eastAsia="Times New Roman"/>
        </w:rPr>
        <w:br/>
        <w:t>Казахстан</w:t>
      </w:r>
      <w:r>
        <w:rPr>
          <w:rFonts w:eastAsia="Times New Roman"/>
        </w:rPr>
        <w:br/>
        <w:t>У.Шукеев</w:t>
      </w:r>
      <w:r>
        <w:rPr>
          <w:rFonts w:eastAsia="Times New Roman"/>
        </w:rPr>
        <w:br/>
        <w:t> </w:t>
      </w:r>
      <w:r>
        <w:rPr>
          <w:rFonts w:eastAsia="Times New Roman"/>
        </w:rPr>
        <w:br/>
        <w:t>От Российской</w:t>
      </w:r>
      <w:r>
        <w:rPr>
          <w:rFonts w:eastAsia="Times New Roman"/>
        </w:rPr>
        <w:br/>
        <w:t>Федерации</w:t>
      </w:r>
      <w:r>
        <w:rPr>
          <w:rFonts w:eastAsia="Times New Roman"/>
        </w:rPr>
        <w:br/>
        <w:t xml:space="preserve">И.Шувалов </w:t>
      </w:r>
    </w:p>
    <w:p w14:paraId="078C4E7E" w14:textId="77777777" w:rsidR="00000000" w:rsidRDefault="00000000">
      <w:pPr>
        <w:pStyle w:val="a5"/>
      </w:pPr>
      <w:r>
        <w:t> </w:t>
      </w:r>
    </w:p>
    <w:p w14:paraId="2CABDA18" w14:textId="77777777" w:rsidR="00000000" w:rsidRDefault="00000000">
      <w:pPr>
        <w:pStyle w:val="a5"/>
      </w:pPr>
      <w:r>
        <w:t> </w:t>
      </w:r>
    </w:p>
    <w:p w14:paraId="57DA8589" w14:textId="0275A09B" w:rsidR="00000000" w:rsidRDefault="00000000">
      <w:pPr>
        <w:pStyle w:val="a5"/>
      </w:pPr>
      <w:r>
        <w:rPr>
          <w:noProof/>
        </w:rPr>
        <w:drawing>
          <wp:inline distT="0" distB="0" distL="0" distR="0" wp14:anchorId="5E70F5D0" wp14:editId="2E93061A">
            <wp:extent cx="101600" cy="1016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i/>
          <w:iCs/>
          <w:color w:val="006400"/>
        </w:rPr>
        <w:t>См. также:</w:t>
      </w:r>
      <w:r>
        <w:rPr>
          <w:i/>
          <w:iCs/>
        </w:rPr>
        <w:t xml:space="preserve"> </w:t>
      </w:r>
      <w:hyperlink r:id="rId24" w:anchor="gl12" w:tooltip="Перечень б/н от 01.12.2013 Росстандарта&#10;&#10;Перечень продукции, подлежащей обязательному подтверждению соответствия" w:history="1">
        <w:r>
          <w:rPr>
            <w:rStyle w:val="a3"/>
          </w:rPr>
          <w:t>Информация</w:t>
        </w:r>
      </w:hyperlink>
      <w:r>
        <w:t xml:space="preserve"> </w:t>
      </w:r>
      <w:r>
        <w:rPr>
          <w:i/>
          <w:iCs/>
          <w:color w:val="006400"/>
        </w:rPr>
        <w:t>Росстандарта от 1 декабря 2013 г.</w:t>
      </w:r>
    </w:p>
    <w:p w14:paraId="7541C929" w14:textId="77777777" w:rsidR="00000000" w:rsidRDefault="00000000">
      <w:pPr>
        <w:pStyle w:val="a5"/>
      </w:pPr>
      <w:r>
        <w:rPr>
          <w:i/>
          <w:iCs/>
          <w:color w:val="006400"/>
        </w:rPr>
        <w:t>Консолидированный информационный перечень продукции, подлежащей обязательному подтверждению соответствия в кодах ТН ВЭД ТС.</w:t>
      </w:r>
    </w:p>
    <w:p w14:paraId="77CF156A" w14:textId="77777777" w:rsidR="00000000" w:rsidRDefault="00000000">
      <w:pPr>
        <w:pStyle w:val="a5"/>
      </w:pPr>
      <w:r>
        <w:t> </w:t>
      </w:r>
    </w:p>
    <w:p w14:paraId="5E757685" w14:textId="77777777" w:rsidR="00000000" w:rsidRDefault="00000000">
      <w:pPr>
        <w:jc w:val="right"/>
        <w:rPr>
          <w:rFonts w:eastAsia="Times New Roman"/>
        </w:rPr>
      </w:pPr>
      <w:r>
        <w:rPr>
          <w:rFonts w:eastAsia="Times New Roman"/>
        </w:rPr>
        <w:t xml:space="preserve">Утвержден </w:t>
      </w:r>
      <w:r>
        <w:rPr>
          <w:rFonts w:eastAsia="Times New Roman"/>
        </w:rPr>
        <w:br/>
        <w:t xml:space="preserve">Решением Комиссии Таможенного союза </w:t>
      </w:r>
      <w:r>
        <w:rPr>
          <w:rFonts w:eastAsia="Times New Roman"/>
        </w:rPr>
        <w:br/>
        <w:t xml:space="preserve">от 23 сентября 2011 г. N 797 </w:t>
      </w:r>
      <w:r>
        <w:rPr>
          <w:rFonts w:eastAsia="Times New Roman"/>
        </w:rPr>
        <w:br/>
      </w:r>
    </w:p>
    <w:p w14:paraId="5B50C5A0" w14:textId="77777777" w:rsidR="00000000" w:rsidRDefault="00000000">
      <w:pPr>
        <w:jc w:val="center"/>
        <w:rPr>
          <w:rFonts w:eastAsia="Times New Roman"/>
        </w:rPr>
      </w:pPr>
      <w:r>
        <w:rPr>
          <w:rFonts w:eastAsia="Times New Roman"/>
        </w:rPr>
        <w:lastRenderedPageBreak/>
        <w:t xml:space="preserve">ТЕХНИЧЕСКИЙ РЕГЛАМЕНТ ТАМОЖЕННОГО СОЮЗА </w:t>
      </w:r>
      <w:r>
        <w:rPr>
          <w:rFonts w:eastAsia="Times New Roman"/>
        </w:rPr>
        <w:br/>
        <w:t xml:space="preserve">ТР ТС 007/2011 </w:t>
      </w:r>
      <w:r>
        <w:rPr>
          <w:rFonts w:eastAsia="Times New Roman"/>
        </w:rPr>
        <w:br/>
        <w:t xml:space="preserve">О БЕЗОПАСНОСТИ ПРОДУКЦИИ, ПРЕДНАЗНАЧЕННОЙ ДЛЯ ДЕТЕЙ И ПОДРОСТКОВ </w:t>
      </w:r>
    </w:p>
    <w:p w14:paraId="44BA67E3" w14:textId="77777777" w:rsidR="00000000" w:rsidRDefault="00000000">
      <w:pPr>
        <w:pStyle w:val="a5"/>
      </w:pPr>
      <w:r>
        <w:t> </w:t>
      </w:r>
    </w:p>
    <w:p w14:paraId="3E30445C" w14:textId="61493745" w:rsidR="00000000" w:rsidRDefault="00000000">
      <w:pPr>
        <w:jc w:val="center"/>
        <w:rPr>
          <w:rFonts w:eastAsia="Times New Roman"/>
        </w:rPr>
      </w:pPr>
      <w:r>
        <w:rPr>
          <w:rFonts w:eastAsia="Times New Roman"/>
        </w:rPr>
        <w:t>(в ред. решений Совета Евразийской экономической комиссии</w:t>
      </w:r>
      <w:r>
        <w:rPr>
          <w:rFonts w:eastAsia="Times New Roman"/>
        </w:rPr>
        <w:br/>
        <w:t xml:space="preserve">от </w:t>
      </w:r>
      <w:hyperlink r:id="rId25" w:tooltip="Решение 51 от 28.04.2017 Совета ЕЭК&#10;&#10;Изменения в техрегламент ТС &quot;О безопасности продукции, предназначенной для детей и подростков&quot;" w:history="1">
        <w:r>
          <w:rPr>
            <w:rStyle w:val="a3"/>
            <w:rFonts w:eastAsia="Times New Roman"/>
          </w:rPr>
          <w:t>28.04.2017 N 51</w:t>
        </w:r>
      </w:hyperlink>
      <w:r>
        <w:rPr>
          <w:rFonts w:eastAsia="Times New Roman"/>
        </w:rPr>
        <w:t xml:space="preserve">, от </w:t>
      </w:r>
      <w:hyperlink r:id="rId26" w:tooltip="Решение 147 от 23.09.2022 Совета ЕЭК&#10;&#10;Изменения в техрегламент ТС &quot;О безопасности продукции, предназначенной для детей и подростков&quot;" w:history="1">
        <w:r>
          <w:rPr>
            <w:rStyle w:val="a3"/>
            <w:rFonts w:eastAsia="Times New Roman"/>
          </w:rPr>
          <w:t>23.09.2022 N 147</w:t>
        </w:r>
      </w:hyperlink>
      <w:r>
        <w:rPr>
          <w:rFonts w:eastAsia="Times New Roman"/>
        </w:rPr>
        <w:t xml:space="preserve">) </w:t>
      </w:r>
    </w:p>
    <w:p w14:paraId="5CBB4F8B" w14:textId="77777777" w:rsidR="00000000" w:rsidRDefault="00000000">
      <w:pPr>
        <w:pStyle w:val="a5"/>
      </w:pPr>
      <w:r>
        <w:t> </w:t>
      </w:r>
    </w:p>
    <w:p w14:paraId="18E76456" w14:textId="77777777" w:rsidR="00000000" w:rsidRDefault="00000000">
      <w:pPr>
        <w:pStyle w:val="a5"/>
      </w:pPr>
      <w:r>
        <w:rPr>
          <w:noProof/>
        </w:rPr>
        <w:drawing>
          <wp:inline distT="0" distB="0" distL="0" distR="0" wp14:anchorId="595DEF9B" wp14:editId="03BDF730">
            <wp:extent cx="101600" cy="1016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p w14:paraId="0000ECBF" w14:textId="77777777" w:rsidR="00000000" w:rsidRDefault="00000000">
      <w:pPr>
        <w:pStyle w:val="a5"/>
      </w:pPr>
      <w:hyperlink w:anchor="st0" w:history="1">
        <w:r>
          <w:rPr>
            <w:rStyle w:val="a3"/>
          </w:rPr>
          <w:t>Предисловие</w:t>
        </w:r>
      </w:hyperlink>
      <w:r>
        <w:rPr>
          <w:i/>
          <w:iCs/>
        </w:rPr>
        <w:t xml:space="preserve"> </w:t>
      </w:r>
    </w:p>
    <w:p w14:paraId="3E870306" w14:textId="77777777" w:rsidR="00000000" w:rsidRDefault="00000000">
      <w:pPr>
        <w:pStyle w:val="a5"/>
      </w:pPr>
      <w:hyperlink w:anchor="st1" w:history="1">
        <w:r>
          <w:rPr>
            <w:rStyle w:val="a3"/>
          </w:rPr>
          <w:t>Статья 1.</w:t>
        </w:r>
      </w:hyperlink>
      <w:r>
        <w:rPr>
          <w:i/>
          <w:iCs/>
        </w:rPr>
        <w:t xml:space="preserve"> </w:t>
      </w:r>
    </w:p>
    <w:p w14:paraId="5C8BDA64" w14:textId="77777777" w:rsidR="00000000" w:rsidRDefault="00000000">
      <w:pPr>
        <w:pStyle w:val="a5"/>
      </w:pPr>
      <w:hyperlink w:anchor="st2" w:history="1">
        <w:r>
          <w:rPr>
            <w:rStyle w:val="a3"/>
          </w:rPr>
          <w:t>Статья 2.</w:t>
        </w:r>
      </w:hyperlink>
      <w:r>
        <w:rPr>
          <w:i/>
          <w:iCs/>
        </w:rPr>
        <w:t xml:space="preserve"> </w:t>
      </w:r>
    </w:p>
    <w:p w14:paraId="7C461474" w14:textId="77777777" w:rsidR="00000000" w:rsidRDefault="00000000">
      <w:pPr>
        <w:pStyle w:val="a5"/>
      </w:pPr>
      <w:hyperlink w:anchor="st3" w:history="1">
        <w:r>
          <w:rPr>
            <w:rStyle w:val="a3"/>
          </w:rPr>
          <w:t>Статья 3.</w:t>
        </w:r>
      </w:hyperlink>
      <w:r>
        <w:rPr>
          <w:i/>
          <w:iCs/>
        </w:rPr>
        <w:t xml:space="preserve"> </w:t>
      </w:r>
    </w:p>
    <w:p w14:paraId="278B9616" w14:textId="77777777" w:rsidR="00000000" w:rsidRDefault="00000000">
      <w:pPr>
        <w:pStyle w:val="a5"/>
      </w:pPr>
      <w:hyperlink w:anchor="st4" w:history="1">
        <w:r>
          <w:rPr>
            <w:rStyle w:val="a3"/>
          </w:rPr>
          <w:t>Статья 4.</w:t>
        </w:r>
      </w:hyperlink>
      <w:r>
        <w:rPr>
          <w:i/>
          <w:iCs/>
        </w:rPr>
        <w:t xml:space="preserve"> </w:t>
      </w:r>
    </w:p>
    <w:p w14:paraId="31098BDB" w14:textId="77777777" w:rsidR="00000000" w:rsidRDefault="00000000">
      <w:pPr>
        <w:pStyle w:val="a5"/>
      </w:pPr>
      <w:hyperlink w:anchor="st5" w:history="1">
        <w:r>
          <w:rPr>
            <w:rStyle w:val="a3"/>
          </w:rPr>
          <w:t>Статья 5.</w:t>
        </w:r>
      </w:hyperlink>
      <w:r>
        <w:rPr>
          <w:i/>
          <w:iCs/>
        </w:rPr>
        <w:t xml:space="preserve"> </w:t>
      </w:r>
    </w:p>
    <w:p w14:paraId="56471D6F" w14:textId="77777777" w:rsidR="00000000" w:rsidRDefault="00000000">
      <w:pPr>
        <w:pStyle w:val="a5"/>
      </w:pPr>
      <w:hyperlink w:anchor="st6" w:history="1">
        <w:r>
          <w:rPr>
            <w:rStyle w:val="a3"/>
          </w:rPr>
          <w:t>Статья 6.</w:t>
        </w:r>
      </w:hyperlink>
      <w:r>
        <w:rPr>
          <w:i/>
          <w:iCs/>
        </w:rPr>
        <w:t xml:space="preserve"> </w:t>
      </w:r>
    </w:p>
    <w:p w14:paraId="0141131B" w14:textId="77777777" w:rsidR="00000000" w:rsidRDefault="00000000">
      <w:pPr>
        <w:pStyle w:val="a5"/>
      </w:pPr>
      <w:hyperlink w:anchor="st7" w:history="1">
        <w:r>
          <w:rPr>
            <w:rStyle w:val="a3"/>
          </w:rPr>
          <w:t>Статья 7.</w:t>
        </w:r>
      </w:hyperlink>
      <w:r>
        <w:rPr>
          <w:i/>
          <w:iCs/>
        </w:rPr>
        <w:t xml:space="preserve"> </w:t>
      </w:r>
    </w:p>
    <w:p w14:paraId="388695E0" w14:textId="77777777" w:rsidR="00000000" w:rsidRDefault="00000000">
      <w:pPr>
        <w:pStyle w:val="a5"/>
      </w:pPr>
      <w:hyperlink w:anchor="st8" w:history="1">
        <w:r>
          <w:rPr>
            <w:rStyle w:val="a3"/>
          </w:rPr>
          <w:t>Статья 8.</w:t>
        </w:r>
      </w:hyperlink>
      <w:r>
        <w:rPr>
          <w:i/>
          <w:iCs/>
        </w:rPr>
        <w:t xml:space="preserve"> </w:t>
      </w:r>
    </w:p>
    <w:p w14:paraId="1E308C84" w14:textId="77777777" w:rsidR="00000000" w:rsidRDefault="00000000">
      <w:pPr>
        <w:pStyle w:val="a5"/>
      </w:pPr>
      <w:hyperlink w:anchor="st9" w:history="1">
        <w:r>
          <w:rPr>
            <w:rStyle w:val="a3"/>
          </w:rPr>
          <w:t>Статья 9.</w:t>
        </w:r>
      </w:hyperlink>
      <w:r>
        <w:rPr>
          <w:i/>
          <w:iCs/>
        </w:rPr>
        <w:t xml:space="preserve"> </w:t>
      </w:r>
    </w:p>
    <w:p w14:paraId="478B7699" w14:textId="77777777" w:rsidR="00000000" w:rsidRDefault="00000000">
      <w:pPr>
        <w:pStyle w:val="a5"/>
      </w:pPr>
      <w:hyperlink w:anchor="st10" w:history="1">
        <w:r>
          <w:rPr>
            <w:rStyle w:val="a3"/>
          </w:rPr>
          <w:t>Статья 10.</w:t>
        </w:r>
      </w:hyperlink>
      <w:r>
        <w:rPr>
          <w:i/>
          <w:iCs/>
        </w:rPr>
        <w:t xml:space="preserve"> </w:t>
      </w:r>
    </w:p>
    <w:p w14:paraId="4C51B2D5" w14:textId="77777777" w:rsidR="00000000" w:rsidRDefault="00000000">
      <w:pPr>
        <w:pStyle w:val="a5"/>
      </w:pPr>
      <w:hyperlink w:anchor="st11" w:history="1">
        <w:r>
          <w:rPr>
            <w:rStyle w:val="a3"/>
          </w:rPr>
          <w:t>Статья 11.</w:t>
        </w:r>
      </w:hyperlink>
      <w:r>
        <w:rPr>
          <w:i/>
          <w:iCs/>
        </w:rPr>
        <w:t xml:space="preserve"> </w:t>
      </w:r>
    </w:p>
    <w:p w14:paraId="75467AC1" w14:textId="77777777" w:rsidR="00000000" w:rsidRDefault="00000000">
      <w:pPr>
        <w:pStyle w:val="a5"/>
      </w:pPr>
      <w:hyperlink w:anchor="st12" w:history="1">
        <w:r>
          <w:rPr>
            <w:rStyle w:val="a3"/>
          </w:rPr>
          <w:t>Статья 12.</w:t>
        </w:r>
      </w:hyperlink>
      <w:r>
        <w:rPr>
          <w:i/>
          <w:iCs/>
        </w:rPr>
        <w:t xml:space="preserve"> </w:t>
      </w:r>
    </w:p>
    <w:p w14:paraId="2BE0351A" w14:textId="77777777" w:rsidR="00000000" w:rsidRDefault="00000000">
      <w:pPr>
        <w:pStyle w:val="a5"/>
      </w:pPr>
      <w:hyperlink w:anchor="st13" w:history="1">
        <w:r>
          <w:rPr>
            <w:rStyle w:val="a3"/>
          </w:rPr>
          <w:t>Статья 13.</w:t>
        </w:r>
      </w:hyperlink>
      <w:r>
        <w:rPr>
          <w:i/>
          <w:iCs/>
        </w:rPr>
        <w:t xml:space="preserve"> </w:t>
      </w:r>
    </w:p>
    <w:p w14:paraId="5361EB01" w14:textId="77777777" w:rsidR="00000000" w:rsidRDefault="00000000">
      <w:pPr>
        <w:pStyle w:val="a5"/>
      </w:pPr>
      <w:hyperlink w:anchor="st14" w:history="1">
        <w:r>
          <w:rPr>
            <w:rStyle w:val="a3"/>
          </w:rPr>
          <w:t>Статья 14.</w:t>
        </w:r>
      </w:hyperlink>
      <w:r>
        <w:rPr>
          <w:i/>
          <w:iCs/>
        </w:rPr>
        <w:t xml:space="preserve"> </w:t>
      </w:r>
    </w:p>
    <w:p w14:paraId="6E8166EB" w14:textId="77777777" w:rsidR="00000000" w:rsidRDefault="00000000">
      <w:pPr>
        <w:pStyle w:val="a5"/>
      </w:pPr>
      <w:hyperlink w:anchor="pr1" w:history="1">
        <w:r>
          <w:rPr>
            <w:rStyle w:val="a3"/>
          </w:rPr>
          <w:t>Приложение N 1</w:t>
        </w:r>
      </w:hyperlink>
      <w:r>
        <w:rPr>
          <w:i/>
          <w:iCs/>
          <w:color w:val="080000"/>
        </w:rPr>
        <w:t xml:space="preserve"> </w:t>
      </w:r>
      <w:r>
        <w:rPr>
          <w:i/>
          <w:iCs/>
          <w:color w:val="006400"/>
        </w:rPr>
        <w:t>Перечень</w:t>
      </w:r>
    </w:p>
    <w:p w14:paraId="7556323D" w14:textId="77777777" w:rsidR="00000000" w:rsidRDefault="00000000">
      <w:pPr>
        <w:pStyle w:val="a5"/>
      </w:pPr>
      <w:r>
        <w:rPr>
          <w:i/>
          <w:iCs/>
          <w:color w:val="006400"/>
        </w:rPr>
        <w:t>продукции, предназначенной для детей и подростков,</w:t>
      </w:r>
    </w:p>
    <w:p w14:paraId="06D24B85" w14:textId="77777777" w:rsidR="00000000" w:rsidRDefault="00000000">
      <w:pPr>
        <w:pStyle w:val="a5"/>
      </w:pPr>
      <w:r>
        <w:rPr>
          <w:i/>
          <w:iCs/>
          <w:color w:val="006400"/>
        </w:rPr>
        <w:t>в отношении которой устанавливаются требования технического</w:t>
      </w:r>
    </w:p>
    <w:p w14:paraId="4CA7DC72" w14:textId="77777777" w:rsidR="00000000" w:rsidRDefault="00000000">
      <w:pPr>
        <w:pStyle w:val="a5"/>
      </w:pPr>
      <w:r>
        <w:rPr>
          <w:i/>
          <w:iCs/>
          <w:color w:val="006400"/>
        </w:rPr>
        <w:t>регламента о безопасности продукции, предназначенной</w:t>
      </w:r>
    </w:p>
    <w:p w14:paraId="5EC0E4EB" w14:textId="77777777" w:rsidR="00000000" w:rsidRDefault="00000000">
      <w:pPr>
        <w:pStyle w:val="a5"/>
      </w:pPr>
      <w:r>
        <w:rPr>
          <w:i/>
          <w:iCs/>
          <w:color w:val="006400"/>
        </w:rPr>
        <w:lastRenderedPageBreak/>
        <w:t>для детей и подростков</w:t>
      </w:r>
    </w:p>
    <w:p w14:paraId="291AED9B" w14:textId="77777777" w:rsidR="00000000" w:rsidRDefault="00000000">
      <w:pPr>
        <w:pStyle w:val="a5"/>
      </w:pPr>
      <w:hyperlink w:anchor="pr2" w:history="1">
        <w:r>
          <w:rPr>
            <w:rStyle w:val="a3"/>
          </w:rPr>
          <w:t>Приложение N 2</w:t>
        </w:r>
      </w:hyperlink>
      <w:r>
        <w:rPr>
          <w:i/>
          <w:iCs/>
          <w:color w:val="080000"/>
        </w:rPr>
        <w:t xml:space="preserve"> </w:t>
      </w:r>
      <w:r>
        <w:rPr>
          <w:i/>
          <w:iCs/>
          <w:color w:val="006400"/>
        </w:rPr>
        <w:t>Требования</w:t>
      </w:r>
    </w:p>
    <w:p w14:paraId="091A0BCF" w14:textId="77777777" w:rsidR="00000000" w:rsidRDefault="00000000">
      <w:pPr>
        <w:pStyle w:val="a5"/>
      </w:pPr>
      <w:r>
        <w:rPr>
          <w:i/>
          <w:iCs/>
          <w:color w:val="006400"/>
        </w:rPr>
        <w:t>химической безопасности, предъявляемые к изделиям</w:t>
      </w:r>
    </w:p>
    <w:p w14:paraId="4743B607" w14:textId="77777777" w:rsidR="00000000" w:rsidRDefault="00000000">
      <w:pPr>
        <w:pStyle w:val="a5"/>
      </w:pPr>
      <w:r>
        <w:rPr>
          <w:i/>
          <w:iCs/>
          <w:color w:val="006400"/>
        </w:rPr>
        <w:t>санитарно-гигиеническим из резины</w:t>
      </w:r>
    </w:p>
    <w:p w14:paraId="0BAAFC5E" w14:textId="77777777" w:rsidR="00000000" w:rsidRDefault="00000000">
      <w:pPr>
        <w:pStyle w:val="a5"/>
      </w:pPr>
      <w:hyperlink w:anchor="pr3" w:history="1">
        <w:r>
          <w:rPr>
            <w:rStyle w:val="a3"/>
          </w:rPr>
          <w:t>Приложение N 3</w:t>
        </w:r>
      </w:hyperlink>
      <w:r>
        <w:rPr>
          <w:i/>
          <w:iCs/>
          <w:color w:val="080000"/>
        </w:rPr>
        <w:t xml:space="preserve"> </w:t>
      </w:r>
      <w:r>
        <w:rPr>
          <w:i/>
          <w:iCs/>
          <w:color w:val="006400"/>
        </w:rPr>
        <w:t>Требования</w:t>
      </w:r>
    </w:p>
    <w:p w14:paraId="39A0631D" w14:textId="77777777" w:rsidR="00000000" w:rsidRDefault="00000000">
      <w:pPr>
        <w:pStyle w:val="a5"/>
      </w:pPr>
      <w:r>
        <w:rPr>
          <w:i/>
          <w:iCs/>
          <w:color w:val="006400"/>
        </w:rPr>
        <w:t>химической безопасности, предъявляемые к посуде и столовым</w:t>
      </w:r>
    </w:p>
    <w:p w14:paraId="59071584" w14:textId="77777777" w:rsidR="00000000" w:rsidRDefault="00000000">
      <w:pPr>
        <w:pStyle w:val="a5"/>
      </w:pPr>
      <w:r>
        <w:rPr>
          <w:i/>
          <w:iCs/>
          <w:color w:val="006400"/>
        </w:rPr>
        <w:t>приборам из пластмассы</w:t>
      </w:r>
    </w:p>
    <w:p w14:paraId="7FD15BD1" w14:textId="77777777" w:rsidR="00000000" w:rsidRDefault="00000000">
      <w:pPr>
        <w:pStyle w:val="a5"/>
      </w:pPr>
      <w:hyperlink w:anchor="pr4" w:history="1">
        <w:r>
          <w:rPr>
            <w:rStyle w:val="a3"/>
          </w:rPr>
          <w:t>Приложение N 4</w:t>
        </w:r>
      </w:hyperlink>
      <w:r>
        <w:rPr>
          <w:i/>
          <w:iCs/>
          <w:color w:val="080000"/>
        </w:rPr>
        <w:t xml:space="preserve"> </w:t>
      </w:r>
      <w:r>
        <w:rPr>
          <w:i/>
          <w:iCs/>
          <w:color w:val="006400"/>
        </w:rPr>
        <w:t>Требования</w:t>
      </w:r>
    </w:p>
    <w:p w14:paraId="1DBC4C3A" w14:textId="77777777" w:rsidR="00000000" w:rsidRDefault="00000000">
      <w:pPr>
        <w:pStyle w:val="a5"/>
      </w:pPr>
      <w:r>
        <w:rPr>
          <w:i/>
          <w:iCs/>
          <w:color w:val="006400"/>
        </w:rPr>
        <w:t>химической безопасности, предъявляемые к изделиям</w:t>
      </w:r>
    </w:p>
    <w:p w14:paraId="5BC504BE" w14:textId="77777777" w:rsidR="00000000" w:rsidRDefault="00000000">
      <w:pPr>
        <w:pStyle w:val="a5"/>
      </w:pPr>
      <w:r>
        <w:rPr>
          <w:i/>
          <w:iCs/>
          <w:color w:val="006400"/>
        </w:rPr>
        <w:t>санитарно-гигиеническим и галантерейным изделиям</w:t>
      </w:r>
    </w:p>
    <w:p w14:paraId="3053C54A" w14:textId="77777777" w:rsidR="00000000" w:rsidRDefault="00000000">
      <w:pPr>
        <w:pStyle w:val="a5"/>
      </w:pPr>
      <w:r>
        <w:rPr>
          <w:i/>
          <w:iCs/>
          <w:color w:val="006400"/>
        </w:rPr>
        <w:t>из пластмассы</w:t>
      </w:r>
    </w:p>
    <w:p w14:paraId="18C480AD" w14:textId="77777777" w:rsidR="00000000" w:rsidRDefault="00000000">
      <w:pPr>
        <w:pStyle w:val="a5"/>
      </w:pPr>
      <w:hyperlink w:anchor="pr5" w:history="1">
        <w:r>
          <w:rPr>
            <w:rStyle w:val="a3"/>
          </w:rPr>
          <w:t>Приложение N 5</w:t>
        </w:r>
      </w:hyperlink>
      <w:r>
        <w:rPr>
          <w:i/>
          <w:iCs/>
          <w:color w:val="080000"/>
        </w:rPr>
        <w:t xml:space="preserve"> </w:t>
      </w:r>
      <w:r>
        <w:rPr>
          <w:i/>
          <w:iCs/>
          <w:color w:val="006400"/>
        </w:rPr>
        <w:t>Требования</w:t>
      </w:r>
    </w:p>
    <w:p w14:paraId="458929B0" w14:textId="77777777" w:rsidR="00000000" w:rsidRDefault="00000000">
      <w:pPr>
        <w:pStyle w:val="a5"/>
      </w:pPr>
      <w:r>
        <w:rPr>
          <w:i/>
          <w:iCs/>
          <w:color w:val="006400"/>
        </w:rPr>
        <w:t>химической безопасности, предъявляемые к щеткам зубным,</w:t>
      </w:r>
    </w:p>
    <w:p w14:paraId="3A1131A9" w14:textId="77777777" w:rsidR="00000000" w:rsidRDefault="00000000">
      <w:pPr>
        <w:pStyle w:val="a5"/>
      </w:pPr>
      <w:r>
        <w:rPr>
          <w:i/>
          <w:iCs/>
          <w:color w:val="006400"/>
        </w:rPr>
        <w:t>массажерам для десен и аналогичным изделиям для ухода</w:t>
      </w:r>
    </w:p>
    <w:p w14:paraId="40AAE960" w14:textId="77777777" w:rsidR="00000000" w:rsidRDefault="00000000">
      <w:pPr>
        <w:pStyle w:val="a5"/>
      </w:pPr>
      <w:r>
        <w:rPr>
          <w:i/>
          <w:iCs/>
          <w:color w:val="006400"/>
        </w:rPr>
        <w:t>за полостью рта</w:t>
      </w:r>
    </w:p>
    <w:p w14:paraId="77C7DE90" w14:textId="77777777" w:rsidR="00000000" w:rsidRDefault="00000000">
      <w:pPr>
        <w:pStyle w:val="a5"/>
      </w:pPr>
      <w:hyperlink w:anchor="pr6" w:history="1">
        <w:r>
          <w:rPr>
            <w:rStyle w:val="a3"/>
          </w:rPr>
          <w:t>Приложение N 6</w:t>
        </w:r>
      </w:hyperlink>
      <w:r>
        <w:rPr>
          <w:i/>
          <w:iCs/>
          <w:color w:val="080000"/>
        </w:rPr>
        <w:t xml:space="preserve"> </w:t>
      </w:r>
      <w:r>
        <w:rPr>
          <w:i/>
          <w:iCs/>
          <w:color w:val="006400"/>
        </w:rPr>
        <w:t>Требования</w:t>
      </w:r>
    </w:p>
    <w:p w14:paraId="49B24095" w14:textId="77777777" w:rsidR="00000000" w:rsidRDefault="00000000">
      <w:pPr>
        <w:pStyle w:val="a5"/>
      </w:pPr>
      <w:r>
        <w:rPr>
          <w:i/>
          <w:iCs/>
          <w:color w:val="006400"/>
        </w:rPr>
        <w:t>микробиологической безопасности, предъявляемые</w:t>
      </w:r>
    </w:p>
    <w:p w14:paraId="56648126" w14:textId="77777777" w:rsidR="00000000" w:rsidRDefault="00000000">
      <w:pPr>
        <w:pStyle w:val="a5"/>
      </w:pPr>
      <w:r>
        <w:rPr>
          <w:i/>
          <w:iCs/>
          <w:color w:val="006400"/>
        </w:rPr>
        <w:t>к щеткам зубным, массажерам для десен и аналогичным</w:t>
      </w:r>
    </w:p>
    <w:p w14:paraId="68BB73A8" w14:textId="77777777" w:rsidR="00000000" w:rsidRDefault="00000000">
      <w:pPr>
        <w:pStyle w:val="a5"/>
      </w:pPr>
      <w:r>
        <w:rPr>
          <w:i/>
          <w:iCs/>
          <w:color w:val="006400"/>
        </w:rPr>
        <w:t>изделиям для ухода за полостью рта, изделиям</w:t>
      </w:r>
    </w:p>
    <w:p w14:paraId="7A50E099" w14:textId="77777777" w:rsidR="00000000" w:rsidRDefault="00000000">
      <w:pPr>
        <w:pStyle w:val="a5"/>
      </w:pPr>
      <w:r>
        <w:rPr>
          <w:i/>
          <w:iCs/>
          <w:color w:val="006400"/>
        </w:rPr>
        <w:t>санитарно-гигиеническим разового использования</w:t>
      </w:r>
    </w:p>
    <w:p w14:paraId="0BC5555B" w14:textId="77777777" w:rsidR="00000000" w:rsidRDefault="00000000">
      <w:pPr>
        <w:pStyle w:val="a5"/>
      </w:pPr>
      <w:hyperlink w:anchor="pr7" w:history="1">
        <w:r>
          <w:rPr>
            <w:rStyle w:val="a3"/>
          </w:rPr>
          <w:t>Приложение N 7</w:t>
        </w:r>
      </w:hyperlink>
      <w:r>
        <w:rPr>
          <w:i/>
          <w:iCs/>
          <w:color w:val="080000"/>
        </w:rPr>
        <w:t xml:space="preserve"> </w:t>
      </w:r>
      <w:r>
        <w:rPr>
          <w:i/>
          <w:iCs/>
          <w:color w:val="006400"/>
        </w:rPr>
        <w:t>Требования</w:t>
      </w:r>
    </w:p>
    <w:p w14:paraId="2C683CA2" w14:textId="77777777" w:rsidR="00000000" w:rsidRDefault="00000000">
      <w:pPr>
        <w:pStyle w:val="a5"/>
      </w:pPr>
      <w:r>
        <w:rPr>
          <w:i/>
          <w:iCs/>
          <w:color w:val="006400"/>
        </w:rPr>
        <w:t>биологической безопасности, предъявляемые к щеткам зубным,</w:t>
      </w:r>
    </w:p>
    <w:p w14:paraId="35EACBA6" w14:textId="77777777" w:rsidR="00000000" w:rsidRDefault="00000000">
      <w:pPr>
        <w:pStyle w:val="a5"/>
      </w:pPr>
      <w:r>
        <w:rPr>
          <w:i/>
          <w:iCs/>
          <w:color w:val="006400"/>
        </w:rPr>
        <w:t>массажерам для десен и аналогичным изделиям для ухода</w:t>
      </w:r>
    </w:p>
    <w:p w14:paraId="0B936D02" w14:textId="77777777" w:rsidR="00000000" w:rsidRDefault="00000000">
      <w:pPr>
        <w:pStyle w:val="a5"/>
      </w:pPr>
      <w:r>
        <w:rPr>
          <w:i/>
          <w:iCs/>
          <w:color w:val="006400"/>
        </w:rPr>
        <w:t>за полостью рта</w:t>
      </w:r>
    </w:p>
    <w:p w14:paraId="31C9A711" w14:textId="77777777" w:rsidR="00000000" w:rsidRDefault="00000000">
      <w:pPr>
        <w:pStyle w:val="a5"/>
      </w:pPr>
      <w:hyperlink w:anchor="pr8" w:history="1">
        <w:r>
          <w:rPr>
            <w:rStyle w:val="a3"/>
          </w:rPr>
          <w:t>Приложение N 8</w:t>
        </w:r>
      </w:hyperlink>
      <w:r>
        <w:rPr>
          <w:i/>
          <w:iCs/>
          <w:color w:val="080000"/>
        </w:rPr>
        <w:t xml:space="preserve"> </w:t>
      </w:r>
      <w:r>
        <w:rPr>
          <w:i/>
          <w:iCs/>
          <w:color w:val="006400"/>
        </w:rPr>
        <w:t>Требования,</w:t>
      </w:r>
    </w:p>
    <w:p w14:paraId="201AF9A4" w14:textId="77777777" w:rsidR="00000000" w:rsidRDefault="00000000">
      <w:pPr>
        <w:pStyle w:val="a5"/>
      </w:pPr>
      <w:r>
        <w:rPr>
          <w:i/>
          <w:iCs/>
          <w:color w:val="006400"/>
        </w:rPr>
        <w:t>биологической и химической безопасности, предъявляемые</w:t>
      </w:r>
    </w:p>
    <w:p w14:paraId="45E7C079" w14:textId="77777777" w:rsidR="00000000" w:rsidRDefault="00000000">
      <w:pPr>
        <w:pStyle w:val="a5"/>
      </w:pPr>
      <w:r>
        <w:rPr>
          <w:i/>
          <w:iCs/>
          <w:color w:val="006400"/>
        </w:rPr>
        <w:lastRenderedPageBreak/>
        <w:t>к одежде и швейным изделиям из текстильных материалов</w:t>
      </w:r>
    </w:p>
    <w:p w14:paraId="66CFCF20" w14:textId="77777777" w:rsidR="00000000" w:rsidRDefault="00000000">
      <w:pPr>
        <w:pStyle w:val="a5"/>
      </w:pPr>
      <w:hyperlink w:anchor="pr9" w:history="1">
        <w:r>
          <w:rPr>
            <w:rStyle w:val="a3"/>
          </w:rPr>
          <w:t>Приложение N 9</w:t>
        </w:r>
      </w:hyperlink>
      <w:r>
        <w:rPr>
          <w:i/>
          <w:iCs/>
          <w:color w:val="080000"/>
        </w:rPr>
        <w:t xml:space="preserve"> </w:t>
      </w:r>
      <w:r>
        <w:rPr>
          <w:i/>
          <w:iCs/>
          <w:color w:val="006400"/>
        </w:rPr>
        <w:t>Требования,</w:t>
      </w:r>
    </w:p>
    <w:p w14:paraId="4D49F16A" w14:textId="77777777" w:rsidR="00000000" w:rsidRDefault="00000000">
      <w:pPr>
        <w:pStyle w:val="a5"/>
      </w:pPr>
      <w:r>
        <w:rPr>
          <w:i/>
          <w:iCs/>
          <w:color w:val="006400"/>
        </w:rPr>
        <w:t>предъявляемые к устойчивости окраски текстильных материалов</w:t>
      </w:r>
    </w:p>
    <w:p w14:paraId="28BF53D7" w14:textId="77777777" w:rsidR="00000000" w:rsidRDefault="00000000">
      <w:pPr>
        <w:pStyle w:val="a5"/>
      </w:pPr>
      <w:r>
        <w:rPr>
          <w:i/>
          <w:iCs/>
          <w:color w:val="006400"/>
        </w:rPr>
        <w:t>для одежды</w:t>
      </w:r>
    </w:p>
    <w:p w14:paraId="4F001AE6" w14:textId="77777777" w:rsidR="00000000" w:rsidRDefault="00000000">
      <w:pPr>
        <w:pStyle w:val="a5"/>
      </w:pPr>
      <w:hyperlink w:anchor="pr10" w:history="1">
        <w:r>
          <w:rPr>
            <w:rStyle w:val="a3"/>
          </w:rPr>
          <w:t>Приложение N 10</w:t>
        </w:r>
      </w:hyperlink>
      <w:r>
        <w:rPr>
          <w:i/>
          <w:iCs/>
          <w:color w:val="080000"/>
        </w:rPr>
        <w:t xml:space="preserve"> </w:t>
      </w:r>
      <w:r>
        <w:rPr>
          <w:i/>
          <w:iCs/>
          <w:color w:val="006400"/>
        </w:rPr>
        <w:t>Требования</w:t>
      </w:r>
    </w:p>
    <w:p w14:paraId="5214C172" w14:textId="77777777" w:rsidR="00000000" w:rsidRDefault="00000000">
      <w:pPr>
        <w:pStyle w:val="a5"/>
      </w:pPr>
      <w:r>
        <w:rPr>
          <w:i/>
          <w:iCs/>
          <w:color w:val="006400"/>
        </w:rPr>
        <w:t>химической безопасности, предъявляемые</w:t>
      </w:r>
    </w:p>
    <w:p w14:paraId="014E0EBB" w14:textId="77777777" w:rsidR="00000000" w:rsidRDefault="00000000">
      <w:pPr>
        <w:pStyle w:val="a5"/>
      </w:pPr>
      <w:r>
        <w:rPr>
          <w:i/>
          <w:iCs/>
          <w:color w:val="006400"/>
        </w:rPr>
        <w:t>к текстильным материалам</w:t>
      </w:r>
    </w:p>
    <w:p w14:paraId="2A97C705" w14:textId="77777777" w:rsidR="00000000" w:rsidRDefault="00000000">
      <w:pPr>
        <w:pStyle w:val="a5"/>
      </w:pPr>
      <w:hyperlink w:anchor="pr11" w:history="1">
        <w:r>
          <w:rPr>
            <w:rStyle w:val="a3"/>
          </w:rPr>
          <w:t>Приложение N 11</w:t>
        </w:r>
      </w:hyperlink>
      <w:r>
        <w:rPr>
          <w:i/>
          <w:iCs/>
          <w:color w:val="080000"/>
        </w:rPr>
        <w:t xml:space="preserve"> </w:t>
      </w:r>
      <w:r>
        <w:rPr>
          <w:i/>
          <w:iCs/>
          <w:color w:val="006400"/>
        </w:rPr>
        <w:t>Дополнительные требования</w:t>
      </w:r>
    </w:p>
    <w:p w14:paraId="1BBACF4E" w14:textId="77777777" w:rsidR="00000000" w:rsidRDefault="00000000">
      <w:pPr>
        <w:pStyle w:val="a5"/>
      </w:pPr>
      <w:r>
        <w:rPr>
          <w:i/>
          <w:iCs/>
          <w:color w:val="006400"/>
        </w:rPr>
        <w:t>химической безопасности к текстильным материалам,</w:t>
      </w:r>
    </w:p>
    <w:p w14:paraId="68AFA30F" w14:textId="77777777" w:rsidR="00000000" w:rsidRDefault="00000000">
      <w:pPr>
        <w:pStyle w:val="a5"/>
      </w:pPr>
      <w:r>
        <w:rPr>
          <w:i/>
          <w:iCs/>
          <w:color w:val="006400"/>
        </w:rPr>
        <w:t xml:space="preserve">обработанным аппретами </w:t>
      </w:r>
    </w:p>
    <w:p w14:paraId="350F7617" w14:textId="77777777" w:rsidR="00000000" w:rsidRDefault="00000000">
      <w:pPr>
        <w:pStyle w:val="a5"/>
      </w:pPr>
      <w:hyperlink w:anchor="pr12" w:history="1">
        <w:r>
          <w:rPr>
            <w:rStyle w:val="a3"/>
          </w:rPr>
          <w:t>Приложение N 12</w:t>
        </w:r>
      </w:hyperlink>
      <w:r>
        <w:rPr>
          <w:i/>
          <w:iCs/>
          <w:color w:val="080000"/>
        </w:rPr>
        <w:t xml:space="preserve"> </w:t>
      </w:r>
      <w:r>
        <w:rPr>
          <w:i/>
          <w:iCs/>
          <w:color w:val="006400"/>
        </w:rPr>
        <w:t>Требования</w:t>
      </w:r>
    </w:p>
    <w:p w14:paraId="2D322746" w14:textId="77777777" w:rsidR="00000000" w:rsidRDefault="00000000">
      <w:pPr>
        <w:pStyle w:val="a5"/>
      </w:pPr>
      <w:r>
        <w:rPr>
          <w:i/>
          <w:iCs/>
          <w:color w:val="006400"/>
        </w:rPr>
        <w:t>безопасности, предъявляемые к одежде и изделиям из меха</w:t>
      </w:r>
    </w:p>
    <w:p w14:paraId="781976E0" w14:textId="77777777" w:rsidR="00000000" w:rsidRDefault="00000000">
      <w:pPr>
        <w:pStyle w:val="a5"/>
      </w:pPr>
      <w:hyperlink w:anchor="pr13" w:history="1">
        <w:r>
          <w:rPr>
            <w:rStyle w:val="a3"/>
          </w:rPr>
          <w:t>Приложение N 13</w:t>
        </w:r>
      </w:hyperlink>
      <w:r>
        <w:rPr>
          <w:i/>
          <w:iCs/>
          <w:color w:val="080000"/>
        </w:rPr>
        <w:t xml:space="preserve"> </w:t>
      </w:r>
      <w:r>
        <w:rPr>
          <w:i/>
          <w:iCs/>
          <w:color w:val="006400"/>
        </w:rPr>
        <w:t>Требования</w:t>
      </w:r>
    </w:p>
    <w:p w14:paraId="03F27666" w14:textId="77777777" w:rsidR="00000000" w:rsidRDefault="00000000">
      <w:pPr>
        <w:pStyle w:val="a5"/>
      </w:pPr>
      <w:r>
        <w:rPr>
          <w:i/>
          <w:iCs/>
          <w:color w:val="006400"/>
        </w:rPr>
        <w:t>биологической и механической безопасности, предъявляемые</w:t>
      </w:r>
    </w:p>
    <w:p w14:paraId="07B4E6D3" w14:textId="77777777" w:rsidR="00000000" w:rsidRDefault="00000000">
      <w:pPr>
        <w:pStyle w:val="a5"/>
      </w:pPr>
      <w:r>
        <w:rPr>
          <w:i/>
          <w:iCs/>
          <w:color w:val="006400"/>
        </w:rPr>
        <w:t>к обуви</w:t>
      </w:r>
    </w:p>
    <w:p w14:paraId="4207CFDE" w14:textId="77777777" w:rsidR="00000000" w:rsidRDefault="00000000">
      <w:pPr>
        <w:pStyle w:val="a5"/>
      </w:pPr>
      <w:hyperlink w:anchor="pr14" w:history="1">
        <w:r>
          <w:rPr>
            <w:rStyle w:val="a3"/>
          </w:rPr>
          <w:t>Приложение N 14</w:t>
        </w:r>
      </w:hyperlink>
      <w:r>
        <w:rPr>
          <w:i/>
          <w:iCs/>
          <w:color w:val="080000"/>
        </w:rPr>
        <w:t xml:space="preserve"> </w:t>
      </w:r>
      <w:r>
        <w:rPr>
          <w:i/>
          <w:iCs/>
          <w:color w:val="006400"/>
        </w:rPr>
        <w:t xml:space="preserve">Требования </w:t>
      </w:r>
    </w:p>
    <w:p w14:paraId="40BE5FB9" w14:textId="77777777" w:rsidR="00000000" w:rsidRDefault="00000000">
      <w:pPr>
        <w:pStyle w:val="a5"/>
      </w:pPr>
      <w:r>
        <w:rPr>
          <w:i/>
          <w:iCs/>
          <w:color w:val="006400"/>
        </w:rPr>
        <w:t>биологической и механической безопасности,</w:t>
      </w:r>
    </w:p>
    <w:p w14:paraId="626B2182" w14:textId="77777777" w:rsidR="00000000" w:rsidRDefault="00000000">
      <w:pPr>
        <w:pStyle w:val="a5"/>
      </w:pPr>
      <w:r>
        <w:rPr>
          <w:i/>
          <w:iCs/>
          <w:color w:val="006400"/>
        </w:rPr>
        <w:t>предъявляемые к кожгалантерейным изделиям</w:t>
      </w:r>
    </w:p>
    <w:p w14:paraId="42F1683F" w14:textId="77777777" w:rsidR="00000000" w:rsidRDefault="00000000">
      <w:pPr>
        <w:pStyle w:val="a5"/>
      </w:pPr>
      <w:hyperlink w:anchor="pr15" w:history="1">
        <w:r>
          <w:rPr>
            <w:rStyle w:val="a3"/>
          </w:rPr>
          <w:t>Приложение N 15</w:t>
        </w:r>
      </w:hyperlink>
      <w:r>
        <w:rPr>
          <w:i/>
          <w:iCs/>
          <w:color w:val="080000"/>
        </w:rPr>
        <w:t xml:space="preserve"> </w:t>
      </w:r>
      <w:r>
        <w:rPr>
          <w:i/>
          <w:iCs/>
          <w:color w:val="006400"/>
        </w:rPr>
        <w:t>Требования</w:t>
      </w:r>
    </w:p>
    <w:p w14:paraId="42390191" w14:textId="77777777" w:rsidR="00000000" w:rsidRDefault="00000000">
      <w:pPr>
        <w:pStyle w:val="a5"/>
      </w:pPr>
      <w:r>
        <w:rPr>
          <w:i/>
          <w:iCs/>
          <w:color w:val="006400"/>
        </w:rPr>
        <w:t>химической безопасности, предъявляемые к химическим</w:t>
      </w:r>
    </w:p>
    <w:p w14:paraId="1FFDF8DC" w14:textId="77777777" w:rsidR="00000000" w:rsidRDefault="00000000">
      <w:pPr>
        <w:pStyle w:val="a5"/>
      </w:pPr>
      <w:r>
        <w:rPr>
          <w:i/>
          <w:iCs/>
          <w:color w:val="006400"/>
        </w:rPr>
        <w:t>и полимерным материалам</w:t>
      </w:r>
    </w:p>
    <w:p w14:paraId="6D40D9F3" w14:textId="77777777" w:rsidR="00000000" w:rsidRDefault="00000000">
      <w:pPr>
        <w:pStyle w:val="a5"/>
      </w:pPr>
      <w:hyperlink w:anchor="pr16" w:history="1">
        <w:r>
          <w:rPr>
            <w:rStyle w:val="a3"/>
          </w:rPr>
          <w:t>Приложение N 16</w:t>
        </w:r>
      </w:hyperlink>
      <w:r>
        <w:rPr>
          <w:i/>
          <w:iCs/>
          <w:color w:val="080000"/>
        </w:rPr>
        <w:t xml:space="preserve"> </w:t>
      </w:r>
      <w:r>
        <w:rPr>
          <w:i/>
          <w:iCs/>
          <w:color w:val="006400"/>
        </w:rPr>
        <w:t>Требования,</w:t>
      </w:r>
    </w:p>
    <w:p w14:paraId="6BF62ACC" w14:textId="77777777" w:rsidR="00000000" w:rsidRDefault="00000000">
      <w:pPr>
        <w:pStyle w:val="a5"/>
      </w:pPr>
      <w:r>
        <w:rPr>
          <w:i/>
          <w:iCs/>
          <w:color w:val="006400"/>
        </w:rPr>
        <w:t>предъявляемые к шрифтовому оформлению текста в изданиях</w:t>
      </w:r>
    </w:p>
    <w:p w14:paraId="5DD4C71F" w14:textId="77777777" w:rsidR="00000000" w:rsidRDefault="00000000">
      <w:pPr>
        <w:pStyle w:val="a5"/>
      </w:pPr>
      <w:r>
        <w:rPr>
          <w:i/>
          <w:iCs/>
          <w:color w:val="006400"/>
        </w:rPr>
        <w:t>книжных и журнальных для детей старшего дошкольного</w:t>
      </w:r>
    </w:p>
    <w:p w14:paraId="46E7E992" w14:textId="77777777" w:rsidR="00000000" w:rsidRDefault="00000000">
      <w:pPr>
        <w:pStyle w:val="a5"/>
      </w:pPr>
      <w:r>
        <w:rPr>
          <w:i/>
          <w:iCs/>
          <w:color w:val="006400"/>
        </w:rPr>
        <w:t>возраста (3 - 6 лет)</w:t>
      </w:r>
    </w:p>
    <w:p w14:paraId="49F862CD" w14:textId="77777777" w:rsidR="00000000" w:rsidRDefault="00000000">
      <w:pPr>
        <w:pStyle w:val="a5"/>
      </w:pPr>
      <w:hyperlink w:anchor="pr17" w:history="1">
        <w:r>
          <w:rPr>
            <w:rStyle w:val="a3"/>
          </w:rPr>
          <w:t>Приложение N 17</w:t>
        </w:r>
      </w:hyperlink>
      <w:r>
        <w:rPr>
          <w:i/>
          <w:iCs/>
          <w:color w:val="080000"/>
        </w:rPr>
        <w:t xml:space="preserve"> </w:t>
      </w:r>
      <w:r>
        <w:rPr>
          <w:i/>
          <w:iCs/>
          <w:color w:val="006400"/>
        </w:rPr>
        <w:t>Требования,</w:t>
      </w:r>
    </w:p>
    <w:p w14:paraId="58F3275D" w14:textId="77777777" w:rsidR="00000000" w:rsidRDefault="00000000">
      <w:pPr>
        <w:pStyle w:val="a5"/>
      </w:pPr>
      <w:r>
        <w:rPr>
          <w:i/>
          <w:iCs/>
          <w:color w:val="006400"/>
        </w:rPr>
        <w:lastRenderedPageBreak/>
        <w:t>предъявляемые к шрифтовому оформлению текста в изданиях</w:t>
      </w:r>
    </w:p>
    <w:p w14:paraId="033A1346" w14:textId="77777777" w:rsidR="00000000" w:rsidRDefault="00000000">
      <w:pPr>
        <w:pStyle w:val="a5"/>
      </w:pPr>
      <w:r>
        <w:rPr>
          <w:i/>
          <w:iCs/>
          <w:color w:val="006400"/>
        </w:rPr>
        <w:t>книжных и журнальных для детей младшего школьного</w:t>
      </w:r>
    </w:p>
    <w:p w14:paraId="66021AE7" w14:textId="77777777" w:rsidR="00000000" w:rsidRDefault="00000000">
      <w:pPr>
        <w:pStyle w:val="a5"/>
      </w:pPr>
      <w:r>
        <w:rPr>
          <w:i/>
          <w:iCs/>
          <w:color w:val="006400"/>
        </w:rPr>
        <w:t>возраста (7 - 10 лет)</w:t>
      </w:r>
    </w:p>
    <w:p w14:paraId="79CEEBC7" w14:textId="77777777" w:rsidR="00000000" w:rsidRDefault="00000000">
      <w:pPr>
        <w:pStyle w:val="a5"/>
      </w:pPr>
      <w:hyperlink w:anchor="pr18" w:history="1">
        <w:r>
          <w:rPr>
            <w:rStyle w:val="a3"/>
          </w:rPr>
          <w:t>Приложение N 18</w:t>
        </w:r>
      </w:hyperlink>
      <w:r>
        <w:rPr>
          <w:i/>
          <w:iCs/>
          <w:color w:val="080000"/>
        </w:rPr>
        <w:t xml:space="preserve"> </w:t>
      </w:r>
      <w:r>
        <w:rPr>
          <w:i/>
          <w:iCs/>
          <w:color w:val="006400"/>
        </w:rPr>
        <w:t>Требования,</w:t>
      </w:r>
    </w:p>
    <w:p w14:paraId="12383CAA" w14:textId="77777777" w:rsidR="00000000" w:rsidRDefault="00000000">
      <w:pPr>
        <w:pStyle w:val="a5"/>
      </w:pPr>
      <w:r>
        <w:rPr>
          <w:i/>
          <w:iCs/>
          <w:color w:val="006400"/>
        </w:rPr>
        <w:t>предъявляемые к шрифтовому оформлению текста в изданиях</w:t>
      </w:r>
    </w:p>
    <w:p w14:paraId="127BF38B" w14:textId="77777777" w:rsidR="00000000" w:rsidRDefault="00000000">
      <w:pPr>
        <w:pStyle w:val="a5"/>
      </w:pPr>
      <w:r>
        <w:rPr>
          <w:i/>
          <w:iCs/>
          <w:color w:val="006400"/>
        </w:rPr>
        <w:t>книжных и журнальных для детей среднего школьного</w:t>
      </w:r>
    </w:p>
    <w:p w14:paraId="383ACE4C" w14:textId="77777777" w:rsidR="00000000" w:rsidRDefault="00000000">
      <w:pPr>
        <w:pStyle w:val="a5"/>
      </w:pPr>
      <w:r>
        <w:rPr>
          <w:i/>
          <w:iCs/>
          <w:color w:val="006400"/>
        </w:rPr>
        <w:t>возраста (11 - 14 лет)</w:t>
      </w:r>
    </w:p>
    <w:p w14:paraId="4309194B" w14:textId="77777777" w:rsidR="00000000" w:rsidRDefault="00000000">
      <w:pPr>
        <w:pStyle w:val="a5"/>
      </w:pPr>
      <w:hyperlink w:anchor="pr19" w:history="1">
        <w:r>
          <w:rPr>
            <w:rStyle w:val="a3"/>
          </w:rPr>
          <w:t>Приложение N 19</w:t>
        </w:r>
      </w:hyperlink>
      <w:r>
        <w:rPr>
          <w:i/>
          <w:iCs/>
          <w:color w:val="080000"/>
        </w:rPr>
        <w:t xml:space="preserve"> </w:t>
      </w:r>
      <w:r>
        <w:rPr>
          <w:i/>
          <w:iCs/>
          <w:color w:val="006400"/>
        </w:rPr>
        <w:t>Требования,</w:t>
      </w:r>
    </w:p>
    <w:p w14:paraId="4F1C2A5C" w14:textId="77777777" w:rsidR="00000000" w:rsidRDefault="00000000">
      <w:pPr>
        <w:pStyle w:val="a5"/>
      </w:pPr>
      <w:r>
        <w:rPr>
          <w:i/>
          <w:iCs/>
          <w:color w:val="006400"/>
        </w:rPr>
        <w:t>предъявляемые к шрифтовому оформлению текста в изданиях</w:t>
      </w:r>
    </w:p>
    <w:p w14:paraId="0691FCA4" w14:textId="77777777" w:rsidR="00000000" w:rsidRDefault="00000000">
      <w:pPr>
        <w:pStyle w:val="a5"/>
      </w:pPr>
      <w:r>
        <w:rPr>
          <w:i/>
          <w:iCs/>
          <w:color w:val="006400"/>
        </w:rPr>
        <w:t>книжных и журнальных для детей старшего школьного</w:t>
      </w:r>
    </w:p>
    <w:p w14:paraId="2995E4AA" w14:textId="77777777" w:rsidR="00000000" w:rsidRDefault="00000000">
      <w:pPr>
        <w:pStyle w:val="a5"/>
      </w:pPr>
      <w:r>
        <w:rPr>
          <w:i/>
          <w:iCs/>
          <w:color w:val="006400"/>
        </w:rPr>
        <w:t>возраста (15 - 18 лет)</w:t>
      </w:r>
    </w:p>
    <w:p w14:paraId="7672135D" w14:textId="77777777" w:rsidR="00000000" w:rsidRDefault="00000000">
      <w:pPr>
        <w:pStyle w:val="a5"/>
      </w:pPr>
      <w:hyperlink w:anchor="pr20" w:history="1">
        <w:r>
          <w:rPr>
            <w:rStyle w:val="a3"/>
          </w:rPr>
          <w:t>Приложение N 20</w:t>
        </w:r>
      </w:hyperlink>
      <w:r>
        <w:rPr>
          <w:i/>
          <w:iCs/>
          <w:color w:val="080000"/>
        </w:rPr>
        <w:t xml:space="preserve"> </w:t>
      </w:r>
      <w:r>
        <w:rPr>
          <w:i/>
          <w:iCs/>
          <w:color w:val="006400"/>
        </w:rPr>
        <w:t>Требования,</w:t>
      </w:r>
    </w:p>
    <w:p w14:paraId="115DCD2D" w14:textId="77777777" w:rsidR="00000000" w:rsidRDefault="00000000">
      <w:pPr>
        <w:pStyle w:val="a5"/>
      </w:pPr>
      <w:r>
        <w:rPr>
          <w:i/>
          <w:iCs/>
          <w:color w:val="006400"/>
        </w:rPr>
        <w:t>предъявляемые к шрифтовому оформлению текста</w:t>
      </w:r>
    </w:p>
    <w:p w14:paraId="5694EA86" w14:textId="77777777" w:rsidR="00000000" w:rsidRDefault="00000000">
      <w:pPr>
        <w:pStyle w:val="a5"/>
      </w:pPr>
      <w:r>
        <w:rPr>
          <w:i/>
          <w:iCs/>
          <w:color w:val="006400"/>
        </w:rPr>
        <w:t>при 2- и 3-колонном наборе в изданиях книжных</w:t>
      </w:r>
    </w:p>
    <w:p w14:paraId="29F5F2D8" w14:textId="77777777" w:rsidR="00000000" w:rsidRDefault="00000000">
      <w:pPr>
        <w:pStyle w:val="a5"/>
      </w:pPr>
      <w:r>
        <w:rPr>
          <w:i/>
          <w:iCs/>
          <w:color w:val="006400"/>
        </w:rPr>
        <w:t xml:space="preserve">и журнальных </w:t>
      </w:r>
    </w:p>
    <w:p w14:paraId="5B720BFA" w14:textId="77777777" w:rsidR="00000000" w:rsidRDefault="00000000">
      <w:pPr>
        <w:pStyle w:val="a5"/>
      </w:pPr>
      <w:hyperlink w:anchor="pr21" w:history="1">
        <w:r>
          <w:rPr>
            <w:rStyle w:val="a3"/>
          </w:rPr>
          <w:t>Приложение N 21</w:t>
        </w:r>
      </w:hyperlink>
      <w:r>
        <w:rPr>
          <w:i/>
          <w:iCs/>
          <w:color w:val="080000"/>
        </w:rPr>
        <w:t xml:space="preserve"> </w:t>
      </w:r>
      <w:r>
        <w:rPr>
          <w:i/>
          <w:iCs/>
          <w:color w:val="006400"/>
        </w:rPr>
        <w:t>Требования,</w:t>
      </w:r>
    </w:p>
    <w:p w14:paraId="414268E9" w14:textId="77777777" w:rsidR="00000000" w:rsidRDefault="00000000">
      <w:pPr>
        <w:pStyle w:val="a5"/>
      </w:pPr>
      <w:r>
        <w:rPr>
          <w:i/>
          <w:iCs/>
          <w:color w:val="006400"/>
        </w:rPr>
        <w:t>предъявляемые к шрифтовому оформлению текста в изданиях</w:t>
      </w:r>
    </w:p>
    <w:p w14:paraId="2BBF8C7C" w14:textId="77777777" w:rsidR="00000000" w:rsidRDefault="00000000">
      <w:pPr>
        <w:pStyle w:val="a5"/>
      </w:pPr>
      <w:r>
        <w:rPr>
          <w:i/>
          <w:iCs/>
          <w:color w:val="006400"/>
        </w:rPr>
        <w:t>книжных и журнальных при печати на цветном, сером фоне</w:t>
      </w:r>
    </w:p>
    <w:p w14:paraId="6E7D42B7" w14:textId="77777777" w:rsidR="00000000" w:rsidRDefault="00000000">
      <w:pPr>
        <w:pStyle w:val="a5"/>
      </w:pPr>
      <w:r>
        <w:rPr>
          <w:i/>
          <w:iCs/>
          <w:color w:val="006400"/>
        </w:rPr>
        <w:t>и многокрасочных иллюстрациях</w:t>
      </w:r>
    </w:p>
    <w:p w14:paraId="5675663B" w14:textId="77777777" w:rsidR="00000000" w:rsidRDefault="00000000">
      <w:pPr>
        <w:pStyle w:val="a5"/>
      </w:pPr>
      <w:hyperlink w:anchor="pr22" w:history="1">
        <w:r>
          <w:rPr>
            <w:rStyle w:val="a3"/>
          </w:rPr>
          <w:t>Приложение N 22</w:t>
        </w:r>
      </w:hyperlink>
      <w:r>
        <w:rPr>
          <w:i/>
          <w:iCs/>
          <w:color w:val="080000"/>
        </w:rPr>
        <w:t xml:space="preserve"> </w:t>
      </w:r>
      <w:r>
        <w:rPr>
          <w:i/>
          <w:iCs/>
          <w:color w:val="006400"/>
        </w:rPr>
        <w:t>Допустимые количества миграции химических веществ,</w:t>
      </w:r>
    </w:p>
    <w:p w14:paraId="70DFDA18" w14:textId="77777777" w:rsidR="00000000" w:rsidRDefault="00000000">
      <w:pPr>
        <w:pStyle w:val="a5"/>
      </w:pPr>
      <w:r>
        <w:rPr>
          <w:i/>
          <w:iCs/>
          <w:color w:val="006400"/>
        </w:rPr>
        <w:t>выделяющихся в модельную среду при исследовании</w:t>
      </w:r>
    </w:p>
    <w:p w14:paraId="56BEC3CD" w14:textId="77777777" w:rsidR="00000000" w:rsidRDefault="00000000">
      <w:pPr>
        <w:pStyle w:val="a5"/>
      </w:pPr>
      <w:r>
        <w:rPr>
          <w:i/>
          <w:iCs/>
          <w:color w:val="006400"/>
        </w:rPr>
        <w:t>школьно-письменных принадлежностей</w:t>
      </w:r>
    </w:p>
    <w:p w14:paraId="6F6A7DB1" w14:textId="77777777" w:rsidR="00000000" w:rsidRDefault="00000000">
      <w:pPr>
        <w:pStyle w:val="a5"/>
      </w:pPr>
      <w:r>
        <w:t> </w:t>
      </w:r>
    </w:p>
    <w:p w14:paraId="6364D08E" w14:textId="77777777" w:rsidR="00000000" w:rsidRDefault="00000000">
      <w:pPr>
        <w:jc w:val="center"/>
        <w:rPr>
          <w:rFonts w:eastAsia="Times New Roman"/>
          <w:b/>
          <w:bCs/>
        </w:rPr>
      </w:pPr>
      <w:r>
        <w:rPr>
          <w:rFonts w:eastAsia="Times New Roman"/>
          <w:b/>
          <w:bCs/>
        </w:rPr>
        <w:t xml:space="preserve">Предисловие </w:t>
      </w:r>
      <w:r>
        <w:rPr>
          <w:rFonts w:eastAsia="Times New Roman"/>
          <w:b/>
          <w:bCs/>
        </w:rPr>
        <w:br/>
        <w:t xml:space="preserve">  </w:t>
      </w:r>
    </w:p>
    <w:p w14:paraId="2DA1CF19" w14:textId="72685E9E" w:rsidR="00000000" w:rsidRDefault="00000000">
      <w:pPr>
        <w:pStyle w:val="a5"/>
      </w:pPr>
      <w:r>
        <w:t xml:space="preserve">1. Технический регламент Таможенного союза "О безопасности продукции, предназначенной для детей и подростков" разработан в соответствии с </w:t>
      </w:r>
      <w:hyperlink r:id="rId27" w:tooltip="Соглашение б/н от 18.11.2010 Международный документ&#10;&#10;О принципах и правилах техрегулирования в ТС" w:history="1">
        <w:r>
          <w:rPr>
            <w:rStyle w:val="a3"/>
          </w:rPr>
          <w:t>Соглашением</w:t>
        </w:r>
      </w:hyperlink>
      <w:r>
        <w:t xml:space="preserve"> о </w:t>
      </w:r>
      <w:r>
        <w:lastRenderedPageBreak/>
        <w:t xml:space="preserve">единых принципах и правилах технического регулирования в Республике Беларусь, Республике Казахстан и Российской Федерации от 18 ноября 2010 года. </w:t>
      </w:r>
    </w:p>
    <w:p w14:paraId="3392C10F" w14:textId="77777777" w:rsidR="00000000" w:rsidRDefault="00000000">
      <w:pPr>
        <w:pStyle w:val="a5"/>
      </w:pPr>
      <w:r>
        <w:t xml:space="preserve">2. Настоящий технический регламент разработан с целью установления на единой таможенной территории Таможенного союза единых обязательных для применения и исполнения требований к продукции, предназначенной для детей и подростков, обеспечения свободного перемещения продукции, предназначенной для детей и подростков, выпускаемой в обращения на единой таможенной территории Таможенного союза. </w:t>
      </w:r>
    </w:p>
    <w:p w14:paraId="20052129" w14:textId="77777777" w:rsidR="00000000" w:rsidRDefault="00000000">
      <w:pPr>
        <w:pStyle w:val="a5"/>
      </w:pPr>
      <w:r>
        <w:t xml:space="preserve">3. Если в отношении продукции, предназначенной для детей и подростков, будут приняты иные технические регламенты Таможенного союза и (или) технические регламенты Евразийского экономического сообщества (далее - ЕврАзЭС), устанавливающие требования к продукции, предназначенной для детей и подростков, то продукция, предназначенная для детей и подростков, должна соответствовать требованиям этих технических регламентов Таможенного союза и (или) технических регламентов ЕврАзЭС, действие которых на нее распространяется. </w:t>
      </w:r>
    </w:p>
    <w:p w14:paraId="7FD5EB05" w14:textId="77777777" w:rsidR="00000000" w:rsidRDefault="00000000">
      <w:pPr>
        <w:pStyle w:val="a5"/>
      </w:pPr>
      <w:r>
        <w:t> </w:t>
      </w:r>
    </w:p>
    <w:p w14:paraId="4CA629CF" w14:textId="77777777" w:rsidR="00000000" w:rsidRDefault="00000000">
      <w:pPr>
        <w:jc w:val="center"/>
        <w:rPr>
          <w:rFonts w:eastAsia="Times New Roman"/>
          <w:b/>
          <w:bCs/>
        </w:rPr>
      </w:pPr>
      <w:r>
        <w:rPr>
          <w:rFonts w:eastAsia="Times New Roman"/>
          <w:b/>
          <w:bCs/>
        </w:rPr>
        <w:t xml:space="preserve">Статья 1. Область применения </w:t>
      </w:r>
    </w:p>
    <w:p w14:paraId="1D9EC1F1" w14:textId="77777777" w:rsidR="00000000" w:rsidRDefault="00000000">
      <w:pPr>
        <w:pStyle w:val="a5"/>
      </w:pPr>
      <w:r>
        <w:t> </w:t>
      </w:r>
    </w:p>
    <w:p w14:paraId="6E8308EC" w14:textId="77777777" w:rsidR="00000000" w:rsidRDefault="00000000">
      <w:pPr>
        <w:pStyle w:val="a5"/>
        <w:shd w:val="clear" w:color="auto" w:fill="FFFFFF"/>
        <w:divId w:val="1088234612"/>
      </w:pPr>
      <w:r>
        <w:rPr>
          <w:noProof/>
        </w:rPr>
        <w:drawing>
          <wp:inline distT="0" distB="0" distL="0" distR="0" wp14:anchorId="29C092CD" wp14:editId="5BCC9C4F">
            <wp:extent cx="101600" cy="1016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Начало действия редакции - 26.03.2023 г.</w:t>
      </w:r>
    </w:p>
    <w:p w14:paraId="33FA45CA" w14:textId="77777777" w:rsidR="00000000" w:rsidRDefault="00000000">
      <w:pPr>
        <w:pStyle w:val="a5"/>
        <w:shd w:val="clear" w:color="auto" w:fill="FFFFFF"/>
        <w:divId w:val="1088234612"/>
      </w:pPr>
      <w:r>
        <w:t> </w:t>
      </w:r>
    </w:p>
    <w:p w14:paraId="23541A32" w14:textId="77777777" w:rsidR="00000000" w:rsidRDefault="00000000">
      <w:pPr>
        <w:pStyle w:val="a5"/>
        <w:shd w:val="clear" w:color="auto" w:fill="FFFFFF"/>
        <w:divId w:val="1088234612"/>
      </w:pPr>
      <w:r>
        <w:t xml:space="preserve">1. Настоящий технический регламент распространяется на продукцию, предназначенную для детей и подростков, ранее не находившуюся в эксплуатации (новую), выпускаемую в обращение на территории государств - членов Таможенного союза. </w:t>
      </w:r>
    </w:p>
    <w:p w14:paraId="6C7DB266" w14:textId="77777777" w:rsidR="00000000" w:rsidRDefault="00000000">
      <w:pPr>
        <w:pStyle w:val="a5"/>
      </w:pPr>
      <w:r>
        <w:t xml:space="preserve">К продукции, на которую распространяется действие настоящего технического регламента, относятся: </w:t>
      </w:r>
    </w:p>
    <w:p w14:paraId="2D31E2C6" w14:textId="77777777" w:rsidR="00000000" w:rsidRDefault="00000000">
      <w:pPr>
        <w:pStyle w:val="a5"/>
        <w:shd w:val="clear" w:color="auto" w:fill="FFFFFF"/>
        <w:divId w:val="2036225002"/>
      </w:pPr>
      <w:r>
        <w:rPr>
          <w:noProof/>
        </w:rPr>
        <w:drawing>
          <wp:inline distT="0" distB="0" distL="0" distR="0" wp14:anchorId="53957ABC" wp14:editId="289257B0">
            <wp:extent cx="101600" cy="1016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Начало действия редакции - 26.03.2023 г.</w:t>
      </w:r>
    </w:p>
    <w:p w14:paraId="6DD5992C" w14:textId="77777777" w:rsidR="00000000" w:rsidRDefault="00000000">
      <w:pPr>
        <w:pStyle w:val="a5"/>
        <w:shd w:val="clear" w:color="auto" w:fill="FFFFFF"/>
        <w:divId w:val="2036225002"/>
      </w:pPr>
      <w:r>
        <w:t> </w:t>
      </w:r>
    </w:p>
    <w:p w14:paraId="3662259F" w14:textId="77777777" w:rsidR="00000000" w:rsidRDefault="00000000">
      <w:pPr>
        <w:pStyle w:val="a5"/>
        <w:shd w:val="clear" w:color="auto" w:fill="FFFFFF"/>
        <w:divId w:val="2036225002"/>
      </w:pPr>
      <w:r>
        <w:t xml:space="preserve">изделия для ухода за детьми (соски молочные, соски-пустышки, посуда, столовые приборы, санитарно-гигиенические и галантерейные изделия, изделия санитарно-гигиенические разового использования, щетки зубные и массажеры для десен); </w:t>
      </w:r>
    </w:p>
    <w:p w14:paraId="6E4A0952" w14:textId="77777777" w:rsidR="00000000" w:rsidRDefault="00000000">
      <w:pPr>
        <w:pStyle w:val="a5"/>
      </w:pPr>
      <w:r>
        <w:t xml:space="preserve">одежда, изделия из текстильных материалов, кожи и меха, изделия трикотажные и готовые штучные текстильные изделия; </w:t>
      </w:r>
    </w:p>
    <w:p w14:paraId="29547059" w14:textId="77777777" w:rsidR="00000000" w:rsidRDefault="00000000">
      <w:pPr>
        <w:pStyle w:val="a5"/>
      </w:pPr>
      <w:r>
        <w:t xml:space="preserve">обувь и кожгалантерейные изделия; </w:t>
      </w:r>
    </w:p>
    <w:p w14:paraId="2766CCFE" w14:textId="77777777" w:rsidR="00000000" w:rsidRDefault="00000000">
      <w:pPr>
        <w:pStyle w:val="a5"/>
      </w:pPr>
      <w:r>
        <w:t xml:space="preserve">коляски детские и велосипеды; </w:t>
      </w:r>
    </w:p>
    <w:p w14:paraId="2DD2EAC4" w14:textId="77777777" w:rsidR="00000000" w:rsidRDefault="00000000">
      <w:pPr>
        <w:pStyle w:val="a5"/>
      </w:pPr>
      <w:r>
        <w:t xml:space="preserve">издательская книжная и журнальная продукция, школьно-письменные принадлежности. </w:t>
      </w:r>
    </w:p>
    <w:p w14:paraId="0F85276A" w14:textId="77777777" w:rsidR="00000000" w:rsidRDefault="00000000">
      <w:pPr>
        <w:pStyle w:val="a5"/>
      </w:pPr>
      <w:r>
        <w:lastRenderedPageBreak/>
        <w:t xml:space="preserve">Требования настоящего технического регламента устанавливаются в отношении продукции по перечню согласно </w:t>
      </w:r>
      <w:hyperlink w:anchor="pr1" w:history="1">
        <w:r>
          <w:rPr>
            <w:rStyle w:val="a3"/>
          </w:rPr>
          <w:t>приложению 1</w:t>
        </w:r>
      </w:hyperlink>
      <w:r>
        <w:t xml:space="preserve">. </w:t>
      </w:r>
    </w:p>
    <w:p w14:paraId="0245C88E" w14:textId="77777777" w:rsidR="00000000" w:rsidRDefault="00000000">
      <w:pPr>
        <w:pStyle w:val="a5"/>
      </w:pPr>
      <w:r>
        <w:t xml:space="preserve">Действие настоящего технического регламента не распространяется на: </w:t>
      </w:r>
    </w:p>
    <w:p w14:paraId="4A2BA828" w14:textId="77777777" w:rsidR="00000000" w:rsidRDefault="00000000">
      <w:pPr>
        <w:pStyle w:val="a5"/>
      </w:pPr>
      <w:r>
        <w:t xml:space="preserve">продукцию, разработанную и изготовленную для применения в медицинских целях; </w:t>
      </w:r>
    </w:p>
    <w:p w14:paraId="07DEE5B2" w14:textId="77777777" w:rsidR="00000000" w:rsidRDefault="00000000">
      <w:pPr>
        <w:pStyle w:val="a5"/>
      </w:pPr>
      <w:r>
        <w:t xml:space="preserve">продукты для детского питания; </w:t>
      </w:r>
    </w:p>
    <w:p w14:paraId="0D1E9C02" w14:textId="77777777" w:rsidR="00000000" w:rsidRDefault="00000000">
      <w:pPr>
        <w:pStyle w:val="a5"/>
      </w:pPr>
      <w:r>
        <w:t xml:space="preserve">парфюмерно-косметические товары; </w:t>
      </w:r>
    </w:p>
    <w:p w14:paraId="6A53B0FF" w14:textId="77777777" w:rsidR="00000000" w:rsidRDefault="00000000">
      <w:pPr>
        <w:pStyle w:val="a5"/>
      </w:pPr>
      <w:r>
        <w:t xml:space="preserve">спортивные изделия и оборудование; </w:t>
      </w:r>
    </w:p>
    <w:p w14:paraId="27BA104A" w14:textId="77777777" w:rsidR="00000000" w:rsidRDefault="00000000">
      <w:pPr>
        <w:pStyle w:val="a5"/>
      </w:pPr>
      <w:r>
        <w:t xml:space="preserve">учебные пособия, учебники, электронные учебные издания; </w:t>
      </w:r>
    </w:p>
    <w:p w14:paraId="280F9EB5" w14:textId="77777777" w:rsidR="00000000" w:rsidRDefault="00000000">
      <w:pPr>
        <w:pStyle w:val="a5"/>
      </w:pPr>
      <w:r>
        <w:t xml:space="preserve">игрушки, игры настольные печатные; </w:t>
      </w:r>
    </w:p>
    <w:p w14:paraId="7A484597" w14:textId="77777777" w:rsidR="00000000" w:rsidRDefault="00000000">
      <w:pPr>
        <w:pStyle w:val="a5"/>
      </w:pPr>
      <w:r>
        <w:t xml:space="preserve">мебель; </w:t>
      </w:r>
    </w:p>
    <w:p w14:paraId="41A2A8C4" w14:textId="77777777" w:rsidR="00000000" w:rsidRDefault="00000000">
      <w:pPr>
        <w:pStyle w:val="a5"/>
      </w:pPr>
      <w:r>
        <w:t xml:space="preserve">продукцию, изготовленную по индивидуальным заказам. </w:t>
      </w:r>
    </w:p>
    <w:p w14:paraId="18314B3C" w14:textId="77777777" w:rsidR="00000000" w:rsidRDefault="00000000">
      <w:pPr>
        <w:pStyle w:val="a5"/>
      </w:pPr>
      <w:r>
        <w:t xml:space="preserve">2. Настоящий технический регламент устанавливает обязательные требования безопасности к продукции, предназначенной для детей и подростков, по показателям химической, биологической, механической и термической безопасности в целях защиты жизни и здоровья детей и подростков, а также предупреждения действий, вводящих в заблуждение пользователей продукции. </w:t>
      </w:r>
    </w:p>
    <w:p w14:paraId="36200315" w14:textId="77777777" w:rsidR="00000000" w:rsidRDefault="00000000">
      <w:pPr>
        <w:pStyle w:val="a5"/>
      </w:pPr>
      <w:r>
        <w:t> </w:t>
      </w:r>
    </w:p>
    <w:p w14:paraId="0522FEA5" w14:textId="77777777" w:rsidR="00000000" w:rsidRDefault="00000000">
      <w:pPr>
        <w:jc w:val="center"/>
        <w:rPr>
          <w:rFonts w:eastAsia="Times New Roman"/>
          <w:b/>
          <w:bCs/>
        </w:rPr>
      </w:pPr>
      <w:r>
        <w:rPr>
          <w:rFonts w:eastAsia="Times New Roman"/>
          <w:b/>
          <w:bCs/>
        </w:rPr>
        <w:t xml:space="preserve">Статья 2. Определения </w:t>
      </w:r>
    </w:p>
    <w:p w14:paraId="2A8FB465" w14:textId="77777777" w:rsidR="00000000" w:rsidRDefault="00000000">
      <w:pPr>
        <w:pStyle w:val="a5"/>
      </w:pPr>
      <w:r>
        <w:t> </w:t>
      </w:r>
    </w:p>
    <w:p w14:paraId="66083FDC" w14:textId="77777777" w:rsidR="00000000" w:rsidRDefault="00000000">
      <w:pPr>
        <w:pStyle w:val="a5"/>
      </w:pPr>
      <w:r>
        <w:t xml:space="preserve">В настоящем техническом регламенте применяются следующие термины и их определения: </w:t>
      </w:r>
    </w:p>
    <w:p w14:paraId="6586CB76" w14:textId="77777777" w:rsidR="00000000" w:rsidRDefault="00000000">
      <w:pPr>
        <w:pStyle w:val="a5"/>
      </w:pPr>
      <w:r>
        <w:t xml:space="preserve">"биологическая безопасность" - состояние изделия, при котором отсутствует недопустимый риск, связанный с причинением вреда здоровью или угрозой жизни пользователя из-за несоответствия микробиологических, токсикологических, физических и физико-химических свойств установленным требованиям; </w:t>
      </w:r>
    </w:p>
    <w:p w14:paraId="7F386753" w14:textId="77777777" w:rsidR="00000000" w:rsidRDefault="00000000">
      <w:pPr>
        <w:pStyle w:val="a5"/>
      </w:pPr>
      <w:r>
        <w:t xml:space="preserve">"биологически безопасное издание" - издание, в процессе чтения которого обеспечиваются оптимальные условия для зрительной работы, не развивается зрительное утомление, связанное со зрительным восприятием текста, напряжением остроты зрения, аккомодацией и движением глаз; </w:t>
      </w:r>
    </w:p>
    <w:p w14:paraId="31E0C5DA" w14:textId="77777777" w:rsidR="00000000" w:rsidRDefault="00000000">
      <w:pPr>
        <w:pStyle w:val="a5"/>
      </w:pPr>
      <w:r>
        <w:t xml:space="preserve">"вредные вещества" - химические вещества, которые во время использования изделия могут вызвать негативные отклонения в состоянии здоровья пользователя при содержании их в материале изделия, превышающем допустимые концентрации таких веществ; </w:t>
      </w:r>
    </w:p>
    <w:p w14:paraId="171308DA" w14:textId="77777777" w:rsidR="00000000" w:rsidRDefault="00000000">
      <w:pPr>
        <w:pStyle w:val="a5"/>
      </w:pPr>
      <w:r>
        <w:t xml:space="preserve">"выпуск продукции в обращение" - размещение на рынке государств - членов Таможенного союза продукции, отправляемой со склада изготовителя, продавца либо </w:t>
      </w:r>
      <w:r>
        <w:lastRenderedPageBreak/>
        <w:t xml:space="preserve">лица, выполняющего функции иностранного изготовителя, или отгружаемой без складирования, или экспортируемой для реализации на территории государств - членов Таможенного союза; </w:t>
      </w:r>
    </w:p>
    <w:p w14:paraId="50473FB4" w14:textId="77777777" w:rsidR="00000000" w:rsidRDefault="00000000">
      <w:pPr>
        <w:pStyle w:val="a5"/>
      </w:pPr>
      <w:r>
        <w:t xml:space="preserve">"дети" - пользователи продукции в возрасте до 14 лет; </w:t>
      </w:r>
    </w:p>
    <w:p w14:paraId="5863B22F" w14:textId="77777777" w:rsidR="00000000" w:rsidRDefault="00000000">
      <w:pPr>
        <w:pStyle w:val="a5"/>
        <w:shd w:val="clear" w:color="auto" w:fill="FFFFFF"/>
        <w:divId w:val="1883009866"/>
      </w:pPr>
      <w:r>
        <w:rPr>
          <w:noProof/>
        </w:rPr>
        <w:drawing>
          <wp:inline distT="0" distB="0" distL="0" distR="0" wp14:anchorId="113AC92A" wp14:editId="17441C03">
            <wp:extent cx="101600" cy="1016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Начало действия редакции - 26.03.2023 г.</w:t>
      </w:r>
    </w:p>
    <w:p w14:paraId="03B78E18" w14:textId="77777777" w:rsidR="00000000" w:rsidRDefault="00000000">
      <w:pPr>
        <w:pStyle w:val="a5"/>
        <w:shd w:val="clear" w:color="auto" w:fill="FFFFFF"/>
        <w:divId w:val="1883009866"/>
      </w:pPr>
      <w:r>
        <w:t> </w:t>
      </w:r>
    </w:p>
    <w:p w14:paraId="33D2DA1A" w14:textId="6160CA69" w:rsidR="00000000" w:rsidRDefault="00000000">
      <w:pPr>
        <w:pStyle w:val="a5"/>
        <w:shd w:val="clear" w:color="auto" w:fill="FFFFFF"/>
        <w:divId w:val="1883009866"/>
      </w:pPr>
      <w:r>
        <w:t xml:space="preserve">абзац исключен. - Решение Совета Евразийской экономической комиссии от </w:t>
      </w:r>
      <w:hyperlink r:id="rId28" w:tooltip="Решение 147 от 23.09.2022 Совета ЕЭК&#10;&#10;Изменения в техрегламент ТС &quot;О безопасности продукции, предназначенной для детей и подростков&quot;" w:history="1">
        <w:r>
          <w:rPr>
            <w:rStyle w:val="a3"/>
          </w:rPr>
          <w:t>23.09.2022 N 147</w:t>
        </w:r>
      </w:hyperlink>
      <w:r>
        <w:t>;</w:t>
      </w:r>
    </w:p>
    <w:p w14:paraId="3B05F7CE" w14:textId="77777777" w:rsidR="00000000" w:rsidRDefault="00000000">
      <w:pPr>
        <w:pStyle w:val="a5"/>
      </w:pPr>
      <w:r>
        <w:t xml:space="preserve">"идентификация продукции" - процедура отнесения продукции для детей и подростков к области применения настоящего технического регламента Таможенного союза и установления соответствия продукции технической документации к ней; </w:t>
      </w:r>
    </w:p>
    <w:p w14:paraId="6F0063F0" w14:textId="77777777" w:rsidR="00000000" w:rsidRDefault="00000000">
      <w:pPr>
        <w:pStyle w:val="a5"/>
      </w:pPr>
      <w:r>
        <w:t xml:space="preserve">"изготовитель" - юридическое лицо или физическое лицо в качестве индивидуального предпринимателя, осуществляющее от своего имени производство продукции для детей и подростков для последующей реализации и ответственное за ее соответствие требованиям безопасности настоящего технического регламента; </w:t>
      </w:r>
    </w:p>
    <w:p w14:paraId="7D06E0AD" w14:textId="77777777" w:rsidR="00000000" w:rsidRDefault="00000000">
      <w:pPr>
        <w:pStyle w:val="a5"/>
      </w:pPr>
      <w:r>
        <w:t> </w:t>
      </w:r>
    </w:p>
    <w:p w14:paraId="0BE63BAC" w14:textId="77777777" w:rsidR="00000000" w:rsidRDefault="00000000">
      <w:pPr>
        <w:pStyle w:val="a5"/>
      </w:pPr>
      <w:r>
        <w:rPr>
          <w:noProof/>
        </w:rPr>
        <w:drawing>
          <wp:inline distT="0" distB="0" distL="0" distR="0" wp14:anchorId="2AF36B12" wp14:editId="575F4C0F">
            <wp:extent cx="101600" cy="1016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Абзац вступает в силу с 26.03.2023 г.</w:t>
      </w:r>
    </w:p>
    <w:p w14:paraId="1A8BDB7A" w14:textId="77777777" w:rsidR="00000000" w:rsidRDefault="00000000">
      <w:pPr>
        <w:pStyle w:val="a5"/>
      </w:pPr>
      <w:r>
        <w:t> </w:t>
      </w:r>
    </w:p>
    <w:p w14:paraId="026F8E52" w14:textId="77777777" w:rsidR="00000000" w:rsidRDefault="00000000">
      <w:pPr>
        <w:pStyle w:val="a5"/>
      </w:pPr>
      <w:r>
        <w:t>изделия эпизодического использования – изделия, предназначенные для непрерывной носки в течение не более 4 часов не более 2 раз в неделю с указанием соответствующей информации на маркировке изделия;</w:t>
      </w:r>
    </w:p>
    <w:p w14:paraId="0CB39FB5" w14:textId="483B3235" w:rsidR="00000000" w:rsidRDefault="00000000">
      <w:pPr>
        <w:pStyle w:val="a5"/>
      </w:pPr>
      <w:r>
        <w:t xml:space="preserve">(введен Решение Совета Евразийской экономической комиссии от </w:t>
      </w:r>
      <w:hyperlink r:id="rId29" w:tooltip="Решение 147 от 23.09.2022 Совета ЕЭК&#10;&#10;Изменения в техрегламент ТС &quot;О безопасности продукции, предназначенной для детей и подростков&quot;" w:history="1">
        <w:r>
          <w:rPr>
            <w:rStyle w:val="a3"/>
          </w:rPr>
          <w:t>23.09.2022 N 147</w:t>
        </w:r>
      </w:hyperlink>
      <w:r>
        <w:t>)</w:t>
      </w:r>
    </w:p>
    <w:p w14:paraId="620293E8" w14:textId="77777777" w:rsidR="00000000" w:rsidRDefault="00000000">
      <w:pPr>
        <w:pStyle w:val="a5"/>
      </w:pPr>
      <w:r>
        <w:t xml:space="preserve">"импортер" - резидент государства - члена Таможенного союза, который заключил с нерезидентом государства - члена Таможенного союза внешнеторговый договор на передачу продукции для детей и подростков, осуществляет реализацию этой продукции и несет ответственность за ее соответствие требованиям безопасности настоящего технического регламента; </w:t>
      </w:r>
    </w:p>
    <w:p w14:paraId="17F1221C" w14:textId="77777777" w:rsidR="00000000" w:rsidRDefault="00000000">
      <w:pPr>
        <w:pStyle w:val="a5"/>
      </w:pPr>
      <w:r>
        <w:t xml:space="preserve">"индекс токсичности" - интегральный показатель воздействия вредных веществ, определяемый на культуре клеток; </w:t>
      </w:r>
    </w:p>
    <w:p w14:paraId="18B659E0" w14:textId="77777777" w:rsidR="00000000" w:rsidRDefault="00000000">
      <w:pPr>
        <w:pStyle w:val="a5"/>
      </w:pPr>
      <w:r>
        <w:t xml:space="preserve">"механическая безопасность" - комплекс количественных показателей механических свойств и конструктивных характеристик изделия, который обеспечивает снижение риска причинения вреда здоровью или угрозы жизни пользователя; </w:t>
      </w:r>
    </w:p>
    <w:p w14:paraId="26A2A7B7" w14:textId="77777777" w:rsidR="00000000" w:rsidRDefault="00000000">
      <w:pPr>
        <w:pStyle w:val="a5"/>
      </w:pPr>
      <w:r>
        <w:t xml:space="preserve">"новорожденные" - дети в возрасте до 28 дней включительно; </w:t>
      </w:r>
    </w:p>
    <w:p w14:paraId="4908D9F1" w14:textId="77777777" w:rsidR="00000000" w:rsidRDefault="00000000">
      <w:pPr>
        <w:pStyle w:val="a5"/>
      </w:pPr>
      <w:r>
        <w:t xml:space="preserve">"обращение продукции для детей и подростков на рынке" - движение этой продукции от изготовителя к пользователю, охватывающее все процессы, которые проходит указанная продукция после завершения ее производства; </w:t>
      </w:r>
    </w:p>
    <w:p w14:paraId="739DD0CF" w14:textId="77777777" w:rsidR="00000000" w:rsidRDefault="00000000">
      <w:pPr>
        <w:pStyle w:val="a5"/>
      </w:pPr>
      <w:r>
        <w:lastRenderedPageBreak/>
        <w:t xml:space="preserve">"подростки" - пользователи продукции в возрасте от 14 до 18 лет; </w:t>
      </w:r>
    </w:p>
    <w:p w14:paraId="08608260" w14:textId="77777777" w:rsidR="00000000" w:rsidRDefault="00000000">
      <w:pPr>
        <w:pStyle w:val="a5"/>
      </w:pPr>
      <w:r>
        <w:t xml:space="preserve">"пользователи продукции" - дети, подростки, лично использующие продукцию, являющуюся объектом настоящего технического регламента; </w:t>
      </w:r>
    </w:p>
    <w:p w14:paraId="79764303" w14:textId="77777777" w:rsidR="00000000" w:rsidRDefault="00000000">
      <w:pPr>
        <w:pStyle w:val="a5"/>
        <w:shd w:val="clear" w:color="auto" w:fill="FFFFFF"/>
        <w:divId w:val="1598367245"/>
      </w:pPr>
      <w:r>
        <w:t>"применение по назначению" - использование продукции для детей и подростков в соответствии с наименованием и (или) целевым назначением, указанными изготовителем на маркировке этой продукции и (или) в эксплуатационных документах;</w:t>
      </w:r>
    </w:p>
    <w:p w14:paraId="48F5B563" w14:textId="77777777" w:rsidR="00000000" w:rsidRDefault="00000000">
      <w:pPr>
        <w:pStyle w:val="a5"/>
      </w:pPr>
      <w:r>
        <w:t xml:space="preserve">"риск" - сочетание вероятности причинения вреда и последствий этого вреда для жизни или здоровья человека, имущества, окружающей среды, жизни или здоровья животных и растений; </w:t>
      </w:r>
    </w:p>
    <w:p w14:paraId="153C7501" w14:textId="77777777" w:rsidR="00000000" w:rsidRDefault="00000000">
      <w:pPr>
        <w:pStyle w:val="a5"/>
      </w:pPr>
      <w:r>
        <w:t xml:space="preserve">"спортивные изделия" - изделия, обеспечивающие необходимые условия для организации и проведения соревнований и тренировок по различным видам спорта; </w:t>
      </w:r>
    </w:p>
    <w:p w14:paraId="4B615944" w14:textId="77777777" w:rsidR="00000000" w:rsidRDefault="00000000">
      <w:pPr>
        <w:pStyle w:val="a5"/>
        <w:shd w:val="clear" w:color="auto" w:fill="FFFFFF"/>
        <w:divId w:val="1049302493"/>
      </w:pPr>
      <w:r>
        <w:t>"типовой образец" - образец, представляющий изделия, относящиеся к одному виду по целевому назначению, предназначенные для одной или нескольких возрастных групп и произведенные одним изготовителем из однотипных материалов.</w:t>
      </w:r>
    </w:p>
    <w:p w14:paraId="70AA5E7E" w14:textId="77777777" w:rsidR="00000000" w:rsidRDefault="00000000">
      <w:pPr>
        <w:pStyle w:val="a5"/>
      </w:pPr>
      <w:r>
        <w:t>В случае если размеры типового образца и (или) технологические операции, выполненные при его изготовлении, не позволяют провести испытания в полном объеме, то для проведения испытаний в качестве типового образца используется образец (образцы) материала (материалов), из которого изготовлен этот образец.</w:t>
      </w:r>
    </w:p>
    <w:p w14:paraId="52F7EAFA" w14:textId="00407851" w:rsidR="00000000" w:rsidRDefault="00000000">
      <w:pPr>
        <w:pStyle w:val="a5"/>
      </w:pPr>
      <w:r>
        <w:t xml:space="preserve">(в ред. решения Совета Евразийской экономической комиссии от </w:t>
      </w:r>
      <w:hyperlink r:id="rId30" w:tooltip="Решение 51 от 28.04.2017 Совета ЕЭК&#10;&#10;Изменения в техрегламент ТС &quot;О безопасности продукции, предназначенной для детей и подростков&quot;" w:history="1">
        <w:r>
          <w:rPr>
            <w:rStyle w:val="a3"/>
          </w:rPr>
          <w:t>28.04.2017 N 51</w:t>
        </w:r>
      </w:hyperlink>
      <w:r>
        <w:t>)</w:t>
      </w:r>
    </w:p>
    <w:p w14:paraId="0BFE658B" w14:textId="77777777" w:rsidR="00000000" w:rsidRDefault="00000000">
      <w:pPr>
        <w:pStyle w:val="a5"/>
      </w:pPr>
      <w:r>
        <w:t>При проведении испытаний мехового изделия в качестве типового образца допускается использование меховой шкурки (меховых шкурок), идентичной по видовой принадлежности и способу выделки шкуркам, из которых изготовлено данное меховое изделие;</w:t>
      </w:r>
    </w:p>
    <w:p w14:paraId="398A4E7A" w14:textId="6B150A3B" w:rsidR="00000000" w:rsidRDefault="00000000">
      <w:pPr>
        <w:pStyle w:val="a5"/>
      </w:pPr>
      <w:r>
        <w:t xml:space="preserve">(в ред. решения Совета Евразийской экономической комиссии от </w:t>
      </w:r>
      <w:hyperlink r:id="rId31" w:tooltip="Решение 51 от 28.04.2017 Совета ЕЭК&#10;&#10;Изменения в техрегламент ТС &quot;О безопасности продукции, предназначенной для детей и подростков&quot;" w:history="1">
        <w:r>
          <w:rPr>
            <w:rStyle w:val="a3"/>
          </w:rPr>
          <w:t>28.04.2017 N 51</w:t>
        </w:r>
      </w:hyperlink>
      <w:r>
        <w:t>)</w:t>
      </w:r>
    </w:p>
    <w:p w14:paraId="09F17504" w14:textId="77777777" w:rsidR="00000000" w:rsidRDefault="00000000">
      <w:pPr>
        <w:pStyle w:val="a5"/>
      </w:pPr>
      <w:r>
        <w:t xml:space="preserve">"уполномоченное изготовителем лицо" - юридическое или физическое лицо, зарегистрированное в установленном порядке государством Стороны, которое определено изготовителем на основании договора с ним для осуществления действий от его имени при подтверждении соответствия и размещении продукции на таможенных территориях государств Сторон, а также для возложения ответственности за несоответствие продукции требованиям технических регламентов Таможенного союза; </w:t>
      </w:r>
    </w:p>
    <w:p w14:paraId="0F22D400" w14:textId="77777777" w:rsidR="00000000" w:rsidRDefault="00000000">
      <w:pPr>
        <w:pStyle w:val="a5"/>
      </w:pPr>
      <w:r>
        <w:t xml:space="preserve">"химическая безопасность" - состояние изделия, при котором отсутствует недопустимый риск, связанный с причинением вреда здоровью или угрозой жизни пользователя из-за превышения уровня концентрации вредных для здоровья пользователя химических веществ. </w:t>
      </w:r>
    </w:p>
    <w:p w14:paraId="462BCAA8" w14:textId="77777777" w:rsidR="00000000" w:rsidRDefault="00000000">
      <w:pPr>
        <w:pStyle w:val="a5"/>
      </w:pPr>
      <w:r>
        <w:t xml:space="preserve">В случае, если показатель химической безопасности установлен "не допускается", то обязательным является указание предела обнаружения вредных веществ по методикам выполнения измерений, допущенным к применению для контроля санитарно-химических показателей. </w:t>
      </w:r>
    </w:p>
    <w:p w14:paraId="190A73E3" w14:textId="77777777" w:rsidR="00000000" w:rsidRDefault="00000000">
      <w:pPr>
        <w:pStyle w:val="a5"/>
      </w:pPr>
      <w:r>
        <w:t> </w:t>
      </w:r>
    </w:p>
    <w:p w14:paraId="410C91AC" w14:textId="77777777" w:rsidR="00000000" w:rsidRDefault="00000000">
      <w:pPr>
        <w:jc w:val="center"/>
        <w:rPr>
          <w:rFonts w:eastAsia="Times New Roman"/>
          <w:b/>
          <w:bCs/>
        </w:rPr>
      </w:pPr>
      <w:r>
        <w:rPr>
          <w:rFonts w:eastAsia="Times New Roman"/>
          <w:b/>
          <w:bCs/>
        </w:rPr>
        <w:lastRenderedPageBreak/>
        <w:t xml:space="preserve">Статья 3. Правила обращения на рынке </w:t>
      </w:r>
    </w:p>
    <w:p w14:paraId="1A3D54E5" w14:textId="77777777" w:rsidR="00000000" w:rsidRDefault="00000000">
      <w:pPr>
        <w:pStyle w:val="a5"/>
      </w:pPr>
      <w:r>
        <w:t> </w:t>
      </w:r>
    </w:p>
    <w:p w14:paraId="3DEE8DC3" w14:textId="77777777" w:rsidR="00000000" w:rsidRDefault="00000000">
      <w:pPr>
        <w:pStyle w:val="a5"/>
      </w:pPr>
      <w:r>
        <w:t xml:space="preserve">1. Продукция для детей и подростков выпускается в обращение на рынке государств - членов Таможенного союза при ее соответствии настоящему техническому регламенту, а также другим техническим регламентам Таможенного союза, действие которых на нее распространяется, при этом она должна пройти процедуру обязательного подтверждения соответствия и должна быть маркирована единым знаком обращения продукции на рынке государств - членов Таможенного союза. </w:t>
      </w:r>
    </w:p>
    <w:p w14:paraId="03C15101" w14:textId="77777777" w:rsidR="00000000" w:rsidRDefault="00000000">
      <w:pPr>
        <w:pStyle w:val="a5"/>
      </w:pPr>
      <w:r>
        <w:t xml:space="preserve">2. Продукция для детей и подростков, соответствие которой требованиям настоящего технического регламента не подтверждено, не должна быть маркирована единым знаком обращения продукции на рынке государств - членов Таможенного союза и не допускается к выпуску в обращение на рынке. </w:t>
      </w:r>
    </w:p>
    <w:p w14:paraId="2A4D3AB4" w14:textId="77777777" w:rsidR="00000000" w:rsidRDefault="00000000">
      <w:pPr>
        <w:pStyle w:val="a5"/>
      </w:pPr>
      <w:r>
        <w:t> </w:t>
      </w:r>
    </w:p>
    <w:p w14:paraId="6FD1CCBA" w14:textId="77777777" w:rsidR="00000000" w:rsidRDefault="00000000">
      <w:pPr>
        <w:jc w:val="center"/>
        <w:rPr>
          <w:rFonts w:eastAsia="Times New Roman"/>
          <w:b/>
          <w:bCs/>
        </w:rPr>
      </w:pPr>
      <w:r>
        <w:rPr>
          <w:rFonts w:eastAsia="Times New Roman"/>
          <w:b/>
          <w:bCs/>
        </w:rPr>
        <w:t xml:space="preserve">Статья 4. Требования безопасности изделий для ухода </w:t>
      </w:r>
      <w:r>
        <w:rPr>
          <w:rFonts w:eastAsia="Times New Roman"/>
          <w:b/>
          <w:bCs/>
        </w:rPr>
        <w:br/>
        <w:t xml:space="preserve">за детьми </w:t>
      </w:r>
    </w:p>
    <w:p w14:paraId="5EA7E465" w14:textId="77777777" w:rsidR="00000000" w:rsidRDefault="00000000">
      <w:pPr>
        <w:pStyle w:val="a5"/>
      </w:pPr>
      <w:r>
        <w:t> </w:t>
      </w:r>
    </w:p>
    <w:p w14:paraId="69F1D506" w14:textId="77777777" w:rsidR="00000000" w:rsidRDefault="00000000">
      <w:pPr>
        <w:pStyle w:val="a5"/>
      </w:pPr>
      <w:r>
        <w:t xml:space="preserve">1. Изделия для ухода за детьми должны соответствовать следующим общим требованиям безопасности: </w:t>
      </w:r>
    </w:p>
    <w:p w14:paraId="7D863B51" w14:textId="77777777" w:rsidR="00000000" w:rsidRDefault="00000000">
      <w:pPr>
        <w:pStyle w:val="a5"/>
      </w:pPr>
      <w:r>
        <w:t xml:space="preserve">индекс токсичности, определяемый в водной среде (дистиллированная вода), должен быть в пределах от 70 до 120 процентов включительно, или должно отсутствовать местное раздражающее действие на кожные покровы и слизистые; </w:t>
      </w:r>
    </w:p>
    <w:p w14:paraId="219E8119" w14:textId="77777777" w:rsidR="00000000" w:rsidRDefault="00000000">
      <w:pPr>
        <w:pStyle w:val="a5"/>
      </w:pPr>
      <w:r>
        <w:t xml:space="preserve">изменение pH водной вытяжки должно быть не более +/- 1,0. </w:t>
      </w:r>
    </w:p>
    <w:p w14:paraId="58CB5A7F" w14:textId="77777777" w:rsidR="00000000" w:rsidRDefault="00000000">
      <w:pPr>
        <w:pStyle w:val="a5"/>
      </w:pPr>
      <w:r>
        <w:t xml:space="preserve">2. Соски молочные, соски-пустышки и изделия санитарно-гигиенические из латекса, резины и силиконовых эластомеров должны соответствовать требованиям химической и механической безопасности. Не допускается наличие привкуса водной вытяжки. </w:t>
      </w:r>
    </w:p>
    <w:p w14:paraId="0C5B9FBE" w14:textId="77777777" w:rsidR="00000000" w:rsidRDefault="00000000">
      <w:pPr>
        <w:pStyle w:val="a5"/>
      </w:pPr>
      <w:r>
        <w:t xml:space="preserve">Выделение вредных для здоровья химических веществ не должно превышать следующих норм: </w:t>
      </w:r>
    </w:p>
    <w:p w14:paraId="320BFB30" w14:textId="77777777" w:rsidR="00000000" w:rsidRDefault="00000000">
      <w:pPr>
        <w:pStyle w:val="a5"/>
      </w:pPr>
      <w:r>
        <w:t xml:space="preserve">при испытаниях сосок молочных и сосок-пустышек из силиконовых полимеров: </w:t>
      </w:r>
    </w:p>
    <w:p w14:paraId="10B03F00" w14:textId="77777777" w:rsidR="00000000" w:rsidRDefault="00000000">
      <w:pPr>
        <w:pStyle w:val="a5"/>
      </w:pPr>
      <w:r>
        <w:t xml:space="preserve">свинец - не допускается; </w:t>
      </w:r>
    </w:p>
    <w:p w14:paraId="546D9F51" w14:textId="77777777" w:rsidR="00000000" w:rsidRDefault="00000000">
      <w:pPr>
        <w:pStyle w:val="a5"/>
      </w:pPr>
      <w:r>
        <w:t xml:space="preserve">мышьяк - не допускается; </w:t>
      </w:r>
    </w:p>
    <w:p w14:paraId="0C85C8BC" w14:textId="77777777" w:rsidR="00000000" w:rsidRDefault="00000000">
      <w:pPr>
        <w:pStyle w:val="a5"/>
      </w:pPr>
      <w:r>
        <w:t xml:space="preserve">формальдегид - не допускается; </w:t>
      </w:r>
    </w:p>
    <w:p w14:paraId="037293C4" w14:textId="77777777" w:rsidR="00000000" w:rsidRDefault="00000000">
      <w:pPr>
        <w:pStyle w:val="a5"/>
      </w:pPr>
      <w:r>
        <w:t xml:space="preserve">спирт метиловый - не допускается; </w:t>
      </w:r>
    </w:p>
    <w:p w14:paraId="5D9B73E8" w14:textId="77777777" w:rsidR="00000000" w:rsidRDefault="00000000">
      <w:pPr>
        <w:pStyle w:val="a5"/>
      </w:pPr>
      <w:r>
        <w:t xml:space="preserve">спирт бутиловый - не допускается; </w:t>
      </w:r>
    </w:p>
    <w:p w14:paraId="2FBA83D8" w14:textId="77777777" w:rsidR="00000000" w:rsidRDefault="00000000">
      <w:pPr>
        <w:pStyle w:val="a5"/>
      </w:pPr>
      <w:r>
        <w:t xml:space="preserve">фенол - не допускается; </w:t>
      </w:r>
    </w:p>
    <w:p w14:paraId="2160B2EA" w14:textId="77777777" w:rsidR="00000000" w:rsidRDefault="00000000">
      <w:pPr>
        <w:pStyle w:val="a5"/>
      </w:pPr>
      <w:r>
        <w:lastRenderedPageBreak/>
        <w:t xml:space="preserve">цинк - не более 1,0 мг/дм3; </w:t>
      </w:r>
    </w:p>
    <w:p w14:paraId="15BC6C63" w14:textId="77777777" w:rsidR="00000000" w:rsidRDefault="00000000">
      <w:pPr>
        <w:pStyle w:val="a5"/>
      </w:pPr>
      <w:r>
        <w:t xml:space="preserve">антиоксидант (агидол-2) - не более 2,0 мг/дм3; </w:t>
      </w:r>
    </w:p>
    <w:p w14:paraId="7896E056" w14:textId="77777777" w:rsidR="00000000" w:rsidRDefault="00000000">
      <w:pPr>
        <w:pStyle w:val="a5"/>
      </w:pPr>
      <w:r>
        <w:t xml:space="preserve">при испытаниях латексных, резиновых сосок молочных и сосок-пустышек: </w:t>
      </w:r>
    </w:p>
    <w:p w14:paraId="4F29434B" w14:textId="77777777" w:rsidR="00000000" w:rsidRDefault="00000000">
      <w:pPr>
        <w:pStyle w:val="a5"/>
      </w:pPr>
      <w:r>
        <w:t xml:space="preserve">свинец - не допускается; </w:t>
      </w:r>
    </w:p>
    <w:p w14:paraId="7D077E6B" w14:textId="77777777" w:rsidR="00000000" w:rsidRDefault="00000000">
      <w:pPr>
        <w:pStyle w:val="a5"/>
      </w:pPr>
      <w:r>
        <w:t xml:space="preserve">мышьяк - не допускается; </w:t>
      </w:r>
    </w:p>
    <w:p w14:paraId="2389B779" w14:textId="77777777" w:rsidR="00000000" w:rsidRDefault="00000000">
      <w:pPr>
        <w:pStyle w:val="a5"/>
      </w:pPr>
      <w:r>
        <w:t xml:space="preserve">антиоксидант (агидол-2) - не более 2,0 мг/дм3; </w:t>
      </w:r>
    </w:p>
    <w:p w14:paraId="7550664F" w14:textId="77777777" w:rsidR="00000000" w:rsidRDefault="00000000">
      <w:pPr>
        <w:pStyle w:val="a5"/>
      </w:pPr>
      <w:r>
        <w:t xml:space="preserve">N-нитрозоамин (извлечение хлористым метиленом) - не более 10,0 мкг/кг; </w:t>
      </w:r>
    </w:p>
    <w:p w14:paraId="2871DE3C" w14:textId="77777777" w:rsidR="00000000" w:rsidRDefault="00000000">
      <w:pPr>
        <w:pStyle w:val="a5"/>
      </w:pPr>
      <w:r>
        <w:t xml:space="preserve">N-нитрозообразующие (извлечение искусственной слюной) - не более 200,0 мкг/кг; </w:t>
      </w:r>
    </w:p>
    <w:p w14:paraId="33676F40" w14:textId="77777777" w:rsidR="00000000" w:rsidRDefault="00000000">
      <w:pPr>
        <w:pStyle w:val="a5"/>
      </w:pPr>
      <w:r>
        <w:t xml:space="preserve">цимат (диметилдитиокарбамат цинка) - не допускается; </w:t>
      </w:r>
    </w:p>
    <w:p w14:paraId="2223C0B8" w14:textId="77777777" w:rsidR="00000000" w:rsidRDefault="00000000">
      <w:pPr>
        <w:pStyle w:val="a5"/>
      </w:pPr>
      <w:r>
        <w:t xml:space="preserve">фталевый ангидрид - не более 0,2 мг/дм3; </w:t>
      </w:r>
    </w:p>
    <w:p w14:paraId="50A51DD9" w14:textId="77777777" w:rsidR="00000000" w:rsidRDefault="00000000">
      <w:pPr>
        <w:pStyle w:val="a5"/>
      </w:pPr>
      <w:r>
        <w:t xml:space="preserve">фенол - не допускается. </w:t>
      </w:r>
    </w:p>
    <w:p w14:paraId="6976E0DA" w14:textId="77777777" w:rsidR="00000000" w:rsidRDefault="00000000">
      <w:pPr>
        <w:pStyle w:val="a5"/>
      </w:pPr>
      <w:r>
        <w:t xml:space="preserve">Соски молочные и соски-пустышки должны иметь гладкую без швов наружную и внутреннюю поверхности, которые не должны слипаться после 5-кратного кипячения в дистиллированной воде. </w:t>
      </w:r>
    </w:p>
    <w:p w14:paraId="109CEEEE" w14:textId="77777777" w:rsidR="00000000" w:rsidRDefault="00000000">
      <w:pPr>
        <w:pStyle w:val="a5"/>
      </w:pPr>
      <w:r>
        <w:t xml:space="preserve">Соска-пустышка должна быть с шайбой (щитком). Прочность соединения кольца с баллончиком в соске-пустышке должна быть не менее 40 Н. </w:t>
      </w:r>
    </w:p>
    <w:p w14:paraId="6F86CADE" w14:textId="77777777" w:rsidR="00000000" w:rsidRDefault="00000000">
      <w:pPr>
        <w:pStyle w:val="a5"/>
      </w:pPr>
      <w:r>
        <w:t xml:space="preserve">Изделия санитарно-гигиенические из резины, предназначенные для ухода за детьми, должны быть устойчивы к 5-кратной дезинфекции, сохранять внешний вид и не должны слипаться. Изделия, наполняемые жидкостью (грелки и другие аналогичные изделия), должны быть герметичны и не должны пропускать воду. Изделия санитарно-гигиенические из резины должны соответствовать требованиям химической безопасности согласно </w:t>
      </w:r>
      <w:hyperlink w:anchor="pr2" w:history="1">
        <w:r>
          <w:rPr>
            <w:rStyle w:val="a3"/>
          </w:rPr>
          <w:t>приложению N 2</w:t>
        </w:r>
      </w:hyperlink>
      <w:r>
        <w:t xml:space="preserve">. </w:t>
      </w:r>
    </w:p>
    <w:p w14:paraId="21219F83" w14:textId="77777777" w:rsidR="00000000" w:rsidRDefault="00000000">
      <w:pPr>
        <w:pStyle w:val="a5"/>
      </w:pPr>
      <w:r>
        <w:t xml:space="preserve">3. Посуда и столовые приборы из пластмассы не должны иметь острых (режущих, колющих) кромок и краев, если это не определено функциональным назначением изделия. Не допускается выступание литника над опорной поверхностью. Защитно-декоративное покрытие изделия должно быть устойчиво к действию влажной обработки. Изделия, предназначенные для контакта с пищевыми продуктами, должны быть стойкими к 1-процентному раствору уксусной кислоты и мыльно-щелочным растворам, нагретым до температуры 60 +/- 5 C, сохранять внешний вид и окраску, не деформироваться и не растрескиваться при воздействии воды при температуре от 65 до 75 C. </w:t>
      </w:r>
    </w:p>
    <w:p w14:paraId="21F1179E" w14:textId="77777777" w:rsidR="00000000" w:rsidRDefault="00000000">
      <w:pPr>
        <w:pStyle w:val="a5"/>
      </w:pPr>
      <w:r>
        <w:t xml:space="preserve">Крышка бутылочки и других аналогичных изделий должна обеспечивать их герметичность и не пропускать воду. Прочность изделия должна быть таковой, чтобы после 5-кратного падения изделия, наполненного водой, с высоты 120 см не наблюдалось остаточной деформации, трещин, сколов и разрушений. </w:t>
      </w:r>
    </w:p>
    <w:p w14:paraId="3923D6A0" w14:textId="77777777" w:rsidR="00000000" w:rsidRDefault="00000000">
      <w:pPr>
        <w:pStyle w:val="a5"/>
      </w:pPr>
      <w:r>
        <w:t xml:space="preserve">Привкус и изменение цвета водной вытяжки изделий, предназначенных для контакта с пищевыми продуктами, не допускаются. </w:t>
      </w:r>
    </w:p>
    <w:p w14:paraId="2EED83E1" w14:textId="77777777" w:rsidR="00000000" w:rsidRDefault="00000000">
      <w:pPr>
        <w:pStyle w:val="a5"/>
      </w:pPr>
      <w:r>
        <w:lastRenderedPageBreak/>
        <w:t xml:space="preserve">Посуда и столовые приборы из пластмассы должны соответствовать требованиям химической безопасности согласно </w:t>
      </w:r>
      <w:hyperlink w:anchor="pr3" w:history="1">
        <w:r>
          <w:rPr>
            <w:rStyle w:val="a3"/>
          </w:rPr>
          <w:t>приложению N 3</w:t>
        </w:r>
      </w:hyperlink>
      <w:r>
        <w:t xml:space="preserve">. </w:t>
      </w:r>
    </w:p>
    <w:p w14:paraId="68E91AB7" w14:textId="77777777" w:rsidR="00000000" w:rsidRDefault="00000000">
      <w:pPr>
        <w:pStyle w:val="a5"/>
      </w:pPr>
      <w:r>
        <w:t xml:space="preserve">Изготовление детской посуды, имеющей контакт с пищевыми продуктами, с применением поликарбоната, поливинилхлорида, меламина не допускается. </w:t>
      </w:r>
    </w:p>
    <w:p w14:paraId="51B2BF5D" w14:textId="77777777" w:rsidR="00000000" w:rsidRDefault="00000000">
      <w:pPr>
        <w:pStyle w:val="a5"/>
      </w:pPr>
      <w:r>
        <w:t xml:space="preserve">4. В товарах детского ассортимента, предназначенных для контакта с пищевыми продуктами, миграция химических веществ 1-го и 2-го класса опасности (в том числе алюминия, бария, бора, кадмия, кобальта, мышьяка и свинца) не допускается. </w:t>
      </w:r>
    </w:p>
    <w:p w14:paraId="5164274E" w14:textId="77777777" w:rsidR="00000000" w:rsidRDefault="00000000">
      <w:pPr>
        <w:pStyle w:val="a5"/>
      </w:pPr>
      <w:r>
        <w:t xml:space="preserve">Выделение вредных веществ, содержащихся в посуде из стекла, стеклокерамики и керамики, по показателям химической безопасности не должно превышать следующих величин: </w:t>
      </w:r>
    </w:p>
    <w:p w14:paraId="0A44B0FC" w14:textId="77777777" w:rsidR="00000000" w:rsidRDefault="00000000">
      <w:pPr>
        <w:pStyle w:val="a5"/>
      </w:pPr>
      <w:r>
        <w:t xml:space="preserve">хром - 0,1 мг/дм3; </w:t>
      </w:r>
    </w:p>
    <w:p w14:paraId="08465844" w14:textId="77777777" w:rsidR="00000000" w:rsidRDefault="00000000">
      <w:pPr>
        <w:pStyle w:val="a5"/>
      </w:pPr>
      <w:r>
        <w:t xml:space="preserve">марганец - 0,1 мг/дм3; </w:t>
      </w:r>
    </w:p>
    <w:p w14:paraId="0DB4DC55" w14:textId="77777777" w:rsidR="00000000" w:rsidRDefault="00000000">
      <w:pPr>
        <w:pStyle w:val="a5"/>
      </w:pPr>
      <w:r>
        <w:t xml:space="preserve">медь - 1,0 мг/дм3; </w:t>
      </w:r>
    </w:p>
    <w:p w14:paraId="6E75621F" w14:textId="77777777" w:rsidR="00000000" w:rsidRDefault="00000000">
      <w:pPr>
        <w:pStyle w:val="a5"/>
      </w:pPr>
      <w:r>
        <w:t xml:space="preserve">титан - 0,1 мг/дм3; </w:t>
      </w:r>
    </w:p>
    <w:p w14:paraId="284236C6" w14:textId="77777777" w:rsidR="00000000" w:rsidRDefault="00000000">
      <w:pPr>
        <w:pStyle w:val="a5"/>
      </w:pPr>
      <w:r>
        <w:t xml:space="preserve">цинк - 1,0 мг/дм3. </w:t>
      </w:r>
    </w:p>
    <w:p w14:paraId="0F3C18FB" w14:textId="77777777" w:rsidR="00000000" w:rsidRDefault="00000000">
      <w:pPr>
        <w:pStyle w:val="a5"/>
      </w:pPr>
      <w:r>
        <w:t xml:space="preserve">Посуда и столовые приборы, предназначенные для горячей пищи, должны быть термически устойчивыми и не должны разрушаться при перепадах температур 95 - 70 - 20 C, бутылочки и банки для детского питания - при перепадах температур от 95 до 45 C, бутылочки под молочные продукты - при перепадах температур от 65 до 25 C. Термостойкость фаянсовой посуды с цветной глазурью должна быть не менее 115 C, с бесцветной глазурью - не менее 125 C. </w:t>
      </w:r>
    </w:p>
    <w:p w14:paraId="0F9720DD" w14:textId="77777777" w:rsidR="00000000" w:rsidRDefault="00000000">
      <w:pPr>
        <w:pStyle w:val="a5"/>
      </w:pPr>
      <w:r>
        <w:t xml:space="preserve">Покрытие, нанесенное на внутреннюю поверхность изделий, контактирующих с пищевыми продуктами, должно быть кислотостойким. Не допускается нанесение декоративных покрытий на внутреннюю поверхность посуды из стекла. </w:t>
      </w:r>
    </w:p>
    <w:p w14:paraId="33D4834C" w14:textId="77777777" w:rsidR="00000000" w:rsidRDefault="00000000">
      <w:pPr>
        <w:pStyle w:val="a5"/>
      </w:pPr>
      <w:r>
        <w:t xml:space="preserve">На изделиях не допускаются сколы, прорезные грани, прилипшие кусочки стекла, режущие или осыпающиеся частицы, сквозные просечки и инородные включения, имеющие вокруг себя трещины. </w:t>
      </w:r>
    </w:p>
    <w:p w14:paraId="7ABDB93F" w14:textId="77777777" w:rsidR="00000000" w:rsidRDefault="00000000">
      <w:pPr>
        <w:pStyle w:val="a5"/>
      </w:pPr>
      <w:r>
        <w:t xml:space="preserve">Крепление ручек изделий и элементов декоративного оформления должно быть прочным. Ручка изделия из стекла должна выдерживать нагрузку, равную вместимости изделия при поднимании за ручку в течение 1 минуты. Ручка изделия из керамики должна выдерживать одноразовую нагрузку массой, вдвое превышающей массу воды, заполняющей изделие, при применении метода поднимания за ручку. </w:t>
      </w:r>
    </w:p>
    <w:p w14:paraId="5B78A065" w14:textId="77777777" w:rsidR="00000000" w:rsidRDefault="00000000">
      <w:pPr>
        <w:pStyle w:val="a5"/>
      </w:pPr>
      <w:r>
        <w:t xml:space="preserve">Выделение вредных веществ из посуды и столовых приборов из металла, предназначенных для контакта с пищевыми продуктами, не должно превышать следующих норм: </w:t>
      </w:r>
    </w:p>
    <w:p w14:paraId="3DAE1BEE" w14:textId="77777777" w:rsidR="00000000" w:rsidRDefault="00000000">
      <w:pPr>
        <w:pStyle w:val="a5"/>
      </w:pPr>
      <w:r>
        <w:t xml:space="preserve">посуда и столовые приборы из коррозионно-стойкой стали - железо - 0,3 мг/дм3, никель - 0,1 мг/дм3, хром - 0,1 мг/дм3 и марганец - 0,1 мг/дм3; </w:t>
      </w:r>
    </w:p>
    <w:p w14:paraId="5B72601D" w14:textId="77777777" w:rsidR="00000000" w:rsidRDefault="00000000">
      <w:pPr>
        <w:pStyle w:val="a5"/>
      </w:pPr>
      <w:r>
        <w:lastRenderedPageBreak/>
        <w:t xml:space="preserve">посуда из алюминия с травленой, кварцевой и шлифованной внутренней поверхностью, в том числе с противопригарным покрытием, - титан - 0,1 мг/дм3, железо - 0,3 мг/дм3 и хром - 0,1 мг/дм3, алюминий не допускается, фтор-ион (суммарно) не допускается для изделий с противопригарным покрытием; </w:t>
      </w:r>
    </w:p>
    <w:p w14:paraId="4DDE0C87" w14:textId="77777777" w:rsidR="00000000" w:rsidRDefault="00000000">
      <w:pPr>
        <w:pStyle w:val="a5"/>
      </w:pPr>
      <w:r>
        <w:t xml:space="preserve">посуда и столовые приборы из алюминия с плакированной нержавеющей сталью поверхностью - алюминий и свинец - не допускаются, медь - 1,0 мг/дм3, цинк - 1,0 мг/дм3, железо - 0,3 мг/дм3, никель - 0,1 мг/дм3 и хром - 0,1 мг/дм3; </w:t>
      </w:r>
    </w:p>
    <w:p w14:paraId="5A9388A2" w14:textId="77777777" w:rsidR="00000000" w:rsidRDefault="00000000">
      <w:pPr>
        <w:pStyle w:val="a5"/>
      </w:pPr>
      <w:r>
        <w:t xml:space="preserve">посуда и столовые приборы из мельхиора, нейзильбера с серебряным или золотым покрытием - свинец - не допускается, медь - 1,0 мг/дм3, цинк - 1,0 мг/дм3, никель - 0,1 мг/дм3, хром - 0,1 мг/дм3, марганец - 0,1 мг/дм3 и железо - 0,3 мг/дм3; </w:t>
      </w:r>
    </w:p>
    <w:p w14:paraId="68ED96C6" w14:textId="77777777" w:rsidR="00000000" w:rsidRDefault="00000000">
      <w:pPr>
        <w:pStyle w:val="a5"/>
      </w:pPr>
      <w:r>
        <w:t xml:space="preserve">посуда стальная эмалированная, в т.ч. с противопригарным покрытием, - бор, алюминий, кобальт, свинец и мышьяк - не допускаются, никель - 0,1 мг/дм3, хром - 0,1 мг/дм3, марганец - 0,1 мг/дм3, цинк - 0,1 мг/дм3 и титан - 0,1 мг/дм3, фтор-ион (суммарно) не допускается для изделий с противопригарным покрытием; </w:t>
      </w:r>
    </w:p>
    <w:p w14:paraId="7DBE27A8" w14:textId="77777777" w:rsidR="00000000" w:rsidRDefault="00000000">
      <w:pPr>
        <w:pStyle w:val="a5"/>
      </w:pPr>
      <w:r>
        <w:t xml:space="preserve">посуда из бумаги и картона (одноразового применения) - этилацетат, формальдегид, спирт метиловый, спирт бутиловый, спирт изобутиловый, бензол, свинец, мышьяк - не допускаются, ацетальдегид - 0,2 мг/дм3, ацетон - 0,1 мг/дм3, толуол - 0,5 мг/дм3, цинк - 1,0 мг/дм3, хром - 0,1 мг/дм3, бутилацетат - 0,1 мг/дм3, спирт изопропиловый - 0,1 мг/дм3, ксилолы (смесь изомеров) - 0,05 мг/дм3. </w:t>
      </w:r>
    </w:p>
    <w:p w14:paraId="0304504C" w14:textId="77777777" w:rsidR="00000000" w:rsidRDefault="00000000">
      <w:pPr>
        <w:pStyle w:val="a5"/>
      </w:pPr>
      <w:r>
        <w:t xml:space="preserve">5. Выделение вредных веществ из металлических санитарно-гигиенических и галантерейных изделий не должно превышать железа - 0,3 мг/дм3, алюминия - 0,5 мг/дм3 и свинца - 0,03 мг/дм3. </w:t>
      </w:r>
    </w:p>
    <w:p w14:paraId="57891540" w14:textId="77777777" w:rsidR="00000000" w:rsidRDefault="00000000">
      <w:pPr>
        <w:pStyle w:val="a5"/>
      </w:pPr>
      <w:r>
        <w:t xml:space="preserve">Изделия санитарно-гигиенические из металла должны быть стойкими к коррозии. Крепление ручек и элементов декоративного оформления, арматуры и покрытий должно быть прочным. </w:t>
      </w:r>
    </w:p>
    <w:p w14:paraId="41012772" w14:textId="77777777" w:rsidR="00000000" w:rsidRDefault="00000000">
      <w:pPr>
        <w:pStyle w:val="a5"/>
      </w:pPr>
      <w:r>
        <w:t xml:space="preserve">6. Изделия санитарно-гигиенические и галантерейные из пластмассы (ножницы, расчески, щетки и другие аналогичные изделия) не должны иметь острых (режущих, колющих) кромок, если это не определено функциональным назначением изделия. </w:t>
      </w:r>
    </w:p>
    <w:p w14:paraId="6453202C" w14:textId="77777777" w:rsidR="00000000" w:rsidRDefault="00000000">
      <w:pPr>
        <w:pStyle w:val="a5"/>
      </w:pPr>
      <w:r>
        <w:t xml:space="preserve">Изделия санитарно-гигиенические должны сохранять внешний вид и окраску, не деформироваться и не растрескиваться при воздействии воды при температуре от 65 до 75 C. Не должно наблюдаться стирания красителя при протирании изделия. </w:t>
      </w:r>
    </w:p>
    <w:p w14:paraId="64061711" w14:textId="77777777" w:rsidR="00000000" w:rsidRDefault="00000000">
      <w:pPr>
        <w:pStyle w:val="a5"/>
      </w:pPr>
      <w:r>
        <w:t xml:space="preserve">Крепление ручек должно быть прочным и выдерживать статическую нагрузку, превышающую вмещаемую массу не менее чем в 2 раза. </w:t>
      </w:r>
    </w:p>
    <w:p w14:paraId="58AFD445" w14:textId="77777777" w:rsidR="00000000" w:rsidRDefault="00000000">
      <w:pPr>
        <w:pStyle w:val="a5"/>
      </w:pPr>
      <w:r>
        <w:t xml:space="preserve">Деформация по ширине заполненной на три четвертых части высоты водой детской ванночки не должна превышать 1,5 процента. </w:t>
      </w:r>
    </w:p>
    <w:p w14:paraId="6C6F46E3" w14:textId="77777777" w:rsidR="00000000" w:rsidRDefault="00000000">
      <w:pPr>
        <w:pStyle w:val="a5"/>
      </w:pPr>
      <w:r>
        <w:t xml:space="preserve">Изделия санитарно-гигиенические и галантерейные из пластмассы должны соответствовать требованиям химической безопасности согласно </w:t>
      </w:r>
      <w:hyperlink w:anchor="pr4" w:history="1">
        <w:r>
          <w:rPr>
            <w:rStyle w:val="a3"/>
          </w:rPr>
          <w:t>приложению 4</w:t>
        </w:r>
      </w:hyperlink>
      <w:r>
        <w:t xml:space="preserve">. </w:t>
      </w:r>
    </w:p>
    <w:p w14:paraId="03FF5AEB" w14:textId="77777777" w:rsidR="00000000" w:rsidRDefault="00000000">
      <w:pPr>
        <w:pStyle w:val="a5"/>
      </w:pPr>
      <w:r>
        <w:t xml:space="preserve">7. Щетки зубные, щетки зубные электрические с питанием от химических источников тока, массажеры для десен и аналогичные изделия для ухода за полостью рта должны соответствовать требованиям химической безопасности согласно </w:t>
      </w:r>
      <w:hyperlink w:anchor="pr5" w:history="1">
        <w:r>
          <w:rPr>
            <w:rStyle w:val="a3"/>
          </w:rPr>
          <w:t>приложению 5</w:t>
        </w:r>
      </w:hyperlink>
      <w:r>
        <w:t xml:space="preserve">. </w:t>
      </w:r>
    </w:p>
    <w:p w14:paraId="764FA4F0" w14:textId="77777777" w:rsidR="00000000" w:rsidRDefault="00000000">
      <w:pPr>
        <w:pStyle w:val="a5"/>
      </w:pPr>
      <w:r>
        <w:lastRenderedPageBreak/>
        <w:t xml:space="preserve">Щетки зубные, щетки зубные электрические с питанием от химических источников тока для детей до 12 лет должны изготовляться мягкими (степень жесткости менее 6 сН/мм2), для детей старше 12 лет и подростков - средней жесткости (степень жесткости не менее 6 сН/мм2 и не более 9 сН/мм2 включительно). Синтетическое волокно в кустах щетки должно быть без заусенцев и иметь закругленные концы. Прочность крепления кустов щеток зубных должна быть не менее 15 Н. Колодка изделия в месте наименьшего сечения должна выдерживать нагрузку не менее 0,40 Дж. Поверхность щеток зубных, щеток зубных электрических с питанием от химических источников тока, массажеров для десен и аналогичных изделий для ухода за полостью рта должна быть без сколов и трещин. </w:t>
      </w:r>
    </w:p>
    <w:p w14:paraId="68777489" w14:textId="77777777" w:rsidR="00000000" w:rsidRDefault="00000000">
      <w:pPr>
        <w:pStyle w:val="a5"/>
      </w:pPr>
      <w:r>
        <w:t xml:space="preserve">Щетки зубные, щетки зубные электрические с питанием от химических источников тока, массажеры для десен и аналогичные изделия для ухода за полостью рта должны соответствовать требованиям микробиологической безопасности согласно </w:t>
      </w:r>
      <w:hyperlink w:anchor="pr6" w:history="1">
        <w:r>
          <w:rPr>
            <w:rStyle w:val="a3"/>
          </w:rPr>
          <w:t>приложению 6</w:t>
        </w:r>
      </w:hyperlink>
      <w:r>
        <w:t xml:space="preserve">. </w:t>
      </w:r>
    </w:p>
    <w:p w14:paraId="49BE9498" w14:textId="77777777" w:rsidR="00000000" w:rsidRDefault="00000000">
      <w:pPr>
        <w:pStyle w:val="a5"/>
      </w:pPr>
      <w:r>
        <w:t xml:space="preserve">Щетки зубные, щетки зубные электрические с питанием от химических источников тока, массажеры для десен и аналогичные изделия для ухода за полостью рта должны соответствовать требованиям биологической безопасности согласно </w:t>
      </w:r>
      <w:hyperlink w:anchor="pr7" w:history="1">
        <w:r>
          <w:rPr>
            <w:rStyle w:val="a3"/>
          </w:rPr>
          <w:t>приложению 7</w:t>
        </w:r>
      </w:hyperlink>
      <w:r>
        <w:t xml:space="preserve">. </w:t>
      </w:r>
    </w:p>
    <w:p w14:paraId="2F57697B" w14:textId="77777777" w:rsidR="00000000" w:rsidRDefault="00000000">
      <w:pPr>
        <w:pStyle w:val="a5"/>
      </w:pPr>
      <w:r>
        <w:t xml:space="preserve">8. Изделия санитарно-гигиенические разового использования для ухода за детьми должны соответствовать требованиям микробиологической безопасности согласно </w:t>
      </w:r>
      <w:hyperlink w:anchor="pr6" w:history="1">
        <w:r>
          <w:rPr>
            <w:rStyle w:val="a3"/>
          </w:rPr>
          <w:t>приложению 6</w:t>
        </w:r>
      </w:hyperlink>
      <w:r>
        <w:t xml:space="preserve">. </w:t>
      </w:r>
    </w:p>
    <w:p w14:paraId="47765A7E" w14:textId="77777777" w:rsidR="00000000" w:rsidRDefault="00000000">
      <w:pPr>
        <w:pStyle w:val="a5"/>
      </w:pPr>
      <w:r>
        <w:t xml:space="preserve">Изделия санитарно-гигиенические, содержащие гелеобразующие влагопоглощающие материалы, не должны проявлять сенсибилизирующего компрессионного действия в течение 24 часов. </w:t>
      </w:r>
    </w:p>
    <w:p w14:paraId="227A6034" w14:textId="77777777" w:rsidR="00000000" w:rsidRDefault="00000000">
      <w:pPr>
        <w:pStyle w:val="a5"/>
      </w:pPr>
      <w:r>
        <w:t xml:space="preserve">Выделение вредных веществ, содержащихся в изделиях санитарно-гигиенических, содержащих гелеобразующие влагопоглощающие материалы, не должно превышать акрилонитрила - 0,02 мг/дм3, ацетальдегида - 0,2 мг/дм3, ацетона - 0,1 мг/дм3, бензола - 0,01 мг/дм3, гексана - 0,1 мг/дм3, спирта метилового - 0,2 мг/дм3, спирта пропилового - 0,1 мг/дм3, толуола - 0,5 мг/дм3, фенола - 0,05 мг/дм3 или сумма общих фенолов - 0,1 мг/дм3, формальдегида - 0,1 мг/дм3, этилацетата - 0,1 мг/дм3, свинца - 0,03 мг/дм3, цинка - 1,0 мг/дм3, мышьяка - 0,05 мг/дм3 и хрома (III) и (VI) (суммарно) - 0,1 мг/дм3. </w:t>
      </w:r>
    </w:p>
    <w:p w14:paraId="4BC968DB" w14:textId="77777777" w:rsidR="00000000" w:rsidRDefault="00000000">
      <w:pPr>
        <w:pStyle w:val="a5"/>
      </w:pPr>
      <w:r>
        <w:t xml:space="preserve">Выделение вредных веществ, содержащихся в изделиях санитарно-гигиенических из целлюлозы и ваты, не должно превышать ацетальдегида - 0,2 мг/дм3, ацетона - 0,1 мг/дм3, бензола - 0,01 мг/дм3, спирта метилового - 0,2 мг/дм3, спирта бутилового - 0,5 мг/дм3, толуола - 0,5 мг/дм3, формальдегида - 0,1 мг/дм3, этилацетата - 0,1 мг/дм3, свинца - 0,03 мг/дм3, цинка - 1,0 мг/дм3, мышьяка - 0,05 мг/дм3 и хрома (III) и (VI) (суммарно) - 0,1 мг/дм3. </w:t>
      </w:r>
    </w:p>
    <w:p w14:paraId="08C87BB8" w14:textId="77777777" w:rsidR="00000000" w:rsidRDefault="00000000">
      <w:pPr>
        <w:pStyle w:val="a5"/>
      </w:pPr>
      <w:r>
        <w:t> </w:t>
      </w:r>
    </w:p>
    <w:p w14:paraId="0E3EF360" w14:textId="77777777" w:rsidR="00000000" w:rsidRDefault="00000000">
      <w:pPr>
        <w:jc w:val="center"/>
        <w:rPr>
          <w:rFonts w:eastAsia="Times New Roman"/>
          <w:b/>
          <w:bCs/>
        </w:rPr>
      </w:pPr>
      <w:r>
        <w:rPr>
          <w:rFonts w:eastAsia="Times New Roman"/>
          <w:b/>
          <w:bCs/>
        </w:rPr>
        <w:t xml:space="preserve">Статья 5. Требования безопасности одежды, изделий </w:t>
      </w:r>
      <w:r>
        <w:rPr>
          <w:rFonts w:eastAsia="Times New Roman"/>
          <w:b/>
          <w:bCs/>
        </w:rPr>
        <w:br/>
        <w:t xml:space="preserve">из текстильных материалов, кожи, меха, трикотажных изделий </w:t>
      </w:r>
      <w:r>
        <w:rPr>
          <w:rFonts w:eastAsia="Times New Roman"/>
          <w:b/>
          <w:bCs/>
        </w:rPr>
        <w:br/>
        <w:t xml:space="preserve">и готовых штучных текстильных изделий </w:t>
      </w:r>
    </w:p>
    <w:p w14:paraId="200B5FD3" w14:textId="77777777" w:rsidR="00000000" w:rsidRDefault="00000000">
      <w:pPr>
        <w:pStyle w:val="a5"/>
      </w:pPr>
      <w:r>
        <w:t> </w:t>
      </w:r>
    </w:p>
    <w:p w14:paraId="6F67F319" w14:textId="77777777" w:rsidR="00000000" w:rsidRDefault="00000000">
      <w:pPr>
        <w:pStyle w:val="a5"/>
      </w:pPr>
      <w:r>
        <w:t xml:space="preserve">1. В соответствии с функциональным назначением одежда и изделия подразделяются на одежду и изделия 1-го, 2-го и 3-го слоев. </w:t>
      </w:r>
    </w:p>
    <w:p w14:paraId="01E5F0EF" w14:textId="77777777" w:rsidR="00000000" w:rsidRDefault="00000000">
      <w:pPr>
        <w:pStyle w:val="a5"/>
      </w:pPr>
      <w:r>
        <w:lastRenderedPageBreak/>
        <w:t xml:space="preserve">К одежде и изделиям 1-го слоя относятся изделия, имеющие непосредственный контакт с кожей пользователя, такие, как нательное и постельное белье, корсетные и купальные изделия, головные уборы (летние), чулочно-носочные изделия, платки носовые и головные и другие аналогичные изделия. </w:t>
      </w:r>
    </w:p>
    <w:p w14:paraId="6D58B532" w14:textId="77777777" w:rsidR="00000000" w:rsidRDefault="00000000">
      <w:pPr>
        <w:pStyle w:val="a5"/>
        <w:shd w:val="clear" w:color="auto" w:fill="FFFFFF"/>
        <w:divId w:val="1040280755"/>
      </w:pPr>
      <w:r>
        <w:rPr>
          <w:noProof/>
        </w:rPr>
        <w:drawing>
          <wp:inline distT="0" distB="0" distL="0" distR="0" wp14:anchorId="7DF5AFF7" wp14:editId="556C92BC">
            <wp:extent cx="101600" cy="1016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Начало действия редакции - 26.03.2023 г.</w:t>
      </w:r>
    </w:p>
    <w:p w14:paraId="7F2C3E17" w14:textId="77777777" w:rsidR="00000000" w:rsidRDefault="00000000">
      <w:pPr>
        <w:pStyle w:val="a5"/>
        <w:shd w:val="clear" w:color="auto" w:fill="FFFFFF"/>
        <w:divId w:val="1040280755"/>
      </w:pPr>
      <w:r>
        <w:t> </w:t>
      </w:r>
    </w:p>
    <w:p w14:paraId="5F570418" w14:textId="77777777" w:rsidR="00000000" w:rsidRDefault="00000000">
      <w:pPr>
        <w:pStyle w:val="a5"/>
        <w:shd w:val="clear" w:color="auto" w:fill="FFFFFF"/>
        <w:divId w:val="1040280755"/>
      </w:pPr>
      <w:r>
        <w:t>К одежде и изделиям 2-го слоя относятся изделия, имеющие ограниченный контакт с кожей пользователя, в частности платья, халаты, фартуки, блузки, верхние сорочки, свитеры, джемперы, шорты, головные уборы (кроме летних), рукавицы (кроме кожаных), перчатки (кроме кожаных), варежки, шарфы, чулочно-носочные изделия осенне-зимнего ассортимента (носки, получулки), изделия без подкладки и изделия, в которых подкладка занимает менее 40 процентов площади верха изделия (костюмы, брюки, юбки, пиджаки, жакеты, жилеты, сарафаны, полукомбинезоны, комбинезоны и другие аналогичные изделия).</w:t>
      </w:r>
    </w:p>
    <w:p w14:paraId="284503C8" w14:textId="77777777" w:rsidR="00000000" w:rsidRDefault="00000000">
      <w:pPr>
        <w:pStyle w:val="a5"/>
        <w:shd w:val="clear" w:color="auto" w:fill="FFFFFF"/>
        <w:divId w:val="862746390"/>
      </w:pPr>
      <w:r>
        <w:t>К одежде и изделиям 3-го слоя относятся пальто, полупальто, куртки, плащи, конверты для новорожденных и другие аналогичные изделия, а также изделия на подкладке, в которых подкладка занимает не менее 40 процентов площади верха изделия (костюмы, брюки, юбки, пиджаки, жакеты, жилеты, сарафаны, полукомбинезоны, комбинезоны и другие аналогичные изделия на подкладке).</w:t>
      </w:r>
    </w:p>
    <w:p w14:paraId="7AAEDB2E" w14:textId="77777777" w:rsidR="00000000" w:rsidRDefault="00000000">
      <w:pPr>
        <w:pStyle w:val="a5"/>
        <w:shd w:val="clear" w:color="auto" w:fill="FFFFFF"/>
        <w:divId w:val="862746390"/>
      </w:pPr>
      <w:r>
        <w:t>Определение площади подкладки и верха изделия осуществляется без учета площади карманов, воротника, пояса, манжет, клапанов, планок, обтачек, рюш, пат, хлястиков и других отделочных деталей, в костюмах и комплектах - отдельно по каждому изделию.</w:t>
      </w:r>
    </w:p>
    <w:p w14:paraId="211B7783" w14:textId="77777777" w:rsidR="00000000" w:rsidRDefault="00000000">
      <w:pPr>
        <w:pStyle w:val="a5"/>
      </w:pPr>
      <w:r>
        <w:t xml:space="preserve">2. Для детей до одного года (диапазон размеров - рост до 74 см, обхват груди до 48 см) одежда из текстильных материалов, трикотажные изделия и готовые текстильные изделия должны отвечать требованиям биологической и химической безопасности. </w:t>
      </w:r>
    </w:p>
    <w:p w14:paraId="35C4A38C" w14:textId="77777777" w:rsidR="00000000" w:rsidRDefault="00000000">
      <w:pPr>
        <w:pStyle w:val="a5"/>
      </w:pPr>
      <w:r>
        <w:t xml:space="preserve">Одежда и изделия 1-го слоя - постельное белье, трикотажные и швейные изделия из текстильных материалов должны соответствовать следующим нормам: </w:t>
      </w:r>
    </w:p>
    <w:p w14:paraId="53C30C39" w14:textId="77777777" w:rsidR="00000000" w:rsidRDefault="00000000">
      <w:pPr>
        <w:pStyle w:val="a5"/>
      </w:pPr>
      <w:r>
        <w:t xml:space="preserve">гигроскопичность - не менее 14 процентов; </w:t>
      </w:r>
    </w:p>
    <w:p w14:paraId="7CB8C2CA" w14:textId="77777777" w:rsidR="00000000" w:rsidRDefault="00000000">
      <w:pPr>
        <w:pStyle w:val="a5"/>
      </w:pPr>
      <w:r>
        <w:t xml:space="preserve">воздухопроницаемость - не менее 150 дм3/м2с, для изделий из фланели, бумазеи и футерованных (ворсованных) трикотажных полотен допускается не менее 70 дм3/м2с; </w:t>
      </w:r>
    </w:p>
    <w:p w14:paraId="5715C8A6" w14:textId="77777777" w:rsidR="00000000" w:rsidRDefault="00000000">
      <w:pPr>
        <w:pStyle w:val="a5"/>
      </w:pPr>
      <w:r>
        <w:t xml:space="preserve">содержание свободного формальдегида - не более 20 мкг/г; </w:t>
      </w:r>
    </w:p>
    <w:p w14:paraId="79BF7F83" w14:textId="77777777" w:rsidR="00000000" w:rsidRDefault="00000000">
      <w:pPr>
        <w:pStyle w:val="a5"/>
      </w:pPr>
      <w:r>
        <w:t xml:space="preserve">устойчивость окраски к стирке, поту и трению сухому - не менее 4 баллов. </w:t>
      </w:r>
    </w:p>
    <w:p w14:paraId="428BC46B" w14:textId="77777777" w:rsidR="00000000" w:rsidRDefault="00000000">
      <w:pPr>
        <w:pStyle w:val="a5"/>
      </w:pPr>
      <w:r>
        <w:t xml:space="preserve">Одежда и изделия 2-го слоя - трикотажные и швейные изделия из текстильных материалов должны соответствовать следующим нормам: </w:t>
      </w:r>
    </w:p>
    <w:p w14:paraId="06FB1238" w14:textId="77777777" w:rsidR="00000000" w:rsidRDefault="00000000">
      <w:pPr>
        <w:pStyle w:val="a5"/>
        <w:shd w:val="clear" w:color="auto" w:fill="FFFFFF"/>
        <w:divId w:val="561789123"/>
      </w:pPr>
      <w:r>
        <w:rPr>
          <w:noProof/>
        </w:rPr>
        <w:drawing>
          <wp:inline distT="0" distB="0" distL="0" distR="0" wp14:anchorId="414627D0" wp14:editId="3B723785">
            <wp:extent cx="101600" cy="1016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Начало действия редакции - 26.03.2023 г.</w:t>
      </w:r>
    </w:p>
    <w:p w14:paraId="68F69D8C" w14:textId="77777777" w:rsidR="00000000" w:rsidRDefault="00000000">
      <w:pPr>
        <w:pStyle w:val="a5"/>
        <w:shd w:val="clear" w:color="auto" w:fill="FFFFFF"/>
        <w:divId w:val="561789123"/>
      </w:pPr>
      <w:r>
        <w:t> </w:t>
      </w:r>
    </w:p>
    <w:p w14:paraId="5806EE55" w14:textId="77777777" w:rsidR="00000000" w:rsidRDefault="00000000">
      <w:pPr>
        <w:pStyle w:val="a5"/>
        <w:shd w:val="clear" w:color="auto" w:fill="FFFFFF"/>
        <w:divId w:val="561789123"/>
      </w:pPr>
      <w:r>
        <w:lastRenderedPageBreak/>
        <w:t xml:space="preserve">гигроскопичность - не менее 10 процентов (не определяется гигроскопичность отделочных деталей и деталей верха изделий 2-го слоя, не имеющих непосредственного контакта с кожей пользователя, если они предназначены для декоративного оформления верха изделия; в одежде и изделиях на подкладке гигроскопичность определяется отдельно для материала верха и для подкладки); </w:t>
      </w:r>
    </w:p>
    <w:p w14:paraId="1CF210FE" w14:textId="77777777" w:rsidR="00000000" w:rsidRDefault="00000000">
      <w:pPr>
        <w:pStyle w:val="a5"/>
        <w:shd w:val="clear" w:color="auto" w:fill="FFFFFF"/>
        <w:divId w:val="561789123"/>
      </w:pPr>
      <w:r>
        <w:t xml:space="preserve">воздухопроницаемость - не менее 100 дм3/м2с, для изделий из фланели, бумазеи, футерованных (ворсованных) трикотажных полотен и материалов с полиуретановыми нитями допускается не менее 70 дм3/м2с (в одежде и изделиях на подкладке определяется отдельно для материала верха и для подкладки); </w:t>
      </w:r>
    </w:p>
    <w:p w14:paraId="0D829926" w14:textId="77777777" w:rsidR="00000000" w:rsidRDefault="00000000">
      <w:pPr>
        <w:pStyle w:val="a5"/>
      </w:pPr>
      <w:r>
        <w:t xml:space="preserve">содержание свободного формальдегида - не более 20 мкг/г; </w:t>
      </w:r>
    </w:p>
    <w:p w14:paraId="6639F51C" w14:textId="77777777" w:rsidR="00000000" w:rsidRDefault="00000000">
      <w:pPr>
        <w:pStyle w:val="a5"/>
      </w:pPr>
      <w:r>
        <w:t xml:space="preserve">устойчивость окраски к стирке, поту и трению сухому - не менее 4 баллов. </w:t>
      </w:r>
    </w:p>
    <w:p w14:paraId="587D16C0" w14:textId="77777777" w:rsidR="00000000" w:rsidRDefault="00000000">
      <w:pPr>
        <w:pStyle w:val="a5"/>
      </w:pPr>
      <w:r>
        <w:t xml:space="preserve">Одежда 3-го слоя - трикотажные и швейные изделия из текстильных материалов должны соответствовать следующим нормам: </w:t>
      </w:r>
    </w:p>
    <w:p w14:paraId="51DEACF3" w14:textId="77777777" w:rsidR="00000000" w:rsidRDefault="00000000">
      <w:pPr>
        <w:pStyle w:val="a5"/>
      </w:pPr>
      <w:r>
        <w:t xml:space="preserve">гигроскопичность (для подкладки) - не менее 10 процентов; </w:t>
      </w:r>
    </w:p>
    <w:p w14:paraId="669DC103" w14:textId="77777777" w:rsidR="00000000" w:rsidRDefault="00000000">
      <w:pPr>
        <w:pStyle w:val="a5"/>
      </w:pPr>
      <w:r>
        <w:t xml:space="preserve">воздухопроницаемость (для подкладки) - не менее 100 дм3/м2с; для подкладки из фланели, бумазеи, джинсовых и вельветовых тканей, футерованных (ворсованных) трикотажных полотен - не менее 70 дм3/м2с; </w:t>
      </w:r>
    </w:p>
    <w:p w14:paraId="4D028F05" w14:textId="77777777" w:rsidR="00000000" w:rsidRDefault="00000000">
      <w:pPr>
        <w:pStyle w:val="a5"/>
      </w:pPr>
      <w:r>
        <w:t xml:space="preserve">содержание свободного формальдегида - не более 20 мкг/г; </w:t>
      </w:r>
    </w:p>
    <w:p w14:paraId="7635811D" w14:textId="77777777" w:rsidR="00000000" w:rsidRDefault="00000000">
      <w:pPr>
        <w:pStyle w:val="a5"/>
      </w:pPr>
      <w:r>
        <w:t xml:space="preserve">устойчивость окраски материалов верха к стирке, поту, трению сухому и воде дистиллированной - не менее 3 баллов, устойчивость окраски подкладки к стирке, поту и трению сухому - не менее 4 баллов. </w:t>
      </w:r>
    </w:p>
    <w:p w14:paraId="7DA72E9E" w14:textId="77777777" w:rsidR="00000000" w:rsidRDefault="00000000">
      <w:pPr>
        <w:pStyle w:val="a5"/>
      </w:pPr>
      <w:r>
        <w:t xml:space="preserve">В одежде 3-го слоя без подкладки, изготовленной из материалов, имеющих воздухопроницаемость менее 10 дм3/м2с, должны быть предусмотрены конструктивные элементы для обеспечения воздухообмена. </w:t>
      </w:r>
    </w:p>
    <w:p w14:paraId="11B4519F" w14:textId="77777777" w:rsidR="00000000" w:rsidRDefault="00000000">
      <w:pPr>
        <w:pStyle w:val="a5"/>
      </w:pPr>
      <w:r>
        <w:t> </w:t>
      </w:r>
    </w:p>
    <w:p w14:paraId="4DABFBBB" w14:textId="77777777" w:rsidR="00000000" w:rsidRDefault="00000000">
      <w:pPr>
        <w:pStyle w:val="a5"/>
      </w:pPr>
      <w:r>
        <w:rPr>
          <w:noProof/>
        </w:rPr>
        <w:drawing>
          <wp:inline distT="0" distB="0" distL="0" distR="0" wp14:anchorId="27C8C4CE" wp14:editId="5C32E45B">
            <wp:extent cx="101600" cy="1016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Абзац вступает в силу с 26.03.2023 г.</w:t>
      </w:r>
    </w:p>
    <w:p w14:paraId="59E50CE6" w14:textId="77777777" w:rsidR="00000000" w:rsidRDefault="00000000">
      <w:pPr>
        <w:pStyle w:val="a5"/>
      </w:pPr>
      <w:r>
        <w:t> </w:t>
      </w:r>
    </w:p>
    <w:p w14:paraId="432CB6D6" w14:textId="77777777" w:rsidR="00000000" w:rsidRDefault="00000000">
      <w:pPr>
        <w:pStyle w:val="a5"/>
      </w:pPr>
      <w:r>
        <w:t>Не проводятся испытания по показателю "воздухопроницаемость" в изделиях, которые по конструкции (сарафаны, юбки, жилеты, шорты) или структуре материала (с рыхлым плетением, ажурные) предполагают высокую воздухопроницаемость, а также в изделиях, имеющих конструктивные элементы для обеспечения воздухообмена.</w:t>
      </w:r>
    </w:p>
    <w:p w14:paraId="256EFD12" w14:textId="73F86EBF" w:rsidR="00000000" w:rsidRDefault="00000000">
      <w:pPr>
        <w:pStyle w:val="a5"/>
      </w:pPr>
      <w:r>
        <w:t xml:space="preserve">(введен решением Совета Евразийской экономической комиссии от </w:t>
      </w:r>
      <w:hyperlink r:id="rId32" w:tooltip="Решение 147 от 23.09.2022 Совета ЕЭК&#10;&#10;Изменения в техрегламент ТС &quot;О безопасности продукции, предназначенной для детей и подростков&quot;" w:history="1">
        <w:r>
          <w:rPr>
            <w:rStyle w:val="a3"/>
          </w:rPr>
          <w:t>23.09.2022 N 147</w:t>
        </w:r>
      </w:hyperlink>
      <w:r>
        <w:t>)</w:t>
      </w:r>
    </w:p>
    <w:p w14:paraId="2DEF6066" w14:textId="77777777" w:rsidR="00000000" w:rsidRDefault="00000000">
      <w:pPr>
        <w:pStyle w:val="a5"/>
      </w:pPr>
      <w:r>
        <w:t xml:space="preserve">3. Для детей старше года и подростков одежда и швейные изделия из текстильных материалов должны соответствовать требованиям биологической и химической безопасности согласно </w:t>
      </w:r>
      <w:hyperlink w:anchor="pr8" w:history="1">
        <w:r>
          <w:rPr>
            <w:rStyle w:val="a3"/>
          </w:rPr>
          <w:t>приложению 8</w:t>
        </w:r>
      </w:hyperlink>
      <w:r>
        <w:t xml:space="preserve">. </w:t>
      </w:r>
    </w:p>
    <w:p w14:paraId="5352001F" w14:textId="77777777" w:rsidR="00000000" w:rsidRDefault="00000000">
      <w:pPr>
        <w:pStyle w:val="a5"/>
      </w:pPr>
      <w:r>
        <w:lastRenderedPageBreak/>
        <w:t xml:space="preserve">4. Текстильные материалы для одежды и изделий должны соответствовать требованиям, предъявляемым к устойчивости окраски, согласно </w:t>
      </w:r>
      <w:hyperlink w:anchor="pr9" w:history="1">
        <w:r>
          <w:rPr>
            <w:rStyle w:val="a3"/>
          </w:rPr>
          <w:t>приложению 9</w:t>
        </w:r>
      </w:hyperlink>
      <w:r>
        <w:t xml:space="preserve">. </w:t>
      </w:r>
    </w:p>
    <w:p w14:paraId="0BDB81A7" w14:textId="77777777" w:rsidR="00000000" w:rsidRDefault="00000000">
      <w:pPr>
        <w:pStyle w:val="a5"/>
      </w:pPr>
      <w:r>
        <w:t xml:space="preserve">5. Изделия для новорожденных и бельевые изделия для детей в возрасте до 1 года должны быть изготовлены из натуральных материалов, за исключением наполнителей. </w:t>
      </w:r>
    </w:p>
    <w:p w14:paraId="7F0995B7" w14:textId="77777777" w:rsidR="00000000" w:rsidRDefault="00000000">
      <w:pPr>
        <w:pStyle w:val="a5"/>
      </w:pPr>
      <w:r>
        <w:t xml:space="preserve">Соединительные швы с обметыванием срезов в бельевых изделиях для новорожденных должны быть выполнены на лицевую сторону. </w:t>
      </w:r>
    </w:p>
    <w:p w14:paraId="2DC19A92" w14:textId="77777777" w:rsidR="00000000" w:rsidRDefault="00000000">
      <w:pPr>
        <w:pStyle w:val="a5"/>
      </w:pPr>
      <w:r>
        <w:t xml:space="preserve">Внешние и декоративные элементы в изделиях для новорожденных и бельевых изделиях для детей в возрасте до 1 года (кружева, шитье, аппликации и другие аналогичные элементы), выполненные из синтетических материалов, не должны непосредственно контактировать с кожей ребенка. </w:t>
      </w:r>
    </w:p>
    <w:p w14:paraId="7753AE13" w14:textId="77777777" w:rsidR="00000000" w:rsidRDefault="00000000">
      <w:pPr>
        <w:pStyle w:val="a5"/>
      </w:pPr>
      <w:r>
        <w:t xml:space="preserve">6. Напряженность электростатического поля на поверхности изделий определяется в изделиях 1-го и 2-го слоя, изготовленных из чистошерстяных, шерстяных, полушерстяных, синтетических и смешанных материалов, и не должна превышать 15 кВ/м. </w:t>
      </w:r>
    </w:p>
    <w:p w14:paraId="604A0357" w14:textId="77777777" w:rsidR="00000000" w:rsidRDefault="00000000">
      <w:pPr>
        <w:pStyle w:val="a5"/>
      </w:pPr>
      <w:r>
        <w:t xml:space="preserve">7. Текстильные материалы для одежды и изделий должны соответствовать требованиям химической безопасности согласно </w:t>
      </w:r>
      <w:hyperlink w:anchor="pr10" w:history="1">
        <w:r>
          <w:rPr>
            <w:rStyle w:val="a3"/>
          </w:rPr>
          <w:t>приложению 10</w:t>
        </w:r>
      </w:hyperlink>
      <w:r>
        <w:t xml:space="preserve">. </w:t>
      </w:r>
    </w:p>
    <w:p w14:paraId="126F04F0" w14:textId="77777777" w:rsidR="00000000" w:rsidRDefault="00000000">
      <w:pPr>
        <w:pStyle w:val="a5"/>
      </w:pPr>
      <w:r>
        <w:t xml:space="preserve">Перечень контролируемых химических веществ определяется в зависимости от химического состава материала и вида изделия. </w:t>
      </w:r>
    </w:p>
    <w:p w14:paraId="481D26FB" w14:textId="77777777" w:rsidR="00000000" w:rsidRDefault="00000000">
      <w:pPr>
        <w:pStyle w:val="a5"/>
        <w:shd w:val="clear" w:color="auto" w:fill="FFFFFF"/>
        <w:divId w:val="77945248"/>
      </w:pPr>
      <w:r>
        <w:t>Вредные вещества в одежде и изделиях 1-го и 2-го слоев определяются в водной среде. Вредные вещества в одежде и изделиях 3-го слоя определяются:</w:t>
      </w:r>
    </w:p>
    <w:p w14:paraId="216D4314" w14:textId="77777777" w:rsidR="00000000" w:rsidRDefault="00000000">
      <w:pPr>
        <w:pStyle w:val="a5"/>
        <w:shd w:val="clear" w:color="auto" w:fill="FFFFFF"/>
        <w:divId w:val="77945248"/>
      </w:pPr>
      <w:r>
        <w:t>в пальто, полупальто, куртках, плащах, комбинезонах, полукомбинезонах и других аналогичных изделиях - в воздушной среде;</w:t>
      </w:r>
    </w:p>
    <w:p w14:paraId="77B30C36" w14:textId="77777777" w:rsidR="00000000" w:rsidRDefault="00000000">
      <w:pPr>
        <w:pStyle w:val="a5"/>
        <w:shd w:val="clear" w:color="auto" w:fill="FFFFFF"/>
        <w:divId w:val="77945248"/>
      </w:pPr>
      <w:r>
        <w:t>в остальных изделиях - в водной среде;</w:t>
      </w:r>
    </w:p>
    <w:p w14:paraId="2AE86B6E" w14:textId="77777777" w:rsidR="00000000" w:rsidRDefault="00000000">
      <w:pPr>
        <w:pStyle w:val="a5"/>
        <w:shd w:val="clear" w:color="auto" w:fill="FFFFFF"/>
        <w:divId w:val="77945248"/>
      </w:pPr>
      <w:r>
        <w:t>в изделиях для новорожденных и детей до 1 года - в водной и воздушной средах.</w:t>
      </w:r>
    </w:p>
    <w:p w14:paraId="316E1F86" w14:textId="77777777" w:rsidR="00000000" w:rsidRDefault="00000000">
      <w:pPr>
        <w:pStyle w:val="a5"/>
      </w:pPr>
      <w:r>
        <w:t xml:space="preserve">Индекс токсичности при испытаниях в водной среде должен быть от 70 до 120 процентов включительно, в воздушной среде - от 80 до 120 процентов включительно или должно отсутствовать местное кожно-раздражающее действие в одежде и изделиях 1-го и 2-го слоя. </w:t>
      </w:r>
    </w:p>
    <w:p w14:paraId="68BC12DF" w14:textId="77777777" w:rsidR="00000000" w:rsidRDefault="00000000">
      <w:pPr>
        <w:pStyle w:val="a5"/>
      </w:pPr>
      <w:r>
        <w:t xml:space="preserve">Выделение летучих химических веществ, содержащихся в текстильных материалах, обработанных аппретами, не должно превышать нормативов согласно </w:t>
      </w:r>
      <w:hyperlink w:anchor="pr11" w:history="1">
        <w:r>
          <w:rPr>
            <w:rStyle w:val="a3"/>
          </w:rPr>
          <w:t>приложению 11</w:t>
        </w:r>
      </w:hyperlink>
      <w:r>
        <w:t xml:space="preserve">. </w:t>
      </w:r>
    </w:p>
    <w:p w14:paraId="122CE1E3" w14:textId="77777777" w:rsidR="00000000" w:rsidRDefault="00000000">
      <w:pPr>
        <w:pStyle w:val="a5"/>
        <w:shd w:val="clear" w:color="auto" w:fill="FFFFFF"/>
        <w:divId w:val="1438982999"/>
      </w:pPr>
      <w:r>
        <w:t>8. Изделия из кожи (одежда, головные уборы), а также детали изделий, изготовленные из кожи, должны соответствовать следующим требованиям:</w:t>
      </w:r>
    </w:p>
    <w:p w14:paraId="5EE27204" w14:textId="77777777" w:rsidR="00000000" w:rsidRDefault="00000000">
      <w:pPr>
        <w:pStyle w:val="a5"/>
      </w:pPr>
      <w:r>
        <w:t xml:space="preserve">содержание свободного формальдегида - не более 20 мкг/г; </w:t>
      </w:r>
    </w:p>
    <w:p w14:paraId="303CF845" w14:textId="77777777" w:rsidR="00000000" w:rsidRDefault="00000000">
      <w:pPr>
        <w:pStyle w:val="a5"/>
      </w:pPr>
      <w:r>
        <w:t xml:space="preserve">содержание водовымываемого хрома (VI) в коже не допускается; </w:t>
      </w:r>
    </w:p>
    <w:p w14:paraId="2E0D295D" w14:textId="77777777" w:rsidR="00000000" w:rsidRDefault="00000000">
      <w:pPr>
        <w:pStyle w:val="a5"/>
      </w:pPr>
      <w:r>
        <w:t xml:space="preserve">устойчивость окраски кожи к сухому трению - не менее 4 баллов, устойчивость окраски кожи, кроме кож для перчаток и рукавиц, к мокрому трению - не менее 3 баллов. </w:t>
      </w:r>
    </w:p>
    <w:p w14:paraId="49F89466" w14:textId="77777777" w:rsidR="00000000" w:rsidRDefault="00000000">
      <w:pPr>
        <w:pStyle w:val="a5"/>
      </w:pPr>
      <w:r>
        <w:lastRenderedPageBreak/>
        <w:t xml:space="preserve">9. Текстильные материалы, применяемые в одежде и головных уборах из кожи, должны соответствовать требованиям биологической и химической безопасности, предъявляемым к текстильным материалам согласно </w:t>
      </w:r>
      <w:hyperlink w:anchor="pr10" w:history="1">
        <w:r>
          <w:rPr>
            <w:rStyle w:val="a3"/>
          </w:rPr>
          <w:t>приложению 10</w:t>
        </w:r>
      </w:hyperlink>
      <w:r>
        <w:t xml:space="preserve">. </w:t>
      </w:r>
    </w:p>
    <w:p w14:paraId="6061EF0F" w14:textId="77777777" w:rsidR="00000000" w:rsidRDefault="00000000">
      <w:pPr>
        <w:pStyle w:val="a5"/>
      </w:pPr>
      <w:r>
        <w:t xml:space="preserve">10. Одежда, конверты, головные уборы, перчатки, рукавицы и другие аналогичные изделия из меха для детей до 1 года должны соответствовать следующим требованиям: </w:t>
      </w:r>
    </w:p>
    <w:p w14:paraId="281D02C5" w14:textId="77777777" w:rsidR="00000000" w:rsidRDefault="00000000">
      <w:pPr>
        <w:pStyle w:val="a5"/>
      </w:pPr>
      <w:r>
        <w:t xml:space="preserve">содержание свободного формальдегида не более 20 мкг/г; </w:t>
      </w:r>
    </w:p>
    <w:p w14:paraId="7BFFFDC1" w14:textId="77777777" w:rsidR="00000000" w:rsidRDefault="00000000">
      <w:pPr>
        <w:pStyle w:val="a5"/>
      </w:pPr>
      <w:r>
        <w:t xml:space="preserve">содержание водовымываемого хрома (VI) не допускается; </w:t>
      </w:r>
    </w:p>
    <w:p w14:paraId="26B6CC2D" w14:textId="77777777" w:rsidR="00000000" w:rsidRDefault="00000000">
      <w:pPr>
        <w:pStyle w:val="a5"/>
      </w:pPr>
      <w:r>
        <w:t xml:space="preserve">pH водной вытяжки кожевой ткани - не менее 3,5; </w:t>
      </w:r>
    </w:p>
    <w:p w14:paraId="4DC3A5F3" w14:textId="77777777" w:rsidR="00000000" w:rsidRDefault="00000000">
      <w:pPr>
        <w:pStyle w:val="a5"/>
      </w:pPr>
      <w:r>
        <w:t xml:space="preserve">температура сваривания кожевой ткани меха - не менее 50 C; </w:t>
      </w:r>
    </w:p>
    <w:p w14:paraId="65C23FAE" w14:textId="77777777" w:rsidR="00000000" w:rsidRDefault="00000000">
      <w:pPr>
        <w:pStyle w:val="a5"/>
      </w:pPr>
      <w:r>
        <w:t xml:space="preserve">устойчивость окраски к сухому трению волосяного покрова - не менее 4 баллов, к сухому трению кожевой ткани - не менее 3 баллов. </w:t>
      </w:r>
    </w:p>
    <w:p w14:paraId="6811DF55" w14:textId="77777777" w:rsidR="00000000" w:rsidRDefault="00000000">
      <w:pPr>
        <w:pStyle w:val="a5"/>
      </w:pPr>
      <w:r>
        <w:t xml:space="preserve">11. Одежда и изделия из меха для детей старше 1 года должны соответствовать требованиям безопасности согласно </w:t>
      </w:r>
      <w:hyperlink w:anchor="pr12" w:history="1">
        <w:r>
          <w:rPr>
            <w:rStyle w:val="a3"/>
          </w:rPr>
          <w:t>приложению 12</w:t>
        </w:r>
      </w:hyperlink>
      <w:r>
        <w:t xml:space="preserve">. </w:t>
      </w:r>
    </w:p>
    <w:p w14:paraId="10B1BA04" w14:textId="77777777" w:rsidR="00000000" w:rsidRDefault="00000000">
      <w:pPr>
        <w:pStyle w:val="a5"/>
      </w:pPr>
      <w:r>
        <w:t xml:space="preserve">12. Текстильные материалы в одежде и изделиях из меха должны соответствовать требованиям биологической и химической безопасности, предъявляемым к текстильным материалам согласно </w:t>
      </w:r>
      <w:hyperlink w:anchor="pr10" w:history="1">
        <w:r>
          <w:rPr>
            <w:rStyle w:val="a3"/>
          </w:rPr>
          <w:t>приложению 10</w:t>
        </w:r>
      </w:hyperlink>
      <w:r>
        <w:t xml:space="preserve">. </w:t>
      </w:r>
    </w:p>
    <w:p w14:paraId="0D39E1C8" w14:textId="77777777" w:rsidR="00000000" w:rsidRDefault="00000000">
      <w:pPr>
        <w:pStyle w:val="a5"/>
      </w:pPr>
      <w:r>
        <w:t> </w:t>
      </w:r>
    </w:p>
    <w:p w14:paraId="00975D39" w14:textId="77777777" w:rsidR="00000000" w:rsidRDefault="00000000">
      <w:pPr>
        <w:jc w:val="center"/>
        <w:rPr>
          <w:rFonts w:eastAsia="Times New Roman"/>
          <w:b/>
          <w:bCs/>
        </w:rPr>
      </w:pPr>
      <w:r>
        <w:rPr>
          <w:rFonts w:eastAsia="Times New Roman"/>
          <w:b/>
          <w:bCs/>
        </w:rPr>
        <w:t xml:space="preserve">Статья 6. Требования безопасности обуви </w:t>
      </w:r>
      <w:r>
        <w:rPr>
          <w:rFonts w:eastAsia="Times New Roman"/>
          <w:b/>
          <w:bCs/>
        </w:rPr>
        <w:br/>
        <w:t xml:space="preserve">и кожгалантерейных изделий </w:t>
      </w:r>
    </w:p>
    <w:p w14:paraId="49E00396" w14:textId="77777777" w:rsidR="00000000" w:rsidRDefault="00000000">
      <w:pPr>
        <w:pStyle w:val="a5"/>
      </w:pPr>
      <w:r>
        <w:t> </w:t>
      </w:r>
    </w:p>
    <w:p w14:paraId="31F66DF5" w14:textId="77777777" w:rsidR="00000000" w:rsidRDefault="00000000">
      <w:pPr>
        <w:pStyle w:val="a5"/>
      </w:pPr>
      <w:r>
        <w:t xml:space="preserve">1. Безопасность обуви и кожгалантерейных изделий оценивают устойчивостью окраски применяемых материалов к сухому и мокрому трению и воздействию пота, а также концентрацией выделяющихся вредных веществ и комплексом физико-механических свойств (масса, гибкость, прочность крепления деталей низа, деформация подноска и задника обуви и разрывная нагрузка узлов крепления ручек кожгалантерейных изделий). </w:t>
      </w:r>
    </w:p>
    <w:p w14:paraId="55E5147D" w14:textId="77777777" w:rsidR="00000000" w:rsidRDefault="00000000">
      <w:pPr>
        <w:pStyle w:val="a5"/>
      </w:pPr>
      <w:r>
        <w:t xml:space="preserve">2. В обуви не допускается подкладка из следующих материалов: </w:t>
      </w:r>
    </w:p>
    <w:p w14:paraId="504FD9FF" w14:textId="77777777" w:rsidR="00000000" w:rsidRDefault="00000000">
      <w:pPr>
        <w:pStyle w:val="a5"/>
        <w:shd w:val="clear" w:color="auto" w:fill="FFFFFF"/>
        <w:divId w:val="1007752380"/>
      </w:pPr>
      <w:r>
        <w:t>- из искусственных, и (или) синтетических, и (или) композиционных кож в закрытой обуви всех половозрастных групп;</w:t>
      </w:r>
    </w:p>
    <w:p w14:paraId="226AFCA1" w14:textId="77777777" w:rsidR="00000000" w:rsidRDefault="00000000">
      <w:pPr>
        <w:pStyle w:val="a5"/>
        <w:shd w:val="clear" w:color="auto" w:fill="FFFFFF"/>
        <w:divId w:val="1007752380"/>
      </w:pPr>
      <w:r>
        <w:t>- из искусственных, и (или) синтетических, и (или) композиционных кож в открытой обуви для детей ясельного возраста и малодетской обуви;</w:t>
      </w:r>
    </w:p>
    <w:p w14:paraId="7D6A8307" w14:textId="77777777" w:rsidR="00000000" w:rsidRDefault="00000000">
      <w:pPr>
        <w:pStyle w:val="a5"/>
      </w:pPr>
      <w:r>
        <w:t xml:space="preserve">- из текстильных материалов с вложением химических волокон более 20% для детей ясельного возраста и малодетской обуви; </w:t>
      </w:r>
    </w:p>
    <w:p w14:paraId="7A319BE0" w14:textId="77777777" w:rsidR="00000000" w:rsidRDefault="00000000">
      <w:pPr>
        <w:pStyle w:val="a5"/>
        <w:shd w:val="clear" w:color="auto" w:fill="FFFFFF"/>
        <w:divId w:val="520244413"/>
      </w:pPr>
      <w:r>
        <w:rPr>
          <w:noProof/>
        </w:rPr>
        <w:drawing>
          <wp:inline distT="0" distB="0" distL="0" distR="0" wp14:anchorId="276F68E0" wp14:editId="78172FD7">
            <wp:extent cx="101600" cy="1016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Начало действия редакции - 26.03.2023 г.</w:t>
      </w:r>
    </w:p>
    <w:p w14:paraId="5C35D5C9" w14:textId="77777777" w:rsidR="00000000" w:rsidRDefault="00000000">
      <w:pPr>
        <w:pStyle w:val="a5"/>
        <w:shd w:val="clear" w:color="auto" w:fill="FFFFFF"/>
        <w:divId w:val="520244413"/>
      </w:pPr>
      <w:r>
        <w:t> </w:t>
      </w:r>
    </w:p>
    <w:p w14:paraId="18577223" w14:textId="77777777" w:rsidR="00000000" w:rsidRDefault="00000000">
      <w:pPr>
        <w:pStyle w:val="a5"/>
        <w:shd w:val="clear" w:color="auto" w:fill="FFFFFF"/>
        <w:divId w:val="520244413"/>
      </w:pPr>
      <w:r>
        <w:lastRenderedPageBreak/>
        <w:t>- из искусственного меха (кроме искусственного меха с вложением шерстяного волокна в ворсе не менее 80 %) и байки в зимней обуви для детей ясельного возраста.</w:t>
      </w:r>
    </w:p>
    <w:p w14:paraId="6DC274B1" w14:textId="77777777" w:rsidR="00000000" w:rsidRDefault="00000000">
      <w:pPr>
        <w:pStyle w:val="a5"/>
      </w:pPr>
      <w:r>
        <w:t xml:space="preserve">В обуви не допускается вкладная стелька из следующих материалов: </w:t>
      </w:r>
    </w:p>
    <w:p w14:paraId="58038B2F" w14:textId="77777777" w:rsidR="00000000" w:rsidRDefault="00000000">
      <w:pPr>
        <w:pStyle w:val="a5"/>
        <w:shd w:val="clear" w:color="auto" w:fill="FFFFFF"/>
        <w:divId w:val="704326977"/>
      </w:pPr>
      <w:r>
        <w:t>- из искусственных, и (или) синтетических, и (или) композиционных кож в обуви для детей ясельного возраста и малодетской обуви;</w:t>
      </w:r>
    </w:p>
    <w:p w14:paraId="1AFF5EAC" w14:textId="77777777" w:rsidR="00000000" w:rsidRDefault="00000000">
      <w:pPr>
        <w:pStyle w:val="a5"/>
      </w:pPr>
      <w:r>
        <w:t xml:space="preserve">- из текстильных материалов с вложением химических волокон более 20% для детей ясельного возраста и малодетской обуви. </w:t>
      </w:r>
    </w:p>
    <w:p w14:paraId="51DFA2BB" w14:textId="77777777" w:rsidR="00000000" w:rsidRDefault="00000000">
      <w:pPr>
        <w:pStyle w:val="a5"/>
        <w:shd w:val="clear" w:color="auto" w:fill="FFFFFF"/>
        <w:divId w:val="1630281030"/>
      </w:pPr>
      <w:r>
        <w:t>В обуви для детей ясельного возраста (кроме летней и весенне-осенней обуви с подкладкой из натуральных материалов, а также пляжной обуви и обуви для бассейна) в качестве материала верха не допускается применять искусственные, и (или) синтетические, и (или) композиционные кожи.</w:t>
      </w:r>
    </w:p>
    <w:p w14:paraId="0B72CD42" w14:textId="77777777" w:rsidR="00000000" w:rsidRDefault="00000000">
      <w:pPr>
        <w:pStyle w:val="a5"/>
      </w:pPr>
      <w:r>
        <w:t xml:space="preserve">3. В обуви не допускается: </w:t>
      </w:r>
    </w:p>
    <w:p w14:paraId="4E3910FA" w14:textId="77777777" w:rsidR="00000000" w:rsidRDefault="00000000">
      <w:pPr>
        <w:pStyle w:val="a5"/>
      </w:pPr>
      <w:r>
        <w:t xml:space="preserve">открытая пяточная часть для детей в возрасте до 3 лет; </w:t>
      </w:r>
    </w:p>
    <w:p w14:paraId="7E4D22E7" w14:textId="77777777" w:rsidR="00000000" w:rsidRDefault="00000000">
      <w:pPr>
        <w:pStyle w:val="a5"/>
      </w:pPr>
      <w:r>
        <w:t xml:space="preserve">нефиксированная пяточная часть для детей в возрасте от 3 до 7 лет, кроме обуви, предназначенной для кратковременной носки. </w:t>
      </w:r>
    </w:p>
    <w:p w14:paraId="7041012F" w14:textId="77777777" w:rsidR="00000000" w:rsidRDefault="00000000">
      <w:pPr>
        <w:pStyle w:val="a5"/>
        <w:shd w:val="clear" w:color="auto" w:fill="FFFFFF"/>
        <w:divId w:val="160393240"/>
      </w:pPr>
      <w:r>
        <w:t>4. Обувь из кожи, а также детали обуви, изготовленные из кожи, должны соответствовать следующим требованиям:</w:t>
      </w:r>
    </w:p>
    <w:p w14:paraId="08D75F4A" w14:textId="77777777" w:rsidR="00000000" w:rsidRDefault="00000000">
      <w:pPr>
        <w:pStyle w:val="a5"/>
      </w:pPr>
      <w:r>
        <w:t xml:space="preserve">содержание свободного формальдегида - не более 20 мкг/г; </w:t>
      </w:r>
    </w:p>
    <w:p w14:paraId="496F4D0F" w14:textId="77777777" w:rsidR="00000000" w:rsidRDefault="00000000">
      <w:pPr>
        <w:pStyle w:val="a5"/>
      </w:pPr>
      <w:r>
        <w:t xml:space="preserve">содержание водовымываемого хрома (VI) не допускается; </w:t>
      </w:r>
    </w:p>
    <w:p w14:paraId="4DEC149C" w14:textId="77777777" w:rsidR="00000000" w:rsidRDefault="00000000">
      <w:pPr>
        <w:pStyle w:val="a5"/>
      </w:pPr>
      <w:r>
        <w:t xml:space="preserve">устойчивость окраски к сухому трению - не менее 4 баллов; </w:t>
      </w:r>
    </w:p>
    <w:p w14:paraId="74DF8E8B" w14:textId="77777777" w:rsidR="00000000" w:rsidRDefault="00000000">
      <w:pPr>
        <w:pStyle w:val="a5"/>
      </w:pPr>
      <w:r>
        <w:t xml:space="preserve">устойчивость окраски к мокрому трению - не менее 3 баллов; </w:t>
      </w:r>
    </w:p>
    <w:p w14:paraId="3F6C5D96" w14:textId="77777777" w:rsidR="00000000" w:rsidRDefault="00000000">
      <w:pPr>
        <w:pStyle w:val="a5"/>
      </w:pPr>
      <w:r>
        <w:t xml:space="preserve">устойчивость окраски к воздействию пота - не менее 3 баллов. </w:t>
      </w:r>
    </w:p>
    <w:p w14:paraId="3B4F1D55" w14:textId="77777777" w:rsidR="00000000" w:rsidRDefault="00000000">
      <w:pPr>
        <w:pStyle w:val="a5"/>
      </w:pPr>
      <w:r>
        <w:t xml:space="preserve">5. Обувь должна соответствовать требованиям биологической и механической безопасности согласно </w:t>
      </w:r>
      <w:hyperlink w:anchor="pr13" w:history="1">
        <w:r>
          <w:rPr>
            <w:rStyle w:val="a3"/>
          </w:rPr>
          <w:t>приложению 13</w:t>
        </w:r>
      </w:hyperlink>
      <w:r>
        <w:t xml:space="preserve">. </w:t>
      </w:r>
    </w:p>
    <w:p w14:paraId="6525178C" w14:textId="77777777" w:rsidR="00000000" w:rsidRDefault="00000000">
      <w:pPr>
        <w:pStyle w:val="a5"/>
      </w:pPr>
      <w:r>
        <w:t xml:space="preserve">Напряженность электростатического поля на поверхности обуви не должна превышать 15 кВ/м. </w:t>
      </w:r>
    </w:p>
    <w:p w14:paraId="5B05559C" w14:textId="77777777" w:rsidR="00000000" w:rsidRDefault="00000000">
      <w:pPr>
        <w:pStyle w:val="a5"/>
      </w:pPr>
      <w:r>
        <w:t xml:space="preserve">6. Кожгалантерейные изделия должны соответствовать требованиям биологической и механической безопасности согласно </w:t>
      </w:r>
      <w:hyperlink w:anchor="pr14" w:history="1">
        <w:r>
          <w:rPr>
            <w:rStyle w:val="a3"/>
          </w:rPr>
          <w:t>приложению 14</w:t>
        </w:r>
      </w:hyperlink>
      <w:r>
        <w:t xml:space="preserve"> (таблицы 1, 2). </w:t>
      </w:r>
    </w:p>
    <w:p w14:paraId="76B23642" w14:textId="77777777" w:rsidR="00000000" w:rsidRDefault="00000000">
      <w:pPr>
        <w:pStyle w:val="a5"/>
      </w:pPr>
      <w:r>
        <w:t>Кожгалантерейные изделия из кожи должны соответствовать следующим требованиям:</w:t>
      </w:r>
    </w:p>
    <w:p w14:paraId="2DD87418" w14:textId="6D276BB0" w:rsidR="00000000" w:rsidRDefault="00000000">
      <w:pPr>
        <w:pStyle w:val="a5"/>
      </w:pPr>
      <w:r>
        <w:t xml:space="preserve">(абзац введен решением Совета Евразийской экономической комиссии от </w:t>
      </w:r>
      <w:hyperlink r:id="rId33" w:tooltip="Решение 51 от 28.04.2017 Совета ЕЭК&#10;&#10;Изменения в техрегламент ТС &quot;О безопасности продукции, предназначенной для детей и подростков&quot;" w:history="1">
        <w:r>
          <w:rPr>
            <w:rStyle w:val="a3"/>
          </w:rPr>
          <w:t>28.04.2017 N 51</w:t>
        </w:r>
      </w:hyperlink>
      <w:r>
        <w:t>)</w:t>
      </w:r>
    </w:p>
    <w:p w14:paraId="63EA88C5" w14:textId="77777777" w:rsidR="00000000" w:rsidRDefault="00000000">
      <w:pPr>
        <w:pStyle w:val="a5"/>
      </w:pPr>
      <w:r>
        <w:t>содержание свободного формальдегида - не более 20 мкг/г;</w:t>
      </w:r>
    </w:p>
    <w:p w14:paraId="378DD56B" w14:textId="3F59E474" w:rsidR="00000000" w:rsidRDefault="00000000">
      <w:pPr>
        <w:pStyle w:val="a5"/>
      </w:pPr>
      <w:r>
        <w:t xml:space="preserve">(абзац введен решением Совета Евразийской экономической комиссии от </w:t>
      </w:r>
      <w:hyperlink r:id="rId34" w:tooltip="Решение 51 от 28.04.2017 Совета ЕЭК&#10;&#10;Изменения в техрегламент ТС &quot;О безопасности продукции, предназначенной для детей и подростков&quot;" w:history="1">
        <w:r>
          <w:rPr>
            <w:rStyle w:val="a3"/>
          </w:rPr>
          <w:t>28.04.2017 N 51</w:t>
        </w:r>
      </w:hyperlink>
      <w:r>
        <w:t>)</w:t>
      </w:r>
    </w:p>
    <w:p w14:paraId="57413A45" w14:textId="77777777" w:rsidR="00000000" w:rsidRDefault="00000000">
      <w:pPr>
        <w:pStyle w:val="a5"/>
      </w:pPr>
      <w:r>
        <w:lastRenderedPageBreak/>
        <w:t>содержание водовымываемого хрома (VI) в коже не допускается.</w:t>
      </w:r>
    </w:p>
    <w:p w14:paraId="7C653F15" w14:textId="235B5975" w:rsidR="00000000" w:rsidRDefault="00000000">
      <w:pPr>
        <w:pStyle w:val="a5"/>
      </w:pPr>
      <w:r>
        <w:t xml:space="preserve">(абзац введен решением Совета Евразийской экономической комиссии от </w:t>
      </w:r>
      <w:hyperlink r:id="rId35" w:tooltip="Решение 51 от 28.04.2017 Совета ЕЭК&#10;&#10;Изменения в техрегламент ТС &quot;О безопасности продукции, предназначенной для детей и подростков&quot;" w:history="1">
        <w:r>
          <w:rPr>
            <w:rStyle w:val="a3"/>
          </w:rPr>
          <w:t>28.04.2017 N 51</w:t>
        </w:r>
      </w:hyperlink>
      <w:r>
        <w:t>)</w:t>
      </w:r>
    </w:p>
    <w:p w14:paraId="5331F68C" w14:textId="77777777" w:rsidR="00000000" w:rsidRDefault="00000000">
      <w:pPr>
        <w:pStyle w:val="a5"/>
      </w:pPr>
      <w:r>
        <w:t xml:space="preserve">7. Портфели и ранцы ученические должны иметь детали и (или) фурнитуру со светоотражающими элементами на передних, боковых поверхностях и верхнем клапане и изготовляться из материалов контрастных цветов. Ранцы ученические для детей младшего школьного возраста должны быть снабжены формоустойчивой спинкой. </w:t>
      </w:r>
    </w:p>
    <w:p w14:paraId="3ECC44AE" w14:textId="77777777" w:rsidR="00000000" w:rsidRDefault="00000000">
      <w:pPr>
        <w:pStyle w:val="a5"/>
      </w:pPr>
      <w:r>
        <w:t xml:space="preserve">8. Содержание вредных веществ в материалах для ранцев, сумок, ученических рюкзаков, портфелей не должно превышать нормативов в соответствии с требованиями химической безопасности согласно </w:t>
      </w:r>
      <w:hyperlink w:anchor="pr14" w:history="1">
        <w:r>
          <w:rPr>
            <w:rStyle w:val="a3"/>
          </w:rPr>
          <w:t>приложению 14</w:t>
        </w:r>
      </w:hyperlink>
      <w:r>
        <w:t xml:space="preserve"> (таблица 3). </w:t>
      </w:r>
    </w:p>
    <w:p w14:paraId="3D73AFA9" w14:textId="77777777" w:rsidR="00000000" w:rsidRDefault="00000000">
      <w:pPr>
        <w:pStyle w:val="a5"/>
      </w:pPr>
      <w:r>
        <w:t xml:space="preserve">9. Содержание вредных веществ в материалах для обуви и кожгалантерейных изделий, за исключением ранцев, сумок, ученических рюкзаков, портфелей не должно превышать: </w:t>
      </w:r>
    </w:p>
    <w:p w14:paraId="1A26C82E" w14:textId="77777777" w:rsidR="00000000" w:rsidRDefault="00000000">
      <w:pPr>
        <w:pStyle w:val="a5"/>
      </w:pPr>
      <w:r>
        <w:t xml:space="preserve">для меха - нормативов в соответствии с требованиями химической безопасности согласно </w:t>
      </w:r>
      <w:hyperlink w:anchor="pr12" w:history="1">
        <w:r>
          <w:rPr>
            <w:rStyle w:val="a3"/>
          </w:rPr>
          <w:t>приложению 12</w:t>
        </w:r>
      </w:hyperlink>
      <w:r>
        <w:t xml:space="preserve"> к настоящему техническому регламенту; </w:t>
      </w:r>
    </w:p>
    <w:p w14:paraId="5CDA41C2" w14:textId="77777777" w:rsidR="00000000" w:rsidRDefault="00000000">
      <w:pPr>
        <w:pStyle w:val="a5"/>
      </w:pPr>
      <w:r>
        <w:t xml:space="preserve">для кожи - нормативов, предусмотренных для обуви, одежды, головных уборов и кожгалантерейных изделий; </w:t>
      </w:r>
    </w:p>
    <w:p w14:paraId="3C19A065" w14:textId="77777777" w:rsidR="00000000" w:rsidRDefault="00000000">
      <w:pPr>
        <w:pStyle w:val="a5"/>
      </w:pPr>
      <w:r>
        <w:t xml:space="preserve">для текстильных материалов - нормативов в соответствии с требованиями химической безопасности согласно </w:t>
      </w:r>
      <w:hyperlink w:anchor="pr10" w:history="1">
        <w:r>
          <w:rPr>
            <w:rStyle w:val="a3"/>
          </w:rPr>
          <w:t>приложению 10</w:t>
        </w:r>
      </w:hyperlink>
      <w:r>
        <w:t xml:space="preserve"> к настоящему техническому регламенту; </w:t>
      </w:r>
    </w:p>
    <w:p w14:paraId="3E2B1244" w14:textId="77777777" w:rsidR="00000000" w:rsidRDefault="00000000">
      <w:pPr>
        <w:pStyle w:val="a5"/>
      </w:pPr>
      <w:r>
        <w:t xml:space="preserve">для химических и полимерных материалов - нормативов в соответствии с требованиями химической безопасности согласно </w:t>
      </w:r>
      <w:hyperlink w:anchor="pr15" w:history="1">
        <w:r>
          <w:rPr>
            <w:rStyle w:val="a3"/>
          </w:rPr>
          <w:t>приложению 15</w:t>
        </w:r>
      </w:hyperlink>
      <w:r>
        <w:t xml:space="preserve">. </w:t>
      </w:r>
    </w:p>
    <w:p w14:paraId="156890CC" w14:textId="77777777" w:rsidR="00000000" w:rsidRDefault="00000000">
      <w:pPr>
        <w:pStyle w:val="a5"/>
      </w:pPr>
      <w:r>
        <w:t xml:space="preserve">10. Определение выделения вредных веществ, содержащихся в материалах обуви для детей до 1 года, а также домашней, летней и пляжной обуви, перчатках и рукавицах, мелкой кожгалантерее, проводится в водной среде, в материалах остальных видов обуви и кожгалантерейных изделий - в воздушной среде. </w:t>
      </w:r>
    </w:p>
    <w:p w14:paraId="6787B0A2" w14:textId="77777777" w:rsidR="00000000" w:rsidRDefault="00000000">
      <w:pPr>
        <w:pStyle w:val="a5"/>
      </w:pPr>
      <w:r>
        <w:t xml:space="preserve">Индекс токсичности при испытаниях в водной среде должен быть от 70 до 120 процентов включительно, в воздушной среде - от 80 до 120 процентов включительно, или внутренние слои обуви и соприкасающиеся с кожными покровами конструктивные элементы кожгалантерейных изделий не должны оказывать на организм местного кожно-раздражающего действия. </w:t>
      </w:r>
    </w:p>
    <w:p w14:paraId="5B901E7A" w14:textId="77777777" w:rsidR="00000000" w:rsidRDefault="00000000">
      <w:pPr>
        <w:pStyle w:val="a5"/>
      </w:pPr>
      <w:r>
        <w:t> </w:t>
      </w:r>
    </w:p>
    <w:p w14:paraId="42EE102D" w14:textId="77777777" w:rsidR="00000000" w:rsidRDefault="00000000">
      <w:pPr>
        <w:jc w:val="center"/>
        <w:rPr>
          <w:rFonts w:eastAsia="Times New Roman"/>
          <w:b/>
          <w:bCs/>
        </w:rPr>
      </w:pPr>
      <w:r>
        <w:rPr>
          <w:rFonts w:eastAsia="Times New Roman"/>
          <w:b/>
          <w:bCs/>
        </w:rPr>
        <w:t xml:space="preserve">Статья 7. Требования безопасности колясок </w:t>
      </w:r>
      <w:r>
        <w:rPr>
          <w:rFonts w:eastAsia="Times New Roman"/>
          <w:b/>
          <w:bCs/>
        </w:rPr>
        <w:br/>
        <w:t xml:space="preserve">детских и велосипедов </w:t>
      </w:r>
    </w:p>
    <w:p w14:paraId="41EF70BB" w14:textId="77777777" w:rsidR="00000000" w:rsidRDefault="00000000">
      <w:pPr>
        <w:pStyle w:val="a5"/>
      </w:pPr>
      <w:r>
        <w:t> </w:t>
      </w:r>
    </w:p>
    <w:p w14:paraId="19C47C5E" w14:textId="77777777" w:rsidR="00000000" w:rsidRDefault="00000000">
      <w:pPr>
        <w:pStyle w:val="a5"/>
      </w:pPr>
      <w:r>
        <w:t xml:space="preserve">1. Коляски детские должны быть устойчивыми на горизонтальной и наклонной (под углом 10) плоскостях, должны иметь тормозную и блокировочную системы. </w:t>
      </w:r>
    </w:p>
    <w:p w14:paraId="21E3F219" w14:textId="77777777" w:rsidR="00000000" w:rsidRDefault="00000000">
      <w:pPr>
        <w:pStyle w:val="a5"/>
      </w:pPr>
      <w:r>
        <w:t xml:space="preserve">Коляски не должны иметь острых краев, узлов и деталей, находящихся в контакте с ребенком. Не должно быть открытых отверстий, щелей диаметром в диапазоне больше 5 мм и меньше 12 мм. Открытые коляски должны иметь устройства для предупреждения </w:t>
      </w:r>
      <w:r>
        <w:lastRenderedPageBreak/>
        <w:t xml:space="preserve">выпадения ребенка из коляски (ремни безопасности, ограждения и другие аналогичные приспособления), спинка коляски должна быть формоустойчивой. </w:t>
      </w:r>
    </w:p>
    <w:p w14:paraId="40CB7BA7" w14:textId="77777777" w:rsidR="00000000" w:rsidRDefault="00000000">
      <w:pPr>
        <w:pStyle w:val="a5"/>
      </w:pPr>
      <w:r>
        <w:t xml:space="preserve">Тормозная и блокировочная системы колясок должны быть недоступны для ребенка, находящегося в коляске, или закрытие и открытие их должно осуществляться одновременно двумя руками либо с применением специальных инструментов. </w:t>
      </w:r>
    </w:p>
    <w:p w14:paraId="595395F3" w14:textId="77777777" w:rsidR="00000000" w:rsidRDefault="00000000">
      <w:pPr>
        <w:pStyle w:val="a5"/>
      </w:pPr>
      <w:r>
        <w:t xml:space="preserve">Не допускается самопроизвольного срабатывания движущихся (складные ручки) и съемных деталей (кузова) из рабочего положения. </w:t>
      </w:r>
    </w:p>
    <w:p w14:paraId="76AC74C6" w14:textId="77777777" w:rsidR="00000000" w:rsidRDefault="00000000">
      <w:pPr>
        <w:pStyle w:val="a5"/>
      </w:pPr>
      <w:r>
        <w:t xml:space="preserve">Текстильные материалы колясок должны быть прочными, иметь устойчивость окраски к трению не менее 3 баллов по серой шкале эталонов. </w:t>
      </w:r>
    </w:p>
    <w:p w14:paraId="5108C68A" w14:textId="77777777" w:rsidR="00000000" w:rsidRDefault="00000000">
      <w:pPr>
        <w:pStyle w:val="a5"/>
      </w:pPr>
      <w:r>
        <w:t xml:space="preserve">Внешняя обивка закрытого кузова колясок должна быть водонепроницаемой или иметь водонепроницаемый чехол. </w:t>
      </w:r>
    </w:p>
    <w:p w14:paraId="58B58AA7" w14:textId="77777777" w:rsidR="00000000" w:rsidRDefault="00000000">
      <w:pPr>
        <w:pStyle w:val="a5"/>
      </w:pPr>
      <w:r>
        <w:t xml:space="preserve">Ручки, ремни, скобы и иные приспособления, предназначенные для переноски колясок, должны выдерживать нагрузку 30 кг. Прочность ремней безопасности, включая регуляторы и замки, должна быть не менее 150 Н. </w:t>
      </w:r>
    </w:p>
    <w:p w14:paraId="4794FF6F" w14:textId="77777777" w:rsidR="00000000" w:rsidRDefault="00000000">
      <w:pPr>
        <w:pStyle w:val="a5"/>
      </w:pPr>
      <w:r>
        <w:t xml:space="preserve">Текстильные материалы, применяемые в изготовлении колясок, должны соответствовать требованиям химической безопасности согласно </w:t>
      </w:r>
      <w:hyperlink w:anchor="pr10" w:history="1">
        <w:r>
          <w:rPr>
            <w:rStyle w:val="a3"/>
          </w:rPr>
          <w:t>приложению 10</w:t>
        </w:r>
      </w:hyperlink>
      <w:r>
        <w:t xml:space="preserve">, химические и полимерные материалы - требованиям химической безопасности согласно </w:t>
      </w:r>
      <w:hyperlink w:anchor="pr15" w:history="1">
        <w:r>
          <w:rPr>
            <w:rStyle w:val="a3"/>
          </w:rPr>
          <w:t>приложению 15</w:t>
        </w:r>
      </w:hyperlink>
      <w:r>
        <w:t xml:space="preserve"> к настоящему техническому регламенту. Индекс токсичности при испытаниях в водной среде должен быть от 70 до 120 процентов включительно, в воздушной среде - от 80 до 120 процентов включительно или должно отсутствовать местное кожно-раздражающее действие. </w:t>
      </w:r>
    </w:p>
    <w:p w14:paraId="3A182C34" w14:textId="77777777" w:rsidR="00000000" w:rsidRDefault="00000000">
      <w:pPr>
        <w:pStyle w:val="a5"/>
      </w:pPr>
      <w:r>
        <w:t xml:space="preserve">Определение выделения вредных веществ, содержащихся в материалах, контактирующих с кожными покровами, проводится в водной среде, в остальных - в воздушной. </w:t>
      </w:r>
    </w:p>
    <w:p w14:paraId="4C64896D" w14:textId="77777777" w:rsidR="00000000" w:rsidRDefault="00000000">
      <w:pPr>
        <w:pStyle w:val="a5"/>
      </w:pPr>
      <w:r>
        <w:t xml:space="preserve">Конструкция колясок должна обеспечивать возможность установки световозвращающих и сигнальных элементов. </w:t>
      </w:r>
    </w:p>
    <w:p w14:paraId="47F8FFD3" w14:textId="77777777" w:rsidR="00000000" w:rsidRDefault="00000000">
      <w:pPr>
        <w:pStyle w:val="a5"/>
      </w:pPr>
      <w:r>
        <w:t xml:space="preserve">2. Требованиям безопасности должны соответствовать велосипеды для детей дошкольного возраста (велосипеды с высотой седла от 435 мм до 635 мм), дорожные (транспортные) велосипеды для младших школьников и подростков (велосипеды с регулировкой седла на высоту 635 мм и более). При этом масса снаряженного велосипедиста для подростков должна быть не более 50 кг, а для младших школьников - не более 40 кг. </w:t>
      </w:r>
    </w:p>
    <w:p w14:paraId="367B2AB4" w14:textId="77777777" w:rsidR="00000000" w:rsidRDefault="00000000">
      <w:pPr>
        <w:pStyle w:val="a5"/>
      </w:pPr>
      <w:r>
        <w:t xml:space="preserve">Велосипеды с цепной передачей должны быть оборудованы тормозной системой (тормозными системами). Не допускается набегание цепи на вершины зубьев звездочки и сбрасывание цепи. Велосипеды должны быть оснащены защитным устройством, закрывающим наружную поверхность касания цепи с ведущей звездочкой. </w:t>
      </w:r>
    </w:p>
    <w:p w14:paraId="2E220832" w14:textId="77777777" w:rsidR="00000000" w:rsidRDefault="00000000">
      <w:pPr>
        <w:pStyle w:val="a5"/>
      </w:pPr>
      <w:r>
        <w:t xml:space="preserve">Выступающие края деталей велосипедов, которые могут соприкасаться с телом пользователя в процессе езды, не должны быть острыми. Выступы, длина которых превышает 8 мм, должны быть закруглены. На верхней трубе рамы не должно быть выступов. </w:t>
      </w:r>
    </w:p>
    <w:p w14:paraId="6AA1209B" w14:textId="77777777" w:rsidR="00000000" w:rsidRDefault="00000000">
      <w:pPr>
        <w:pStyle w:val="a5"/>
      </w:pPr>
      <w:r>
        <w:t xml:space="preserve">Тормозная система должна работать без заеданий. </w:t>
      </w:r>
    </w:p>
    <w:p w14:paraId="426CCE39" w14:textId="77777777" w:rsidR="00000000" w:rsidRDefault="00000000">
      <w:pPr>
        <w:pStyle w:val="a5"/>
      </w:pPr>
      <w:r>
        <w:lastRenderedPageBreak/>
        <w:t xml:space="preserve">В велосипедах с ручным тормозом для детей дошкольного возраста сила торможения должна составлять не менее 50 Н при приложении на рукоятку тормоза силы, равной 90 Н. </w:t>
      </w:r>
    </w:p>
    <w:p w14:paraId="63303A78" w14:textId="77777777" w:rsidR="00000000" w:rsidRDefault="00000000">
      <w:pPr>
        <w:pStyle w:val="a5"/>
      </w:pPr>
      <w:r>
        <w:t xml:space="preserve">В велосипедах с ножным тормозом отношение силы, прикладываемой к педалям, к силе торможения не должно превышать отношения соответственно 2:1. </w:t>
      </w:r>
    </w:p>
    <w:p w14:paraId="4C3FFEA9" w14:textId="77777777" w:rsidR="00000000" w:rsidRDefault="00000000">
      <w:pPr>
        <w:pStyle w:val="a5"/>
      </w:pPr>
      <w:r>
        <w:t xml:space="preserve">Тормозная система должна срабатывать при испытании тормозной системы велосипедов для подростков при нагрузке 70 кг, для младших школьников - 60 кг. Не допускается полной блокировки колес. После снятия приложенного к тормозу усилия все элементы тормозной системы должны возвратиться в исходное состояние. </w:t>
      </w:r>
    </w:p>
    <w:p w14:paraId="4E1976E8" w14:textId="77777777" w:rsidR="00000000" w:rsidRDefault="00000000">
      <w:pPr>
        <w:pStyle w:val="a5"/>
      </w:pPr>
      <w:r>
        <w:t xml:space="preserve">Рулевое управление должно обеспечивать устойчивое и надежное управление велосипедом. Концы руля должны быть снабжены ручками или заглушками, выдерживающими силу стягивания не менее 70 Н. Узлы, детали и соединения велосипедов должны быть прочными. При испытаниях узла "руль - передняя вилка" велосипедов не должно быть видимых трещин и разрушений стержня руля. </w:t>
      </w:r>
    </w:p>
    <w:p w14:paraId="41F37022" w14:textId="77777777" w:rsidR="00000000" w:rsidRDefault="00000000">
      <w:pPr>
        <w:pStyle w:val="a5"/>
      </w:pPr>
      <w:r>
        <w:t xml:space="preserve">При испытаниях узла рулевого управления в велосипедах для детей дошкольного возраста остаточная деформация не должна превышать 20 мм на 100 мм длины при приложении крутящего момента, равного 30 Нм, статической нагрузки - 500 Н и не должно быть перемещения руля относительно стержня при приложении с обеих сторон руля нагрузок по 130 Н. </w:t>
      </w:r>
    </w:p>
    <w:p w14:paraId="332197A0" w14:textId="77777777" w:rsidR="00000000" w:rsidRDefault="00000000">
      <w:pPr>
        <w:pStyle w:val="a5"/>
      </w:pPr>
      <w:r>
        <w:t xml:space="preserve">При испытаниях на удар узла "рама - передняя вилка" в велосипедах для младших школьников остаточная деформация не должна превышать 40 мм при приложении усилия к узлу 130 Н и падающей массы не менее 13,5 кг, в велосипедах для подростков - 40 мм при приложении усилия к узлу 200 Н и падающей массы не менее 22,5 кг. </w:t>
      </w:r>
    </w:p>
    <w:p w14:paraId="2AC2B5B6" w14:textId="77777777" w:rsidR="00000000" w:rsidRDefault="00000000">
      <w:pPr>
        <w:pStyle w:val="a5"/>
      </w:pPr>
      <w:r>
        <w:t xml:space="preserve">При испытаниях узла рулевого управления на прочность в велосипедах для младших школьников стержень руля не должен разрушаться при приложении крутящего момента не менее 50 Нм, при испытаниях велосипедов для подростков - не менее 108 Нм. При испытаниях велосипедов для младших школьников не допускаются трещины, сломы и смещение испытательного вала более 4 мм при приложении крутящего момента к узлу "стержень руля - передняя вилка" 15 Нм, велосипедов для подростков - не менее 25 Нм. </w:t>
      </w:r>
    </w:p>
    <w:p w14:paraId="0AC1BFC4" w14:textId="77777777" w:rsidR="00000000" w:rsidRDefault="00000000">
      <w:pPr>
        <w:pStyle w:val="a5"/>
      </w:pPr>
      <w:r>
        <w:t xml:space="preserve">При испытаниях велосипедов для детей дошкольного возраста, младших школьников и подростков не допускаются перемещения седла относительно седлодержателя и седлодержателя относительно седла при приложении вертикального усилия к седлу соответственно не менее 300 Н, 600 Н и 700 Н и горизонтального усилия соответственно 100 Н, 150 Н и 200 Н. </w:t>
      </w:r>
    </w:p>
    <w:p w14:paraId="45E681F8" w14:textId="77777777" w:rsidR="00000000" w:rsidRDefault="00000000">
      <w:pPr>
        <w:pStyle w:val="a5"/>
      </w:pPr>
      <w:r>
        <w:t xml:space="preserve">При испытании велосипедов для детей дошкольного возраста падающим грузом массой 22,5 кг с высоты 50 мм и свободным падением узла "рама - вилка" с грузом массой 30 кг не должно быть видимых трещин, остаточная деформация узла, измеряемая между наконечником вилки и рамы, должна быть не более 20 мм. </w:t>
      </w:r>
    </w:p>
    <w:p w14:paraId="3714D0AD" w14:textId="77777777" w:rsidR="00000000" w:rsidRDefault="00000000">
      <w:pPr>
        <w:pStyle w:val="a5"/>
      </w:pPr>
      <w:r>
        <w:t xml:space="preserve">Узел "педаль - шатун" должен быть устойчив к динамическим нагрузкам. Не должно быть перегрева и видимых трещин в резьбе педали или шатуна при динамических испытаниях. При испытании велосипедов для младших школьников привод велосипеда должен оставаться работоспособным после приложения к педали вертикального усилия не менее 600 Н, при испытании велосипедов для подростков - не менее 1500 Н. </w:t>
      </w:r>
    </w:p>
    <w:p w14:paraId="34963E90" w14:textId="77777777" w:rsidR="00000000" w:rsidRDefault="00000000">
      <w:pPr>
        <w:pStyle w:val="a5"/>
      </w:pPr>
      <w:r>
        <w:lastRenderedPageBreak/>
        <w:t xml:space="preserve">У велосипедов для детей дошкольного возраста педали не должны касаться поверхности земли при отклонении ненагруженного велосипеда от вертикального положения на 20, у велосипедов для младших школьников и подростков - на 25. </w:t>
      </w:r>
    </w:p>
    <w:p w14:paraId="02EAD942" w14:textId="77777777" w:rsidR="00000000" w:rsidRDefault="00000000">
      <w:pPr>
        <w:pStyle w:val="a5"/>
      </w:pPr>
      <w:r>
        <w:t xml:space="preserve">Велосипеды для младших школьников и подростков должны иметь световозвращатели. </w:t>
      </w:r>
    </w:p>
    <w:p w14:paraId="069D5C46" w14:textId="77777777" w:rsidR="00000000" w:rsidRDefault="00000000">
      <w:pPr>
        <w:pStyle w:val="a5"/>
      </w:pPr>
      <w:r>
        <w:t xml:space="preserve">Конструкция велосипеда должна обеспечивать возможность установки системы освещения, световозвращающих элементов сигнальных устройств. </w:t>
      </w:r>
    </w:p>
    <w:p w14:paraId="5DE98BBF" w14:textId="77777777" w:rsidR="00000000" w:rsidRDefault="00000000">
      <w:pPr>
        <w:pStyle w:val="a5"/>
      </w:pPr>
      <w:r>
        <w:t xml:space="preserve">Поддерживающие ролики, устанавливаемые на велосипеды для детей дошкольного возраста, при приложении вертикальной нагрузки в 30 кг не должны иметь прогиб более 25 мм и остаточную деформацию более 15 мм. </w:t>
      </w:r>
    </w:p>
    <w:p w14:paraId="63A3168F" w14:textId="77777777" w:rsidR="00000000" w:rsidRDefault="00000000">
      <w:pPr>
        <w:pStyle w:val="a5"/>
      </w:pPr>
      <w:r>
        <w:t xml:space="preserve">Расстояние по горизонтали между плоскостью симметрии велосипеда и внутренней торцевой поверхностью каждого ролика должно составлять не менее 175 мм. </w:t>
      </w:r>
    </w:p>
    <w:p w14:paraId="02A56A5B" w14:textId="77777777" w:rsidR="00000000" w:rsidRDefault="00000000">
      <w:pPr>
        <w:pStyle w:val="a5"/>
      </w:pPr>
      <w:r>
        <w:t xml:space="preserve">Текстильные материалы, применяемые в изготовлении велосипедов, должны соответствовать требованиям химической безопасности согласно </w:t>
      </w:r>
      <w:hyperlink w:anchor="pr10" w:history="1">
        <w:r>
          <w:rPr>
            <w:rStyle w:val="a3"/>
          </w:rPr>
          <w:t>приложению N 10</w:t>
        </w:r>
      </w:hyperlink>
      <w:r>
        <w:t xml:space="preserve">, полимерные материалы - требованиям химической безопасности согласно </w:t>
      </w:r>
      <w:hyperlink w:anchor="pr15" w:history="1">
        <w:r>
          <w:rPr>
            <w:rStyle w:val="a3"/>
          </w:rPr>
          <w:t>приложению N 15</w:t>
        </w:r>
      </w:hyperlink>
      <w:r>
        <w:t xml:space="preserve"> к настоящему техническому регламенту. Определение выделения вредных веществ, содержащихся в материалах, контактирующих с кожными покровами, проводится в водной среде, в остальных - в воздушной. </w:t>
      </w:r>
    </w:p>
    <w:p w14:paraId="1EEDE8F2" w14:textId="77777777" w:rsidR="00000000" w:rsidRDefault="00000000">
      <w:pPr>
        <w:pStyle w:val="a5"/>
      </w:pPr>
      <w:r>
        <w:t> </w:t>
      </w:r>
    </w:p>
    <w:p w14:paraId="280E5520" w14:textId="77777777" w:rsidR="00000000" w:rsidRDefault="00000000">
      <w:pPr>
        <w:jc w:val="center"/>
        <w:rPr>
          <w:rFonts w:eastAsia="Times New Roman"/>
          <w:b/>
          <w:bCs/>
        </w:rPr>
      </w:pPr>
      <w:r>
        <w:rPr>
          <w:rFonts w:eastAsia="Times New Roman"/>
          <w:b/>
          <w:bCs/>
        </w:rPr>
        <w:t xml:space="preserve">Статья 8. Требования безопасности издательской (книжной </w:t>
      </w:r>
      <w:r>
        <w:rPr>
          <w:rFonts w:eastAsia="Times New Roman"/>
          <w:b/>
          <w:bCs/>
        </w:rPr>
        <w:br/>
        <w:t xml:space="preserve">и журнальной) продукции, школьно-письменных принадлежностей </w:t>
      </w:r>
    </w:p>
    <w:p w14:paraId="48E46280" w14:textId="77777777" w:rsidR="00000000" w:rsidRDefault="00000000">
      <w:pPr>
        <w:pStyle w:val="a5"/>
      </w:pPr>
      <w:r>
        <w:t> </w:t>
      </w:r>
    </w:p>
    <w:p w14:paraId="7CA392FA" w14:textId="77777777" w:rsidR="00000000" w:rsidRDefault="00000000">
      <w:pPr>
        <w:pStyle w:val="a5"/>
      </w:pPr>
      <w:r>
        <w:t xml:space="preserve">1. Биологическая безопасность издательской продукции определяется параметрами шрифтового оформления и приемами оформления текстов в зависимости от вида издания, объема текста единовременного прочтения, возраста пользователя и в соответствии с физиологическими особенностями органов зрения детей и подростков. </w:t>
      </w:r>
    </w:p>
    <w:p w14:paraId="2A4A6FCA" w14:textId="77777777" w:rsidR="00000000" w:rsidRDefault="00000000">
      <w:pPr>
        <w:pStyle w:val="a5"/>
      </w:pPr>
      <w:r>
        <w:t xml:space="preserve">2. В случае если издательская продукция рассчитана на 2 или 3 возрастные группы, то такая продукция должна соответствовать требованиям, установленным к наименьшей из указанных в читательском адресе возрастных групп. </w:t>
      </w:r>
    </w:p>
    <w:p w14:paraId="04AF72AD" w14:textId="77777777" w:rsidR="00000000" w:rsidRDefault="00000000">
      <w:pPr>
        <w:pStyle w:val="a5"/>
      </w:pPr>
      <w:r>
        <w:t xml:space="preserve">3. Издательская продукция независимо от вида и возраста пользователя должна соответствовать следующим требованиям: </w:t>
      </w:r>
    </w:p>
    <w:p w14:paraId="59CF059A" w14:textId="77777777" w:rsidR="00000000" w:rsidRDefault="00000000">
      <w:pPr>
        <w:pStyle w:val="a5"/>
      </w:pPr>
      <w:r>
        <w:t xml:space="preserve">оптическая плотность фона при печати текста на цветном и сером фоне и (или) многокрасочных иллюстрациях должна быть не более 0,3, при печати вывороткой шрифта - не менее 0,4; </w:t>
      </w:r>
    </w:p>
    <w:p w14:paraId="7616CBF8" w14:textId="77777777" w:rsidR="00000000" w:rsidRDefault="00000000">
      <w:pPr>
        <w:pStyle w:val="a5"/>
      </w:pPr>
      <w:r>
        <w:t xml:space="preserve">для изготовления издательской продукции не допускается применение газетной бумаги, кроме издательской продукции, не предназначенной для повторного использования (экзаменационные билеты, карточки с заданиями, тестовые задания, кроссворды и другие); </w:t>
      </w:r>
    </w:p>
    <w:p w14:paraId="639BDFEE" w14:textId="77777777" w:rsidR="00000000" w:rsidRDefault="00000000">
      <w:pPr>
        <w:pStyle w:val="a5"/>
      </w:pPr>
      <w:r>
        <w:t xml:space="preserve">в издательской продукции не допускается применение узкого начертания шрифта; </w:t>
      </w:r>
    </w:p>
    <w:p w14:paraId="6DEA8A98" w14:textId="77777777" w:rsidR="00000000" w:rsidRDefault="00000000">
      <w:pPr>
        <w:pStyle w:val="a5"/>
      </w:pPr>
      <w:r>
        <w:lastRenderedPageBreak/>
        <w:t xml:space="preserve">при оформлении буквенных, числовых и химических формул кегль шрифта основных элементов формул может быть на 2 пункта меньше кегля шрифта основного текста, кегль шрифта вспомогательных элементов формул должен быть не менее 6 пунктов; </w:t>
      </w:r>
    </w:p>
    <w:p w14:paraId="59D3E0F4" w14:textId="77777777" w:rsidR="00000000" w:rsidRDefault="00000000">
      <w:pPr>
        <w:pStyle w:val="a5"/>
      </w:pPr>
      <w:r>
        <w:t xml:space="preserve">корешковые поля на развороте текстовых страниц издания должны быть не менее 26 мм; </w:t>
      </w:r>
    </w:p>
    <w:p w14:paraId="3069D4AC" w14:textId="77777777" w:rsidR="00000000" w:rsidRDefault="00000000">
      <w:pPr>
        <w:pStyle w:val="a5"/>
      </w:pPr>
      <w:r>
        <w:t xml:space="preserve">на полях страницы, кроме корешковых, допускается размещать условные обозначения, наглядные изображения и текст объемом не более 50 знаков на расстоянии не менее 5 мм от полосы; </w:t>
      </w:r>
    </w:p>
    <w:p w14:paraId="671090C4" w14:textId="77777777" w:rsidR="00000000" w:rsidRDefault="00000000">
      <w:pPr>
        <w:pStyle w:val="a5"/>
      </w:pPr>
      <w:r>
        <w:t xml:space="preserve">не допускается печать текста с нечеткими штрихами знаков; </w:t>
      </w:r>
    </w:p>
    <w:p w14:paraId="018E9795" w14:textId="77777777" w:rsidR="00000000" w:rsidRDefault="00000000">
      <w:pPr>
        <w:pStyle w:val="a5"/>
      </w:pPr>
      <w:r>
        <w:t xml:space="preserve">пробел между словами в издательской продукции для дошкольного и младшего школьного возраста должен быть равен кеглю шрифта. </w:t>
      </w:r>
    </w:p>
    <w:p w14:paraId="5659E394" w14:textId="77777777" w:rsidR="00000000" w:rsidRDefault="00000000">
      <w:pPr>
        <w:pStyle w:val="a5"/>
        <w:shd w:val="clear" w:color="auto" w:fill="FFFFFF"/>
        <w:divId w:val="1520314077"/>
      </w:pPr>
      <w:r>
        <w:t>4. В раскрасках для детей дошкольного возраста минимальный линейный размер элементов рисунка должен быть не менее 5 мм. Не допускается непропечатка линий рисунка.</w:t>
      </w:r>
    </w:p>
    <w:p w14:paraId="517C844D" w14:textId="77777777" w:rsidR="00000000" w:rsidRDefault="00000000">
      <w:pPr>
        <w:pStyle w:val="a5"/>
      </w:pPr>
      <w:r>
        <w:t xml:space="preserve">Для изготовления раскрасок должна использоваться бумага рисовальная офсетная писчая и другие виды бумаги с массой площади 1 м2 от 100 +/- 5 г до 160 +/- 7. </w:t>
      </w:r>
    </w:p>
    <w:p w14:paraId="30EC539E" w14:textId="77777777" w:rsidR="00000000" w:rsidRDefault="00000000">
      <w:pPr>
        <w:pStyle w:val="a5"/>
      </w:pPr>
      <w:r>
        <w:t xml:space="preserve">Для рисования графитным карандашом допускается использование бумаги с массой площади 1 м2 не менее 60 +/- 3 г. При использовании данной бумаги рисунок, предназначенный для раскрашивания, должен находиться на одной стороне листа. </w:t>
      </w:r>
    </w:p>
    <w:p w14:paraId="75509F79" w14:textId="77777777" w:rsidR="00000000" w:rsidRDefault="00000000">
      <w:pPr>
        <w:pStyle w:val="a5"/>
      </w:pPr>
      <w:r>
        <w:t xml:space="preserve">5. В изданиях литературно-художественных, развивающего обучения, для дополнительного образования и научно-популярных для текста не рекомендуется применять цветные краски и выворотку шрифта. </w:t>
      </w:r>
    </w:p>
    <w:p w14:paraId="3102E54F" w14:textId="77777777" w:rsidR="00000000" w:rsidRDefault="00000000">
      <w:pPr>
        <w:pStyle w:val="a5"/>
      </w:pPr>
      <w:r>
        <w:t xml:space="preserve">6. В изданиях справочных и для досуга при печати цветными красками на цветном фоне кегль шрифта должен быть не менее 20 пунктов, объем текста - не более 200 знаков. </w:t>
      </w:r>
    </w:p>
    <w:p w14:paraId="5723E762" w14:textId="77777777" w:rsidR="00000000" w:rsidRDefault="00000000">
      <w:pPr>
        <w:pStyle w:val="a5"/>
      </w:pPr>
      <w:r>
        <w:t xml:space="preserve">7. Шрифтовое оформление текста в изданиях книжных и журнальных для детей дошкольного возраста (3 - 6 лет), младшего школьного возраста (7 - 10 лет), среднего школьного возраста (11 - 14 лет), старшего школьного возраста (15 - 18 лет) должно соответствовать требованиям согласно </w:t>
      </w:r>
      <w:hyperlink w:anchor="pr16" w:history="1">
        <w:r>
          <w:rPr>
            <w:rStyle w:val="a3"/>
          </w:rPr>
          <w:t>приложениям</w:t>
        </w:r>
      </w:hyperlink>
      <w:r>
        <w:t xml:space="preserve"> соответственно 16 - 19. </w:t>
      </w:r>
    </w:p>
    <w:p w14:paraId="177072B8" w14:textId="77777777" w:rsidR="00000000" w:rsidRDefault="00000000">
      <w:pPr>
        <w:pStyle w:val="a5"/>
      </w:pPr>
      <w:r>
        <w:t xml:space="preserve">8. Шрифтовое оформление текста при 2- и 3-колонном наборе в изданиях книжных и журнальных должно соответствовать требованиям согласно </w:t>
      </w:r>
      <w:hyperlink w:anchor="pr20" w:history="1">
        <w:r>
          <w:rPr>
            <w:rStyle w:val="a3"/>
          </w:rPr>
          <w:t>приложению 20</w:t>
        </w:r>
      </w:hyperlink>
      <w:r>
        <w:t xml:space="preserve">. </w:t>
      </w:r>
    </w:p>
    <w:p w14:paraId="4FEDC7B2" w14:textId="77777777" w:rsidR="00000000" w:rsidRDefault="00000000">
      <w:pPr>
        <w:pStyle w:val="a5"/>
      </w:pPr>
      <w:r>
        <w:t xml:space="preserve">9. Шрифтовое оформление текста в изданиях книжных и журнальных при печати на цветном, сером фоне и многокрасочных иллюстрациях должно соответствовать требованиям согласно </w:t>
      </w:r>
      <w:hyperlink w:anchor="pr21" w:history="1">
        <w:r>
          <w:rPr>
            <w:rStyle w:val="a3"/>
          </w:rPr>
          <w:t>приложению 21</w:t>
        </w:r>
      </w:hyperlink>
      <w:r>
        <w:t xml:space="preserve">. </w:t>
      </w:r>
    </w:p>
    <w:p w14:paraId="7012E31C" w14:textId="77777777" w:rsidR="00000000" w:rsidRDefault="00000000">
      <w:pPr>
        <w:pStyle w:val="a5"/>
      </w:pPr>
      <w:r>
        <w:t xml:space="preserve">10. Шрифтовое оформление текста в комбинированных книжных и журнальных изданиях, включающих наряду с текстом игрушки, канцелярские принадлежности, компакт-диски и другие изделия, должно соответствовать требованиям согласно </w:t>
      </w:r>
      <w:hyperlink w:anchor="pr16" w:history="1">
        <w:r>
          <w:rPr>
            <w:rStyle w:val="a3"/>
          </w:rPr>
          <w:t>приложениям</w:t>
        </w:r>
      </w:hyperlink>
      <w:r>
        <w:t xml:space="preserve"> соответственно 16 - 21 к настоящему техническому регламенту. </w:t>
      </w:r>
    </w:p>
    <w:p w14:paraId="1F9F9525" w14:textId="77777777" w:rsidR="00000000" w:rsidRDefault="00000000">
      <w:pPr>
        <w:pStyle w:val="a5"/>
      </w:pPr>
      <w:r>
        <w:t xml:space="preserve">11. Параметры шрифтового оформления издательской продукции даются в типометрической системе Дидо (1 пункт равен 0,376 мм). </w:t>
      </w:r>
    </w:p>
    <w:p w14:paraId="48297C8A" w14:textId="77777777" w:rsidR="00000000" w:rsidRDefault="00000000">
      <w:pPr>
        <w:pStyle w:val="a5"/>
      </w:pPr>
      <w:r>
        <w:lastRenderedPageBreak/>
        <w:t xml:space="preserve">12. Издательская продукция должна соответствовать требованиям химической безопасности и не должна выделять вредные вещества: </w:t>
      </w:r>
    </w:p>
    <w:p w14:paraId="7A9B9AA3" w14:textId="77777777" w:rsidR="00000000" w:rsidRDefault="00000000">
      <w:pPr>
        <w:pStyle w:val="a5"/>
      </w:pPr>
      <w:r>
        <w:t xml:space="preserve">для детей до трех лет включительно в модельную среду (дистиллированная вода) в количестве, превышающем: </w:t>
      </w:r>
    </w:p>
    <w:p w14:paraId="3E885D9F" w14:textId="77777777" w:rsidR="00000000" w:rsidRDefault="00000000">
      <w:pPr>
        <w:pStyle w:val="a5"/>
      </w:pPr>
      <w:r>
        <w:t xml:space="preserve">фенол - 0,05 мг/дм3 или сумма общих фенолов - 0,1 мг/дм3; </w:t>
      </w:r>
    </w:p>
    <w:p w14:paraId="107C60BA" w14:textId="77777777" w:rsidR="00000000" w:rsidRDefault="00000000">
      <w:pPr>
        <w:pStyle w:val="a5"/>
      </w:pPr>
      <w:r>
        <w:t xml:space="preserve">формальдегид - 0,1 мг/дм3; </w:t>
      </w:r>
    </w:p>
    <w:p w14:paraId="0E976962" w14:textId="77777777" w:rsidR="00000000" w:rsidRDefault="00000000">
      <w:pPr>
        <w:pStyle w:val="a5"/>
      </w:pPr>
      <w:r>
        <w:t xml:space="preserve">свинец - 90 мг/кг; </w:t>
      </w:r>
    </w:p>
    <w:p w14:paraId="61B295B6" w14:textId="77777777" w:rsidR="00000000" w:rsidRDefault="00000000">
      <w:pPr>
        <w:pStyle w:val="a5"/>
      </w:pPr>
      <w:r>
        <w:t xml:space="preserve">цинк - 1,0 мг/дм3; </w:t>
      </w:r>
    </w:p>
    <w:p w14:paraId="1B266167" w14:textId="77777777" w:rsidR="00000000" w:rsidRDefault="00000000">
      <w:pPr>
        <w:pStyle w:val="a5"/>
      </w:pPr>
      <w:r>
        <w:t xml:space="preserve">мышьяк - 25 мг/кг; </w:t>
      </w:r>
    </w:p>
    <w:p w14:paraId="2A7370AE" w14:textId="77777777" w:rsidR="00000000" w:rsidRDefault="00000000">
      <w:pPr>
        <w:pStyle w:val="a5"/>
      </w:pPr>
      <w:r>
        <w:t xml:space="preserve">хром (III) и (VI) - 60 мг/кг; </w:t>
      </w:r>
    </w:p>
    <w:p w14:paraId="29B688E5" w14:textId="77777777" w:rsidR="00000000" w:rsidRDefault="00000000">
      <w:pPr>
        <w:pStyle w:val="a5"/>
      </w:pPr>
      <w:r>
        <w:t xml:space="preserve">для детей старше трех лет в воздушную среду в количестве, превышающем: </w:t>
      </w:r>
    </w:p>
    <w:p w14:paraId="5AAE902F" w14:textId="77777777" w:rsidR="00000000" w:rsidRDefault="00000000">
      <w:pPr>
        <w:pStyle w:val="a5"/>
      </w:pPr>
      <w:r>
        <w:t xml:space="preserve">фенол - 0,003 мг/м3; </w:t>
      </w:r>
    </w:p>
    <w:p w14:paraId="75DE307D" w14:textId="77777777" w:rsidR="00000000" w:rsidRDefault="00000000">
      <w:pPr>
        <w:pStyle w:val="a5"/>
      </w:pPr>
      <w:r>
        <w:t xml:space="preserve">формальдегид - 0,003 мг/м3. </w:t>
      </w:r>
    </w:p>
    <w:p w14:paraId="67F72E4F" w14:textId="77777777" w:rsidR="00000000" w:rsidRDefault="00000000">
      <w:pPr>
        <w:pStyle w:val="a5"/>
      </w:pPr>
      <w:r>
        <w:t xml:space="preserve">13. Школьно-письменные принадлежности по показателям химической безопасности должны соответствовать требованиям согласно </w:t>
      </w:r>
      <w:hyperlink w:anchor="pr22" w:history="1">
        <w:r>
          <w:rPr>
            <w:rStyle w:val="a3"/>
          </w:rPr>
          <w:t>приложению 22</w:t>
        </w:r>
      </w:hyperlink>
      <w:r>
        <w:t xml:space="preserve">. </w:t>
      </w:r>
    </w:p>
    <w:p w14:paraId="10B87321" w14:textId="77777777" w:rsidR="00000000" w:rsidRDefault="00000000">
      <w:pPr>
        <w:pStyle w:val="a5"/>
      </w:pPr>
      <w:r>
        <w:t xml:space="preserve">14. Для изготовления тетрадей школьных и общих, для записи слов, для подготовки дошкольников к письму, для нот, дневников школьных используется бумага писчая, а также другие виды полиграфической бумаги с массой бумаги площадью 1 м2 не менее 60,0 +/- 3,0 г. Применение глянцевой бумаги не допускается. Толщина линий, образующих строки и клетки, должна быть 0,1 - 0,4 мм в зависимости от вида линовок. </w:t>
      </w:r>
    </w:p>
    <w:p w14:paraId="0F257815" w14:textId="77777777" w:rsidR="00000000" w:rsidRDefault="00000000">
      <w:pPr>
        <w:pStyle w:val="a5"/>
      </w:pPr>
      <w:r>
        <w:t xml:space="preserve">Для производства альбомов, папок и тетрадей для рисования используется бумага рисовальная, а также другие виды полиграфической бумаги с массой бумаги площадью 1 м2 от 100,0 +/- 5,0 г до 160,0 +/- 7,0 г; альбомов и папок для черчения - бумага чертежная, а также другие виды полиграфической бумаги с массой бумаги площадью 1 м2 от 160,0 +/- 7,0 г до 200,0 +/- 8,0 г. </w:t>
      </w:r>
    </w:p>
    <w:p w14:paraId="2B7C6EDC" w14:textId="77777777" w:rsidR="00000000" w:rsidRDefault="00000000">
      <w:pPr>
        <w:pStyle w:val="a5"/>
      </w:pPr>
      <w:r>
        <w:t> </w:t>
      </w:r>
    </w:p>
    <w:p w14:paraId="5FB5AE5C" w14:textId="77777777" w:rsidR="00000000" w:rsidRDefault="00000000">
      <w:pPr>
        <w:jc w:val="center"/>
        <w:rPr>
          <w:rFonts w:eastAsia="Times New Roman"/>
          <w:b/>
          <w:bCs/>
        </w:rPr>
      </w:pPr>
      <w:r>
        <w:rPr>
          <w:rFonts w:eastAsia="Times New Roman"/>
          <w:b/>
          <w:bCs/>
        </w:rPr>
        <w:t xml:space="preserve">Статья 9. Требования к маркировке продукции </w:t>
      </w:r>
    </w:p>
    <w:p w14:paraId="57EEE15A" w14:textId="77777777" w:rsidR="00000000" w:rsidRDefault="00000000">
      <w:pPr>
        <w:pStyle w:val="a5"/>
      </w:pPr>
      <w:r>
        <w:t> </w:t>
      </w:r>
    </w:p>
    <w:p w14:paraId="0248230C" w14:textId="77777777" w:rsidR="00000000" w:rsidRDefault="00000000">
      <w:pPr>
        <w:pStyle w:val="a5"/>
      </w:pPr>
      <w:r>
        <w:t xml:space="preserve">1. Маркировка продукции должна быть достоверной, проверяемой, читаемой и доступной для осмотра и идентификации. Маркировку продукции наносят на изделие, этикетку, прикрепляемую к изделию или товарный ярлык, упаковку изделия, упаковку группы изделий или листок-вкладыш к продукции. </w:t>
      </w:r>
    </w:p>
    <w:p w14:paraId="247545AC" w14:textId="77777777" w:rsidR="00000000" w:rsidRDefault="00000000">
      <w:pPr>
        <w:pStyle w:val="a5"/>
      </w:pPr>
      <w:r>
        <w:t xml:space="preserve">2. Маркировка продукции должна содержать следующую информацию: </w:t>
      </w:r>
    </w:p>
    <w:p w14:paraId="41FEA7CF" w14:textId="77777777" w:rsidR="00000000" w:rsidRDefault="00000000">
      <w:pPr>
        <w:pStyle w:val="a5"/>
      </w:pPr>
      <w:r>
        <w:lastRenderedPageBreak/>
        <w:t xml:space="preserve">наименование страны, где изготовлена продукция; </w:t>
      </w:r>
    </w:p>
    <w:p w14:paraId="61789640" w14:textId="77777777" w:rsidR="00000000" w:rsidRDefault="00000000">
      <w:pPr>
        <w:pStyle w:val="a5"/>
        <w:shd w:val="clear" w:color="auto" w:fill="FFFFFF"/>
        <w:divId w:val="686760930"/>
      </w:pPr>
      <w:r>
        <w:rPr>
          <w:noProof/>
        </w:rPr>
        <w:drawing>
          <wp:inline distT="0" distB="0" distL="0" distR="0" wp14:anchorId="2C933C79" wp14:editId="2783C10E">
            <wp:extent cx="101600" cy="1016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Начало действия редакции - 26.03.2023 г.</w:t>
      </w:r>
    </w:p>
    <w:p w14:paraId="6A28FE39" w14:textId="77777777" w:rsidR="00000000" w:rsidRDefault="00000000">
      <w:pPr>
        <w:pStyle w:val="a5"/>
        <w:shd w:val="clear" w:color="auto" w:fill="FFFFFF"/>
        <w:divId w:val="686760930"/>
      </w:pPr>
      <w:r>
        <w:t> </w:t>
      </w:r>
    </w:p>
    <w:p w14:paraId="41ADBCE7" w14:textId="77777777" w:rsidR="00000000" w:rsidRDefault="00000000">
      <w:pPr>
        <w:pStyle w:val="a5"/>
        <w:shd w:val="clear" w:color="auto" w:fill="FFFFFF"/>
        <w:divId w:val="686760930"/>
      </w:pPr>
      <w:r>
        <w:t xml:space="preserve">наименование и местонахождение изготовителя (уполномоченного изготовителем лица), импортера, продавца; </w:t>
      </w:r>
    </w:p>
    <w:p w14:paraId="4134CED9" w14:textId="77777777" w:rsidR="00000000" w:rsidRDefault="00000000">
      <w:pPr>
        <w:pStyle w:val="a5"/>
        <w:shd w:val="clear" w:color="auto" w:fill="FFFFFF"/>
        <w:divId w:val="242033370"/>
      </w:pPr>
      <w:r>
        <w:t>наименование изделия;</w:t>
      </w:r>
    </w:p>
    <w:p w14:paraId="21F02803" w14:textId="77777777" w:rsidR="00000000" w:rsidRDefault="00000000">
      <w:pPr>
        <w:pStyle w:val="a5"/>
        <w:shd w:val="clear" w:color="auto" w:fill="FFFFFF"/>
        <w:divId w:val="242033370"/>
      </w:pPr>
      <w:r>
        <w:t>вид (назначение) изделия (при необходимости);</w:t>
      </w:r>
    </w:p>
    <w:p w14:paraId="153BB204" w14:textId="77777777" w:rsidR="00000000" w:rsidRDefault="00000000">
      <w:pPr>
        <w:pStyle w:val="a5"/>
        <w:shd w:val="clear" w:color="auto" w:fill="FFFFFF"/>
        <w:divId w:val="242033370"/>
      </w:pPr>
      <w:r>
        <w:t>дата изготовления (месяц, год) (кроме зубных щеток);</w:t>
      </w:r>
    </w:p>
    <w:p w14:paraId="2E28FC66" w14:textId="77777777" w:rsidR="00000000" w:rsidRDefault="00000000">
      <w:pPr>
        <w:pStyle w:val="a5"/>
      </w:pPr>
      <w:r>
        <w:t xml:space="preserve">единый знак обращения на рынке; </w:t>
      </w:r>
    </w:p>
    <w:p w14:paraId="7567B0B0" w14:textId="77777777" w:rsidR="00000000" w:rsidRDefault="00000000">
      <w:pPr>
        <w:pStyle w:val="a5"/>
      </w:pPr>
      <w:r>
        <w:t xml:space="preserve">срок службы продукции (при необходимости); </w:t>
      </w:r>
    </w:p>
    <w:p w14:paraId="25F255C3" w14:textId="77777777" w:rsidR="00000000" w:rsidRDefault="00000000">
      <w:pPr>
        <w:pStyle w:val="a5"/>
      </w:pPr>
      <w:r>
        <w:t xml:space="preserve">гарантийный срок службы (при необходимости); </w:t>
      </w:r>
    </w:p>
    <w:p w14:paraId="5CD0DD33" w14:textId="77777777" w:rsidR="00000000" w:rsidRDefault="00000000">
      <w:pPr>
        <w:pStyle w:val="a5"/>
      </w:pPr>
      <w:r>
        <w:t xml:space="preserve">товарный знак (при наличии). </w:t>
      </w:r>
    </w:p>
    <w:p w14:paraId="53C2D2AE" w14:textId="77777777" w:rsidR="00000000" w:rsidRDefault="00000000">
      <w:pPr>
        <w:pStyle w:val="a5"/>
        <w:shd w:val="clear" w:color="auto" w:fill="FFFFFF"/>
        <w:divId w:val="2133285324"/>
      </w:pPr>
      <w:r>
        <w:t>3. Маркировка продукции должна быть нанесена на русском языке и при наличии соответствующих требований в законодательстве государства - члена Евразийского экономического союза на государственном (государственных) языке (языках) государства - члена Евразийского экономического союза, на территории которого реализуется продукция.</w:t>
      </w:r>
    </w:p>
    <w:p w14:paraId="74193F4A" w14:textId="77777777" w:rsidR="00000000" w:rsidRDefault="00000000">
      <w:pPr>
        <w:pStyle w:val="a5"/>
      </w:pPr>
      <w:r>
        <w:t xml:space="preserve">Для импортной продукции допускается наименование страны, где изготовлена продукция, наименование изготовителя и его юридический адрес указывать с использованием латинского алфавита. </w:t>
      </w:r>
    </w:p>
    <w:p w14:paraId="079DF12C" w14:textId="77777777" w:rsidR="00000000" w:rsidRDefault="00000000">
      <w:pPr>
        <w:pStyle w:val="a5"/>
      </w:pPr>
      <w:r>
        <w:t xml:space="preserve">4. Не допускается использования указаний "экологически чистая", "ортопедическая" и других аналогичных указаний без соответствующего подтверждения. </w:t>
      </w:r>
    </w:p>
    <w:p w14:paraId="5139DF0E" w14:textId="77777777" w:rsidR="00000000" w:rsidRDefault="00000000">
      <w:pPr>
        <w:pStyle w:val="a5"/>
      </w:pPr>
      <w:r>
        <w:t xml:space="preserve">5. Маркировка сосок молочных и сосок-пустышек должна наноситься на закрытую упаковку и содержать гарантийный срок службы, инструкцию по использованию, хранению, гигиеническому уходу за изделием. </w:t>
      </w:r>
    </w:p>
    <w:p w14:paraId="342EED29" w14:textId="77777777" w:rsidR="00000000" w:rsidRDefault="00000000">
      <w:pPr>
        <w:pStyle w:val="a5"/>
      </w:pPr>
      <w:r>
        <w:t xml:space="preserve">6. Изделия санитарно-гигиенические разового использования для ухода за детьми должны иметь инструкцию, содержащую информацию с указанием назначения, размера, рекомендаций по правильному выбору вида и размера изделия, способов ухода за изделием и его утилизации (при необходимости). </w:t>
      </w:r>
    </w:p>
    <w:p w14:paraId="074D05E8" w14:textId="77777777" w:rsidR="00000000" w:rsidRDefault="00000000">
      <w:pPr>
        <w:pStyle w:val="a5"/>
      </w:pPr>
      <w:r>
        <w:t xml:space="preserve">7. Маркировка посуды и изделий санитарно-гигиенических и галантерейных должна содержать обозначение материала, из которого изготовлено изделие, и инструкцию по эксплуатации и уходу. </w:t>
      </w:r>
    </w:p>
    <w:p w14:paraId="30E837C0" w14:textId="77777777" w:rsidR="00000000" w:rsidRDefault="00000000">
      <w:pPr>
        <w:pStyle w:val="a5"/>
      </w:pPr>
      <w:r>
        <w:t xml:space="preserve">Изделия, по форме и виду аналогичные применяемым изделиям для пищевых продуктов, но не предназначенные для контакта с пищевыми продуктами, должны иметь маркировку "Для непищевых продуктов" или указание их конкретного назначения. </w:t>
      </w:r>
    </w:p>
    <w:p w14:paraId="57AF8981" w14:textId="77777777" w:rsidR="00000000" w:rsidRDefault="00000000">
      <w:pPr>
        <w:pStyle w:val="a5"/>
      </w:pPr>
      <w:r>
        <w:lastRenderedPageBreak/>
        <w:t xml:space="preserve">8. Маркировка одежды, изделий из текстильных материалов, кожи, меха, трикотажных изделий и готовых штучных текстильных изделий в дополнение к обязательным требованиям должна иметь информацию с указанием: </w:t>
      </w:r>
    </w:p>
    <w:p w14:paraId="043B0205" w14:textId="77777777" w:rsidR="00000000" w:rsidRDefault="00000000">
      <w:pPr>
        <w:pStyle w:val="a5"/>
      </w:pPr>
      <w:r>
        <w:t xml:space="preserve">вида и массовой доли (процентного содержания) натурального и химического сырья в материале верха и подкладке изделия (отклонения фактических значений процентного содержания сырья не должно превышать 5 процентов), а также вида меха и вида его обработки (крашеный или некрашеный); </w:t>
      </w:r>
    </w:p>
    <w:p w14:paraId="66C9195C" w14:textId="77777777" w:rsidR="00000000" w:rsidRDefault="00000000">
      <w:pPr>
        <w:pStyle w:val="a5"/>
      </w:pPr>
      <w:r>
        <w:t xml:space="preserve">размера изделия в соответствии с типовой размерной шкалой или требованиями нормативного документа на конкретный вид продукции; </w:t>
      </w:r>
    </w:p>
    <w:p w14:paraId="4BDECA51" w14:textId="77777777" w:rsidR="00000000" w:rsidRDefault="00000000">
      <w:pPr>
        <w:pStyle w:val="a5"/>
      </w:pPr>
      <w:r>
        <w:t xml:space="preserve">символов по уходу за изделием и (или) инструкции по особенностям ухода за изделием в процессе эксплуатации (при необходимости). </w:t>
      </w:r>
    </w:p>
    <w:p w14:paraId="3D0474D8" w14:textId="77777777" w:rsidR="00000000" w:rsidRDefault="00000000">
      <w:pPr>
        <w:pStyle w:val="a5"/>
      </w:pPr>
      <w:r>
        <w:t xml:space="preserve">Изделия для новорожденных и бельевые изделия для детей до 1 года необходимо сопровождать информацией "Предварительная стирка обязательна". </w:t>
      </w:r>
    </w:p>
    <w:p w14:paraId="6F036020" w14:textId="77777777" w:rsidR="00000000" w:rsidRDefault="00000000">
      <w:pPr>
        <w:pStyle w:val="a5"/>
      </w:pPr>
      <w:r>
        <w:t xml:space="preserve">9. Маркировка обуви должна иметь информацию о размере, модели и (или) артикуле изделия, материале верха, подкладки и подошвы, условиях эксплуатации и ухода за обувью. </w:t>
      </w:r>
    </w:p>
    <w:p w14:paraId="6F8BADC6" w14:textId="77777777" w:rsidR="00000000" w:rsidRDefault="00000000">
      <w:pPr>
        <w:pStyle w:val="a5"/>
      </w:pPr>
      <w:r>
        <w:t xml:space="preserve">10. Маркировка кожгалантерейных изделий должна содержать наименование материала, из которого изготовлено изделие, инструкцию по эксплуатации и уходу. </w:t>
      </w:r>
    </w:p>
    <w:p w14:paraId="5C967266" w14:textId="77777777" w:rsidR="00000000" w:rsidRDefault="00000000">
      <w:pPr>
        <w:pStyle w:val="a5"/>
      </w:pPr>
      <w:r>
        <w:t xml:space="preserve">Маркировка ранцев ученических, сумок, портфелей и рюкзаков должна содержать информацию о возрасте пользователя. </w:t>
      </w:r>
    </w:p>
    <w:p w14:paraId="12AF9B6F" w14:textId="77777777" w:rsidR="00000000" w:rsidRDefault="00000000">
      <w:pPr>
        <w:pStyle w:val="a5"/>
      </w:pPr>
      <w:r>
        <w:t xml:space="preserve">11. Коляски детские должны иметь инструкцию по применению с указанием возраста пользователя, для которого предназначено изделие, а также по монтажу, установке, регулированию, безопасному использованию и хранению. Маркировка колясок детских должна содержать информацию о гарантийном сроке эксплуатации и хранения. </w:t>
      </w:r>
    </w:p>
    <w:p w14:paraId="75EAA5C5" w14:textId="77777777" w:rsidR="00000000" w:rsidRDefault="00000000">
      <w:pPr>
        <w:pStyle w:val="a5"/>
      </w:pPr>
      <w:r>
        <w:t xml:space="preserve">12. Велосипеды должны иметь инструкцию по применению с указанием массы и возраста пользователя, для которого предназначено изделие, рекомендациями по сборке, подготовке к эксплуатации и регулированию, эксплуатации, подбору велосипеда, указаниями по техническому обслуживанию велосипеда. Маркировка велосипедов должна содержать информацию о гарантийном сроке эксплуатации. </w:t>
      </w:r>
    </w:p>
    <w:p w14:paraId="45E67C77" w14:textId="77777777" w:rsidR="00000000" w:rsidRDefault="00000000">
      <w:pPr>
        <w:pStyle w:val="a5"/>
      </w:pPr>
      <w:r>
        <w:t>13. Маркировка зубных щеток с рабочей частью из синтетической щетины должна содержать информацию о степени жесткости щетины.</w:t>
      </w:r>
    </w:p>
    <w:p w14:paraId="3641AB7C" w14:textId="3FDE2000" w:rsidR="00000000" w:rsidRDefault="00000000">
      <w:pPr>
        <w:pStyle w:val="a5"/>
      </w:pPr>
      <w:r>
        <w:t xml:space="preserve">(п. 13 введен решением Совета Евразийской экономической комиссии от </w:t>
      </w:r>
      <w:hyperlink r:id="rId36" w:tooltip="Решение 51 от 28.04.2017 Совета ЕЭК&#10;&#10;Изменения в техрегламент ТС &quot;О безопасности продукции, предназначенной для детей и подростков&quot;" w:history="1">
        <w:r>
          <w:rPr>
            <w:rStyle w:val="a3"/>
          </w:rPr>
          <w:t>28.04.2017 N 51</w:t>
        </w:r>
      </w:hyperlink>
      <w:r>
        <w:t>)</w:t>
      </w:r>
    </w:p>
    <w:p w14:paraId="105C8E1D" w14:textId="77777777" w:rsidR="00000000" w:rsidRDefault="00000000">
      <w:pPr>
        <w:pStyle w:val="a5"/>
      </w:pPr>
      <w:r>
        <w:t> </w:t>
      </w:r>
    </w:p>
    <w:p w14:paraId="49C4AEC0" w14:textId="77777777" w:rsidR="00000000" w:rsidRDefault="00000000">
      <w:pPr>
        <w:jc w:val="center"/>
        <w:rPr>
          <w:rFonts w:eastAsia="Times New Roman"/>
          <w:b/>
          <w:bCs/>
        </w:rPr>
      </w:pPr>
      <w:r>
        <w:rPr>
          <w:rFonts w:eastAsia="Times New Roman"/>
          <w:b/>
          <w:bCs/>
        </w:rPr>
        <w:t xml:space="preserve">Статья 10. Обеспечение соответствия </w:t>
      </w:r>
      <w:r>
        <w:rPr>
          <w:rFonts w:eastAsia="Times New Roman"/>
          <w:b/>
          <w:bCs/>
        </w:rPr>
        <w:br/>
        <w:t xml:space="preserve">требованиям безопасности </w:t>
      </w:r>
    </w:p>
    <w:p w14:paraId="1970C8C7" w14:textId="77777777" w:rsidR="00000000" w:rsidRDefault="00000000">
      <w:pPr>
        <w:pStyle w:val="a5"/>
      </w:pPr>
      <w:r>
        <w:t> </w:t>
      </w:r>
    </w:p>
    <w:p w14:paraId="16D349A5" w14:textId="77777777" w:rsidR="00000000" w:rsidRDefault="00000000">
      <w:pPr>
        <w:pStyle w:val="a5"/>
      </w:pPr>
      <w:r>
        <w:lastRenderedPageBreak/>
        <w:t xml:space="preserve">1. Соответствие продукции для детей и подростков настоящему техническому регламенту обеспечивается выполнением его требований безопасности непосредственно либо выполнением требований документов в области стандартизации, включенных в Перечень документов в области стандартизации, в результате применения которых на добровольной основе обеспечивается соблюдение требований настоящего технического регламента. </w:t>
      </w:r>
    </w:p>
    <w:p w14:paraId="42BD0021" w14:textId="77777777" w:rsidR="00000000" w:rsidRDefault="00000000">
      <w:pPr>
        <w:pStyle w:val="a5"/>
      </w:pPr>
      <w:r>
        <w:t xml:space="preserve">Выполнение на добровольной основе требований названных документов в области стандартизации свидетельствует о презумпции соответствия требованиям безопасности настоящего технического регламента. </w:t>
      </w:r>
    </w:p>
    <w:p w14:paraId="67BACCE0" w14:textId="77777777" w:rsidR="00000000" w:rsidRDefault="00000000">
      <w:pPr>
        <w:pStyle w:val="a5"/>
      </w:pPr>
      <w:r>
        <w:t xml:space="preserve">2. Государственный контроль (надзор) за соблюдением требований технического регламента Таможенного союза проводится в порядке, установленном законодательством государств - членов Таможенного союза. </w:t>
      </w:r>
    </w:p>
    <w:p w14:paraId="045293E2" w14:textId="77777777" w:rsidR="00000000" w:rsidRDefault="00000000">
      <w:pPr>
        <w:pStyle w:val="a5"/>
      </w:pPr>
      <w:r>
        <w:t> </w:t>
      </w:r>
    </w:p>
    <w:p w14:paraId="6EFFE4CB" w14:textId="77777777" w:rsidR="00000000" w:rsidRDefault="00000000">
      <w:pPr>
        <w:jc w:val="center"/>
        <w:rPr>
          <w:rFonts w:eastAsia="Times New Roman"/>
          <w:b/>
          <w:bCs/>
        </w:rPr>
      </w:pPr>
      <w:r>
        <w:rPr>
          <w:rFonts w:eastAsia="Times New Roman"/>
          <w:b/>
          <w:bCs/>
        </w:rPr>
        <w:t xml:space="preserve">Статья 11. Идентификация продукции </w:t>
      </w:r>
    </w:p>
    <w:p w14:paraId="69F93994" w14:textId="77777777" w:rsidR="00000000" w:rsidRDefault="00000000">
      <w:pPr>
        <w:pStyle w:val="a5"/>
      </w:pPr>
      <w:r>
        <w:t> </w:t>
      </w:r>
    </w:p>
    <w:p w14:paraId="1922CA18" w14:textId="77777777" w:rsidR="00000000" w:rsidRDefault="00000000">
      <w:pPr>
        <w:pStyle w:val="a5"/>
      </w:pPr>
      <w:r>
        <w:t xml:space="preserve">1. Идентификацию продукции по признакам, включающим наименование (с указанием при необходимости возраста и пола пользователя), вид (назначение) продукции, соответствие ее области применения настоящего технического регламента и установление соответствия продукции технической документации к ней, проводит: </w:t>
      </w:r>
    </w:p>
    <w:p w14:paraId="66AFC0B3" w14:textId="77777777" w:rsidR="00000000" w:rsidRDefault="00000000">
      <w:pPr>
        <w:pStyle w:val="a5"/>
        <w:shd w:val="clear" w:color="auto" w:fill="FFFFFF"/>
        <w:divId w:val="239407842"/>
      </w:pPr>
      <w:r>
        <w:rPr>
          <w:noProof/>
        </w:rPr>
        <w:drawing>
          <wp:inline distT="0" distB="0" distL="0" distR="0" wp14:anchorId="0491FA6D" wp14:editId="6F40CDE2">
            <wp:extent cx="101600" cy="1016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Начало действия редакции - 26.03.2023 г.</w:t>
      </w:r>
    </w:p>
    <w:p w14:paraId="7F8085E4" w14:textId="77777777" w:rsidR="00000000" w:rsidRDefault="00000000">
      <w:pPr>
        <w:pStyle w:val="a5"/>
        <w:shd w:val="clear" w:color="auto" w:fill="FFFFFF"/>
        <w:divId w:val="239407842"/>
      </w:pPr>
      <w:r>
        <w:t> </w:t>
      </w:r>
    </w:p>
    <w:p w14:paraId="009D6721" w14:textId="77777777" w:rsidR="00000000" w:rsidRDefault="00000000">
      <w:pPr>
        <w:pStyle w:val="a5"/>
        <w:shd w:val="clear" w:color="auto" w:fill="FFFFFF"/>
        <w:divId w:val="239407842"/>
      </w:pPr>
      <w:r>
        <w:t xml:space="preserve">изготовитель (уполномоченное изготовителем лицо), импортер или продавец, заявляющий о соответствии продукции требованиям настоящего технического регламента и предоставляющий ее в обращение на территории государств - членов Таможенного союза; </w:t>
      </w:r>
    </w:p>
    <w:p w14:paraId="318A14A9" w14:textId="77777777" w:rsidR="00000000" w:rsidRDefault="00000000">
      <w:pPr>
        <w:pStyle w:val="a5"/>
      </w:pPr>
      <w:r>
        <w:t xml:space="preserve">орган по сертификации (оценке (подтверждению) соответствия) в целях подтверждения соответствия продукции, подлежащей обязательной сертификации, требованиям настоящего технического регламента. </w:t>
      </w:r>
    </w:p>
    <w:p w14:paraId="19476FAA" w14:textId="77777777" w:rsidR="00000000" w:rsidRDefault="00000000">
      <w:pPr>
        <w:pStyle w:val="a5"/>
      </w:pPr>
      <w:r>
        <w:t xml:space="preserve">2. Для идентификации продукции используются органолептический и инструментальный способы: </w:t>
      </w:r>
    </w:p>
    <w:p w14:paraId="64938AAF" w14:textId="77777777" w:rsidR="00000000" w:rsidRDefault="00000000">
      <w:pPr>
        <w:pStyle w:val="a5"/>
      </w:pPr>
      <w:r>
        <w:t xml:space="preserve">2.1. при органолептической идентификации продукцию идентифицируют по наименованию и виду (назначению) продукции, а также ее тождественности и характерным признакам, свойственным определяемому виду продукции, в соответствии со стандартами и технической документацией; </w:t>
      </w:r>
    </w:p>
    <w:p w14:paraId="0B3C4D6E" w14:textId="77777777" w:rsidR="00000000" w:rsidRDefault="00000000">
      <w:pPr>
        <w:pStyle w:val="a5"/>
      </w:pPr>
      <w:r>
        <w:t xml:space="preserve">2.2. при инструментальном способе идентификации испытания продукции проводят в соответствии с утвержденным перечнем международных и региональных стандартов, а в случае их отсутствия - национальных (государственных) стандартов государств - членов Таможенного союза, содержащих правила и методы исследований (испытаний) и измерений, в том числе правила отбора образцов, необходимые для применения и исполнения требований настоящего технического регламента и осуществления оценки (подтверждения) соответствия продукции. </w:t>
      </w:r>
    </w:p>
    <w:p w14:paraId="23733BB2" w14:textId="77777777" w:rsidR="00000000" w:rsidRDefault="00000000">
      <w:pPr>
        <w:pStyle w:val="a5"/>
      </w:pPr>
      <w:r>
        <w:lastRenderedPageBreak/>
        <w:t> </w:t>
      </w:r>
    </w:p>
    <w:p w14:paraId="16C5E120" w14:textId="77777777" w:rsidR="00000000" w:rsidRDefault="00000000">
      <w:pPr>
        <w:jc w:val="center"/>
        <w:rPr>
          <w:rFonts w:eastAsia="Times New Roman"/>
          <w:b/>
          <w:bCs/>
        </w:rPr>
      </w:pPr>
      <w:r>
        <w:rPr>
          <w:rFonts w:eastAsia="Times New Roman"/>
          <w:b/>
          <w:bCs/>
        </w:rPr>
        <w:t xml:space="preserve">Статья 12. Оценка (подтверждение) соответствия </w:t>
      </w:r>
    </w:p>
    <w:p w14:paraId="405A4AB6" w14:textId="77777777" w:rsidR="00000000" w:rsidRDefault="00000000">
      <w:pPr>
        <w:pStyle w:val="a5"/>
      </w:pPr>
      <w:r>
        <w:t> </w:t>
      </w:r>
    </w:p>
    <w:p w14:paraId="62F109E6" w14:textId="77777777" w:rsidR="00000000" w:rsidRDefault="00000000">
      <w:pPr>
        <w:pStyle w:val="a5"/>
      </w:pPr>
      <w:r>
        <w:t xml:space="preserve">1. Перед выпуском в обращение на рынок продукция должна быть подвергнута процедуре обязательной оценки (подтверждению) соответствия требованиям настоящего технического регламента, которая осуществляется в форме государственной регистрации с последующим декларированием соответствия, декларирования соответствия или сертификации. </w:t>
      </w:r>
    </w:p>
    <w:p w14:paraId="541597F7" w14:textId="77777777" w:rsidR="00000000" w:rsidRDefault="00000000">
      <w:pPr>
        <w:pStyle w:val="a5"/>
      </w:pPr>
      <w:r>
        <w:t xml:space="preserve">При оценке (подтверждении) соответствия заявителем может быть зарегистрированное в соответствии с законодательством Стороны на ее территории юридическое лицо или физическое лицо в качестве индивидуального предпринимателя, являющееся изготовителем или продавцом либо выполняющее функции иностранного изготовителя на основании договора с ним в части обеспечения соответствия поставляемой продукции требованиям настоящего технического регламента и в части ответственности за несоответствие поставляемой продукции требованиям настоящего технического регламента. </w:t>
      </w:r>
    </w:p>
    <w:p w14:paraId="5B73CFA5" w14:textId="77777777" w:rsidR="00000000" w:rsidRDefault="00000000">
      <w:pPr>
        <w:pStyle w:val="a5"/>
      </w:pPr>
      <w:r>
        <w:t xml:space="preserve">2. Оценка (подтверждение) соответствия продукции требованиям настоящего технического регламента в форме государственной регистрации с последующим декларированием соответствия осуществляется для следующей продукции: </w:t>
      </w:r>
    </w:p>
    <w:p w14:paraId="04F1E2E2" w14:textId="77777777" w:rsidR="00000000" w:rsidRDefault="00000000">
      <w:pPr>
        <w:pStyle w:val="a5"/>
      </w:pPr>
      <w:r>
        <w:t xml:space="preserve">соски молочные, соски-пустышки из латекса, резины или силиконовые; </w:t>
      </w:r>
    </w:p>
    <w:p w14:paraId="4E99A7D5" w14:textId="77777777" w:rsidR="00000000" w:rsidRDefault="00000000">
      <w:pPr>
        <w:pStyle w:val="a5"/>
        <w:shd w:val="clear" w:color="auto" w:fill="FFFFFF"/>
        <w:divId w:val="1369603208"/>
      </w:pPr>
      <w:r>
        <w:rPr>
          <w:noProof/>
        </w:rPr>
        <w:drawing>
          <wp:inline distT="0" distB="0" distL="0" distR="0" wp14:anchorId="24275056" wp14:editId="1341C930">
            <wp:extent cx="101600" cy="1016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Начало действия редакции - 26.03.2023 г.</w:t>
      </w:r>
    </w:p>
    <w:p w14:paraId="77C864E7" w14:textId="77777777" w:rsidR="00000000" w:rsidRDefault="00000000">
      <w:pPr>
        <w:pStyle w:val="a5"/>
        <w:shd w:val="clear" w:color="auto" w:fill="FFFFFF"/>
        <w:divId w:val="1369603208"/>
      </w:pPr>
      <w:r>
        <w:t> </w:t>
      </w:r>
    </w:p>
    <w:p w14:paraId="5DD3D98B" w14:textId="77777777" w:rsidR="00000000" w:rsidRDefault="00000000">
      <w:pPr>
        <w:pStyle w:val="a5"/>
        <w:shd w:val="clear" w:color="auto" w:fill="FFFFFF"/>
        <w:divId w:val="1369603208"/>
      </w:pPr>
      <w:r>
        <w:t>изделия санитарно-гигиенические разового использования (многослойные изделия, содержащие влагопоглощающие материалы (подгузники, подгузники-трусы (трусики) и пеленки), а также гигиенические ватные палочки (для носа и ушей) и другие аналогичные изделия для ухода за детьми);</w:t>
      </w:r>
    </w:p>
    <w:p w14:paraId="234D8B6E" w14:textId="77777777" w:rsidR="00000000" w:rsidRDefault="00000000">
      <w:pPr>
        <w:pStyle w:val="a5"/>
        <w:shd w:val="clear" w:color="auto" w:fill="FFFFFF"/>
        <w:divId w:val="1737705118"/>
      </w:pPr>
      <w:r>
        <w:t>посуда и столовые приборы (чашки, блюдца, поильники, тарелки, миски, ложки, вилки, ножи, бутылочки и другие аналогичные изделия детские для пищевых продуктов) из пластмассы, стекла, металла, посуда керамическая (фаянсовая, стеклокерамическая, гончарная и майоликовая), посуда одноразовая (из бумаги, картона и пластмассы) для детей до 3 лет;</w:t>
      </w:r>
    </w:p>
    <w:p w14:paraId="70EABDF2" w14:textId="77777777" w:rsidR="00000000" w:rsidRDefault="00000000">
      <w:pPr>
        <w:pStyle w:val="a5"/>
        <w:shd w:val="clear" w:color="auto" w:fill="FFFFFF"/>
        <w:divId w:val="1737705118"/>
      </w:pPr>
      <w:r>
        <w:t>щетки зубные, щетки зубные электрические с питанием от химических источников тока, массажеры для десен и другие аналогичные изделия;</w:t>
      </w:r>
    </w:p>
    <w:p w14:paraId="7885D596" w14:textId="77777777" w:rsidR="00000000" w:rsidRDefault="00000000">
      <w:pPr>
        <w:pStyle w:val="a5"/>
        <w:shd w:val="clear" w:color="auto" w:fill="FFFFFF"/>
        <w:divId w:val="1737705118"/>
      </w:pPr>
      <w:r>
        <w:t>изделия 1-го слоя бельевые (нательные и купальные) трикотажные и из текстильных материалов для детей до 3 лет;</w:t>
      </w:r>
    </w:p>
    <w:p w14:paraId="415FD241" w14:textId="77777777" w:rsidR="00000000" w:rsidRDefault="00000000">
      <w:pPr>
        <w:pStyle w:val="a5"/>
        <w:shd w:val="clear" w:color="auto" w:fill="FFFFFF"/>
        <w:divId w:val="1737705118"/>
      </w:pPr>
      <w:r>
        <w:t>изделия чулочно-носочные трикотажные 1-го слоя для детей до 3 лет;</w:t>
      </w:r>
    </w:p>
    <w:p w14:paraId="1411DDB5" w14:textId="77777777" w:rsidR="00000000" w:rsidRDefault="00000000">
      <w:pPr>
        <w:pStyle w:val="a5"/>
        <w:shd w:val="clear" w:color="auto" w:fill="FFFFFF"/>
        <w:divId w:val="1737705118"/>
      </w:pPr>
      <w:r>
        <w:t>головные уборы (летние) 1-го слоя трикотажные и из текстильных материалов для детей до 3 лет.</w:t>
      </w:r>
    </w:p>
    <w:p w14:paraId="0C733748" w14:textId="77777777" w:rsidR="00000000" w:rsidRDefault="00000000">
      <w:pPr>
        <w:pStyle w:val="a5"/>
      </w:pPr>
      <w:r>
        <w:lastRenderedPageBreak/>
        <w:t xml:space="preserve">Государственная регистрация с выдачей свидетельства о государственной регистрации продукции, изготавливаемой на территории Таможенного союза, осуществляется на этапе ее постановки на производство, а продукции, впервые ввозимой на территорию Таможенного союза, - до ее ввоза на территорию Таможенного союза. </w:t>
      </w:r>
    </w:p>
    <w:p w14:paraId="3B1C866B" w14:textId="77777777" w:rsidR="00000000" w:rsidRDefault="00000000">
      <w:pPr>
        <w:pStyle w:val="a5"/>
      </w:pPr>
      <w:r>
        <w:t xml:space="preserve">Заявителем для целей государственной регистрации продукции, изготавливаемой на территории Таможенного союза, является изготовитель, а для продукции, изготавливаемой вне территории Таможенного союза, - лицо, выполняющее функции иностранного изготовителя, продавец, зарегистрированные в соответствии с законодательством государств - членов Таможенного союза на их территории. </w:t>
      </w:r>
    </w:p>
    <w:p w14:paraId="505D98BA" w14:textId="77777777" w:rsidR="00000000" w:rsidRDefault="00000000">
      <w:pPr>
        <w:pStyle w:val="a5"/>
      </w:pPr>
      <w:r>
        <w:t xml:space="preserve">Государственную регистрацию продукции проводит уполномоченный Стороной орган в области санитарно-эпидемиологического благополучия населения (далее - регистрационный орган). </w:t>
      </w:r>
    </w:p>
    <w:p w14:paraId="31B8F9F4" w14:textId="77777777" w:rsidR="00000000" w:rsidRDefault="00000000">
      <w:pPr>
        <w:pStyle w:val="a5"/>
      </w:pPr>
      <w:r>
        <w:t xml:space="preserve">Для выдачи свидетельства о государственной регистрации заявителем представляются следующие документы: </w:t>
      </w:r>
    </w:p>
    <w:p w14:paraId="2059CC13" w14:textId="77777777" w:rsidR="00000000" w:rsidRDefault="00000000">
      <w:pPr>
        <w:pStyle w:val="a5"/>
      </w:pPr>
      <w:r>
        <w:t xml:space="preserve">- заявление; </w:t>
      </w:r>
    </w:p>
    <w:p w14:paraId="2FF6C4DA" w14:textId="77777777" w:rsidR="00000000" w:rsidRDefault="00000000">
      <w:pPr>
        <w:pStyle w:val="a5"/>
      </w:pPr>
      <w:r>
        <w:t xml:space="preserve">- копии документов, в соответствии с которыми изготавливается продукция (стандарты, технические условия, регламенты, технологические инструкции, спецификации, рецептуры, сведения о составе), заверенные заявителем, - для продукции, изготавливаемой на территории Таможенного союза, заверенные в соответствии с законодательством Стороны, в которой проводится государственная регистрация, - для продукции, изготавливаемой вне территории Таможенного союза; </w:t>
      </w:r>
    </w:p>
    <w:p w14:paraId="28EAB1C5" w14:textId="77777777" w:rsidR="00000000" w:rsidRDefault="00000000">
      <w:pPr>
        <w:pStyle w:val="a5"/>
      </w:pPr>
      <w:r>
        <w:t xml:space="preserve">- документ изготовителя по применению (эксплуатации, использованию) подконтрольной продукции (инструкция, руководство, регламент, рекомендации) либо его копия, заверенная заявителем; </w:t>
      </w:r>
    </w:p>
    <w:p w14:paraId="4EB28C7C" w14:textId="77777777" w:rsidR="00000000" w:rsidRDefault="00000000">
      <w:pPr>
        <w:pStyle w:val="a5"/>
      </w:pPr>
      <w:r>
        <w:t xml:space="preserve">- копии этикеток (упаковки) или их макеты на подконтрольную продукцию, заверенные заявителем; </w:t>
      </w:r>
    </w:p>
    <w:p w14:paraId="32C45A8C" w14:textId="77777777" w:rsidR="00000000" w:rsidRDefault="00000000">
      <w:pPr>
        <w:pStyle w:val="a5"/>
      </w:pPr>
      <w:r>
        <w:t xml:space="preserve">- акт отбора образцов (проб) - для продукции, изготавливаемой на территории Таможенного союза; </w:t>
      </w:r>
    </w:p>
    <w:p w14:paraId="31D27D1C" w14:textId="77777777" w:rsidR="00000000" w:rsidRDefault="00000000">
      <w:pPr>
        <w:pStyle w:val="a5"/>
      </w:pPr>
      <w:r>
        <w:t xml:space="preserve">- письменное уведомление изготовителя о том, что изготовленная им продукция отвечает требованиям документов, в соответствии с которыми она изготавливается, или копии сертификатов качества, паспорта безопасности (качества), удостоверения о качестве, сертификатов свободной продажи, заверенные в соответствии с законодательством Стороны, в которой проводится государственная регистрация, - предоставляется один из перечисленных документов; </w:t>
      </w:r>
    </w:p>
    <w:p w14:paraId="73166340" w14:textId="77777777" w:rsidR="00000000" w:rsidRDefault="00000000">
      <w:pPr>
        <w:pStyle w:val="a5"/>
        <w:shd w:val="clear" w:color="auto" w:fill="FFFFFF"/>
        <w:divId w:val="770785304"/>
      </w:pPr>
      <w:r>
        <w:t>- протоколы испытаний испытательных лабораторий (центров), аккредитованных в национальных системах аккредитации Сторон и внесенных в Единый реестр органов по сертификации и испытательных лабораторий (центров) Таможенного союза;</w:t>
      </w:r>
    </w:p>
    <w:p w14:paraId="3CEA846A" w14:textId="77777777" w:rsidR="00000000" w:rsidRDefault="00000000">
      <w:pPr>
        <w:pStyle w:val="a5"/>
      </w:pPr>
      <w:r>
        <w:t xml:space="preserve">- выписка из Единого государственного реестра юридических лиц или Единого государственного реестра индивидуальных предпринимателей (для продукции, произведенной на территории Таможенного союза); </w:t>
      </w:r>
    </w:p>
    <w:p w14:paraId="0BE69B38" w14:textId="77777777" w:rsidR="00000000" w:rsidRDefault="00000000">
      <w:pPr>
        <w:pStyle w:val="a5"/>
      </w:pPr>
      <w:r>
        <w:lastRenderedPageBreak/>
        <w:t xml:space="preserve">- копии документов, подтверждающих ввоз образцов подконтрольной продукции на территорию Таможенного союза, заверенные в соответствии с законодательством Стороны, в которой проводится государственная регистрация, - для продукции, изготавливаемой вне территории Таможенного союза. </w:t>
      </w:r>
    </w:p>
    <w:p w14:paraId="28DD7C7A" w14:textId="77777777" w:rsidR="00000000" w:rsidRDefault="00000000">
      <w:pPr>
        <w:pStyle w:val="a5"/>
      </w:pPr>
      <w:r>
        <w:t xml:space="preserve">Переводы документов изготовителя с иностранного языка на государственный язык государства - члена Таможенного союза должны быть заверены в соответствии с законодательством Стороны, в которой проводится государственная регистрация. </w:t>
      </w:r>
    </w:p>
    <w:p w14:paraId="53FD1296" w14:textId="77777777" w:rsidR="00000000" w:rsidRDefault="00000000">
      <w:pPr>
        <w:pStyle w:val="a5"/>
      </w:pPr>
      <w:r>
        <w:t xml:space="preserve">Ответственность за достоверность документов, представляемых для целей выдачи свидетельства о государственной регистрации, несет заявитель. </w:t>
      </w:r>
    </w:p>
    <w:p w14:paraId="2EBEDC29" w14:textId="77777777" w:rsidR="00000000" w:rsidRDefault="00000000">
      <w:pPr>
        <w:pStyle w:val="a5"/>
      </w:pPr>
      <w:r>
        <w:t xml:space="preserve">В государственной регистрации может быть отказано в случаях, установленных законодательством Таможенного союза. </w:t>
      </w:r>
    </w:p>
    <w:p w14:paraId="6B10D84D" w14:textId="77777777" w:rsidR="00000000" w:rsidRDefault="00000000">
      <w:pPr>
        <w:pStyle w:val="a5"/>
      </w:pPr>
      <w:r>
        <w:t xml:space="preserve">Государственная регистрация может быть прекращена регистрационным органом в случаях, установленных законодательством Таможенного союза. </w:t>
      </w:r>
    </w:p>
    <w:p w14:paraId="0046DFC9" w14:textId="77777777" w:rsidR="00000000" w:rsidRDefault="00000000">
      <w:pPr>
        <w:pStyle w:val="a5"/>
        <w:shd w:val="clear" w:color="auto" w:fill="FFFFFF"/>
        <w:divId w:val="1137525677"/>
      </w:pPr>
      <w:r>
        <w:t>Подтверждение соответствия продукции, подлежащей государственной регистрации, осуществляется путем принятия декларации о соответствии продукции требованиям настоящего технического регламента. В состав технической документации, подтверждающей соответствие такой продукции требованиям настоящего технического регламента, в том числе включается свидетельство о государственной регистрации продукции и протоколы испытаний, подтверждающих соответствие продукции требованиям настоящего технического регламента, включая протоколы испытаний, проведенных для целей государственной регистрации.</w:t>
      </w:r>
    </w:p>
    <w:p w14:paraId="3A03E561" w14:textId="77777777" w:rsidR="00000000" w:rsidRDefault="00000000">
      <w:pPr>
        <w:pStyle w:val="a5"/>
      </w:pPr>
      <w:r>
        <w:t xml:space="preserve">Применяемые схемы декларирования: </w:t>
      </w:r>
    </w:p>
    <w:p w14:paraId="42839F65" w14:textId="77777777" w:rsidR="00000000" w:rsidRDefault="00000000">
      <w:pPr>
        <w:pStyle w:val="a5"/>
      </w:pPr>
      <w:r>
        <w:t xml:space="preserve">схема 3д - испытания образцов проводят в аккредитованной испытательной лаборатории (центре), производственный контроль осуществляет изготовитель (для продукции, выпускаемой серийно). При декларировании соответствия по схеме 3д заявитель - зарегистрированное в соответствии с законодательством государств - членов Таможенного союза на их территориях юридическое лицо или физическое лицо, являющееся изготовителем либо выполняющее функции иностранного изготовителя на основании договора с ним. Срок действия декларации - не более 5 лет; </w:t>
      </w:r>
    </w:p>
    <w:p w14:paraId="4E86AFCC" w14:textId="77777777" w:rsidR="00000000" w:rsidRDefault="00000000">
      <w:pPr>
        <w:pStyle w:val="a5"/>
        <w:shd w:val="clear" w:color="auto" w:fill="FFFFFF"/>
        <w:divId w:val="1131703618"/>
      </w:pPr>
      <w:r>
        <w:t>схема 4д - испытания образцов проводят в аккредитованной испытательной лаборатории (центре) (на партию продукции (единичное изделие)). При декларировании соответствия по схеме 4д заявитель - зарегистрированное в соответствии с законодательством государств - членов Таможенного союза на их территориях юридическое лицо или физическое лицо, являющееся изготовителем или продавцом либо выполняющее функции иностранного изготовителя на основании договора с ним. Срок действия декларации на серийно выпускаемую продукцию - на срок, установленный заявителем, исходя из планируемого срока выпуска данной продукции, но не более 3 лет. Срок действия декларации на партию продукции - на срок, установленный заявителем, с учетом срока годности (хранения), но не более чем на 1 год.</w:t>
      </w:r>
    </w:p>
    <w:p w14:paraId="2012F13D" w14:textId="77777777" w:rsidR="00000000" w:rsidRDefault="00000000">
      <w:pPr>
        <w:pStyle w:val="a5"/>
      </w:pPr>
      <w:r>
        <w:t xml:space="preserve">3. Подтверждение соответствия продукции требованиям настоящего технического регламента в форме декларирования соответствия проводится с использованием следующих схем: </w:t>
      </w:r>
    </w:p>
    <w:p w14:paraId="11BD799E" w14:textId="77777777" w:rsidR="00000000" w:rsidRDefault="00000000">
      <w:pPr>
        <w:pStyle w:val="a5"/>
      </w:pPr>
      <w:r>
        <w:lastRenderedPageBreak/>
        <w:t xml:space="preserve">- схема 1д или 2д - принятие декларации о соответствии продукции требованиям настоящего технического регламента на основании собственных доказательств, срок действия декларации - не более 3 лет, проводится для следующей продукции: </w:t>
      </w:r>
    </w:p>
    <w:p w14:paraId="2CEF6EAD" w14:textId="77777777" w:rsidR="00000000" w:rsidRDefault="00000000">
      <w:pPr>
        <w:pStyle w:val="a5"/>
      </w:pPr>
      <w:r>
        <w:t xml:space="preserve">кожгалантерейные изделия; </w:t>
      </w:r>
    </w:p>
    <w:p w14:paraId="7875B93D" w14:textId="77777777" w:rsidR="00000000" w:rsidRDefault="00000000">
      <w:pPr>
        <w:pStyle w:val="a5"/>
      </w:pPr>
      <w:r>
        <w:t xml:space="preserve">школьно-письменные принадлежности; </w:t>
      </w:r>
    </w:p>
    <w:p w14:paraId="5750438F" w14:textId="77777777" w:rsidR="00000000" w:rsidRDefault="00000000">
      <w:pPr>
        <w:pStyle w:val="a5"/>
      </w:pPr>
      <w:r>
        <w:t xml:space="preserve">- схема 3д, 4д или 6д - принятие декларации о соответствии продукции требованиям настоящего технического регламента с участием третьей стороны - аккредитованной испытательной лаборатории (центра), срок действия декларации - не более 5 лет, проводится для следующих групп продукции: </w:t>
      </w:r>
    </w:p>
    <w:p w14:paraId="3D3C9C17" w14:textId="77777777" w:rsidR="00000000" w:rsidRDefault="00000000">
      <w:pPr>
        <w:pStyle w:val="a5"/>
      </w:pPr>
      <w:r>
        <w:t xml:space="preserve">одежда и изделия 3-го слоя трикотажные, из текстильных материалов и кожи для детей старше 1 года и подростков; </w:t>
      </w:r>
    </w:p>
    <w:p w14:paraId="593D01B6" w14:textId="77777777" w:rsidR="00000000" w:rsidRDefault="00000000">
      <w:pPr>
        <w:pStyle w:val="a5"/>
      </w:pPr>
      <w:r>
        <w:t xml:space="preserve">одежда, изделия и головные уборы из меха для детей старше 1 года и подростков; </w:t>
      </w:r>
    </w:p>
    <w:p w14:paraId="1477776A" w14:textId="77777777" w:rsidR="00000000" w:rsidRDefault="00000000">
      <w:pPr>
        <w:pStyle w:val="a5"/>
      </w:pPr>
      <w:r>
        <w:t xml:space="preserve">головные уборы 2-го слоя трикотажные, из текстильных материалов и кожи для детей старше 1 года и подростков; </w:t>
      </w:r>
    </w:p>
    <w:p w14:paraId="462CDE3F" w14:textId="77777777" w:rsidR="00000000" w:rsidRDefault="00000000">
      <w:pPr>
        <w:pStyle w:val="a5"/>
      </w:pPr>
      <w:r>
        <w:t xml:space="preserve">готовые штучные текстильные изделия; </w:t>
      </w:r>
    </w:p>
    <w:p w14:paraId="4256EE54" w14:textId="77777777" w:rsidR="00000000" w:rsidRDefault="00000000">
      <w:pPr>
        <w:pStyle w:val="a5"/>
      </w:pPr>
      <w:r>
        <w:t>постельные принадлежности (одеяла, подушки, наматрасники, балдахины, валики, мягкие стенки и другие аналогичные изделия);</w:t>
      </w:r>
    </w:p>
    <w:p w14:paraId="1C01E562" w14:textId="0B449B9A" w:rsidR="00000000" w:rsidRDefault="00000000">
      <w:pPr>
        <w:pStyle w:val="a5"/>
      </w:pPr>
      <w:r>
        <w:t xml:space="preserve">(абзац введен решением Совета Евразийской экономической комиссии от </w:t>
      </w:r>
      <w:hyperlink r:id="rId37" w:tooltip="Решение 51 от 28.04.2017 Совета ЕЭК&#10;&#10;Изменения в техрегламент ТС &quot;О безопасности продукции, предназначенной для детей и подростков&quot;" w:history="1">
        <w:r>
          <w:rPr>
            <w:rStyle w:val="a3"/>
          </w:rPr>
          <w:t>28.04.2017 N 51</w:t>
        </w:r>
      </w:hyperlink>
      <w:r>
        <w:t>)</w:t>
      </w:r>
    </w:p>
    <w:p w14:paraId="0FC9A46A" w14:textId="77777777" w:rsidR="00000000" w:rsidRDefault="00000000">
      <w:pPr>
        <w:pStyle w:val="a5"/>
      </w:pPr>
      <w:r>
        <w:t xml:space="preserve">обувь валяная грубошерстная; </w:t>
      </w:r>
    </w:p>
    <w:p w14:paraId="45B538BF" w14:textId="77777777" w:rsidR="00000000" w:rsidRDefault="00000000">
      <w:pPr>
        <w:pStyle w:val="a5"/>
      </w:pPr>
      <w:r>
        <w:t xml:space="preserve">издательская книжная, журнальная продукция. </w:t>
      </w:r>
    </w:p>
    <w:p w14:paraId="544EC0BE" w14:textId="77777777" w:rsidR="00000000" w:rsidRDefault="00000000">
      <w:pPr>
        <w:pStyle w:val="a5"/>
      </w:pPr>
      <w:r>
        <w:t xml:space="preserve">При декларировании соответствия продукции требованиям настоящего технического регламента состав доказательных материалов должен включать: </w:t>
      </w:r>
    </w:p>
    <w:p w14:paraId="6C450C31" w14:textId="77777777" w:rsidR="00000000" w:rsidRDefault="00000000">
      <w:pPr>
        <w:pStyle w:val="a5"/>
      </w:pPr>
      <w:r>
        <w:t xml:space="preserve">- копии документов, подтверждающих, что заявитель зарегистрирован в установленном порядке государством Стороны в качестве юридического лица или индивидуального предпринимателя; </w:t>
      </w:r>
    </w:p>
    <w:p w14:paraId="2FF1A578" w14:textId="77777777" w:rsidR="00000000" w:rsidRDefault="00000000">
      <w:pPr>
        <w:pStyle w:val="a5"/>
      </w:pPr>
      <w:r>
        <w:t xml:space="preserve">- протоколы испытаний типовых образцов продукции, подтверждающие соответствие продукции требованиям настоящего технического регламента по показателям безопасности. </w:t>
      </w:r>
    </w:p>
    <w:p w14:paraId="6465B533" w14:textId="77777777" w:rsidR="00000000" w:rsidRDefault="00000000">
      <w:pPr>
        <w:pStyle w:val="a5"/>
      </w:pPr>
      <w:r>
        <w:t xml:space="preserve">Если информации, содержащейся в протоколах испытаний, недостаточно для идентификации продукции, то в состав доказательных материалов включают эксплуатационные документы, техническую и конструкторскую документацию, сведения о сырье, материалах и комплектующих изделиях. </w:t>
      </w:r>
    </w:p>
    <w:p w14:paraId="2CE53FBE" w14:textId="77777777" w:rsidR="00000000" w:rsidRDefault="00000000">
      <w:pPr>
        <w:pStyle w:val="a5"/>
      </w:pPr>
      <w:r>
        <w:t xml:space="preserve">Если заявителем является продавец, то состав доказательных материалов включает копии документов, подтверждающих происхождение продукции, копии контракта (договора), копии товарно-транспортных документов. </w:t>
      </w:r>
    </w:p>
    <w:p w14:paraId="71CB2A2C" w14:textId="77777777" w:rsidR="00000000" w:rsidRDefault="00000000">
      <w:pPr>
        <w:pStyle w:val="a5"/>
        <w:shd w:val="clear" w:color="auto" w:fill="FFFFFF"/>
        <w:divId w:val="1421877439"/>
      </w:pPr>
      <w:r>
        <w:lastRenderedPageBreak/>
        <w:t>Для продукции, свойства которой изменяются в течение времени, и продукции с ограниченным сроком годности протокол испытаний типовых образцов продукции должен быть оформлен в период не ранее чем за шесть месяцев до даты принятия декларации, в остальных случаях - не ранее чем за 1 год до даты принятия декларации.</w:t>
      </w:r>
    </w:p>
    <w:p w14:paraId="1A1DC522" w14:textId="77777777" w:rsidR="00000000" w:rsidRDefault="00000000">
      <w:pPr>
        <w:pStyle w:val="a5"/>
      </w:pPr>
      <w:r>
        <w:t xml:space="preserve">Протокол испытаний типовых образцов продукции должен содержать: </w:t>
      </w:r>
    </w:p>
    <w:p w14:paraId="0320799B" w14:textId="77777777" w:rsidR="00000000" w:rsidRDefault="00000000">
      <w:pPr>
        <w:pStyle w:val="a5"/>
      </w:pPr>
      <w:r>
        <w:t xml:space="preserve">- дату оформления протокола и номер в соответствии с системой, принятой в испытательной лаборатории; </w:t>
      </w:r>
    </w:p>
    <w:p w14:paraId="0FE5D108" w14:textId="77777777" w:rsidR="00000000" w:rsidRDefault="00000000">
      <w:pPr>
        <w:pStyle w:val="a5"/>
      </w:pPr>
      <w:r>
        <w:t xml:space="preserve">- наименование испытательной лаборатории или наименование и регистрационный номер аккредитованной испытательной лаборатории (центра) (в зависимости от схемы декларирования); </w:t>
      </w:r>
    </w:p>
    <w:p w14:paraId="7E90C957" w14:textId="77777777" w:rsidR="00000000" w:rsidRDefault="00000000">
      <w:pPr>
        <w:pStyle w:val="a5"/>
      </w:pPr>
      <w:r>
        <w:t xml:space="preserve">- наименование продукции; </w:t>
      </w:r>
    </w:p>
    <w:p w14:paraId="1389109C" w14:textId="77777777" w:rsidR="00000000" w:rsidRDefault="00000000">
      <w:pPr>
        <w:pStyle w:val="a5"/>
      </w:pPr>
      <w:r>
        <w:t xml:space="preserve">- наименование и фактические значения проверяемых показателей свойств продукции; </w:t>
      </w:r>
    </w:p>
    <w:p w14:paraId="0C4EE9D8" w14:textId="77777777" w:rsidR="00000000" w:rsidRDefault="00000000">
      <w:pPr>
        <w:pStyle w:val="a5"/>
      </w:pPr>
      <w:r>
        <w:t xml:space="preserve">- номера и наименования нормативных документов на примененные методы испытаний. </w:t>
      </w:r>
    </w:p>
    <w:p w14:paraId="4A6DCDA6" w14:textId="77777777" w:rsidR="00000000" w:rsidRDefault="00000000">
      <w:pPr>
        <w:pStyle w:val="a5"/>
      </w:pPr>
      <w:r>
        <w:t xml:space="preserve">По желанию заявителя декларирование соответствия продукции по схеме принятия декларации на основании собственных доказательств может быть заменено декларированием соответствия по схеме принятия декларации на основании доказательств, полученных с участием третьей стороны, а декларирование соответствия продукции может быть заменено сертификацией. </w:t>
      </w:r>
    </w:p>
    <w:p w14:paraId="71772C66" w14:textId="77777777" w:rsidR="00000000" w:rsidRDefault="00000000">
      <w:pPr>
        <w:pStyle w:val="a5"/>
      </w:pPr>
      <w:r>
        <w:t xml:space="preserve">При декларировании соответствия по схемам 1д, 3д, 6д заявитель - зарегистрированное в соответствии с законодательством государств - членов Таможенного союза на их территориях юридическое лицо или физическое лицо, являющееся изготовителем либо выполняющее функции иностранного изготовителя на основании договора с ним. </w:t>
      </w:r>
    </w:p>
    <w:p w14:paraId="03EF2FC2" w14:textId="77777777" w:rsidR="00000000" w:rsidRDefault="00000000">
      <w:pPr>
        <w:pStyle w:val="a5"/>
      </w:pPr>
      <w:r>
        <w:t xml:space="preserve">При декларировании соответствия по схемам 2д, 4д заявитель - зарегистрированное в соответствии с законодательством государств - членов Таможенного союза на их территориях юридическое лицо или физическое лицо, являющееся изготовителем или продавцом либо выполняющее функции иностранного изготовителя на основании договора с ним. </w:t>
      </w:r>
    </w:p>
    <w:p w14:paraId="0A07CBC5" w14:textId="77777777" w:rsidR="00000000" w:rsidRDefault="00000000">
      <w:pPr>
        <w:pStyle w:val="a5"/>
      </w:pPr>
      <w:r>
        <w:t xml:space="preserve">4. Подтверждение соответствия продукции требованиям настоящего технического регламента в форме сертификации осуществляется аккредитованным органом по сертификации с участием аккредитованной испытательной лаборатории (центра) по одной из схем - 1с, 2с, 3с или 4с: </w:t>
      </w:r>
    </w:p>
    <w:p w14:paraId="6820F112" w14:textId="77777777" w:rsidR="00000000" w:rsidRDefault="00000000">
      <w:pPr>
        <w:pStyle w:val="a5"/>
        <w:shd w:val="clear" w:color="auto" w:fill="FFFFFF"/>
        <w:divId w:val="438532528"/>
      </w:pPr>
      <w:r>
        <w:t>если заявителем является продавец, зарегистрированный в установленном порядке государством - членом Таможенного союза, то срок действия сертификата - не более 3 лет;</w:t>
      </w:r>
    </w:p>
    <w:p w14:paraId="52CD3BB2" w14:textId="77777777" w:rsidR="00000000" w:rsidRDefault="00000000">
      <w:pPr>
        <w:pStyle w:val="a5"/>
      </w:pPr>
      <w:r>
        <w:t xml:space="preserve">если заявителем является изготовитель или лицо, выполняющее функции иностранного изготовителя на основании договора с ним, то срок действия сертификата - не более 3 лет, периодичность инспекционного контроля за сертифицированной продукцией - 1 раз в год; </w:t>
      </w:r>
    </w:p>
    <w:p w14:paraId="2677F4AE" w14:textId="77777777" w:rsidR="00000000" w:rsidRDefault="00000000">
      <w:pPr>
        <w:pStyle w:val="a5"/>
      </w:pPr>
      <w:r>
        <w:t xml:space="preserve">если заявителем является изготовитель или лицо, выполняющее функции иностранного изготовителя на основании договора с ним, имеющие сертифицированную систему </w:t>
      </w:r>
      <w:r>
        <w:lastRenderedPageBreak/>
        <w:t xml:space="preserve">менеджмента качества, то срок действия сертификата - не более 5 лет, периодичность инспекционного контроля за сертифицированной продукцией - 1 раз в год. </w:t>
      </w:r>
    </w:p>
    <w:p w14:paraId="62F288F5" w14:textId="77777777" w:rsidR="00000000" w:rsidRDefault="00000000">
      <w:pPr>
        <w:pStyle w:val="a5"/>
      </w:pPr>
      <w:r>
        <w:t xml:space="preserve">Подтверждение соответствия продукции требованиям настоящего технического регламента в форме сертификации осуществляется для следующей продукции, за исключением продукции, указанной в пункте 2 настоящей статьи: </w:t>
      </w:r>
    </w:p>
    <w:p w14:paraId="0D7CFF5D" w14:textId="77777777" w:rsidR="00000000" w:rsidRDefault="00000000">
      <w:pPr>
        <w:pStyle w:val="a5"/>
      </w:pPr>
      <w:r>
        <w:t xml:space="preserve">изделия санитарно-гигиенические из резины формовые и неформовые для ухода за детьми; </w:t>
      </w:r>
    </w:p>
    <w:p w14:paraId="0F5D5CE4" w14:textId="77777777" w:rsidR="00000000" w:rsidRDefault="00000000">
      <w:pPr>
        <w:pStyle w:val="a5"/>
      </w:pPr>
      <w:r>
        <w:t xml:space="preserve">изделия санитарно-гигиенические и галантерейные из пластмасс и металла; </w:t>
      </w:r>
    </w:p>
    <w:p w14:paraId="0BC162F5" w14:textId="77777777" w:rsidR="00000000" w:rsidRDefault="00000000">
      <w:pPr>
        <w:pStyle w:val="a5"/>
        <w:shd w:val="clear" w:color="auto" w:fill="FFFFFF"/>
        <w:divId w:val="762646989"/>
      </w:pPr>
      <w:r>
        <w:t>посуда и столовые приборы (чашки, блюдца, поильники, тарелки, миски, ложки, вилки, ножи, бутылочки и другие аналогичные изделия детские для пищевых продуктов) из пластмассы, стекла, металла, посуда керамическая (фаянсовая, стеклокерамическая, гончарная и майоликовая), посуда одноразовая (из бумаги, картона и пластмассы) для детей старше 3 лет и подростков;</w:t>
      </w:r>
    </w:p>
    <w:p w14:paraId="14FE1976" w14:textId="77777777" w:rsidR="00000000" w:rsidRDefault="00000000">
      <w:pPr>
        <w:pStyle w:val="a5"/>
        <w:shd w:val="clear" w:color="auto" w:fill="FFFFFF"/>
        <w:divId w:val="762646989"/>
      </w:pPr>
      <w:r>
        <w:t>белье постельное;</w:t>
      </w:r>
    </w:p>
    <w:p w14:paraId="73239024" w14:textId="77777777" w:rsidR="00000000" w:rsidRDefault="00000000">
      <w:pPr>
        <w:pStyle w:val="a5"/>
        <w:shd w:val="clear" w:color="auto" w:fill="FFFFFF"/>
        <w:divId w:val="762646989"/>
      </w:pPr>
      <w:r>
        <w:t>изделия 1-го слоя бельевые (белье нательное, корсетные и купальные изделия) трикотажные и из текстильных материалов для детей старше 3 лет и подростков;</w:t>
      </w:r>
    </w:p>
    <w:p w14:paraId="365DB1D6" w14:textId="77777777" w:rsidR="00000000" w:rsidRDefault="00000000">
      <w:pPr>
        <w:pStyle w:val="a5"/>
        <w:shd w:val="clear" w:color="auto" w:fill="FFFFFF"/>
        <w:divId w:val="762646989"/>
      </w:pPr>
      <w:r>
        <w:t>изделия чулочно-носочные трикотажные 1-го слоя для детей старше 3 лет и подростков;</w:t>
      </w:r>
    </w:p>
    <w:p w14:paraId="437C22DA" w14:textId="77777777" w:rsidR="00000000" w:rsidRDefault="00000000">
      <w:pPr>
        <w:pStyle w:val="a5"/>
        <w:shd w:val="clear" w:color="auto" w:fill="FFFFFF"/>
        <w:divId w:val="762646989"/>
      </w:pPr>
      <w:r>
        <w:t>изделия чулочно-носочные трикотажные 2-го слоя;</w:t>
      </w:r>
    </w:p>
    <w:p w14:paraId="0C51E34F" w14:textId="77777777" w:rsidR="00000000" w:rsidRDefault="00000000">
      <w:pPr>
        <w:pStyle w:val="a5"/>
        <w:shd w:val="clear" w:color="auto" w:fill="FFFFFF"/>
        <w:divId w:val="762646989"/>
      </w:pPr>
      <w:r>
        <w:t>головные уборы (летние) 1-го слоя трикотажные и из текстильных материалов для детей старше 3 лет и подростков;</w:t>
      </w:r>
    </w:p>
    <w:p w14:paraId="3C8A0692" w14:textId="77777777" w:rsidR="00000000" w:rsidRDefault="00000000">
      <w:pPr>
        <w:pStyle w:val="a5"/>
        <w:shd w:val="clear" w:color="auto" w:fill="FFFFFF"/>
        <w:divId w:val="762646989"/>
      </w:pPr>
      <w:r>
        <w:t>одежда и изделия 2-го слоя из текстильных материалов и кожи;</w:t>
      </w:r>
    </w:p>
    <w:p w14:paraId="162AE3B6" w14:textId="77777777" w:rsidR="00000000" w:rsidRDefault="00000000">
      <w:pPr>
        <w:pStyle w:val="a5"/>
        <w:shd w:val="clear" w:color="auto" w:fill="FFFFFF"/>
        <w:divId w:val="762646989"/>
      </w:pPr>
      <w:r>
        <w:t>изделия 2-го слоя трикотажные, шарфы трикотажные;</w:t>
      </w:r>
    </w:p>
    <w:p w14:paraId="066E7A56" w14:textId="77777777" w:rsidR="00000000" w:rsidRDefault="00000000">
      <w:pPr>
        <w:pStyle w:val="a5"/>
        <w:shd w:val="clear" w:color="auto" w:fill="FFFFFF"/>
        <w:divId w:val="762646989"/>
      </w:pPr>
      <w:r>
        <w:t>головные уборы 2-го слоя трикотажные, из текстильных материалов и кожи для детей до 1-го года;</w:t>
      </w:r>
    </w:p>
    <w:p w14:paraId="5757F814" w14:textId="77777777" w:rsidR="00000000" w:rsidRDefault="00000000">
      <w:pPr>
        <w:pStyle w:val="a5"/>
        <w:shd w:val="clear" w:color="auto" w:fill="FFFFFF"/>
        <w:divId w:val="762646989"/>
      </w:pPr>
      <w:r>
        <w:t>одежда и изделия 3-го слоя трикотажные, из текстильных материалов и кожи для детей до 1-го года;</w:t>
      </w:r>
    </w:p>
    <w:p w14:paraId="64D4F200" w14:textId="77777777" w:rsidR="00000000" w:rsidRDefault="00000000">
      <w:pPr>
        <w:pStyle w:val="a5"/>
      </w:pPr>
      <w:r>
        <w:t xml:space="preserve">одежда, изделия и головные уборы из меха для детей до 1-го года; </w:t>
      </w:r>
    </w:p>
    <w:p w14:paraId="5854E8ED" w14:textId="77777777" w:rsidR="00000000" w:rsidRDefault="00000000">
      <w:pPr>
        <w:pStyle w:val="a5"/>
      </w:pPr>
      <w:r>
        <w:t xml:space="preserve">обувь, кроме обуви валяной грубошерстной; </w:t>
      </w:r>
    </w:p>
    <w:p w14:paraId="4C78C0C3" w14:textId="77777777" w:rsidR="00000000" w:rsidRDefault="00000000">
      <w:pPr>
        <w:pStyle w:val="a5"/>
      </w:pPr>
      <w:r>
        <w:t xml:space="preserve">коляски детские; </w:t>
      </w:r>
    </w:p>
    <w:p w14:paraId="4F87CB8F" w14:textId="77777777" w:rsidR="00000000" w:rsidRDefault="00000000">
      <w:pPr>
        <w:pStyle w:val="a5"/>
      </w:pPr>
      <w:r>
        <w:t xml:space="preserve">велосипеды. </w:t>
      </w:r>
    </w:p>
    <w:p w14:paraId="27991B2C" w14:textId="77777777" w:rsidR="00000000" w:rsidRDefault="00000000">
      <w:pPr>
        <w:pStyle w:val="a5"/>
      </w:pPr>
      <w:r>
        <w:t xml:space="preserve">5. Для подтверждения соответствия продукции требованиям настоящего технического регламента в форме сертификации заявитель направляет в орган по сертификации заявку на проведение работ и копии документов, подтверждающих государственную регистрацию в качестве юридического лица или индивидуального предпринимателя. </w:t>
      </w:r>
    </w:p>
    <w:p w14:paraId="37B421E1" w14:textId="77777777" w:rsidR="00000000" w:rsidRDefault="00000000">
      <w:pPr>
        <w:pStyle w:val="a5"/>
      </w:pPr>
      <w:r>
        <w:lastRenderedPageBreak/>
        <w:t xml:space="preserve">Если заявителем является продавец, то он дополнительно представляет копии документов, подтверждающих происхождение продукции, копии контракта (договора), копии товарно-транспортных документов. </w:t>
      </w:r>
    </w:p>
    <w:p w14:paraId="148485BD" w14:textId="77777777" w:rsidR="00000000" w:rsidRDefault="00000000">
      <w:pPr>
        <w:pStyle w:val="a5"/>
      </w:pPr>
      <w:r>
        <w:t xml:space="preserve">В зависимости от схемы сертификации заявитель представляет копии эксплуатационных документов, технической и конструкторской документации, сведения о сырье, материалах и комплектующих изделиях. </w:t>
      </w:r>
    </w:p>
    <w:p w14:paraId="3B0B64B3" w14:textId="77777777" w:rsidR="00000000" w:rsidRDefault="00000000">
      <w:pPr>
        <w:pStyle w:val="a5"/>
      </w:pPr>
      <w:r>
        <w:t xml:space="preserve">6. Орган по сертификации рассматривает заявку и приложенные к ней документы, принимает решение по заявке, проводит идентификацию продукции и отбор образцов для испытаний, организует проведение испытаний образцов продукции на соответствие требованиям настоящего Технического регламента, проводит анализ полученных результатов испытаний, содержащихся в протоколе, дает заключение о соответствии (несоответствии) требованиям настоящего технического регламента, проводит оценку производства изготовителя (анализ состояния производства), если это предусмотрено схемой сертификации, принимает решение о выдаче сертификата соответствия или отказе в его выдаче, осуществляет инспекционный контроль за сертифицированной продукцией, если это предусмотрено схемой сертификации, ведет реестр выданных им сертификатов соответствия, выдает сертификаты соответствия, приостанавливает или прекращает действие выданных им сертификатов соответствия, информирует об этом уполномоченные органы, обеспечивающие формирование и ведение национальных частей Единого реестра выданных сертификатов соответствия. </w:t>
      </w:r>
    </w:p>
    <w:p w14:paraId="3F22F3FB" w14:textId="77777777" w:rsidR="00000000" w:rsidRDefault="00000000">
      <w:pPr>
        <w:pStyle w:val="a5"/>
      </w:pPr>
      <w:r>
        <w:t xml:space="preserve">7. Аккредитованная испытательная лаборатория (центр) проводит испытания и оформляет протокол испытаний типовых образцов продукции. </w:t>
      </w:r>
    </w:p>
    <w:p w14:paraId="3AF6AC91" w14:textId="77777777" w:rsidR="00000000" w:rsidRDefault="00000000">
      <w:pPr>
        <w:pStyle w:val="a5"/>
      </w:pPr>
      <w:r>
        <w:t xml:space="preserve">Протокол испытаний типовых образцов продукции должен содержать: </w:t>
      </w:r>
    </w:p>
    <w:p w14:paraId="2446FBFD" w14:textId="77777777" w:rsidR="00000000" w:rsidRDefault="00000000">
      <w:pPr>
        <w:pStyle w:val="a5"/>
      </w:pPr>
      <w:r>
        <w:t xml:space="preserve">- дату оформления протокола и номер в соответствии с системой, принятой в аккредитованной испытательной лаборатории; </w:t>
      </w:r>
    </w:p>
    <w:p w14:paraId="523DCD0F" w14:textId="77777777" w:rsidR="00000000" w:rsidRDefault="00000000">
      <w:pPr>
        <w:pStyle w:val="a5"/>
      </w:pPr>
      <w:r>
        <w:t xml:space="preserve">- наименование и регистрационный номер аккредитованной испытательной лаборатории; </w:t>
      </w:r>
    </w:p>
    <w:p w14:paraId="27F0A279" w14:textId="77777777" w:rsidR="00000000" w:rsidRDefault="00000000">
      <w:pPr>
        <w:pStyle w:val="a5"/>
      </w:pPr>
      <w:r>
        <w:t xml:space="preserve">- наименование продукции; </w:t>
      </w:r>
    </w:p>
    <w:p w14:paraId="5595D69F" w14:textId="77777777" w:rsidR="00000000" w:rsidRDefault="00000000">
      <w:pPr>
        <w:pStyle w:val="a5"/>
      </w:pPr>
      <w:r>
        <w:t xml:space="preserve">- наименование, фактические и нормативные значения проверяемых показателей свойств продукции; </w:t>
      </w:r>
    </w:p>
    <w:p w14:paraId="7057635B" w14:textId="77777777" w:rsidR="00000000" w:rsidRDefault="00000000">
      <w:pPr>
        <w:pStyle w:val="a5"/>
      </w:pPr>
      <w:r>
        <w:t xml:space="preserve">- наименование технического регламента, на соответствие требованиям которого проводятся сертификационные испытания; </w:t>
      </w:r>
    </w:p>
    <w:p w14:paraId="638B92D7" w14:textId="77777777" w:rsidR="00000000" w:rsidRDefault="00000000">
      <w:pPr>
        <w:pStyle w:val="a5"/>
      </w:pPr>
      <w:r>
        <w:t xml:space="preserve">- номера и наименования нормативных документов на примененные методы испытаний; </w:t>
      </w:r>
    </w:p>
    <w:p w14:paraId="7C8D3AD0" w14:textId="77777777" w:rsidR="00000000" w:rsidRDefault="00000000">
      <w:pPr>
        <w:pStyle w:val="a5"/>
      </w:pPr>
      <w:r>
        <w:t xml:space="preserve">- перечень испытательного оборудования и средств измерений, использованных при проведении испытаний. </w:t>
      </w:r>
    </w:p>
    <w:p w14:paraId="51162F4E" w14:textId="77777777" w:rsidR="00000000" w:rsidRDefault="00000000">
      <w:pPr>
        <w:pStyle w:val="a5"/>
      </w:pPr>
      <w:r>
        <w:t> </w:t>
      </w:r>
    </w:p>
    <w:p w14:paraId="5B2192FC" w14:textId="77777777" w:rsidR="00000000" w:rsidRDefault="00000000">
      <w:pPr>
        <w:jc w:val="center"/>
        <w:rPr>
          <w:rFonts w:eastAsia="Times New Roman"/>
          <w:b/>
          <w:bCs/>
        </w:rPr>
      </w:pPr>
      <w:r>
        <w:rPr>
          <w:rFonts w:eastAsia="Times New Roman"/>
          <w:b/>
          <w:bCs/>
        </w:rPr>
        <w:t xml:space="preserve">Статья 13. Маркировка единым знаком обращения продукции </w:t>
      </w:r>
      <w:r>
        <w:rPr>
          <w:rFonts w:eastAsia="Times New Roman"/>
          <w:b/>
          <w:bCs/>
        </w:rPr>
        <w:br/>
        <w:t xml:space="preserve">на рынке государств - членов Таможенного союза </w:t>
      </w:r>
      <w:r>
        <w:rPr>
          <w:rFonts w:eastAsia="Times New Roman"/>
          <w:b/>
          <w:bCs/>
        </w:rPr>
        <w:br/>
        <w:t xml:space="preserve">  </w:t>
      </w:r>
    </w:p>
    <w:p w14:paraId="3210AA9C" w14:textId="77777777" w:rsidR="00000000" w:rsidRDefault="00000000">
      <w:pPr>
        <w:pStyle w:val="a5"/>
      </w:pPr>
      <w:r>
        <w:lastRenderedPageBreak/>
        <w:t xml:space="preserve">1. Продукция для детей и подростков, соответствующая требованиям безопасности настоящего технического регламента и прошедшая процедуру оценки (подтверждения) соответствия, должна иметь маркировку единым знаком обращения продукции на рынке государств - членов Таможенного союза. </w:t>
      </w:r>
    </w:p>
    <w:p w14:paraId="446DED13" w14:textId="77777777" w:rsidR="00000000" w:rsidRDefault="00000000">
      <w:pPr>
        <w:pStyle w:val="a5"/>
      </w:pPr>
      <w:r>
        <w:t xml:space="preserve">2. Маркировка единым знаком обращения продукции на рынке государств - членов Таможенного союза осуществляется перед выпуском продукции в обращение на рынке. </w:t>
      </w:r>
    </w:p>
    <w:p w14:paraId="482CD9E7" w14:textId="77777777" w:rsidR="00000000" w:rsidRDefault="00000000">
      <w:pPr>
        <w:pStyle w:val="a5"/>
      </w:pPr>
      <w:r>
        <w:t xml:space="preserve">3. Единый знак обращения продукции на рынке государств - членов Таможенного союза наносится на каждую единицу продукции для детей и подростков или товарный ярлык единицы продукции. </w:t>
      </w:r>
    </w:p>
    <w:p w14:paraId="7BB05140" w14:textId="77777777" w:rsidR="00000000" w:rsidRDefault="00000000">
      <w:pPr>
        <w:pStyle w:val="a5"/>
      </w:pPr>
      <w:r>
        <w:t xml:space="preserve">4. Допускается нанесение единого знака обращения продукции на рынке государств - членов Таможенного союза только на упаковку с указанием в прилагаемых к нему эксплуатационных документах о невозможности нанесения знака непосредственно на единицу продукции (или товарный ярлык) ввиду особенностей изделия. </w:t>
      </w:r>
    </w:p>
    <w:p w14:paraId="3629F864" w14:textId="77777777" w:rsidR="00000000" w:rsidRDefault="00000000">
      <w:pPr>
        <w:pStyle w:val="a5"/>
      </w:pPr>
      <w:r>
        <w:t> </w:t>
      </w:r>
    </w:p>
    <w:p w14:paraId="032ADCCA" w14:textId="77777777" w:rsidR="00000000" w:rsidRDefault="00000000">
      <w:pPr>
        <w:jc w:val="center"/>
        <w:rPr>
          <w:rFonts w:eastAsia="Times New Roman"/>
          <w:b/>
          <w:bCs/>
        </w:rPr>
      </w:pPr>
      <w:r>
        <w:rPr>
          <w:rFonts w:eastAsia="Times New Roman"/>
          <w:b/>
          <w:bCs/>
        </w:rPr>
        <w:t xml:space="preserve">Статья 14. Защитительная оговорка </w:t>
      </w:r>
    </w:p>
    <w:p w14:paraId="1E64D74D" w14:textId="77777777" w:rsidR="00000000" w:rsidRDefault="00000000">
      <w:pPr>
        <w:pStyle w:val="a5"/>
      </w:pPr>
      <w:r>
        <w:t> </w:t>
      </w:r>
    </w:p>
    <w:p w14:paraId="1DA45502" w14:textId="77777777" w:rsidR="00000000" w:rsidRDefault="00000000">
      <w:pPr>
        <w:pStyle w:val="a5"/>
      </w:pPr>
      <w:r>
        <w:t xml:space="preserve">1. Государства - члены Таможенного союза обязаны предпринять все меры для ограничения, запрета выпуска в обращение продукции для детей и подростков на таможенной территории государств - членов Таможенного союза, а также изъятия с рынка продукции для детей и подростков, не соответствующей требованиям безопасности настоящего технического регламента. </w:t>
      </w:r>
    </w:p>
    <w:p w14:paraId="445DE267" w14:textId="77777777" w:rsidR="00000000" w:rsidRDefault="00000000">
      <w:pPr>
        <w:pStyle w:val="a5"/>
      </w:pPr>
      <w:r>
        <w:t xml:space="preserve">2. Компетентный орган государства - члена Таможенного союза обязан уведомить Комиссию Таможенного союза и компетентные органы других государств - членов Таможенного союза о принятом решении с указанием причин принятия данного решения и предоставлением доказательств, разъясняющих необходимость принятия данной меры. </w:t>
      </w:r>
    </w:p>
    <w:p w14:paraId="60C3577E" w14:textId="77777777" w:rsidR="00000000" w:rsidRDefault="00000000">
      <w:pPr>
        <w:pStyle w:val="a5"/>
      </w:pPr>
      <w:r>
        <w:t xml:space="preserve">3. Основанием для применения статьи защиты могут быть следующие случаи: </w:t>
      </w:r>
    </w:p>
    <w:p w14:paraId="410060F4" w14:textId="77777777" w:rsidR="00000000" w:rsidRDefault="00000000">
      <w:pPr>
        <w:pStyle w:val="a5"/>
      </w:pPr>
      <w:r>
        <w:t xml:space="preserve">невыполнение статей 4 - 7 настоящего технического регламента Таможенного союза; </w:t>
      </w:r>
    </w:p>
    <w:p w14:paraId="469444DC" w14:textId="77777777" w:rsidR="00000000" w:rsidRDefault="00000000">
      <w:pPr>
        <w:pStyle w:val="a5"/>
      </w:pPr>
      <w:r>
        <w:t xml:space="preserve">несоблюдение правил, изложенных в статье 10 настоящего технического регламента Таможенного союза; </w:t>
      </w:r>
    </w:p>
    <w:p w14:paraId="41228C0E" w14:textId="77777777" w:rsidR="00000000" w:rsidRDefault="00000000">
      <w:pPr>
        <w:pStyle w:val="a5"/>
      </w:pPr>
      <w:r>
        <w:t xml:space="preserve">другие причины запрета выпуска продукции, предназначенной для детей и подростков, в обращение на рынке государства - члена Таможенного союза. </w:t>
      </w:r>
    </w:p>
    <w:p w14:paraId="6563D0A5" w14:textId="77777777" w:rsidR="00000000" w:rsidRDefault="00000000">
      <w:pPr>
        <w:pStyle w:val="a5"/>
      </w:pPr>
      <w:r>
        <w:t xml:space="preserve">4. Если компетентные органы других государств - членов Таможенного союза выражают протест против упомянутого в пункте 1 настоящей статьи решения, то Комиссия Таможенного союза безотлагательно проводит консультации с компетентными органами всех государств - членов Таможенного союза для принятия взаимоприемлемого решения. </w:t>
      </w:r>
    </w:p>
    <w:p w14:paraId="414848CC" w14:textId="77777777" w:rsidR="00000000" w:rsidRDefault="00000000">
      <w:pPr>
        <w:pStyle w:val="a5"/>
      </w:pPr>
      <w:r>
        <w:t> </w:t>
      </w:r>
    </w:p>
    <w:p w14:paraId="0D1D8172" w14:textId="77777777" w:rsidR="00000000" w:rsidRDefault="00000000">
      <w:pPr>
        <w:pStyle w:val="a5"/>
      </w:pPr>
      <w:r>
        <w:t> </w:t>
      </w:r>
    </w:p>
    <w:p w14:paraId="3FFBA2E5" w14:textId="77777777" w:rsidR="00000000" w:rsidRDefault="00000000">
      <w:pPr>
        <w:pStyle w:val="a5"/>
      </w:pPr>
      <w:r>
        <w:lastRenderedPageBreak/>
        <w:t> </w:t>
      </w:r>
    </w:p>
    <w:p w14:paraId="33A4F2AD" w14:textId="77777777" w:rsidR="00000000" w:rsidRDefault="00000000">
      <w:pPr>
        <w:pStyle w:val="a5"/>
      </w:pPr>
      <w:r>
        <w:t> </w:t>
      </w:r>
    </w:p>
    <w:p w14:paraId="59FE9543" w14:textId="77777777" w:rsidR="00000000" w:rsidRDefault="00000000">
      <w:pPr>
        <w:jc w:val="right"/>
        <w:rPr>
          <w:rFonts w:eastAsia="Times New Roman"/>
        </w:rPr>
      </w:pPr>
      <w:r>
        <w:rPr>
          <w:rFonts w:eastAsia="Times New Roman"/>
          <w:color w:val="080000"/>
        </w:rPr>
        <w:t>Приложение N 1</w:t>
      </w:r>
      <w:r>
        <w:rPr>
          <w:rFonts w:eastAsia="Times New Roman"/>
        </w:rPr>
        <w:br/>
      </w:r>
      <w:r>
        <w:rPr>
          <w:rFonts w:eastAsia="Times New Roman"/>
          <w:color w:val="080000"/>
        </w:rPr>
        <w:t>к техническому регламенту</w:t>
      </w:r>
      <w:r>
        <w:rPr>
          <w:rFonts w:eastAsia="Times New Roman"/>
        </w:rPr>
        <w:br/>
      </w:r>
      <w:r>
        <w:rPr>
          <w:rFonts w:eastAsia="Times New Roman"/>
          <w:color w:val="080000"/>
        </w:rPr>
        <w:t>Таможенного союза</w:t>
      </w:r>
      <w:r>
        <w:rPr>
          <w:rFonts w:eastAsia="Times New Roman"/>
        </w:rPr>
        <w:br/>
      </w:r>
      <w:r>
        <w:rPr>
          <w:rFonts w:eastAsia="Times New Roman"/>
          <w:color w:val="080000"/>
        </w:rPr>
        <w:t>"О безопасности продукции,</w:t>
      </w:r>
      <w:r>
        <w:rPr>
          <w:rFonts w:eastAsia="Times New Roman"/>
        </w:rPr>
        <w:br/>
      </w:r>
      <w:r>
        <w:rPr>
          <w:rFonts w:eastAsia="Times New Roman"/>
          <w:color w:val="080000"/>
        </w:rPr>
        <w:t>предназначенной для детей</w:t>
      </w:r>
      <w:r>
        <w:rPr>
          <w:rFonts w:eastAsia="Times New Roman"/>
        </w:rPr>
        <w:br/>
      </w:r>
      <w:r>
        <w:rPr>
          <w:rFonts w:eastAsia="Times New Roman"/>
          <w:color w:val="080000"/>
        </w:rPr>
        <w:t>и подростков"</w:t>
      </w:r>
      <w:r>
        <w:rPr>
          <w:rFonts w:eastAsia="Times New Roman"/>
        </w:rPr>
        <w:t xml:space="preserve"> </w:t>
      </w:r>
    </w:p>
    <w:p w14:paraId="16B110F2" w14:textId="77777777" w:rsidR="00000000" w:rsidRDefault="00000000">
      <w:pPr>
        <w:pStyle w:val="a5"/>
      </w:pPr>
      <w:r>
        <w:t> </w:t>
      </w:r>
    </w:p>
    <w:p w14:paraId="21E3D315" w14:textId="77777777" w:rsidR="00000000" w:rsidRDefault="00000000">
      <w:pPr>
        <w:jc w:val="center"/>
        <w:rPr>
          <w:rFonts w:eastAsia="Times New Roman"/>
          <w:b/>
          <w:bCs/>
        </w:rPr>
      </w:pPr>
      <w:r>
        <w:rPr>
          <w:rFonts w:eastAsia="Times New Roman"/>
          <w:b/>
          <w:bCs/>
        </w:rPr>
        <w:t xml:space="preserve">ПЕРЕЧЕНЬ </w:t>
      </w:r>
      <w:r>
        <w:rPr>
          <w:rFonts w:eastAsia="Times New Roman"/>
          <w:b/>
          <w:bCs/>
        </w:rPr>
        <w:br/>
        <w:t xml:space="preserve">ПРОДУКЦИИ, ПРЕДНАЗНАЧЕННОЙ ДЛЯ ДЕТЕЙ И ПОДРОСТКОВ, </w:t>
      </w:r>
      <w:r>
        <w:rPr>
          <w:rFonts w:eastAsia="Times New Roman"/>
          <w:b/>
          <w:bCs/>
        </w:rPr>
        <w:br/>
        <w:t xml:space="preserve">В ОТНОШЕНИИ КОТОРОЙ УСТАНАВЛИВАЮТСЯ ТРЕБОВАНИЯ ТЕХНИЧЕСКОГО </w:t>
      </w:r>
      <w:r>
        <w:rPr>
          <w:rFonts w:eastAsia="Times New Roman"/>
          <w:b/>
          <w:bCs/>
        </w:rPr>
        <w:br/>
        <w:t xml:space="preserve">РЕГЛАМЕНТА О БЕЗОПАСНОСТИ ПРОДУКЦИИ, ПРЕДНАЗНАЧЕННОЙ </w:t>
      </w:r>
      <w:r>
        <w:rPr>
          <w:rFonts w:eastAsia="Times New Roman"/>
          <w:b/>
          <w:bCs/>
        </w:rPr>
        <w:br/>
        <w:t>ДЛЯ ДЕТЕЙ И ПОДРОСТКОВ</w:t>
      </w:r>
      <w:r>
        <w:rPr>
          <w:rFonts w:eastAsia="Times New Roman"/>
          <w:b/>
          <w:bCs/>
        </w:rPr>
        <w:br/>
        <w:t xml:space="preserve">  </w:t>
      </w:r>
    </w:p>
    <w:p w14:paraId="3C2584D3" w14:textId="711DAFFC" w:rsidR="00000000" w:rsidRDefault="00000000">
      <w:pPr>
        <w:jc w:val="center"/>
        <w:rPr>
          <w:rFonts w:eastAsia="Times New Roman"/>
        </w:rPr>
      </w:pPr>
      <w:r>
        <w:rPr>
          <w:rFonts w:eastAsia="Times New Roman"/>
        </w:rPr>
        <w:t>(в ред. решений Совета Евразийской экономической комиссии</w:t>
      </w:r>
      <w:r>
        <w:rPr>
          <w:rFonts w:eastAsia="Times New Roman"/>
        </w:rPr>
        <w:br/>
        <w:t xml:space="preserve">от </w:t>
      </w:r>
      <w:hyperlink r:id="rId38" w:tooltip="Решение 51 от 28.04.2017 Совета ЕЭК&#10;&#10;Изменения в техрегламент ТС &quot;О безопасности продукции, предназначенной для детей и подростков&quot;" w:history="1">
        <w:r>
          <w:rPr>
            <w:rStyle w:val="a3"/>
            <w:rFonts w:eastAsia="Times New Roman"/>
          </w:rPr>
          <w:t>28.04.2017 N 51</w:t>
        </w:r>
      </w:hyperlink>
      <w:r>
        <w:rPr>
          <w:rFonts w:eastAsia="Times New Roman"/>
        </w:rPr>
        <w:t xml:space="preserve">, от </w:t>
      </w:r>
      <w:hyperlink r:id="rId39" w:tooltip="Решение 147 от 23.09.2022 Совета ЕЭК&#10;&#10;Изменения в техрегламент ТС &quot;О безопасности продукции, предназначенной для детей и подростков&quot;" w:history="1">
        <w:r>
          <w:rPr>
            <w:rStyle w:val="a3"/>
            <w:rFonts w:eastAsia="Times New Roman"/>
          </w:rPr>
          <w:t>23.09.2022 N 147</w:t>
        </w:r>
      </w:hyperlink>
      <w:r>
        <w:rPr>
          <w:rFonts w:eastAsia="Times New Roman"/>
        </w:rPr>
        <w:t xml:space="preserve">) </w:t>
      </w:r>
    </w:p>
    <w:p w14:paraId="06657556" w14:textId="77777777" w:rsidR="00000000" w:rsidRDefault="00000000">
      <w:pPr>
        <w:pStyle w:val="a5"/>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664"/>
        <w:gridCol w:w="4675"/>
      </w:tblGrid>
      <w:tr w:rsidR="00000000" w14:paraId="4DFE0E60" w14:textId="77777777">
        <w:tc>
          <w:tcPr>
            <w:tcW w:w="4845" w:type="dxa"/>
            <w:tcBorders>
              <w:top w:val="single" w:sz="6" w:space="0" w:color="CCCCCC"/>
              <w:left w:val="single" w:sz="6" w:space="0" w:color="CCCCCC"/>
              <w:bottom w:val="single" w:sz="6" w:space="0" w:color="CCCCCC"/>
              <w:right w:val="single" w:sz="6" w:space="0" w:color="CCCCCC"/>
            </w:tcBorders>
            <w:vAlign w:val="center"/>
            <w:hideMark/>
          </w:tcPr>
          <w:p w14:paraId="7D53202E" w14:textId="77777777" w:rsidR="00000000" w:rsidRDefault="00000000">
            <w:pPr>
              <w:rPr>
                <w:rFonts w:eastAsia="Times New Roman"/>
              </w:rPr>
            </w:pPr>
          </w:p>
          <w:p w14:paraId="790690E6" w14:textId="77777777" w:rsidR="00000000" w:rsidRDefault="00000000">
            <w:pPr>
              <w:jc w:val="center"/>
              <w:rPr>
                <w:rFonts w:eastAsia="Times New Roman"/>
                <w:b/>
                <w:bCs/>
              </w:rPr>
            </w:pPr>
            <w:r>
              <w:rPr>
                <w:rFonts w:eastAsia="Times New Roman"/>
                <w:b/>
                <w:bCs/>
              </w:rPr>
              <w:t xml:space="preserve">Наименование групп продукции </w:t>
            </w:r>
          </w:p>
        </w:tc>
        <w:tc>
          <w:tcPr>
            <w:tcW w:w="4830" w:type="dxa"/>
            <w:tcBorders>
              <w:top w:val="single" w:sz="6" w:space="0" w:color="CCCCCC"/>
              <w:left w:val="single" w:sz="6" w:space="0" w:color="CCCCCC"/>
              <w:bottom w:val="single" w:sz="6" w:space="0" w:color="CCCCCC"/>
              <w:right w:val="single" w:sz="6" w:space="0" w:color="CCCCCC"/>
            </w:tcBorders>
            <w:vAlign w:val="center"/>
            <w:hideMark/>
          </w:tcPr>
          <w:p w14:paraId="0BF1C211" w14:textId="77777777" w:rsidR="00000000" w:rsidRDefault="00000000">
            <w:pPr>
              <w:rPr>
                <w:rFonts w:eastAsia="Times New Roman"/>
              </w:rPr>
            </w:pPr>
          </w:p>
          <w:p w14:paraId="54AEB90D" w14:textId="77777777" w:rsidR="00000000" w:rsidRDefault="00000000">
            <w:pPr>
              <w:jc w:val="center"/>
              <w:rPr>
                <w:rFonts w:eastAsia="Times New Roman"/>
                <w:b/>
                <w:bCs/>
              </w:rPr>
            </w:pPr>
            <w:r>
              <w:rPr>
                <w:rFonts w:eastAsia="Times New Roman"/>
                <w:b/>
                <w:bCs/>
              </w:rPr>
              <w:t xml:space="preserve">Перечень продукции </w:t>
            </w:r>
          </w:p>
        </w:tc>
      </w:tr>
      <w:tr w:rsidR="00000000" w14:paraId="16D7D852" w14:textId="77777777">
        <w:tc>
          <w:tcPr>
            <w:tcW w:w="4845" w:type="dxa"/>
            <w:tcBorders>
              <w:top w:val="single" w:sz="6" w:space="0" w:color="CCCCCC"/>
              <w:left w:val="single" w:sz="6" w:space="0" w:color="CCCCCC"/>
              <w:bottom w:val="single" w:sz="6" w:space="0" w:color="CCCCCC"/>
              <w:right w:val="single" w:sz="6" w:space="0" w:color="CCCCCC"/>
            </w:tcBorders>
            <w:vAlign w:val="center"/>
            <w:hideMark/>
          </w:tcPr>
          <w:p w14:paraId="267A4CDF" w14:textId="77777777" w:rsidR="00000000" w:rsidRDefault="00000000">
            <w:pPr>
              <w:rPr>
                <w:rFonts w:eastAsia="Times New Roman"/>
              </w:rPr>
            </w:pPr>
          </w:p>
          <w:p w14:paraId="3CE3D23E" w14:textId="77777777" w:rsidR="00000000" w:rsidRDefault="00000000">
            <w:pPr>
              <w:jc w:val="center"/>
              <w:rPr>
                <w:rFonts w:eastAsia="Times New Roman"/>
                <w:b/>
                <w:bCs/>
              </w:rPr>
            </w:pPr>
            <w:r>
              <w:rPr>
                <w:rFonts w:eastAsia="Times New Roman"/>
                <w:b/>
                <w:bCs/>
              </w:rPr>
              <w:t xml:space="preserve">1 </w:t>
            </w:r>
          </w:p>
        </w:tc>
        <w:tc>
          <w:tcPr>
            <w:tcW w:w="4830" w:type="dxa"/>
            <w:tcBorders>
              <w:top w:val="single" w:sz="6" w:space="0" w:color="CCCCCC"/>
              <w:left w:val="single" w:sz="6" w:space="0" w:color="CCCCCC"/>
              <w:bottom w:val="single" w:sz="6" w:space="0" w:color="CCCCCC"/>
              <w:right w:val="single" w:sz="6" w:space="0" w:color="CCCCCC"/>
            </w:tcBorders>
            <w:vAlign w:val="center"/>
            <w:hideMark/>
          </w:tcPr>
          <w:p w14:paraId="0B055617" w14:textId="77777777" w:rsidR="00000000" w:rsidRDefault="00000000">
            <w:pPr>
              <w:rPr>
                <w:rFonts w:eastAsia="Times New Roman"/>
              </w:rPr>
            </w:pPr>
          </w:p>
          <w:p w14:paraId="66C4615B" w14:textId="77777777" w:rsidR="00000000" w:rsidRDefault="00000000">
            <w:pPr>
              <w:jc w:val="center"/>
              <w:rPr>
                <w:rFonts w:eastAsia="Times New Roman"/>
                <w:b/>
                <w:bCs/>
              </w:rPr>
            </w:pPr>
            <w:r>
              <w:rPr>
                <w:rFonts w:eastAsia="Times New Roman"/>
                <w:b/>
                <w:bCs/>
              </w:rPr>
              <w:t xml:space="preserve">2 </w:t>
            </w:r>
          </w:p>
        </w:tc>
      </w:tr>
      <w:tr w:rsidR="00000000" w14:paraId="0D38BF7E" w14:textId="77777777">
        <w:tc>
          <w:tcPr>
            <w:tcW w:w="4845" w:type="dxa"/>
            <w:tcBorders>
              <w:top w:val="single" w:sz="6" w:space="0" w:color="CCCCCC"/>
              <w:left w:val="single" w:sz="6" w:space="0" w:color="CCCCCC"/>
              <w:bottom w:val="single" w:sz="6" w:space="0" w:color="CCCCCC"/>
              <w:right w:val="single" w:sz="6" w:space="0" w:color="CCCCCC"/>
            </w:tcBorders>
            <w:vAlign w:val="center"/>
            <w:hideMark/>
          </w:tcPr>
          <w:p w14:paraId="719289B8" w14:textId="77777777" w:rsidR="00000000" w:rsidRDefault="00000000">
            <w:pPr>
              <w:rPr>
                <w:rFonts w:eastAsia="Times New Roman"/>
              </w:rPr>
            </w:pPr>
            <w:r>
              <w:rPr>
                <w:rFonts w:eastAsia="Times New Roman"/>
              </w:rPr>
              <w:t xml:space="preserve">1. Соски, соски-пустышки </w:t>
            </w:r>
          </w:p>
        </w:tc>
        <w:tc>
          <w:tcPr>
            <w:tcW w:w="4830" w:type="dxa"/>
            <w:tcBorders>
              <w:top w:val="single" w:sz="6" w:space="0" w:color="CCCCCC"/>
              <w:left w:val="single" w:sz="6" w:space="0" w:color="CCCCCC"/>
              <w:bottom w:val="single" w:sz="6" w:space="0" w:color="CCCCCC"/>
              <w:right w:val="single" w:sz="6" w:space="0" w:color="CCCCCC"/>
            </w:tcBorders>
            <w:vAlign w:val="center"/>
            <w:hideMark/>
          </w:tcPr>
          <w:p w14:paraId="1DBA4012" w14:textId="77777777" w:rsidR="00000000" w:rsidRDefault="00000000">
            <w:pPr>
              <w:rPr>
                <w:rFonts w:eastAsia="Times New Roman"/>
              </w:rPr>
            </w:pPr>
            <w:r>
              <w:rPr>
                <w:rFonts w:eastAsia="Times New Roman"/>
              </w:rPr>
              <w:t xml:space="preserve">соски молочные, соски-пустышки из латекса, резины или силиконовые </w:t>
            </w:r>
          </w:p>
        </w:tc>
      </w:tr>
      <w:tr w:rsidR="00000000" w14:paraId="40A21E9E" w14:textId="77777777">
        <w:tc>
          <w:tcPr>
            <w:tcW w:w="4845" w:type="dxa"/>
            <w:vMerge w:val="restart"/>
            <w:tcBorders>
              <w:top w:val="single" w:sz="6" w:space="0" w:color="CCCCCC"/>
              <w:left w:val="single" w:sz="6" w:space="0" w:color="CCCCCC"/>
              <w:bottom w:val="single" w:sz="6" w:space="0" w:color="CCCCCC"/>
              <w:right w:val="single" w:sz="6" w:space="0" w:color="CCCCCC"/>
            </w:tcBorders>
            <w:vAlign w:val="center"/>
            <w:hideMark/>
          </w:tcPr>
          <w:p w14:paraId="55170D27" w14:textId="77777777" w:rsidR="00000000" w:rsidRDefault="00000000">
            <w:pPr>
              <w:rPr>
                <w:rFonts w:eastAsia="Times New Roman"/>
              </w:rPr>
            </w:pPr>
            <w:r>
              <w:rPr>
                <w:rFonts w:eastAsia="Times New Roman"/>
              </w:rPr>
              <w:t xml:space="preserve">2. Изделия санитарно-гигиенические и галантерейные изделия </w:t>
            </w:r>
          </w:p>
        </w:tc>
        <w:tc>
          <w:tcPr>
            <w:tcW w:w="4830" w:type="dxa"/>
            <w:tcBorders>
              <w:top w:val="single" w:sz="6" w:space="0" w:color="CCCCCC"/>
              <w:left w:val="single" w:sz="6" w:space="0" w:color="CCCCCC"/>
              <w:bottom w:val="single" w:sz="6" w:space="0" w:color="CCCCCC"/>
              <w:right w:val="single" w:sz="6" w:space="0" w:color="CCCCCC"/>
            </w:tcBorders>
            <w:vAlign w:val="center"/>
            <w:hideMark/>
          </w:tcPr>
          <w:p w14:paraId="70607CD6" w14:textId="77777777" w:rsidR="00000000" w:rsidRDefault="00000000">
            <w:pPr>
              <w:rPr>
                <w:rFonts w:eastAsia="Times New Roman"/>
              </w:rPr>
            </w:pPr>
            <w:r>
              <w:rPr>
                <w:rFonts w:eastAsia="Times New Roman"/>
              </w:rPr>
              <w:t xml:space="preserve">изделия санитарно-гигиенические из резины формовые или неформовые для ухода за детьми </w:t>
            </w:r>
          </w:p>
        </w:tc>
      </w:tr>
      <w:tr w:rsidR="00000000" w14:paraId="1983C03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67D7D6D" w14:textId="77777777" w:rsidR="00000000" w:rsidRDefault="00000000">
            <w:pPr>
              <w:rPr>
                <w:rFonts w:eastAsia="Times New Roman"/>
              </w:rPr>
            </w:pPr>
          </w:p>
        </w:tc>
        <w:tc>
          <w:tcPr>
            <w:tcW w:w="4830" w:type="dxa"/>
            <w:tcBorders>
              <w:top w:val="single" w:sz="6" w:space="0" w:color="CCCCCC"/>
              <w:left w:val="single" w:sz="6" w:space="0" w:color="CCCCCC"/>
              <w:bottom w:val="single" w:sz="6" w:space="0" w:color="CCCCCC"/>
              <w:right w:val="single" w:sz="6" w:space="0" w:color="CCCCCC"/>
            </w:tcBorders>
            <w:vAlign w:val="center"/>
            <w:hideMark/>
          </w:tcPr>
          <w:p w14:paraId="374172E6" w14:textId="77777777" w:rsidR="00000000" w:rsidRDefault="00000000">
            <w:pPr>
              <w:pStyle w:val="a5"/>
              <w:shd w:val="clear" w:color="auto" w:fill="FFFFFF"/>
              <w:divId w:val="364914081"/>
            </w:pPr>
            <w:r>
              <w:rPr>
                <w:noProof/>
              </w:rPr>
              <w:drawing>
                <wp:inline distT="0" distB="0" distL="0" distR="0" wp14:anchorId="5DCFF706" wp14:editId="0E44910D">
                  <wp:extent cx="101600" cy="1016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Начало действия редакции - 26.03.2023 г.</w:t>
            </w:r>
          </w:p>
          <w:p w14:paraId="64E1B326" w14:textId="77777777" w:rsidR="00000000" w:rsidRDefault="00000000">
            <w:pPr>
              <w:pStyle w:val="a5"/>
              <w:shd w:val="clear" w:color="auto" w:fill="FFFFFF"/>
              <w:divId w:val="364914081"/>
            </w:pPr>
            <w:r>
              <w:t> </w:t>
            </w:r>
          </w:p>
          <w:p w14:paraId="41A2B197" w14:textId="77777777" w:rsidR="00000000" w:rsidRDefault="00000000">
            <w:pPr>
              <w:pStyle w:val="a5"/>
              <w:shd w:val="clear" w:color="auto" w:fill="FFFFFF"/>
              <w:divId w:val="364914081"/>
            </w:pPr>
            <w:r>
              <w:t xml:space="preserve">изделия санитарно-гигиенические из пластмасс (ванночка, горшок туалетный и другие изделия для выполнения туалета) для ухода за детьми, галантерейные изделия детские </w:t>
            </w:r>
          </w:p>
        </w:tc>
      </w:tr>
      <w:tr w:rsidR="00000000" w14:paraId="6FA9DDD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E715644" w14:textId="77777777" w:rsidR="00000000" w:rsidRDefault="00000000">
            <w:pPr>
              <w:rPr>
                <w:rFonts w:eastAsia="Times New Roman"/>
              </w:rPr>
            </w:pPr>
          </w:p>
        </w:tc>
        <w:tc>
          <w:tcPr>
            <w:tcW w:w="4830" w:type="dxa"/>
            <w:tcBorders>
              <w:top w:val="single" w:sz="6" w:space="0" w:color="CCCCCC"/>
              <w:left w:val="single" w:sz="6" w:space="0" w:color="CCCCCC"/>
              <w:bottom w:val="single" w:sz="6" w:space="0" w:color="CCCCCC"/>
              <w:right w:val="single" w:sz="6" w:space="0" w:color="CCCCCC"/>
            </w:tcBorders>
            <w:vAlign w:val="center"/>
            <w:hideMark/>
          </w:tcPr>
          <w:p w14:paraId="0D076492" w14:textId="77777777" w:rsidR="00000000" w:rsidRDefault="00000000">
            <w:pPr>
              <w:rPr>
                <w:rFonts w:eastAsia="Times New Roman"/>
              </w:rPr>
            </w:pPr>
            <w:r>
              <w:rPr>
                <w:rFonts w:eastAsia="Times New Roman"/>
              </w:rPr>
              <w:t xml:space="preserve">санитарно-гигиенические изделия из металла (ванна, тазик и другие изделия для выполнения туалета) для ухода за детьми, галантерейные изделия детские </w:t>
            </w:r>
          </w:p>
        </w:tc>
      </w:tr>
      <w:tr w:rsidR="00000000" w14:paraId="69680A7E" w14:textId="77777777">
        <w:tc>
          <w:tcPr>
            <w:tcW w:w="4845" w:type="dxa"/>
            <w:tcBorders>
              <w:top w:val="single" w:sz="6" w:space="0" w:color="CCCCCC"/>
              <w:left w:val="single" w:sz="6" w:space="0" w:color="CCCCCC"/>
              <w:bottom w:val="single" w:sz="6" w:space="0" w:color="CCCCCC"/>
              <w:right w:val="single" w:sz="6" w:space="0" w:color="CCCCCC"/>
            </w:tcBorders>
            <w:vAlign w:val="center"/>
            <w:hideMark/>
          </w:tcPr>
          <w:p w14:paraId="62B1B3FD" w14:textId="77777777" w:rsidR="00000000" w:rsidRDefault="00000000">
            <w:pPr>
              <w:rPr>
                <w:rFonts w:eastAsia="Times New Roman"/>
              </w:rPr>
            </w:pPr>
            <w:r>
              <w:rPr>
                <w:rFonts w:eastAsia="Times New Roman"/>
              </w:rPr>
              <w:t xml:space="preserve">3. Изделия санитарно-гигиенические разового использования </w:t>
            </w:r>
          </w:p>
        </w:tc>
        <w:tc>
          <w:tcPr>
            <w:tcW w:w="4830" w:type="dxa"/>
            <w:tcBorders>
              <w:top w:val="single" w:sz="6" w:space="0" w:color="CCCCCC"/>
              <w:left w:val="single" w:sz="6" w:space="0" w:color="CCCCCC"/>
              <w:bottom w:val="single" w:sz="6" w:space="0" w:color="CCCCCC"/>
              <w:right w:val="single" w:sz="6" w:space="0" w:color="CCCCCC"/>
            </w:tcBorders>
            <w:vAlign w:val="center"/>
            <w:hideMark/>
          </w:tcPr>
          <w:p w14:paraId="5652D40A" w14:textId="77777777" w:rsidR="00000000" w:rsidRDefault="00000000">
            <w:pPr>
              <w:pStyle w:val="a5"/>
              <w:shd w:val="clear" w:color="auto" w:fill="FFFFFF"/>
              <w:divId w:val="1590307212"/>
            </w:pPr>
            <w:r>
              <w:rPr>
                <w:noProof/>
              </w:rPr>
              <w:drawing>
                <wp:inline distT="0" distB="0" distL="0" distR="0" wp14:anchorId="777D5A77" wp14:editId="1F0470A8">
                  <wp:extent cx="101600" cy="1016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Начало действия редакции - 26.03.2023 г.</w:t>
            </w:r>
          </w:p>
          <w:p w14:paraId="429D6963" w14:textId="77777777" w:rsidR="00000000" w:rsidRDefault="00000000">
            <w:pPr>
              <w:pStyle w:val="a5"/>
              <w:shd w:val="clear" w:color="auto" w:fill="FFFFFF"/>
              <w:divId w:val="1590307212"/>
            </w:pPr>
            <w:r>
              <w:t> </w:t>
            </w:r>
          </w:p>
          <w:p w14:paraId="2BE0C811" w14:textId="77777777" w:rsidR="00000000" w:rsidRDefault="00000000">
            <w:pPr>
              <w:pStyle w:val="a5"/>
              <w:shd w:val="clear" w:color="auto" w:fill="FFFFFF"/>
              <w:divId w:val="1590307212"/>
            </w:pPr>
            <w:r>
              <w:lastRenderedPageBreak/>
              <w:t>многослойные изделия, содержащие гелеобразующие влагопоглощающие материалы - подгузники, подгузники-трусы (трусики) и пеленки, а также гигиенические ватные палочки (для носа и ушей) и другие аналогичные изделия для ухода за детьми, заявленные изготовителем как предназначенные для детей</w:t>
            </w:r>
          </w:p>
        </w:tc>
      </w:tr>
    </w:tbl>
    <w:p w14:paraId="57676734" w14:textId="77777777" w:rsidR="00000000" w:rsidRDefault="00000000">
      <w:pPr>
        <w:shd w:val="clear" w:color="auto" w:fill="FFFFFF"/>
        <w:divId w:val="1221789209"/>
        <w:rPr>
          <w:rFonts w:eastAsia="Times New Roman"/>
          <w:vanish/>
        </w:rPr>
      </w:pP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646"/>
        <w:gridCol w:w="4693"/>
      </w:tblGrid>
      <w:tr w:rsidR="00000000" w14:paraId="76E3D19E" w14:textId="77777777">
        <w:trPr>
          <w:divId w:val="1221789209"/>
        </w:trPr>
        <w:tc>
          <w:tcPr>
            <w:tcW w:w="4845" w:type="dxa"/>
            <w:tcBorders>
              <w:top w:val="single" w:sz="6" w:space="0" w:color="CCCCCC"/>
              <w:left w:val="single" w:sz="6" w:space="0" w:color="CCCCCC"/>
              <w:bottom w:val="single" w:sz="6" w:space="0" w:color="CCCCCC"/>
              <w:right w:val="single" w:sz="6" w:space="0" w:color="CCCCCC"/>
            </w:tcBorders>
            <w:vAlign w:val="center"/>
            <w:hideMark/>
          </w:tcPr>
          <w:p w14:paraId="34EF1127" w14:textId="77777777" w:rsidR="00000000" w:rsidRDefault="00000000">
            <w:pPr>
              <w:rPr>
                <w:rFonts w:eastAsia="Times New Roman"/>
              </w:rPr>
            </w:pPr>
            <w:r>
              <w:rPr>
                <w:rFonts w:eastAsia="Times New Roman"/>
              </w:rPr>
              <w:t xml:space="preserve">4. Посуда, столовые приборы </w:t>
            </w:r>
          </w:p>
        </w:tc>
        <w:tc>
          <w:tcPr>
            <w:tcW w:w="4830" w:type="dxa"/>
            <w:tcBorders>
              <w:top w:val="single" w:sz="6" w:space="0" w:color="CCCCCC"/>
              <w:left w:val="single" w:sz="6" w:space="0" w:color="CCCCCC"/>
              <w:bottom w:val="single" w:sz="6" w:space="0" w:color="CCCCCC"/>
              <w:right w:val="single" w:sz="6" w:space="0" w:color="CCCCCC"/>
            </w:tcBorders>
            <w:vAlign w:val="center"/>
            <w:hideMark/>
          </w:tcPr>
          <w:p w14:paraId="5271E826" w14:textId="77777777" w:rsidR="00000000" w:rsidRDefault="00000000">
            <w:pPr>
              <w:rPr>
                <w:rFonts w:eastAsia="Times New Roman"/>
              </w:rPr>
            </w:pPr>
            <w:r>
              <w:rPr>
                <w:rFonts w:eastAsia="Times New Roman"/>
              </w:rPr>
              <w:t xml:space="preserve">посуда и столовые приборы (чашки, блюдца, поильники, тарелки, миски, ложки, вилки, ножи, бутылочки и другие аналогичные изделия детские для пищевых продуктов) из пластмассы, стекла, металла, посуда керамическая (фаянсовая, стеклокерамическая, гончарная и майоликовая), посуда одноразовая (из бумаги, картона и пластмассы), заявленные изготовителем как предназначенные для детей и подростков </w:t>
            </w:r>
          </w:p>
        </w:tc>
      </w:tr>
    </w:tbl>
    <w:p w14:paraId="1CED961C" w14:textId="77777777" w:rsidR="00000000" w:rsidRDefault="00000000">
      <w:pPr>
        <w:pStyle w:val="a5"/>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668"/>
        <w:gridCol w:w="4671"/>
      </w:tblGrid>
      <w:tr w:rsidR="00000000" w14:paraId="54EB2E55" w14:textId="77777777">
        <w:tc>
          <w:tcPr>
            <w:tcW w:w="4845" w:type="dxa"/>
            <w:tcBorders>
              <w:top w:val="single" w:sz="6" w:space="0" w:color="CCCCCC"/>
              <w:left w:val="single" w:sz="6" w:space="0" w:color="CCCCCC"/>
              <w:bottom w:val="single" w:sz="6" w:space="0" w:color="CCCCCC"/>
              <w:right w:val="single" w:sz="6" w:space="0" w:color="CCCCCC"/>
            </w:tcBorders>
            <w:vAlign w:val="center"/>
            <w:hideMark/>
          </w:tcPr>
          <w:p w14:paraId="61A45F73" w14:textId="77777777" w:rsidR="00000000" w:rsidRDefault="00000000">
            <w:pPr>
              <w:rPr>
                <w:rFonts w:eastAsia="Times New Roman"/>
              </w:rPr>
            </w:pPr>
            <w:r>
              <w:rPr>
                <w:rFonts w:eastAsia="Times New Roman"/>
              </w:rPr>
              <w:t xml:space="preserve">5. Щетки зубные, щетки зубные электрические с питанием от химических источников тока, массажеры для десен и аналогичные изделия </w:t>
            </w:r>
          </w:p>
        </w:tc>
        <w:tc>
          <w:tcPr>
            <w:tcW w:w="4830" w:type="dxa"/>
            <w:tcBorders>
              <w:top w:val="single" w:sz="6" w:space="0" w:color="CCCCCC"/>
              <w:left w:val="single" w:sz="6" w:space="0" w:color="CCCCCC"/>
              <w:bottom w:val="single" w:sz="6" w:space="0" w:color="CCCCCC"/>
              <w:right w:val="single" w:sz="6" w:space="0" w:color="CCCCCC"/>
            </w:tcBorders>
            <w:vAlign w:val="center"/>
            <w:hideMark/>
          </w:tcPr>
          <w:p w14:paraId="79EEB037" w14:textId="77777777" w:rsidR="00000000" w:rsidRDefault="00000000">
            <w:pPr>
              <w:rPr>
                <w:rFonts w:eastAsia="Times New Roman"/>
              </w:rPr>
            </w:pPr>
            <w:r>
              <w:rPr>
                <w:rFonts w:eastAsia="Times New Roman"/>
              </w:rPr>
              <w:t xml:space="preserve">щетки зубные, щетки зубные электрические с питанием от химических источников тока, массажеры для десен и аналогичные изделия, заявленные изготовителем как предназначенные для детей и подростков </w:t>
            </w:r>
          </w:p>
        </w:tc>
      </w:tr>
    </w:tbl>
    <w:p w14:paraId="5D5D5290" w14:textId="77777777" w:rsidR="00000000" w:rsidRDefault="00000000">
      <w:pPr>
        <w:shd w:val="clear" w:color="auto" w:fill="FFFFFF"/>
        <w:divId w:val="1156266998"/>
        <w:rPr>
          <w:rFonts w:eastAsia="Times New Roman"/>
          <w:vanish/>
        </w:rPr>
      </w:pP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660"/>
        <w:gridCol w:w="4679"/>
      </w:tblGrid>
      <w:tr w:rsidR="00000000" w14:paraId="69D7EB02" w14:textId="77777777">
        <w:trPr>
          <w:divId w:val="1156266998"/>
        </w:trPr>
        <w:tc>
          <w:tcPr>
            <w:tcW w:w="4845" w:type="dxa"/>
            <w:tcBorders>
              <w:top w:val="single" w:sz="6" w:space="0" w:color="CCCCCC"/>
              <w:left w:val="single" w:sz="6" w:space="0" w:color="CCCCCC"/>
              <w:bottom w:val="single" w:sz="6" w:space="0" w:color="CCCCCC"/>
              <w:right w:val="single" w:sz="6" w:space="0" w:color="CCCCCC"/>
            </w:tcBorders>
            <w:vAlign w:val="center"/>
            <w:hideMark/>
          </w:tcPr>
          <w:p w14:paraId="6035366D" w14:textId="77777777" w:rsidR="00000000" w:rsidRDefault="00000000">
            <w:pPr>
              <w:rPr>
                <w:rFonts w:eastAsia="Times New Roman"/>
              </w:rPr>
            </w:pPr>
            <w:r>
              <w:rPr>
                <w:rFonts w:eastAsia="Times New Roman"/>
              </w:rPr>
              <w:t>6.</w:t>
            </w:r>
            <w:r>
              <w:rPr>
                <w:rFonts w:eastAsia="Times New Roman"/>
                <w:color w:val="080000"/>
              </w:rPr>
              <w:t xml:space="preserve"> Одежда и изделия из текстильных материалов и кожи</w:t>
            </w:r>
            <w:r>
              <w:rPr>
                <w:rFonts w:eastAsia="Times New Roman"/>
              </w:rPr>
              <w:t xml:space="preserve"> </w:t>
            </w:r>
          </w:p>
        </w:tc>
        <w:tc>
          <w:tcPr>
            <w:tcW w:w="4830" w:type="dxa"/>
            <w:tcBorders>
              <w:top w:val="single" w:sz="6" w:space="0" w:color="CCCCCC"/>
              <w:left w:val="single" w:sz="6" w:space="0" w:color="CCCCCC"/>
              <w:bottom w:val="single" w:sz="6" w:space="0" w:color="CCCCCC"/>
              <w:right w:val="single" w:sz="6" w:space="0" w:color="CCCCCC"/>
            </w:tcBorders>
            <w:vAlign w:val="center"/>
            <w:hideMark/>
          </w:tcPr>
          <w:p w14:paraId="7475E4D0" w14:textId="77777777" w:rsidR="00000000" w:rsidRDefault="00000000">
            <w:pPr>
              <w:rPr>
                <w:rFonts w:eastAsia="Times New Roman"/>
              </w:rPr>
            </w:pPr>
            <w:r>
              <w:rPr>
                <w:rFonts w:eastAsia="Times New Roman"/>
                <w:color w:val="080000"/>
              </w:rPr>
              <w:t>пальто, полупальто, плащи, костюмы, конверты для новорожденных, полукомбинезоны, куртки, комбинезоны, пиджаки, жакеты, фартуки, брюки, жилеты, платья, сарафаны, сорочки верхние, блузки, юбки, шорты, купальные изделия, изделия бельевые (белье нательное, пижамы, белье постельное и корсетные изделия), ползунки, пеленки, распашонки, кофточки, чепчики, головные уборы, постельные принадлежности (одеяла стеганые, подушки, наматрасники, балдахины, валики, мягкие стенки и другие аналогичные изделия) и аналогичные изделия, заявленные изготовителем как предназначенные для детей и подростков</w:t>
            </w:r>
            <w:r>
              <w:rPr>
                <w:rFonts w:eastAsia="Times New Roman"/>
              </w:rPr>
              <w:t xml:space="preserve"> </w:t>
            </w:r>
          </w:p>
        </w:tc>
      </w:tr>
    </w:tbl>
    <w:p w14:paraId="1B5F97DA" w14:textId="77777777" w:rsidR="00000000" w:rsidRDefault="00000000">
      <w:pPr>
        <w:pStyle w:val="a5"/>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662"/>
        <w:gridCol w:w="4677"/>
      </w:tblGrid>
      <w:tr w:rsidR="00000000" w14:paraId="06A390E9" w14:textId="77777777">
        <w:tc>
          <w:tcPr>
            <w:tcW w:w="4845" w:type="dxa"/>
            <w:tcBorders>
              <w:top w:val="single" w:sz="6" w:space="0" w:color="CCCCCC"/>
              <w:left w:val="single" w:sz="6" w:space="0" w:color="CCCCCC"/>
              <w:bottom w:val="single" w:sz="6" w:space="0" w:color="CCCCCC"/>
              <w:right w:val="single" w:sz="6" w:space="0" w:color="CCCCCC"/>
            </w:tcBorders>
            <w:vAlign w:val="center"/>
            <w:hideMark/>
          </w:tcPr>
          <w:p w14:paraId="3D513DCB" w14:textId="77777777" w:rsidR="00000000" w:rsidRDefault="00000000">
            <w:pPr>
              <w:rPr>
                <w:rFonts w:eastAsia="Times New Roman"/>
              </w:rPr>
            </w:pPr>
            <w:r>
              <w:rPr>
                <w:rFonts w:eastAsia="Times New Roman"/>
              </w:rPr>
              <w:t xml:space="preserve">7. Одежда и изделия меховые </w:t>
            </w:r>
          </w:p>
        </w:tc>
        <w:tc>
          <w:tcPr>
            <w:tcW w:w="4830" w:type="dxa"/>
            <w:tcBorders>
              <w:top w:val="single" w:sz="6" w:space="0" w:color="CCCCCC"/>
              <w:left w:val="single" w:sz="6" w:space="0" w:color="CCCCCC"/>
              <w:bottom w:val="single" w:sz="6" w:space="0" w:color="CCCCCC"/>
              <w:right w:val="single" w:sz="6" w:space="0" w:color="CCCCCC"/>
            </w:tcBorders>
            <w:vAlign w:val="center"/>
            <w:hideMark/>
          </w:tcPr>
          <w:p w14:paraId="70BC660A" w14:textId="77777777" w:rsidR="00000000" w:rsidRDefault="00000000">
            <w:pPr>
              <w:rPr>
                <w:rFonts w:eastAsia="Times New Roman"/>
              </w:rPr>
            </w:pPr>
            <w:r>
              <w:rPr>
                <w:rFonts w:eastAsia="Times New Roman"/>
              </w:rPr>
              <w:t xml:space="preserve">пальто, полупальто, куртки, пиджаки, жакеты, жилеты, мешки спальные, конверты для новорожденных, воротники, манжеты, отделки, перчатки, рукавицы, носки, чулки, головные уборы и аналогичные изделия, </w:t>
            </w:r>
            <w:r>
              <w:rPr>
                <w:rFonts w:eastAsia="Times New Roman"/>
              </w:rPr>
              <w:lastRenderedPageBreak/>
              <w:t xml:space="preserve">заявленные изготовителем как предназначенные для детей и подростков </w:t>
            </w:r>
          </w:p>
        </w:tc>
      </w:tr>
      <w:tr w:rsidR="00000000" w14:paraId="34C90918" w14:textId="77777777">
        <w:tc>
          <w:tcPr>
            <w:tcW w:w="4845" w:type="dxa"/>
            <w:tcBorders>
              <w:top w:val="single" w:sz="6" w:space="0" w:color="CCCCCC"/>
              <w:left w:val="single" w:sz="6" w:space="0" w:color="CCCCCC"/>
              <w:bottom w:val="single" w:sz="6" w:space="0" w:color="CCCCCC"/>
              <w:right w:val="single" w:sz="6" w:space="0" w:color="CCCCCC"/>
            </w:tcBorders>
            <w:vAlign w:val="center"/>
            <w:hideMark/>
          </w:tcPr>
          <w:p w14:paraId="4BFAF71C" w14:textId="77777777" w:rsidR="00000000" w:rsidRDefault="00000000">
            <w:pPr>
              <w:rPr>
                <w:rFonts w:eastAsia="Times New Roman"/>
              </w:rPr>
            </w:pPr>
            <w:r>
              <w:rPr>
                <w:rFonts w:eastAsia="Times New Roman"/>
              </w:rPr>
              <w:lastRenderedPageBreak/>
              <w:t xml:space="preserve">8. Изделия трикотажные </w:t>
            </w:r>
          </w:p>
        </w:tc>
        <w:tc>
          <w:tcPr>
            <w:tcW w:w="4830" w:type="dxa"/>
            <w:tcBorders>
              <w:top w:val="single" w:sz="6" w:space="0" w:color="CCCCCC"/>
              <w:left w:val="single" w:sz="6" w:space="0" w:color="CCCCCC"/>
              <w:bottom w:val="single" w:sz="6" w:space="0" w:color="CCCCCC"/>
              <w:right w:val="single" w:sz="6" w:space="0" w:color="CCCCCC"/>
            </w:tcBorders>
            <w:vAlign w:val="center"/>
            <w:hideMark/>
          </w:tcPr>
          <w:p w14:paraId="75E6DD69" w14:textId="77777777" w:rsidR="00000000" w:rsidRDefault="00000000">
            <w:pPr>
              <w:rPr>
                <w:rFonts w:eastAsia="Times New Roman"/>
              </w:rPr>
            </w:pPr>
            <w:r>
              <w:rPr>
                <w:rFonts w:eastAsia="Times New Roman"/>
              </w:rPr>
              <w:t xml:space="preserve">пальто, жакеты, джемперы, костюмы, полукомбинезоны, комбинезоны, свитера, куртки, юбки, брюки, рейтузы, шорты, платья, комплекты, блузки, сорочки верхние, жилеты, пижамы, кальсоны, панталоны, фуфайки, комбинации, купальные изделия, пеленки, чепчики, ползунки, распашонки, кофточки, трусы, фартуки, майки, колготки, носки, получулки, чулки, перчатки, варежки, платки, шарфы, головные уборы и аналогичные изделия, заявленные изготовителем как предназначенные для детей и подростков </w:t>
            </w:r>
          </w:p>
        </w:tc>
      </w:tr>
    </w:tbl>
    <w:p w14:paraId="1F6EB29D" w14:textId="77777777" w:rsidR="00000000" w:rsidRDefault="00000000">
      <w:pPr>
        <w:shd w:val="clear" w:color="auto" w:fill="FFFFFF"/>
        <w:divId w:val="1411123164"/>
        <w:rPr>
          <w:rFonts w:eastAsia="Times New Roman"/>
          <w:vanish/>
        </w:rPr>
      </w:pP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665"/>
        <w:gridCol w:w="4674"/>
      </w:tblGrid>
      <w:tr w:rsidR="00000000" w14:paraId="17EEDC17" w14:textId="77777777">
        <w:trPr>
          <w:divId w:val="1411123164"/>
        </w:trPr>
        <w:tc>
          <w:tcPr>
            <w:tcW w:w="4845" w:type="dxa"/>
            <w:tcBorders>
              <w:top w:val="single" w:sz="6" w:space="0" w:color="CCCCCC"/>
              <w:left w:val="single" w:sz="6" w:space="0" w:color="CCCCCC"/>
              <w:bottom w:val="single" w:sz="6" w:space="0" w:color="CCCCCC"/>
              <w:right w:val="single" w:sz="6" w:space="0" w:color="CCCCCC"/>
            </w:tcBorders>
            <w:vAlign w:val="center"/>
            <w:hideMark/>
          </w:tcPr>
          <w:p w14:paraId="74C70327" w14:textId="77777777" w:rsidR="00000000" w:rsidRDefault="00000000">
            <w:pPr>
              <w:rPr>
                <w:rFonts w:eastAsia="Times New Roman"/>
              </w:rPr>
            </w:pPr>
            <w:r>
              <w:rPr>
                <w:rFonts w:eastAsia="Times New Roman"/>
              </w:rPr>
              <w:t xml:space="preserve">9. Готовые штучные текстильные изделия </w:t>
            </w:r>
          </w:p>
        </w:tc>
        <w:tc>
          <w:tcPr>
            <w:tcW w:w="4830" w:type="dxa"/>
            <w:tcBorders>
              <w:top w:val="single" w:sz="6" w:space="0" w:color="CCCCCC"/>
              <w:left w:val="single" w:sz="6" w:space="0" w:color="CCCCCC"/>
              <w:bottom w:val="single" w:sz="6" w:space="0" w:color="CCCCCC"/>
              <w:right w:val="single" w:sz="6" w:space="0" w:color="CCCCCC"/>
            </w:tcBorders>
            <w:vAlign w:val="center"/>
            <w:hideMark/>
          </w:tcPr>
          <w:p w14:paraId="11D0F25F" w14:textId="77777777" w:rsidR="00000000" w:rsidRDefault="00000000">
            <w:pPr>
              <w:rPr>
                <w:rFonts w:eastAsia="Times New Roman"/>
              </w:rPr>
            </w:pPr>
            <w:r>
              <w:rPr>
                <w:rFonts w:eastAsia="Times New Roman"/>
              </w:rPr>
              <w:t xml:space="preserve">одеяла, шарфы, платки носовые и головные, полотенца, простыни купальные и аналогичные изделия, заявленные изготовителем как предназначенные для детей и подростков </w:t>
            </w:r>
          </w:p>
        </w:tc>
      </w:tr>
      <w:tr w:rsidR="00000000" w14:paraId="3FB6E19C" w14:textId="77777777">
        <w:trPr>
          <w:divId w:val="1411123164"/>
        </w:trPr>
        <w:tc>
          <w:tcPr>
            <w:tcW w:w="4845" w:type="dxa"/>
            <w:tcBorders>
              <w:top w:val="single" w:sz="6" w:space="0" w:color="CCCCCC"/>
              <w:left w:val="single" w:sz="6" w:space="0" w:color="CCCCCC"/>
              <w:bottom w:val="single" w:sz="6" w:space="0" w:color="CCCCCC"/>
              <w:right w:val="single" w:sz="6" w:space="0" w:color="CCCCCC"/>
            </w:tcBorders>
            <w:vAlign w:val="center"/>
            <w:hideMark/>
          </w:tcPr>
          <w:p w14:paraId="417E0CF6" w14:textId="77777777" w:rsidR="00000000" w:rsidRDefault="00000000">
            <w:pPr>
              <w:pStyle w:val="a5"/>
              <w:shd w:val="clear" w:color="auto" w:fill="FFFFFF"/>
              <w:divId w:val="120996608"/>
            </w:pPr>
            <w:r>
              <w:rPr>
                <w:noProof/>
              </w:rPr>
              <w:drawing>
                <wp:inline distT="0" distB="0" distL="0" distR="0" wp14:anchorId="0862A664" wp14:editId="4B95F723">
                  <wp:extent cx="101600" cy="1016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Начало действия редакции - 26.03.2023 г.</w:t>
            </w:r>
          </w:p>
          <w:p w14:paraId="1BC41276" w14:textId="77777777" w:rsidR="00000000" w:rsidRDefault="00000000">
            <w:pPr>
              <w:pStyle w:val="a5"/>
              <w:shd w:val="clear" w:color="auto" w:fill="FFFFFF"/>
              <w:divId w:val="120996608"/>
            </w:pPr>
            <w:r>
              <w:t> </w:t>
            </w:r>
          </w:p>
          <w:p w14:paraId="4C04EB38" w14:textId="77777777" w:rsidR="00000000" w:rsidRDefault="00000000">
            <w:pPr>
              <w:pStyle w:val="a5"/>
              <w:shd w:val="clear" w:color="auto" w:fill="FFFFFF"/>
              <w:divId w:val="120996608"/>
            </w:pPr>
            <w:r>
              <w:t>10. Обувь для детей и подростков, кроме национальной и ортопедической</w:t>
            </w:r>
          </w:p>
        </w:tc>
        <w:tc>
          <w:tcPr>
            <w:tcW w:w="4830" w:type="dxa"/>
            <w:tcBorders>
              <w:top w:val="single" w:sz="6" w:space="0" w:color="CCCCCC"/>
              <w:left w:val="single" w:sz="6" w:space="0" w:color="CCCCCC"/>
              <w:bottom w:val="single" w:sz="6" w:space="0" w:color="CCCCCC"/>
              <w:right w:val="single" w:sz="6" w:space="0" w:color="CCCCCC"/>
            </w:tcBorders>
            <w:vAlign w:val="center"/>
            <w:hideMark/>
          </w:tcPr>
          <w:p w14:paraId="73C09F94" w14:textId="77777777" w:rsidR="00000000" w:rsidRDefault="00000000">
            <w:pPr>
              <w:rPr>
                <w:rFonts w:eastAsia="Times New Roman"/>
              </w:rPr>
            </w:pPr>
            <w:r>
              <w:rPr>
                <w:rFonts w:eastAsia="Times New Roman"/>
              </w:rPr>
              <w:t xml:space="preserve">сапоги, сапожки, полусапожки, ботинки, полуботинки, туфли, сандалеты и другие виды обуви из юфти, хромовых кож, текстильных, синтетических и искусственных материалов, резиновые, резинотекстильные, валяные и комбинированные, заявленные изготовителем как предназначенные для детей и подростков </w:t>
            </w:r>
          </w:p>
        </w:tc>
      </w:tr>
    </w:tbl>
    <w:p w14:paraId="65F9E66D" w14:textId="77777777" w:rsidR="00000000" w:rsidRDefault="00000000">
      <w:pPr>
        <w:pStyle w:val="a5"/>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681"/>
        <w:gridCol w:w="4658"/>
      </w:tblGrid>
      <w:tr w:rsidR="00000000" w14:paraId="526EFAED" w14:textId="77777777">
        <w:tc>
          <w:tcPr>
            <w:tcW w:w="4845" w:type="dxa"/>
            <w:tcBorders>
              <w:top w:val="single" w:sz="6" w:space="0" w:color="CCCCCC"/>
              <w:left w:val="single" w:sz="6" w:space="0" w:color="CCCCCC"/>
              <w:bottom w:val="single" w:sz="6" w:space="0" w:color="CCCCCC"/>
              <w:right w:val="single" w:sz="6" w:space="0" w:color="CCCCCC"/>
            </w:tcBorders>
            <w:vAlign w:val="center"/>
            <w:hideMark/>
          </w:tcPr>
          <w:p w14:paraId="3F09CBC0" w14:textId="77777777" w:rsidR="00000000" w:rsidRDefault="00000000">
            <w:pPr>
              <w:rPr>
                <w:rFonts w:eastAsia="Times New Roman"/>
              </w:rPr>
            </w:pPr>
            <w:r>
              <w:rPr>
                <w:rFonts w:eastAsia="Times New Roman"/>
              </w:rPr>
              <w:t xml:space="preserve">11. Кожгалантерейные изделия </w:t>
            </w:r>
          </w:p>
        </w:tc>
        <w:tc>
          <w:tcPr>
            <w:tcW w:w="4830" w:type="dxa"/>
            <w:tcBorders>
              <w:top w:val="single" w:sz="6" w:space="0" w:color="CCCCCC"/>
              <w:left w:val="single" w:sz="6" w:space="0" w:color="CCCCCC"/>
              <w:bottom w:val="single" w:sz="6" w:space="0" w:color="CCCCCC"/>
              <w:right w:val="single" w:sz="6" w:space="0" w:color="CCCCCC"/>
            </w:tcBorders>
            <w:vAlign w:val="center"/>
            <w:hideMark/>
          </w:tcPr>
          <w:p w14:paraId="75DA4AA8" w14:textId="77777777" w:rsidR="00000000" w:rsidRDefault="00000000">
            <w:pPr>
              <w:rPr>
                <w:rFonts w:eastAsia="Times New Roman"/>
              </w:rPr>
            </w:pPr>
            <w:r>
              <w:rPr>
                <w:rFonts w:eastAsia="Times New Roman"/>
              </w:rPr>
              <w:t xml:space="preserve">портфели, ранцы ученические, рюкзаки, сумки для детей дошкольного и школьного возраста, перчатки, рукавицы, ремни поясные и изделия мелкой кожгалантереи, заявленные изготовителем как предназначенные для детей и подростков </w:t>
            </w:r>
          </w:p>
        </w:tc>
      </w:tr>
      <w:tr w:rsidR="00000000" w14:paraId="16EA80D3" w14:textId="77777777">
        <w:tc>
          <w:tcPr>
            <w:tcW w:w="4845" w:type="dxa"/>
            <w:tcBorders>
              <w:top w:val="single" w:sz="6" w:space="0" w:color="CCCCCC"/>
              <w:left w:val="single" w:sz="6" w:space="0" w:color="CCCCCC"/>
              <w:bottom w:val="single" w:sz="6" w:space="0" w:color="CCCCCC"/>
              <w:right w:val="single" w:sz="6" w:space="0" w:color="CCCCCC"/>
            </w:tcBorders>
            <w:vAlign w:val="center"/>
            <w:hideMark/>
          </w:tcPr>
          <w:p w14:paraId="069D4585" w14:textId="77777777" w:rsidR="00000000" w:rsidRDefault="00000000">
            <w:pPr>
              <w:rPr>
                <w:rFonts w:eastAsia="Times New Roman"/>
              </w:rPr>
            </w:pPr>
            <w:r>
              <w:rPr>
                <w:rFonts w:eastAsia="Times New Roman"/>
              </w:rPr>
              <w:t xml:space="preserve">12. Коляски детские </w:t>
            </w:r>
          </w:p>
        </w:tc>
        <w:tc>
          <w:tcPr>
            <w:tcW w:w="4830" w:type="dxa"/>
            <w:tcBorders>
              <w:top w:val="single" w:sz="6" w:space="0" w:color="CCCCCC"/>
              <w:left w:val="single" w:sz="6" w:space="0" w:color="CCCCCC"/>
              <w:bottom w:val="single" w:sz="6" w:space="0" w:color="CCCCCC"/>
              <w:right w:val="single" w:sz="6" w:space="0" w:color="CCCCCC"/>
            </w:tcBorders>
            <w:vAlign w:val="center"/>
            <w:hideMark/>
          </w:tcPr>
          <w:p w14:paraId="5A80B69D" w14:textId="77777777" w:rsidR="00000000" w:rsidRDefault="00000000">
            <w:pPr>
              <w:rPr>
                <w:rFonts w:eastAsia="Times New Roman"/>
              </w:rPr>
            </w:pPr>
            <w:r>
              <w:rPr>
                <w:rFonts w:eastAsia="Times New Roman"/>
              </w:rPr>
              <w:t xml:space="preserve">коляски детские, комплектующие узлы и детали к ним </w:t>
            </w:r>
          </w:p>
        </w:tc>
      </w:tr>
      <w:tr w:rsidR="00000000" w14:paraId="6440DB3F" w14:textId="77777777">
        <w:tc>
          <w:tcPr>
            <w:tcW w:w="4845" w:type="dxa"/>
            <w:tcBorders>
              <w:top w:val="single" w:sz="6" w:space="0" w:color="CCCCCC"/>
              <w:left w:val="single" w:sz="6" w:space="0" w:color="CCCCCC"/>
              <w:bottom w:val="single" w:sz="6" w:space="0" w:color="CCCCCC"/>
              <w:right w:val="single" w:sz="6" w:space="0" w:color="CCCCCC"/>
            </w:tcBorders>
            <w:vAlign w:val="center"/>
            <w:hideMark/>
          </w:tcPr>
          <w:p w14:paraId="3D5CE5AF" w14:textId="77777777" w:rsidR="00000000" w:rsidRDefault="00000000">
            <w:pPr>
              <w:rPr>
                <w:rFonts w:eastAsia="Times New Roman"/>
              </w:rPr>
            </w:pPr>
            <w:r>
              <w:rPr>
                <w:rFonts w:eastAsia="Times New Roman"/>
              </w:rPr>
              <w:t xml:space="preserve">13. Велосипеды </w:t>
            </w:r>
          </w:p>
        </w:tc>
        <w:tc>
          <w:tcPr>
            <w:tcW w:w="4830" w:type="dxa"/>
            <w:tcBorders>
              <w:top w:val="single" w:sz="6" w:space="0" w:color="CCCCCC"/>
              <w:left w:val="single" w:sz="6" w:space="0" w:color="CCCCCC"/>
              <w:bottom w:val="single" w:sz="6" w:space="0" w:color="CCCCCC"/>
              <w:right w:val="single" w:sz="6" w:space="0" w:color="CCCCCC"/>
            </w:tcBorders>
            <w:vAlign w:val="center"/>
            <w:hideMark/>
          </w:tcPr>
          <w:p w14:paraId="2FE44BE8" w14:textId="77777777" w:rsidR="00000000" w:rsidRDefault="00000000">
            <w:pPr>
              <w:rPr>
                <w:rFonts w:eastAsia="Times New Roman"/>
              </w:rPr>
            </w:pPr>
            <w:r>
              <w:rPr>
                <w:rFonts w:eastAsia="Times New Roman"/>
              </w:rPr>
              <w:t xml:space="preserve">велосипеды с высотой седла от 435 мм до 635 мм для детей дошкольного возраста, транспортные велосипеды с регулировкой седла на высоту 635 мм и более для младших школьников и подростков </w:t>
            </w:r>
          </w:p>
        </w:tc>
      </w:tr>
      <w:tr w:rsidR="00000000" w14:paraId="5A4AF023" w14:textId="77777777">
        <w:tc>
          <w:tcPr>
            <w:tcW w:w="4845" w:type="dxa"/>
            <w:tcBorders>
              <w:top w:val="single" w:sz="6" w:space="0" w:color="CCCCCC"/>
              <w:left w:val="single" w:sz="6" w:space="0" w:color="CCCCCC"/>
              <w:bottom w:val="single" w:sz="6" w:space="0" w:color="CCCCCC"/>
              <w:right w:val="single" w:sz="6" w:space="0" w:color="CCCCCC"/>
            </w:tcBorders>
            <w:vAlign w:val="center"/>
            <w:hideMark/>
          </w:tcPr>
          <w:p w14:paraId="2727E32B" w14:textId="77777777" w:rsidR="00000000" w:rsidRDefault="00000000">
            <w:pPr>
              <w:rPr>
                <w:rFonts w:eastAsia="Times New Roman"/>
              </w:rPr>
            </w:pPr>
            <w:r>
              <w:rPr>
                <w:rFonts w:eastAsia="Times New Roman"/>
              </w:rPr>
              <w:t xml:space="preserve">14. Издательская книжная, журнальная продукция </w:t>
            </w:r>
          </w:p>
        </w:tc>
        <w:tc>
          <w:tcPr>
            <w:tcW w:w="4830" w:type="dxa"/>
            <w:tcBorders>
              <w:top w:val="single" w:sz="6" w:space="0" w:color="CCCCCC"/>
              <w:left w:val="single" w:sz="6" w:space="0" w:color="CCCCCC"/>
              <w:bottom w:val="single" w:sz="6" w:space="0" w:color="CCCCCC"/>
              <w:right w:val="single" w:sz="6" w:space="0" w:color="CCCCCC"/>
            </w:tcBorders>
            <w:vAlign w:val="center"/>
            <w:hideMark/>
          </w:tcPr>
          <w:p w14:paraId="4042B5F3" w14:textId="77777777" w:rsidR="00000000" w:rsidRDefault="00000000">
            <w:pPr>
              <w:rPr>
                <w:rFonts w:eastAsia="Times New Roman"/>
              </w:rPr>
            </w:pPr>
            <w:r>
              <w:rPr>
                <w:rFonts w:eastAsia="Times New Roman"/>
              </w:rPr>
              <w:t xml:space="preserve">детская литература, журналы и продолжающиеся издания детские </w:t>
            </w:r>
          </w:p>
        </w:tc>
      </w:tr>
      <w:tr w:rsidR="00000000" w14:paraId="39E60C6A" w14:textId="77777777">
        <w:tc>
          <w:tcPr>
            <w:tcW w:w="4845" w:type="dxa"/>
            <w:tcBorders>
              <w:top w:val="single" w:sz="6" w:space="0" w:color="CCCCCC"/>
              <w:left w:val="single" w:sz="6" w:space="0" w:color="CCCCCC"/>
              <w:bottom w:val="single" w:sz="6" w:space="0" w:color="CCCCCC"/>
              <w:right w:val="single" w:sz="6" w:space="0" w:color="CCCCCC"/>
            </w:tcBorders>
            <w:vAlign w:val="center"/>
            <w:hideMark/>
          </w:tcPr>
          <w:p w14:paraId="07EB45C9" w14:textId="77777777" w:rsidR="00000000" w:rsidRDefault="00000000">
            <w:pPr>
              <w:rPr>
                <w:rFonts w:eastAsia="Times New Roman"/>
              </w:rPr>
            </w:pPr>
            <w:r>
              <w:rPr>
                <w:rFonts w:eastAsia="Times New Roman"/>
              </w:rPr>
              <w:t xml:space="preserve">15. Школьно-письменные принадлежности </w:t>
            </w:r>
          </w:p>
        </w:tc>
        <w:tc>
          <w:tcPr>
            <w:tcW w:w="4830" w:type="dxa"/>
            <w:tcBorders>
              <w:top w:val="single" w:sz="6" w:space="0" w:color="CCCCCC"/>
              <w:left w:val="single" w:sz="6" w:space="0" w:color="CCCCCC"/>
              <w:bottom w:val="single" w:sz="6" w:space="0" w:color="CCCCCC"/>
              <w:right w:val="single" w:sz="6" w:space="0" w:color="CCCCCC"/>
            </w:tcBorders>
            <w:vAlign w:val="center"/>
            <w:hideMark/>
          </w:tcPr>
          <w:p w14:paraId="67E0E60A" w14:textId="77777777" w:rsidR="00000000" w:rsidRDefault="00000000">
            <w:pPr>
              <w:rPr>
                <w:rFonts w:eastAsia="Times New Roman"/>
              </w:rPr>
            </w:pPr>
            <w:r>
              <w:rPr>
                <w:rFonts w:eastAsia="Times New Roman"/>
              </w:rPr>
              <w:t xml:space="preserve">канцелярские товары (ручки, маркеры, линейки, карандаши, резинки канцелярские, тетради, дневники, кисти и другие аналогичные изделия), заявленные </w:t>
            </w:r>
            <w:r>
              <w:rPr>
                <w:rFonts w:eastAsia="Times New Roman"/>
              </w:rPr>
              <w:lastRenderedPageBreak/>
              <w:t xml:space="preserve">изготовителем как предназначенные для детей и подростков </w:t>
            </w:r>
          </w:p>
        </w:tc>
      </w:tr>
    </w:tbl>
    <w:p w14:paraId="4976FEDF" w14:textId="77777777" w:rsidR="00000000" w:rsidRDefault="00000000">
      <w:pPr>
        <w:pStyle w:val="a5"/>
      </w:pPr>
      <w:r>
        <w:lastRenderedPageBreak/>
        <w:t> </w:t>
      </w:r>
    </w:p>
    <w:p w14:paraId="751C8BF9" w14:textId="77777777" w:rsidR="00000000" w:rsidRDefault="00000000">
      <w:pPr>
        <w:pStyle w:val="a5"/>
      </w:pPr>
      <w:r>
        <w:t> </w:t>
      </w:r>
    </w:p>
    <w:p w14:paraId="6332BCED" w14:textId="77777777" w:rsidR="00000000" w:rsidRDefault="00000000">
      <w:pPr>
        <w:pStyle w:val="a5"/>
      </w:pPr>
      <w:r>
        <w:t> </w:t>
      </w:r>
    </w:p>
    <w:p w14:paraId="2C86B879" w14:textId="77777777" w:rsidR="00000000" w:rsidRDefault="00000000">
      <w:pPr>
        <w:pStyle w:val="a5"/>
      </w:pPr>
      <w:r>
        <w:t> </w:t>
      </w:r>
    </w:p>
    <w:p w14:paraId="475FD4C5" w14:textId="77777777" w:rsidR="00000000" w:rsidRDefault="00000000">
      <w:pPr>
        <w:jc w:val="right"/>
        <w:rPr>
          <w:rFonts w:eastAsia="Times New Roman"/>
        </w:rPr>
      </w:pPr>
      <w:r>
        <w:rPr>
          <w:rFonts w:eastAsia="Times New Roman"/>
          <w:color w:val="080000"/>
        </w:rPr>
        <w:t>Приложение N 2</w:t>
      </w:r>
      <w:r>
        <w:rPr>
          <w:rFonts w:eastAsia="Times New Roman"/>
        </w:rPr>
        <w:br/>
      </w:r>
      <w:r>
        <w:rPr>
          <w:rFonts w:eastAsia="Times New Roman"/>
          <w:color w:val="080000"/>
        </w:rPr>
        <w:t>к техническому регламенту</w:t>
      </w:r>
      <w:r>
        <w:rPr>
          <w:rFonts w:eastAsia="Times New Roman"/>
        </w:rPr>
        <w:br/>
      </w:r>
      <w:r>
        <w:rPr>
          <w:rFonts w:eastAsia="Times New Roman"/>
          <w:color w:val="080000"/>
        </w:rPr>
        <w:t>Таможенного союза</w:t>
      </w:r>
      <w:r>
        <w:rPr>
          <w:rFonts w:eastAsia="Times New Roman"/>
        </w:rPr>
        <w:br/>
      </w:r>
      <w:r>
        <w:rPr>
          <w:rFonts w:eastAsia="Times New Roman"/>
          <w:color w:val="080000"/>
        </w:rPr>
        <w:t>"О безопасности продукции,</w:t>
      </w:r>
      <w:r>
        <w:rPr>
          <w:rFonts w:eastAsia="Times New Roman"/>
        </w:rPr>
        <w:br/>
      </w:r>
      <w:r>
        <w:rPr>
          <w:rFonts w:eastAsia="Times New Roman"/>
          <w:color w:val="080000"/>
        </w:rPr>
        <w:t>предназначенной для детей</w:t>
      </w:r>
      <w:r>
        <w:rPr>
          <w:rFonts w:eastAsia="Times New Roman"/>
        </w:rPr>
        <w:br/>
      </w:r>
      <w:r>
        <w:rPr>
          <w:rFonts w:eastAsia="Times New Roman"/>
          <w:color w:val="080000"/>
        </w:rPr>
        <w:t>и подростков"</w:t>
      </w:r>
      <w:r>
        <w:rPr>
          <w:rFonts w:eastAsia="Times New Roman"/>
        </w:rPr>
        <w:t xml:space="preserve"> </w:t>
      </w:r>
    </w:p>
    <w:p w14:paraId="4272691A" w14:textId="77777777" w:rsidR="00000000" w:rsidRDefault="00000000">
      <w:pPr>
        <w:pStyle w:val="a5"/>
      </w:pPr>
      <w:r>
        <w:t> </w:t>
      </w:r>
    </w:p>
    <w:p w14:paraId="3A36D4A0" w14:textId="77777777" w:rsidR="00000000" w:rsidRDefault="00000000">
      <w:pPr>
        <w:jc w:val="center"/>
        <w:rPr>
          <w:rFonts w:eastAsia="Times New Roman"/>
          <w:b/>
          <w:bCs/>
        </w:rPr>
      </w:pPr>
      <w:r>
        <w:rPr>
          <w:rFonts w:eastAsia="Times New Roman"/>
          <w:b/>
          <w:bCs/>
        </w:rPr>
        <w:t xml:space="preserve">ТРЕБОВАНИЯ </w:t>
      </w:r>
      <w:r>
        <w:rPr>
          <w:rFonts w:eastAsia="Times New Roman"/>
          <w:b/>
          <w:bCs/>
        </w:rPr>
        <w:br/>
        <w:t xml:space="preserve">ХИМИЧЕСКОЙ БЕЗОПАСНОСТИ, ПРЕДЪЯВЛЯЕМЫЕ К ИЗДЕЛИЯМ </w:t>
      </w:r>
      <w:r>
        <w:rPr>
          <w:rFonts w:eastAsia="Times New Roman"/>
          <w:b/>
          <w:bCs/>
        </w:rPr>
        <w:br/>
        <w:t xml:space="preserve">САНИТАРНО-ГИГИЕНИЧЕСКИМ ИЗ РЕЗИНЫ </w:t>
      </w:r>
    </w:p>
    <w:p w14:paraId="6487D138" w14:textId="77777777" w:rsidR="00000000" w:rsidRDefault="00000000">
      <w:pPr>
        <w:pStyle w:val="a5"/>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07"/>
        <w:gridCol w:w="3133"/>
        <w:gridCol w:w="3099"/>
      </w:tblGrid>
      <w:tr w:rsidR="00000000" w14:paraId="28F44924" w14:textId="77777777">
        <w:tc>
          <w:tcPr>
            <w:tcW w:w="3210" w:type="dxa"/>
            <w:tcBorders>
              <w:top w:val="single" w:sz="6" w:space="0" w:color="CCCCCC"/>
              <w:left w:val="single" w:sz="6" w:space="0" w:color="CCCCCC"/>
              <w:bottom w:val="single" w:sz="6" w:space="0" w:color="CCCCCC"/>
              <w:right w:val="single" w:sz="6" w:space="0" w:color="CCCCCC"/>
            </w:tcBorders>
            <w:vAlign w:val="center"/>
            <w:hideMark/>
          </w:tcPr>
          <w:p w14:paraId="49723C0B" w14:textId="77777777" w:rsidR="00000000" w:rsidRDefault="00000000">
            <w:pPr>
              <w:rPr>
                <w:rFonts w:eastAsia="Times New Roman"/>
              </w:rPr>
            </w:pPr>
            <w:r>
              <w:rPr>
                <w:rFonts w:eastAsia="Times New Roman"/>
                <w:b/>
                <w:bCs/>
              </w:rPr>
              <w:t>Наименование изделия</w:t>
            </w:r>
            <w:r>
              <w:rPr>
                <w:rFonts w:eastAsia="Times New Roman"/>
              </w:rPr>
              <w:t xml:space="preserve">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3E763EA6" w14:textId="77777777" w:rsidR="00000000" w:rsidRDefault="00000000">
            <w:pPr>
              <w:jc w:val="center"/>
              <w:rPr>
                <w:rFonts w:eastAsia="Times New Roman"/>
                <w:b/>
                <w:bCs/>
              </w:rPr>
            </w:pPr>
            <w:r>
              <w:rPr>
                <w:rFonts w:eastAsia="Times New Roman"/>
                <w:b/>
                <w:bCs/>
              </w:rPr>
              <w:t xml:space="preserve">Наименование определяемого </w:t>
            </w:r>
            <w:r>
              <w:rPr>
                <w:rFonts w:eastAsia="Times New Roman"/>
                <w:b/>
                <w:bCs/>
              </w:rPr>
              <w:br/>
              <w:t xml:space="preserve">вещества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594E392D" w14:textId="77777777" w:rsidR="00000000" w:rsidRDefault="00000000">
            <w:pPr>
              <w:jc w:val="center"/>
              <w:rPr>
                <w:rFonts w:eastAsia="Times New Roman"/>
                <w:b/>
                <w:bCs/>
              </w:rPr>
            </w:pPr>
            <w:r>
              <w:rPr>
                <w:rFonts w:eastAsia="Times New Roman"/>
                <w:b/>
                <w:bCs/>
              </w:rPr>
              <w:t xml:space="preserve">Норматив миграции в </w:t>
            </w:r>
            <w:r>
              <w:rPr>
                <w:rFonts w:eastAsia="Times New Roman"/>
                <w:b/>
                <w:bCs/>
              </w:rPr>
              <w:br/>
              <w:t xml:space="preserve">модельную среду </w:t>
            </w:r>
            <w:r>
              <w:rPr>
                <w:rFonts w:eastAsia="Times New Roman"/>
                <w:b/>
                <w:bCs/>
              </w:rPr>
              <w:br/>
              <w:t xml:space="preserve">(мг/дм3, не более) </w:t>
            </w:r>
          </w:p>
        </w:tc>
      </w:tr>
      <w:tr w:rsidR="00000000" w14:paraId="32E834F6" w14:textId="77777777">
        <w:tc>
          <w:tcPr>
            <w:tcW w:w="3210" w:type="dxa"/>
            <w:vMerge w:val="restart"/>
            <w:tcBorders>
              <w:top w:val="single" w:sz="6" w:space="0" w:color="CCCCCC"/>
              <w:left w:val="single" w:sz="6" w:space="0" w:color="CCCCCC"/>
              <w:bottom w:val="single" w:sz="6" w:space="0" w:color="CCCCCC"/>
              <w:right w:val="single" w:sz="6" w:space="0" w:color="CCCCCC"/>
            </w:tcBorders>
            <w:vAlign w:val="center"/>
            <w:hideMark/>
          </w:tcPr>
          <w:p w14:paraId="3EA6C318" w14:textId="77777777" w:rsidR="00000000" w:rsidRDefault="00000000">
            <w:pPr>
              <w:rPr>
                <w:rFonts w:eastAsia="Times New Roman"/>
              </w:rPr>
            </w:pPr>
            <w:r>
              <w:rPr>
                <w:rFonts w:eastAsia="Times New Roman"/>
              </w:rPr>
              <w:t>Изделия санитарно-</w:t>
            </w:r>
            <w:r>
              <w:rPr>
                <w:rFonts w:eastAsia="Times New Roman"/>
              </w:rPr>
              <w:br/>
              <w:t xml:space="preserve">гигиенические из </w:t>
            </w:r>
            <w:r>
              <w:rPr>
                <w:rFonts w:eastAsia="Times New Roman"/>
              </w:rPr>
              <w:br/>
              <w:t xml:space="preserve">резины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1E974178" w14:textId="77777777" w:rsidR="00000000" w:rsidRDefault="00000000">
            <w:pPr>
              <w:jc w:val="center"/>
              <w:rPr>
                <w:rFonts w:eastAsia="Times New Roman"/>
              </w:rPr>
            </w:pPr>
            <w:r>
              <w:rPr>
                <w:rFonts w:eastAsia="Times New Roman"/>
              </w:rPr>
              <w:t xml:space="preserve">свинец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2BB75297" w14:textId="77777777" w:rsidR="00000000" w:rsidRDefault="00000000">
            <w:pPr>
              <w:jc w:val="center"/>
              <w:rPr>
                <w:rFonts w:eastAsia="Times New Roman"/>
              </w:rPr>
            </w:pPr>
            <w:r>
              <w:rPr>
                <w:rFonts w:eastAsia="Times New Roman"/>
              </w:rPr>
              <w:t xml:space="preserve">0,03 </w:t>
            </w:r>
          </w:p>
        </w:tc>
      </w:tr>
      <w:tr w:rsidR="00000000" w14:paraId="52E7568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1448D7F"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0DF50999" w14:textId="77777777" w:rsidR="00000000" w:rsidRDefault="00000000">
            <w:pPr>
              <w:jc w:val="center"/>
              <w:rPr>
                <w:rFonts w:eastAsia="Times New Roman"/>
              </w:rPr>
            </w:pPr>
            <w:r>
              <w:rPr>
                <w:rFonts w:eastAsia="Times New Roman"/>
              </w:rPr>
              <w:t xml:space="preserve">мышьяк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0C7DD880" w14:textId="77777777" w:rsidR="00000000" w:rsidRDefault="00000000">
            <w:pPr>
              <w:jc w:val="center"/>
              <w:rPr>
                <w:rFonts w:eastAsia="Times New Roman"/>
              </w:rPr>
            </w:pPr>
            <w:r>
              <w:rPr>
                <w:rFonts w:eastAsia="Times New Roman"/>
              </w:rPr>
              <w:t xml:space="preserve">0,05 </w:t>
            </w:r>
          </w:p>
        </w:tc>
      </w:tr>
      <w:tr w:rsidR="00000000" w14:paraId="5FC1A6F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FEF6372"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6DC6BD31" w14:textId="77777777" w:rsidR="00000000" w:rsidRDefault="00000000">
            <w:pPr>
              <w:jc w:val="center"/>
              <w:rPr>
                <w:rFonts w:eastAsia="Times New Roman"/>
              </w:rPr>
            </w:pPr>
            <w:r>
              <w:rPr>
                <w:rFonts w:eastAsia="Times New Roman"/>
              </w:rPr>
              <w:t xml:space="preserve">цинк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7C54E427" w14:textId="77777777" w:rsidR="00000000" w:rsidRDefault="00000000">
            <w:pPr>
              <w:jc w:val="center"/>
              <w:rPr>
                <w:rFonts w:eastAsia="Times New Roman"/>
              </w:rPr>
            </w:pPr>
            <w:r>
              <w:rPr>
                <w:rFonts w:eastAsia="Times New Roman"/>
              </w:rPr>
              <w:t xml:space="preserve">1,0 </w:t>
            </w:r>
          </w:p>
        </w:tc>
      </w:tr>
      <w:tr w:rsidR="00000000" w14:paraId="033BFEF8" w14:textId="77777777">
        <w:tc>
          <w:tcPr>
            <w:tcW w:w="3210" w:type="dxa"/>
            <w:tcBorders>
              <w:top w:val="single" w:sz="6" w:space="0" w:color="CCCCCC"/>
              <w:left w:val="single" w:sz="6" w:space="0" w:color="CCCCCC"/>
              <w:bottom w:val="single" w:sz="6" w:space="0" w:color="CCCCCC"/>
              <w:right w:val="single" w:sz="6" w:space="0" w:color="CCCCCC"/>
            </w:tcBorders>
            <w:vAlign w:val="center"/>
            <w:hideMark/>
          </w:tcPr>
          <w:p w14:paraId="232F9392" w14:textId="77777777" w:rsidR="00000000" w:rsidRDefault="00000000">
            <w:pPr>
              <w:rPr>
                <w:rFonts w:eastAsia="Times New Roman"/>
              </w:rPr>
            </w:pPr>
            <w:r>
              <w:rPr>
                <w:rFonts w:eastAsia="Times New Roman"/>
              </w:rPr>
              <w:t xml:space="preserve">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733D1E34" w14:textId="77777777" w:rsidR="00000000" w:rsidRDefault="00000000">
            <w:pPr>
              <w:jc w:val="center"/>
              <w:rPr>
                <w:rFonts w:eastAsia="Times New Roman"/>
              </w:rPr>
            </w:pPr>
            <w:r>
              <w:rPr>
                <w:rFonts w:eastAsia="Times New Roman"/>
              </w:rPr>
              <w:t xml:space="preserve">фенол или сумма общих фенолов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0ABCACC0" w14:textId="77777777" w:rsidR="00000000" w:rsidRDefault="00000000">
            <w:pPr>
              <w:jc w:val="center"/>
              <w:rPr>
                <w:rFonts w:eastAsia="Times New Roman"/>
              </w:rPr>
            </w:pPr>
            <w:r>
              <w:rPr>
                <w:rFonts w:eastAsia="Times New Roman"/>
              </w:rPr>
              <w:t xml:space="preserve">0,05 </w:t>
            </w:r>
            <w:r>
              <w:rPr>
                <w:rFonts w:eastAsia="Times New Roman"/>
              </w:rPr>
              <w:br/>
              <w:t xml:space="preserve">0,1 </w:t>
            </w:r>
          </w:p>
        </w:tc>
      </w:tr>
      <w:tr w:rsidR="00000000" w14:paraId="7951AF50" w14:textId="77777777">
        <w:tc>
          <w:tcPr>
            <w:tcW w:w="3210" w:type="dxa"/>
            <w:tcBorders>
              <w:top w:val="single" w:sz="6" w:space="0" w:color="CCCCCC"/>
              <w:left w:val="single" w:sz="6" w:space="0" w:color="CCCCCC"/>
              <w:bottom w:val="single" w:sz="6" w:space="0" w:color="CCCCCC"/>
              <w:right w:val="single" w:sz="6" w:space="0" w:color="CCCCCC"/>
            </w:tcBorders>
            <w:vAlign w:val="center"/>
            <w:hideMark/>
          </w:tcPr>
          <w:p w14:paraId="2FB132EE" w14:textId="77777777" w:rsidR="00000000" w:rsidRDefault="00000000">
            <w:pPr>
              <w:jc w:val="cente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3BFBAF34" w14:textId="77777777" w:rsidR="00000000" w:rsidRDefault="00000000">
            <w:pPr>
              <w:jc w:val="center"/>
              <w:rPr>
                <w:rFonts w:eastAsia="Times New Roman"/>
              </w:rPr>
            </w:pPr>
            <w:r>
              <w:rPr>
                <w:rFonts w:eastAsia="Times New Roman"/>
              </w:rPr>
              <w:t xml:space="preserve">формальдегид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417D2719" w14:textId="77777777" w:rsidR="00000000" w:rsidRDefault="00000000">
            <w:pPr>
              <w:jc w:val="center"/>
              <w:rPr>
                <w:rFonts w:eastAsia="Times New Roman"/>
              </w:rPr>
            </w:pPr>
            <w:r>
              <w:rPr>
                <w:rFonts w:eastAsia="Times New Roman"/>
              </w:rPr>
              <w:t xml:space="preserve">0,1 </w:t>
            </w:r>
          </w:p>
        </w:tc>
      </w:tr>
      <w:tr w:rsidR="00000000" w14:paraId="74E845C9" w14:textId="77777777">
        <w:tc>
          <w:tcPr>
            <w:tcW w:w="3210" w:type="dxa"/>
            <w:tcBorders>
              <w:top w:val="single" w:sz="6" w:space="0" w:color="CCCCCC"/>
              <w:left w:val="single" w:sz="6" w:space="0" w:color="CCCCCC"/>
              <w:bottom w:val="single" w:sz="6" w:space="0" w:color="CCCCCC"/>
              <w:right w:val="single" w:sz="6" w:space="0" w:color="CCCCCC"/>
            </w:tcBorders>
            <w:vAlign w:val="center"/>
            <w:hideMark/>
          </w:tcPr>
          <w:p w14:paraId="4DBF89F8" w14:textId="77777777" w:rsidR="00000000" w:rsidRDefault="00000000">
            <w:pPr>
              <w:jc w:val="cente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481CDD50" w14:textId="77777777" w:rsidR="00000000" w:rsidRDefault="00000000">
            <w:pPr>
              <w:jc w:val="center"/>
              <w:rPr>
                <w:rFonts w:eastAsia="Times New Roman"/>
              </w:rPr>
            </w:pPr>
            <w:r>
              <w:rPr>
                <w:rFonts w:eastAsia="Times New Roman"/>
              </w:rPr>
              <w:t xml:space="preserve">антиоксиданты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16632753" w14:textId="77777777" w:rsidR="00000000" w:rsidRDefault="00000000">
            <w:pPr>
              <w:jc w:val="center"/>
              <w:rPr>
                <w:rFonts w:eastAsia="Times New Roman"/>
              </w:rPr>
            </w:pPr>
            <w:r>
              <w:rPr>
                <w:rFonts w:eastAsia="Times New Roman"/>
              </w:rPr>
              <w:t xml:space="preserve">0,5 </w:t>
            </w:r>
          </w:p>
        </w:tc>
      </w:tr>
      <w:tr w:rsidR="00000000" w14:paraId="381C0199" w14:textId="77777777">
        <w:tc>
          <w:tcPr>
            <w:tcW w:w="3210" w:type="dxa"/>
            <w:tcBorders>
              <w:top w:val="single" w:sz="6" w:space="0" w:color="CCCCCC"/>
              <w:left w:val="single" w:sz="6" w:space="0" w:color="CCCCCC"/>
              <w:bottom w:val="single" w:sz="6" w:space="0" w:color="CCCCCC"/>
              <w:right w:val="single" w:sz="6" w:space="0" w:color="CCCCCC"/>
            </w:tcBorders>
            <w:vAlign w:val="center"/>
            <w:hideMark/>
          </w:tcPr>
          <w:p w14:paraId="0DCA176D" w14:textId="77777777" w:rsidR="00000000" w:rsidRDefault="00000000">
            <w:pPr>
              <w:jc w:val="cente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1CF15730" w14:textId="77777777" w:rsidR="00000000" w:rsidRDefault="00000000">
            <w:pPr>
              <w:jc w:val="center"/>
              <w:rPr>
                <w:rFonts w:eastAsia="Times New Roman"/>
              </w:rPr>
            </w:pPr>
            <w:r>
              <w:rPr>
                <w:rFonts w:eastAsia="Times New Roman"/>
              </w:rPr>
              <w:t xml:space="preserve">ускорители вулканизации: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71AA94D1" w14:textId="77777777" w:rsidR="00000000" w:rsidRDefault="00000000">
            <w:pPr>
              <w:rPr>
                <w:rFonts w:eastAsia="Times New Roman"/>
              </w:rPr>
            </w:pPr>
            <w:r>
              <w:rPr>
                <w:rFonts w:eastAsia="Times New Roman"/>
              </w:rPr>
              <w:t xml:space="preserve">  </w:t>
            </w:r>
          </w:p>
        </w:tc>
      </w:tr>
      <w:tr w:rsidR="00000000" w14:paraId="13EF73BD" w14:textId="77777777">
        <w:tc>
          <w:tcPr>
            <w:tcW w:w="3210" w:type="dxa"/>
            <w:tcBorders>
              <w:top w:val="single" w:sz="6" w:space="0" w:color="CCCCCC"/>
              <w:left w:val="single" w:sz="6" w:space="0" w:color="CCCCCC"/>
              <w:bottom w:val="single" w:sz="6" w:space="0" w:color="CCCCCC"/>
              <w:right w:val="single" w:sz="6" w:space="0" w:color="CCCCCC"/>
            </w:tcBorders>
            <w:vAlign w:val="center"/>
            <w:hideMark/>
          </w:tcPr>
          <w:p w14:paraId="2576252C"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407CD39D" w14:textId="77777777" w:rsidR="00000000" w:rsidRDefault="00000000">
            <w:pPr>
              <w:jc w:val="center"/>
              <w:rPr>
                <w:rFonts w:eastAsia="Times New Roman"/>
              </w:rPr>
            </w:pPr>
            <w:r>
              <w:rPr>
                <w:rFonts w:eastAsia="Times New Roman"/>
              </w:rPr>
              <w:t xml:space="preserve">класса тиазола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0FCF0495" w14:textId="77777777" w:rsidR="00000000" w:rsidRDefault="00000000">
            <w:pPr>
              <w:jc w:val="center"/>
              <w:rPr>
                <w:rFonts w:eastAsia="Times New Roman"/>
              </w:rPr>
            </w:pPr>
            <w:r>
              <w:rPr>
                <w:rFonts w:eastAsia="Times New Roman"/>
              </w:rPr>
              <w:t xml:space="preserve">0,4 </w:t>
            </w:r>
          </w:p>
        </w:tc>
      </w:tr>
      <w:tr w:rsidR="00000000" w14:paraId="527B3F7F" w14:textId="77777777">
        <w:tc>
          <w:tcPr>
            <w:tcW w:w="3210" w:type="dxa"/>
            <w:tcBorders>
              <w:top w:val="single" w:sz="6" w:space="0" w:color="CCCCCC"/>
              <w:left w:val="single" w:sz="6" w:space="0" w:color="CCCCCC"/>
              <w:bottom w:val="single" w:sz="6" w:space="0" w:color="CCCCCC"/>
              <w:right w:val="single" w:sz="6" w:space="0" w:color="CCCCCC"/>
            </w:tcBorders>
            <w:vAlign w:val="center"/>
            <w:hideMark/>
          </w:tcPr>
          <w:p w14:paraId="6437E88F" w14:textId="77777777" w:rsidR="00000000" w:rsidRDefault="00000000">
            <w:pPr>
              <w:jc w:val="cente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4FE19A0E" w14:textId="77777777" w:rsidR="00000000" w:rsidRDefault="00000000">
            <w:pPr>
              <w:jc w:val="center"/>
              <w:rPr>
                <w:rFonts w:eastAsia="Times New Roman"/>
              </w:rPr>
            </w:pPr>
            <w:r>
              <w:rPr>
                <w:rFonts w:eastAsia="Times New Roman"/>
              </w:rPr>
              <w:t xml:space="preserve">класса тиурама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1CDFD857" w14:textId="77777777" w:rsidR="00000000" w:rsidRDefault="00000000">
            <w:pPr>
              <w:jc w:val="center"/>
              <w:rPr>
                <w:rFonts w:eastAsia="Times New Roman"/>
              </w:rPr>
            </w:pPr>
            <w:r>
              <w:rPr>
                <w:rFonts w:eastAsia="Times New Roman"/>
              </w:rPr>
              <w:t xml:space="preserve">0,5 </w:t>
            </w:r>
          </w:p>
        </w:tc>
      </w:tr>
      <w:tr w:rsidR="00000000" w14:paraId="47BB0835" w14:textId="77777777">
        <w:tc>
          <w:tcPr>
            <w:tcW w:w="3210" w:type="dxa"/>
            <w:tcBorders>
              <w:top w:val="single" w:sz="6" w:space="0" w:color="CCCCCC"/>
              <w:left w:val="single" w:sz="6" w:space="0" w:color="CCCCCC"/>
              <w:bottom w:val="single" w:sz="6" w:space="0" w:color="CCCCCC"/>
              <w:right w:val="single" w:sz="6" w:space="0" w:color="CCCCCC"/>
            </w:tcBorders>
            <w:vAlign w:val="center"/>
            <w:hideMark/>
          </w:tcPr>
          <w:p w14:paraId="5D3FC653" w14:textId="77777777" w:rsidR="00000000" w:rsidRDefault="00000000">
            <w:pPr>
              <w:jc w:val="cente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72A83A29" w14:textId="77777777" w:rsidR="00000000" w:rsidRDefault="00000000">
            <w:pPr>
              <w:jc w:val="center"/>
              <w:rPr>
                <w:rFonts w:eastAsia="Times New Roman"/>
              </w:rPr>
            </w:pPr>
            <w:r>
              <w:rPr>
                <w:rFonts w:eastAsia="Times New Roman"/>
              </w:rPr>
              <w:t xml:space="preserve">пластификаторы: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3ACC3932" w14:textId="77777777" w:rsidR="00000000" w:rsidRDefault="00000000">
            <w:pPr>
              <w:rPr>
                <w:rFonts w:eastAsia="Times New Roman"/>
              </w:rPr>
            </w:pPr>
            <w:r>
              <w:rPr>
                <w:rFonts w:eastAsia="Times New Roman"/>
              </w:rPr>
              <w:t xml:space="preserve">  </w:t>
            </w:r>
          </w:p>
        </w:tc>
      </w:tr>
      <w:tr w:rsidR="00000000" w14:paraId="02B25BC6" w14:textId="77777777">
        <w:tc>
          <w:tcPr>
            <w:tcW w:w="3210" w:type="dxa"/>
            <w:tcBorders>
              <w:top w:val="single" w:sz="6" w:space="0" w:color="CCCCCC"/>
              <w:left w:val="single" w:sz="6" w:space="0" w:color="CCCCCC"/>
              <w:bottom w:val="single" w:sz="6" w:space="0" w:color="CCCCCC"/>
              <w:right w:val="single" w:sz="6" w:space="0" w:color="CCCCCC"/>
            </w:tcBorders>
            <w:vAlign w:val="center"/>
            <w:hideMark/>
          </w:tcPr>
          <w:p w14:paraId="6D36B94F"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677006A8" w14:textId="77777777" w:rsidR="00000000" w:rsidRDefault="00000000">
            <w:pPr>
              <w:jc w:val="center"/>
              <w:rPr>
                <w:rFonts w:eastAsia="Times New Roman"/>
              </w:rPr>
            </w:pPr>
            <w:r>
              <w:rPr>
                <w:rFonts w:eastAsia="Times New Roman"/>
              </w:rPr>
              <w:t xml:space="preserve">дибутилфталат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4FBC37B8" w14:textId="77777777" w:rsidR="00000000" w:rsidRDefault="00000000">
            <w:pPr>
              <w:jc w:val="center"/>
              <w:rPr>
                <w:rFonts w:eastAsia="Times New Roman"/>
              </w:rPr>
            </w:pPr>
            <w:r>
              <w:rPr>
                <w:rFonts w:eastAsia="Times New Roman"/>
              </w:rPr>
              <w:t xml:space="preserve">не допускается </w:t>
            </w:r>
          </w:p>
        </w:tc>
      </w:tr>
      <w:tr w:rsidR="00000000" w14:paraId="369F1232" w14:textId="77777777">
        <w:tc>
          <w:tcPr>
            <w:tcW w:w="3210" w:type="dxa"/>
            <w:tcBorders>
              <w:top w:val="single" w:sz="6" w:space="0" w:color="CCCCCC"/>
              <w:left w:val="single" w:sz="6" w:space="0" w:color="CCCCCC"/>
              <w:bottom w:val="single" w:sz="6" w:space="0" w:color="CCCCCC"/>
              <w:right w:val="single" w:sz="6" w:space="0" w:color="CCCCCC"/>
            </w:tcBorders>
            <w:vAlign w:val="center"/>
            <w:hideMark/>
          </w:tcPr>
          <w:p w14:paraId="0F776AD0" w14:textId="77777777" w:rsidR="00000000" w:rsidRDefault="00000000">
            <w:pPr>
              <w:jc w:val="cente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734963A9" w14:textId="77777777" w:rsidR="00000000" w:rsidRDefault="00000000">
            <w:pPr>
              <w:jc w:val="center"/>
              <w:rPr>
                <w:rFonts w:eastAsia="Times New Roman"/>
              </w:rPr>
            </w:pPr>
            <w:r>
              <w:rPr>
                <w:rFonts w:eastAsia="Times New Roman"/>
              </w:rPr>
              <w:t xml:space="preserve">диоктилфталат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618140C8" w14:textId="77777777" w:rsidR="00000000" w:rsidRDefault="00000000">
            <w:pPr>
              <w:jc w:val="center"/>
              <w:rPr>
                <w:rFonts w:eastAsia="Times New Roman"/>
              </w:rPr>
            </w:pPr>
            <w:r>
              <w:rPr>
                <w:rFonts w:eastAsia="Times New Roman"/>
              </w:rPr>
              <w:t xml:space="preserve">2,0 </w:t>
            </w:r>
          </w:p>
        </w:tc>
      </w:tr>
    </w:tbl>
    <w:p w14:paraId="0F89E454" w14:textId="77777777" w:rsidR="00000000" w:rsidRDefault="00000000">
      <w:pPr>
        <w:pStyle w:val="a5"/>
      </w:pPr>
      <w:r>
        <w:t> </w:t>
      </w:r>
    </w:p>
    <w:p w14:paraId="38092E07" w14:textId="77777777" w:rsidR="00000000" w:rsidRDefault="00000000">
      <w:pPr>
        <w:pStyle w:val="a5"/>
      </w:pPr>
      <w:r>
        <w:t> </w:t>
      </w:r>
    </w:p>
    <w:p w14:paraId="53378F45" w14:textId="77777777" w:rsidR="00000000" w:rsidRDefault="00000000">
      <w:pPr>
        <w:pStyle w:val="a5"/>
      </w:pPr>
      <w:r>
        <w:t> </w:t>
      </w:r>
    </w:p>
    <w:p w14:paraId="158023E9" w14:textId="77777777" w:rsidR="00000000" w:rsidRDefault="00000000">
      <w:pPr>
        <w:pStyle w:val="a5"/>
      </w:pPr>
      <w:r>
        <w:t> </w:t>
      </w:r>
    </w:p>
    <w:p w14:paraId="6FEE4CF3" w14:textId="77777777" w:rsidR="00000000" w:rsidRDefault="00000000">
      <w:pPr>
        <w:jc w:val="right"/>
        <w:rPr>
          <w:rFonts w:eastAsia="Times New Roman"/>
        </w:rPr>
      </w:pPr>
      <w:r>
        <w:rPr>
          <w:rFonts w:eastAsia="Times New Roman"/>
          <w:color w:val="080000"/>
        </w:rPr>
        <w:lastRenderedPageBreak/>
        <w:t>Приложение N 3</w:t>
      </w:r>
      <w:r>
        <w:rPr>
          <w:rFonts w:eastAsia="Times New Roman"/>
        </w:rPr>
        <w:br/>
      </w:r>
      <w:r>
        <w:rPr>
          <w:rFonts w:eastAsia="Times New Roman"/>
          <w:color w:val="080000"/>
        </w:rPr>
        <w:t>к техническому регламенту</w:t>
      </w:r>
      <w:r>
        <w:rPr>
          <w:rFonts w:eastAsia="Times New Roman"/>
        </w:rPr>
        <w:br/>
      </w:r>
      <w:r>
        <w:rPr>
          <w:rFonts w:eastAsia="Times New Roman"/>
          <w:color w:val="080000"/>
        </w:rPr>
        <w:t>Таможенного союза</w:t>
      </w:r>
      <w:r>
        <w:rPr>
          <w:rFonts w:eastAsia="Times New Roman"/>
        </w:rPr>
        <w:br/>
      </w:r>
      <w:r>
        <w:rPr>
          <w:rFonts w:eastAsia="Times New Roman"/>
          <w:color w:val="080000"/>
        </w:rPr>
        <w:t>"О безопасности продукции,</w:t>
      </w:r>
      <w:r>
        <w:rPr>
          <w:rFonts w:eastAsia="Times New Roman"/>
        </w:rPr>
        <w:br/>
      </w:r>
      <w:r>
        <w:rPr>
          <w:rFonts w:eastAsia="Times New Roman"/>
          <w:color w:val="080000"/>
        </w:rPr>
        <w:t>предназначенной для детей</w:t>
      </w:r>
      <w:r>
        <w:rPr>
          <w:rFonts w:eastAsia="Times New Roman"/>
        </w:rPr>
        <w:br/>
      </w:r>
      <w:r>
        <w:rPr>
          <w:rFonts w:eastAsia="Times New Roman"/>
          <w:color w:val="080000"/>
        </w:rPr>
        <w:t>и подростков"</w:t>
      </w:r>
      <w:r>
        <w:rPr>
          <w:rFonts w:eastAsia="Times New Roman"/>
        </w:rPr>
        <w:t xml:space="preserve"> </w:t>
      </w:r>
    </w:p>
    <w:p w14:paraId="240B0608" w14:textId="77777777" w:rsidR="00000000" w:rsidRDefault="00000000">
      <w:pPr>
        <w:pStyle w:val="a5"/>
      </w:pPr>
      <w:r>
        <w:t> </w:t>
      </w:r>
    </w:p>
    <w:p w14:paraId="55F32F35" w14:textId="77777777" w:rsidR="00000000" w:rsidRDefault="00000000">
      <w:pPr>
        <w:jc w:val="center"/>
        <w:rPr>
          <w:rFonts w:eastAsia="Times New Roman"/>
          <w:b/>
          <w:bCs/>
        </w:rPr>
      </w:pPr>
      <w:r>
        <w:rPr>
          <w:rFonts w:eastAsia="Times New Roman"/>
          <w:b/>
          <w:bCs/>
        </w:rPr>
        <w:t xml:space="preserve">ТРЕБОВАНИЯ </w:t>
      </w:r>
      <w:r>
        <w:rPr>
          <w:rFonts w:eastAsia="Times New Roman"/>
          <w:b/>
          <w:bCs/>
        </w:rPr>
        <w:br/>
        <w:t xml:space="preserve">ХИМИЧЕСКОЙ БЕЗОПАСНОСТИ, ПРЕДЪЯВЛЯЕМЫЕ К ПОСУДЕ И СТОЛОВЫМ </w:t>
      </w:r>
      <w:r>
        <w:rPr>
          <w:rFonts w:eastAsia="Times New Roman"/>
          <w:b/>
          <w:bCs/>
        </w:rPr>
        <w:br/>
        <w:t>ПРИБОРАМ ИЗ ПЛАСТМАССЫ</w:t>
      </w:r>
      <w:r>
        <w:rPr>
          <w:rFonts w:eastAsia="Times New Roman"/>
          <w:b/>
          <w:bCs/>
        </w:rPr>
        <w:br/>
        <w:t xml:space="preserve">  </w:t>
      </w:r>
    </w:p>
    <w:p w14:paraId="6D66D6F9" w14:textId="6D74EFA7" w:rsidR="00000000" w:rsidRDefault="00000000">
      <w:pPr>
        <w:jc w:val="center"/>
        <w:rPr>
          <w:rFonts w:eastAsia="Times New Roman"/>
        </w:rPr>
      </w:pPr>
      <w:r>
        <w:rPr>
          <w:rFonts w:eastAsia="Times New Roman"/>
        </w:rPr>
        <w:t>(в ред. решения Совета Евразийской экономической комиссии</w:t>
      </w:r>
      <w:r>
        <w:rPr>
          <w:rFonts w:eastAsia="Times New Roman"/>
        </w:rPr>
        <w:br/>
        <w:t xml:space="preserve">от </w:t>
      </w:r>
      <w:hyperlink r:id="rId40" w:tooltip="Решение 51 от 28.04.2017 Совета ЕЭК&#10;&#10;Изменения в техрегламент ТС &quot;О безопасности продукции, предназначенной для детей и подростков&quot;" w:history="1">
        <w:r>
          <w:rPr>
            <w:rStyle w:val="a3"/>
            <w:rFonts w:eastAsia="Times New Roman"/>
          </w:rPr>
          <w:t>28.04.2017 N 51</w:t>
        </w:r>
      </w:hyperlink>
      <w:r>
        <w:rPr>
          <w:rFonts w:eastAsia="Times New Roman"/>
        </w:rPr>
        <w:t xml:space="preserve">) </w:t>
      </w:r>
    </w:p>
    <w:p w14:paraId="1D51FCAE" w14:textId="77777777" w:rsidR="00000000" w:rsidRDefault="00000000">
      <w:pPr>
        <w:pStyle w:val="a5"/>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683"/>
        <w:gridCol w:w="3060"/>
        <w:gridCol w:w="2596"/>
      </w:tblGrid>
      <w:tr w:rsidR="00000000" w14:paraId="62606D0E" w14:textId="77777777">
        <w:tc>
          <w:tcPr>
            <w:tcW w:w="2835" w:type="dxa"/>
            <w:tcBorders>
              <w:top w:val="single" w:sz="6" w:space="0" w:color="CCCCCC"/>
              <w:left w:val="single" w:sz="6" w:space="0" w:color="CCCCCC"/>
              <w:bottom w:val="single" w:sz="6" w:space="0" w:color="CCCCCC"/>
              <w:right w:val="single" w:sz="6" w:space="0" w:color="CCCCCC"/>
            </w:tcBorders>
            <w:vAlign w:val="center"/>
            <w:hideMark/>
          </w:tcPr>
          <w:p w14:paraId="6D575A2D" w14:textId="77777777" w:rsidR="00000000" w:rsidRDefault="00000000">
            <w:pPr>
              <w:jc w:val="center"/>
              <w:rPr>
                <w:rFonts w:eastAsia="Times New Roman"/>
              </w:rPr>
            </w:pPr>
            <w:r>
              <w:rPr>
                <w:rFonts w:eastAsia="Times New Roman"/>
                <w:b/>
                <w:bCs/>
              </w:rPr>
              <w:t>Наименование материалов изделия</w:t>
            </w:r>
            <w:r>
              <w:rPr>
                <w:rFonts w:eastAsia="Times New Roman"/>
              </w:rPr>
              <w:t xml:space="preserve"> </w:t>
            </w: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4B2B6EAD" w14:textId="77777777" w:rsidR="00000000" w:rsidRDefault="00000000">
            <w:pPr>
              <w:jc w:val="center"/>
              <w:rPr>
                <w:rFonts w:eastAsia="Times New Roman"/>
              </w:rPr>
            </w:pPr>
            <w:r>
              <w:rPr>
                <w:rFonts w:eastAsia="Times New Roman"/>
                <w:b/>
                <w:bCs/>
              </w:rPr>
              <w:t>Наименование определяемого вещества</w:t>
            </w:r>
            <w:r>
              <w:rPr>
                <w:rFonts w:eastAsia="Times New Roman"/>
              </w:rPr>
              <w:t xml:space="preserve">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5C41C647" w14:textId="77777777" w:rsidR="00000000" w:rsidRDefault="00000000">
            <w:pPr>
              <w:jc w:val="center"/>
              <w:rPr>
                <w:rFonts w:eastAsia="Times New Roman"/>
              </w:rPr>
            </w:pPr>
            <w:r>
              <w:rPr>
                <w:rFonts w:eastAsia="Times New Roman"/>
                <w:b/>
                <w:bCs/>
              </w:rPr>
              <w:t>Норматив миграции в модельную среду (мг/дм</w:t>
            </w:r>
            <w:r>
              <w:rPr>
                <w:rFonts w:eastAsia="Times New Roman"/>
                <w:b/>
                <w:bCs/>
                <w:sz w:val="19"/>
                <w:szCs w:val="19"/>
                <w:vertAlign w:val="superscript"/>
              </w:rPr>
              <w:t>3</w:t>
            </w:r>
            <w:r>
              <w:rPr>
                <w:rFonts w:eastAsia="Times New Roman"/>
                <w:b/>
                <w:bCs/>
              </w:rPr>
              <w:t>, не более)</w:t>
            </w:r>
            <w:r>
              <w:rPr>
                <w:rFonts w:eastAsia="Times New Roman"/>
              </w:rPr>
              <w:t xml:space="preserve"> </w:t>
            </w:r>
          </w:p>
        </w:tc>
      </w:tr>
      <w:tr w:rsidR="00000000" w14:paraId="2F8A57F8"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28449511" w14:textId="77777777" w:rsidR="00000000" w:rsidRDefault="00000000">
            <w:pPr>
              <w:rPr>
                <w:rFonts w:eastAsia="Times New Roman"/>
              </w:rPr>
            </w:pPr>
            <w:r>
              <w:rPr>
                <w:rFonts w:eastAsia="Times New Roman"/>
              </w:rPr>
              <w:t xml:space="preserve">Акрилонитрилбутадиенстирольные пластики </w:t>
            </w: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6A1784FD" w14:textId="77777777" w:rsidR="00000000" w:rsidRDefault="00000000">
            <w:pPr>
              <w:jc w:val="center"/>
              <w:rPr>
                <w:rFonts w:eastAsia="Times New Roman"/>
              </w:rPr>
            </w:pPr>
            <w:r>
              <w:rPr>
                <w:rFonts w:eastAsia="Times New Roman"/>
              </w:rPr>
              <w:t xml:space="preserve">α-метилстирол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2355D99E" w14:textId="77777777" w:rsidR="00000000" w:rsidRDefault="00000000">
            <w:pPr>
              <w:jc w:val="center"/>
              <w:rPr>
                <w:rFonts w:eastAsia="Times New Roman"/>
              </w:rPr>
            </w:pPr>
            <w:r>
              <w:rPr>
                <w:rFonts w:eastAsia="Times New Roman"/>
              </w:rPr>
              <w:t xml:space="preserve">0,1 </w:t>
            </w:r>
          </w:p>
        </w:tc>
      </w:tr>
      <w:tr w:rsidR="00000000" w14:paraId="7FB6337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95D8934"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44656E00" w14:textId="77777777" w:rsidR="00000000" w:rsidRDefault="00000000">
            <w:pPr>
              <w:jc w:val="center"/>
              <w:rPr>
                <w:rFonts w:eastAsia="Times New Roman"/>
              </w:rPr>
            </w:pPr>
            <w:r>
              <w:rPr>
                <w:rFonts w:eastAsia="Times New Roman"/>
              </w:rPr>
              <w:t xml:space="preserve">акрилонитрил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0239D53D" w14:textId="77777777" w:rsidR="00000000" w:rsidRDefault="00000000">
            <w:pPr>
              <w:jc w:val="center"/>
              <w:rPr>
                <w:rFonts w:eastAsia="Times New Roman"/>
              </w:rPr>
            </w:pPr>
            <w:r>
              <w:rPr>
                <w:rFonts w:eastAsia="Times New Roman"/>
              </w:rPr>
              <w:t xml:space="preserve">не допускается </w:t>
            </w:r>
          </w:p>
        </w:tc>
      </w:tr>
      <w:tr w:rsidR="00000000" w14:paraId="57D910B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BE13FD1"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B59E866" w14:textId="77777777" w:rsidR="00000000" w:rsidRDefault="00000000">
            <w:pPr>
              <w:jc w:val="center"/>
              <w:rPr>
                <w:rFonts w:eastAsia="Times New Roman"/>
              </w:rPr>
            </w:pPr>
            <w:r>
              <w:rPr>
                <w:rFonts w:eastAsia="Times New Roman"/>
              </w:rPr>
              <w:t xml:space="preserve">бензальдегид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23358918" w14:textId="77777777" w:rsidR="00000000" w:rsidRDefault="00000000">
            <w:pPr>
              <w:jc w:val="center"/>
              <w:rPr>
                <w:rFonts w:eastAsia="Times New Roman"/>
              </w:rPr>
            </w:pPr>
            <w:r>
              <w:rPr>
                <w:rFonts w:eastAsia="Times New Roman"/>
              </w:rPr>
              <w:t xml:space="preserve">0,003 </w:t>
            </w:r>
          </w:p>
        </w:tc>
      </w:tr>
      <w:tr w:rsidR="00000000" w14:paraId="75F16A4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D643D9D"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499C7BCA" w14:textId="77777777" w:rsidR="00000000" w:rsidRDefault="00000000">
            <w:pPr>
              <w:jc w:val="center"/>
              <w:rPr>
                <w:rFonts w:eastAsia="Times New Roman"/>
              </w:rPr>
            </w:pPr>
            <w:r>
              <w:rPr>
                <w:rFonts w:eastAsia="Times New Roman"/>
              </w:rPr>
              <w:t xml:space="preserve">бензол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345C05D" w14:textId="77777777" w:rsidR="00000000" w:rsidRDefault="00000000">
            <w:pPr>
              <w:jc w:val="center"/>
              <w:rPr>
                <w:rFonts w:eastAsia="Times New Roman"/>
              </w:rPr>
            </w:pPr>
            <w:r>
              <w:rPr>
                <w:rFonts w:eastAsia="Times New Roman"/>
              </w:rPr>
              <w:t xml:space="preserve">не допускается </w:t>
            </w:r>
          </w:p>
        </w:tc>
      </w:tr>
      <w:tr w:rsidR="00000000" w14:paraId="4A45621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98806DB"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027BD535" w14:textId="77777777" w:rsidR="00000000" w:rsidRDefault="00000000">
            <w:pPr>
              <w:jc w:val="center"/>
              <w:rPr>
                <w:rFonts w:eastAsia="Times New Roman"/>
              </w:rPr>
            </w:pPr>
            <w:r>
              <w:rPr>
                <w:rFonts w:eastAsia="Times New Roman"/>
              </w:rPr>
              <w:t xml:space="preserve">ксилолы (смесь изомеров)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63AEF6F8" w14:textId="77777777" w:rsidR="00000000" w:rsidRDefault="00000000">
            <w:pPr>
              <w:jc w:val="center"/>
              <w:rPr>
                <w:rFonts w:eastAsia="Times New Roman"/>
              </w:rPr>
            </w:pPr>
            <w:r>
              <w:rPr>
                <w:rFonts w:eastAsia="Times New Roman"/>
              </w:rPr>
              <w:t xml:space="preserve">0,05 </w:t>
            </w:r>
          </w:p>
        </w:tc>
      </w:tr>
      <w:tr w:rsidR="00000000" w14:paraId="4C8648E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2D0B63D"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7BEC309A" w14:textId="77777777" w:rsidR="00000000" w:rsidRDefault="00000000">
            <w:pPr>
              <w:jc w:val="center"/>
              <w:rPr>
                <w:rFonts w:eastAsia="Times New Roman"/>
              </w:rPr>
            </w:pPr>
            <w:r>
              <w:rPr>
                <w:rFonts w:eastAsia="Times New Roman"/>
              </w:rPr>
              <w:t xml:space="preserve">стирол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2F117A1C" w14:textId="77777777" w:rsidR="00000000" w:rsidRDefault="00000000">
            <w:pPr>
              <w:jc w:val="center"/>
              <w:rPr>
                <w:rFonts w:eastAsia="Times New Roman"/>
              </w:rPr>
            </w:pPr>
            <w:r>
              <w:rPr>
                <w:rFonts w:eastAsia="Times New Roman"/>
              </w:rPr>
              <w:t xml:space="preserve">не допускается </w:t>
            </w:r>
          </w:p>
        </w:tc>
      </w:tr>
      <w:tr w:rsidR="00000000" w14:paraId="668D061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6A6CF3B"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868EF10" w14:textId="77777777" w:rsidR="00000000" w:rsidRDefault="00000000">
            <w:pPr>
              <w:jc w:val="center"/>
              <w:rPr>
                <w:rFonts w:eastAsia="Times New Roman"/>
              </w:rPr>
            </w:pPr>
            <w:r>
              <w:rPr>
                <w:rFonts w:eastAsia="Times New Roman"/>
              </w:rPr>
              <w:t xml:space="preserve">толуол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4CA8107A" w14:textId="77777777" w:rsidR="00000000" w:rsidRDefault="00000000">
            <w:pPr>
              <w:jc w:val="center"/>
              <w:rPr>
                <w:rFonts w:eastAsia="Times New Roman"/>
              </w:rPr>
            </w:pPr>
            <w:r>
              <w:rPr>
                <w:rFonts w:eastAsia="Times New Roman"/>
              </w:rPr>
              <w:t xml:space="preserve">0,5 </w:t>
            </w:r>
          </w:p>
        </w:tc>
      </w:tr>
      <w:tr w:rsidR="00000000" w14:paraId="2394497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B2F7E2A"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7807FAFB" w14:textId="77777777" w:rsidR="00000000" w:rsidRDefault="00000000">
            <w:pPr>
              <w:jc w:val="center"/>
              <w:rPr>
                <w:rFonts w:eastAsia="Times New Roman"/>
              </w:rPr>
            </w:pPr>
            <w:r>
              <w:rPr>
                <w:rFonts w:eastAsia="Times New Roman"/>
              </w:rPr>
              <w:t xml:space="preserve">этилбензол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65345456" w14:textId="77777777" w:rsidR="00000000" w:rsidRDefault="00000000">
            <w:pPr>
              <w:jc w:val="center"/>
              <w:rPr>
                <w:rFonts w:eastAsia="Times New Roman"/>
              </w:rPr>
            </w:pPr>
            <w:r>
              <w:rPr>
                <w:rFonts w:eastAsia="Times New Roman"/>
              </w:rPr>
              <w:t xml:space="preserve">0,01 </w:t>
            </w:r>
          </w:p>
        </w:tc>
      </w:tr>
      <w:tr w:rsidR="00000000" w14:paraId="5E0B1D2B"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0AD385D2" w14:textId="77777777" w:rsidR="00000000" w:rsidRDefault="00000000">
            <w:pPr>
              <w:rPr>
                <w:rFonts w:eastAsia="Times New Roman"/>
              </w:rPr>
            </w:pPr>
            <w:r>
              <w:rPr>
                <w:rFonts w:eastAsia="Times New Roman"/>
              </w:rPr>
              <w:t xml:space="preserve">Полистирол и сополимеры стирола </w:t>
            </w: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6FC17B1D" w14:textId="77777777" w:rsidR="00000000" w:rsidRDefault="00000000">
            <w:pPr>
              <w:jc w:val="center"/>
              <w:rPr>
                <w:rFonts w:eastAsia="Times New Roman"/>
              </w:rPr>
            </w:pPr>
            <w:r>
              <w:rPr>
                <w:rFonts w:eastAsia="Times New Roman"/>
              </w:rPr>
              <w:t xml:space="preserve">α-метилстирол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6C9CFFB8" w14:textId="77777777" w:rsidR="00000000" w:rsidRDefault="00000000">
            <w:pPr>
              <w:jc w:val="center"/>
              <w:rPr>
                <w:rFonts w:eastAsia="Times New Roman"/>
              </w:rPr>
            </w:pPr>
            <w:r>
              <w:rPr>
                <w:rFonts w:eastAsia="Times New Roman"/>
              </w:rPr>
              <w:t xml:space="preserve">0,1 </w:t>
            </w:r>
          </w:p>
        </w:tc>
      </w:tr>
      <w:tr w:rsidR="00000000" w14:paraId="3C75040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B6AE70A"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7F2E6476" w14:textId="77777777" w:rsidR="00000000" w:rsidRDefault="00000000">
            <w:pPr>
              <w:jc w:val="center"/>
              <w:rPr>
                <w:rFonts w:eastAsia="Times New Roman"/>
              </w:rPr>
            </w:pPr>
            <w:r>
              <w:rPr>
                <w:rFonts w:eastAsia="Times New Roman"/>
              </w:rPr>
              <w:t xml:space="preserve">акрилонитрил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31D1108F" w14:textId="77777777" w:rsidR="00000000" w:rsidRDefault="00000000">
            <w:pPr>
              <w:jc w:val="center"/>
              <w:rPr>
                <w:rFonts w:eastAsia="Times New Roman"/>
              </w:rPr>
            </w:pPr>
            <w:r>
              <w:rPr>
                <w:rFonts w:eastAsia="Times New Roman"/>
              </w:rPr>
              <w:t xml:space="preserve">не допускается </w:t>
            </w:r>
          </w:p>
        </w:tc>
      </w:tr>
      <w:tr w:rsidR="00000000" w14:paraId="10E3C71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0279432"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396D2957" w14:textId="77777777" w:rsidR="00000000" w:rsidRDefault="00000000">
            <w:pPr>
              <w:jc w:val="center"/>
              <w:rPr>
                <w:rFonts w:eastAsia="Times New Roman"/>
              </w:rPr>
            </w:pPr>
            <w:r>
              <w:rPr>
                <w:rFonts w:eastAsia="Times New Roman"/>
              </w:rPr>
              <w:t xml:space="preserve">ацетальдегид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2BD7CD17" w14:textId="77777777" w:rsidR="00000000" w:rsidRDefault="00000000">
            <w:pPr>
              <w:jc w:val="center"/>
              <w:rPr>
                <w:rFonts w:eastAsia="Times New Roman"/>
              </w:rPr>
            </w:pPr>
            <w:r>
              <w:rPr>
                <w:rFonts w:eastAsia="Times New Roman"/>
              </w:rPr>
              <w:t xml:space="preserve">0,2 </w:t>
            </w:r>
          </w:p>
        </w:tc>
      </w:tr>
      <w:tr w:rsidR="00000000" w14:paraId="239472B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D58BD9B"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206EA267" w14:textId="77777777" w:rsidR="00000000" w:rsidRDefault="00000000">
            <w:pPr>
              <w:jc w:val="center"/>
              <w:rPr>
                <w:rFonts w:eastAsia="Times New Roman"/>
              </w:rPr>
            </w:pPr>
            <w:r>
              <w:rPr>
                <w:rFonts w:eastAsia="Times New Roman"/>
              </w:rPr>
              <w:t xml:space="preserve">ацетон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4F58FAA5" w14:textId="77777777" w:rsidR="00000000" w:rsidRDefault="00000000">
            <w:pPr>
              <w:jc w:val="center"/>
              <w:rPr>
                <w:rFonts w:eastAsia="Times New Roman"/>
              </w:rPr>
            </w:pPr>
            <w:r>
              <w:rPr>
                <w:rFonts w:eastAsia="Times New Roman"/>
              </w:rPr>
              <w:t xml:space="preserve">0,1 </w:t>
            </w:r>
          </w:p>
        </w:tc>
      </w:tr>
      <w:tr w:rsidR="00000000" w14:paraId="392069D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102C4F5"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324AADFE" w14:textId="77777777" w:rsidR="00000000" w:rsidRDefault="00000000">
            <w:pPr>
              <w:jc w:val="center"/>
              <w:rPr>
                <w:rFonts w:eastAsia="Times New Roman"/>
              </w:rPr>
            </w:pPr>
            <w:r>
              <w:rPr>
                <w:rFonts w:eastAsia="Times New Roman"/>
              </w:rPr>
              <w:t xml:space="preserve">ацетофенон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7601AB95" w14:textId="77777777" w:rsidR="00000000" w:rsidRDefault="00000000">
            <w:pPr>
              <w:jc w:val="center"/>
              <w:rPr>
                <w:rFonts w:eastAsia="Times New Roman"/>
              </w:rPr>
            </w:pPr>
            <w:r>
              <w:rPr>
                <w:rFonts w:eastAsia="Times New Roman"/>
              </w:rPr>
              <w:t xml:space="preserve">0,1 </w:t>
            </w:r>
          </w:p>
        </w:tc>
      </w:tr>
      <w:tr w:rsidR="00000000" w14:paraId="158ED23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B8845FA"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25F15380" w14:textId="77777777" w:rsidR="00000000" w:rsidRDefault="00000000">
            <w:pPr>
              <w:jc w:val="center"/>
              <w:rPr>
                <w:rFonts w:eastAsia="Times New Roman"/>
              </w:rPr>
            </w:pPr>
            <w:r>
              <w:rPr>
                <w:rFonts w:eastAsia="Times New Roman"/>
              </w:rPr>
              <w:t xml:space="preserve">бензальдегид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361D1A83" w14:textId="77777777" w:rsidR="00000000" w:rsidRDefault="00000000">
            <w:pPr>
              <w:jc w:val="center"/>
              <w:rPr>
                <w:rFonts w:eastAsia="Times New Roman"/>
              </w:rPr>
            </w:pPr>
            <w:r>
              <w:rPr>
                <w:rFonts w:eastAsia="Times New Roman"/>
              </w:rPr>
              <w:t xml:space="preserve">0,003 </w:t>
            </w:r>
          </w:p>
        </w:tc>
      </w:tr>
      <w:tr w:rsidR="00000000" w14:paraId="0A3A049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323F595"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359107EE" w14:textId="77777777" w:rsidR="00000000" w:rsidRDefault="00000000">
            <w:pPr>
              <w:jc w:val="center"/>
              <w:rPr>
                <w:rFonts w:eastAsia="Times New Roman"/>
              </w:rPr>
            </w:pPr>
            <w:r>
              <w:rPr>
                <w:rFonts w:eastAsia="Times New Roman"/>
              </w:rPr>
              <w:t xml:space="preserve">бензол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7EA1526" w14:textId="77777777" w:rsidR="00000000" w:rsidRDefault="00000000">
            <w:pPr>
              <w:jc w:val="center"/>
              <w:rPr>
                <w:rFonts w:eastAsia="Times New Roman"/>
              </w:rPr>
            </w:pPr>
            <w:r>
              <w:rPr>
                <w:rFonts w:eastAsia="Times New Roman"/>
              </w:rPr>
              <w:t xml:space="preserve">не допускается </w:t>
            </w:r>
          </w:p>
        </w:tc>
      </w:tr>
      <w:tr w:rsidR="00000000" w14:paraId="66CCCDB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ECDACCD"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636B1FEB" w14:textId="77777777" w:rsidR="00000000" w:rsidRDefault="00000000">
            <w:pPr>
              <w:jc w:val="center"/>
              <w:rPr>
                <w:rFonts w:eastAsia="Times New Roman"/>
              </w:rPr>
            </w:pPr>
            <w:r>
              <w:rPr>
                <w:rFonts w:eastAsia="Times New Roman"/>
              </w:rPr>
              <w:t xml:space="preserve">бутадиен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FB4667F" w14:textId="77777777" w:rsidR="00000000" w:rsidRDefault="00000000">
            <w:pPr>
              <w:jc w:val="center"/>
              <w:rPr>
                <w:rFonts w:eastAsia="Times New Roman"/>
              </w:rPr>
            </w:pPr>
            <w:r>
              <w:rPr>
                <w:rFonts w:eastAsia="Times New Roman"/>
              </w:rPr>
              <w:t xml:space="preserve">0,05 </w:t>
            </w:r>
          </w:p>
        </w:tc>
      </w:tr>
      <w:tr w:rsidR="00000000" w14:paraId="1951583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9FD7698"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6BBB8221" w14:textId="77777777" w:rsidR="00000000" w:rsidRDefault="00000000">
            <w:pPr>
              <w:jc w:val="center"/>
              <w:rPr>
                <w:rFonts w:eastAsia="Times New Roman"/>
              </w:rPr>
            </w:pPr>
            <w:r>
              <w:rPr>
                <w:rFonts w:eastAsia="Times New Roman"/>
              </w:rPr>
              <w:t xml:space="preserve">ксилолы (смесь изомеров)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37C0ED2" w14:textId="77777777" w:rsidR="00000000" w:rsidRDefault="00000000">
            <w:pPr>
              <w:jc w:val="center"/>
              <w:rPr>
                <w:rFonts w:eastAsia="Times New Roman"/>
              </w:rPr>
            </w:pPr>
            <w:r>
              <w:rPr>
                <w:rFonts w:eastAsia="Times New Roman"/>
              </w:rPr>
              <w:t xml:space="preserve">0,05 </w:t>
            </w:r>
          </w:p>
        </w:tc>
      </w:tr>
      <w:tr w:rsidR="00000000" w14:paraId="3C1D3E6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0B32713"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3EEFAF6" w14:textId="77777777" w:rsidR="00000000" w:rsidRDefault="00000000">
            <w:pPr>
              <w:jc w:val="center"/>
              <w:rPr>
                <w:rFonts w:eastAsia="Times New Roman"/>
              </w:rPr>
            </w:pPr>
            <w:r>
              <w:rPr>
                <w:rFonts w:eastAsia="Times New Roman"/>
              </w:rPr>
              <w:t xml:space="preserve">кумол (изопропилбензол)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21EA143" w14:textId="77777777" w:rsidR="00000000" w:rsidRDefault="00000000">
            <w:pPr>
              <w:jc w:val="center"/>
              <w:rPr>
                <w:rFonts w:eastAsia="Times New Roman"/>
              </w:rPr>
            </w:pPr>
            <w:r>
              <w:rPr>
                <w:rFonts w:eastAsia="Times New Roman"/>
              </w:rPr>
              <w:t xml:space="preserve">0,1 </w:t>
            </w:r>
          </w:p>
        </w:tc>
      </w:tr>
      <w:tr w:rsidR="00000000" w14:paraId="0FA3CC0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8F02F64"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4156E2B9" w14:textId="77777777" w:rsidR="00000000" w:rsidRDefault="00000000">
            <w:pPr>
              <w:jc w:val="center"/>
              <w:rPr>
                <w:rFonts w:eastAsia="Times New Roman"/>
              </w:rPr>
            </w:pPr>
            <w:r>
              <w:rPr>
                <w:rFonts w:eastAsia="Times New Roman"/>
              </w:rPr>
              <w:t xml:space="preserve">метилметакрилат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3D44B36A" w14:textId="77777777" w:rsidR="00000000" w:rsidRDefault="00000000">
            <w:pPr>
              <w:jc w:val="center"/>
              <w:rPr>
                <w:rFonts w:eastAsia="Times New Roman"/>
              </w:rPr>
            </w:pPr>
            <w:r>
              <w:rPr>
                <w:rFonts w:eastAsia="Times New Roman"/>
              </w:rPr>
              <w:t xml:space="preserve">не допускается </w:t>
            </w:r>
          </w:p>
        </w:tc>
      </w:tr>
      <w:tr w:rsidR="00000000" w14:paraId="3921302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9D77001"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78F09E11" w14:textId="77777777" w:rsidR="00000000" w:rsidRDefault="00000000">
            <w:pPr>
              <w:jc w:val="center"/>
              <w:rPr>
                <w:rFonts w:eastAsia="Times New Roman"/>
              </w:rPr>
            </w:pPr>
            <w:r>
              <w:rPr>
                <w:rFonts w:eastAsia="Times New Roman"/>
              </w:rPr>
              <w:t xml:space="preserve">спирт бутиловый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41ECEBDC" w14:textId="77777777" w:rsidR="00000000" w:rsidRDefault="00000000">
            <w:pPr>
              <w:jc w:val="center"/>
              <w:rPr>
                <w:rFonts w:eastAsia="Times New Roman"/>
              </w:rPr>
            </w:pPr>
            <w:r>
              <w:rPr>
                <w:rFonts w:eastAsia="Times New Roman"/>
              </w:rPr>
              <w:t xml:space="preserve">не допускается </w:t>
            </w:r>
          </w:p>
        </w:tc>
      </w:tr>
      <w:tr w:rsidR="00000000" w14:paraId="2BE4D7F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9417B8C"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702D7DDA" w14:textId="77777777" w:rsidR="00000000" w:rsidRDefault="00000000">
            <w:pPr>
              <w:jc w:val="center"/>
              <w:rPr>
                <w:rFonts w:eastAsia="Times New Roman"/>
              </w:rPr>
            </w:pPr>
            <w:r>
              <w:rPr>
                <w:rFonts w:eastAsia="Times New Roman"/>
              </w:rPr>
              <w:t xml:space="preserve">спирт метиловый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C4205CA" w14:textId="77777777" w:rsidR="00000000" w:rsidRDefault="00000000">
            <w:pPr>
              <w:jc w:val="center"/>
              <w:rPr>
                <w:rFonts w:eastAsia="Times New Roman"/>
              </w:rPr>
            </w:pPr>
            <w:r>
              <w:rPr>
                <w:rFonts w:eastAsia="Times New Roman"/>
              </w:rPr>
              <w:t xml:space="preserve">не допускается </w:t>
            </w:r>
          </w:p>
        </w:tc>
      </w:tr>
      <w:tr w:rsidR="00000000" w14:paraId="2AF2C8A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53D3649"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18583A0E" w14:textId="77777777" w:rsidR="00000000" w:rsidRDefault="00000000">
            <w:pPr>
              <w:jc w:val="center"/>
              <w:rPr>
                <w:rFonts w:eastAsia="Times New Roman"/>
              </w:rPr>
            </w:pPr>
            <w:r>
              <w:rPr>
                <w:rFonts w:eastAsia="Times New Roman"/>
              </w:rPr>
              <w:t xml:space="preserve">стирол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0BB7F305" w14:textId="77777777" w:rsidR="00000000" w:rsidRDefault="00000000">
            <w:pPr>
              <w:jc w:val="center"/>
              <w:rPr>
                <w:rFonts w:eastAsia="Times New Roman"/>
              </w:rPr>
            </w:pPr>
            <w:r>
              <w:rPr>
                <w:rFonts w:eastAsia="Times New Roman"/>
              </w:rPr>
              <w:t xml:space="preserve">не допускается </w:t>
            </w:r>
          </w:p>
        </w:tc>
      </w:tr>
      <w:tr w:rsidR="00000000" w14:paraId="48F419C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F098816"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6BB69BC4" w14:textId="77777777" w:rsidR="00000000" w:rsidRDefault="00000000">
            <w:pPr>
              <w:jc w:val="center"/>
              <w:rPr>
                <w:rFonts w:eastAsia="Times New Roman"/>
              </w:rPr>
            </w:pPr>
            <w:r>
              <w:rPr>
                <w:rFonts w:eastAsia="Times New Roman"/>
              </w:rPr>
              <w:t xml:space="preserve">толуол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57829DFF" w14:textId="77777777" w:rsidR="00000000" w:rsidRDefault="00000000">
            <w:pPr>
              <w:jc w:val="center"/>
              <w:rPr>
                <w:rFonts w:eastAsia="Times New Roman"/>
              </w:rPr>
            </w:pPr>
            <w:r>
              <w:rPr>
                <w:rFonts w:eastAsia="Times New Roman"/>
              </w:rPr>
              <w:t xml:space="preserve">0,5 </w:t>
            </w:r>
          </w:p>
        </w:tc>
      </w:tr>
      <w:tr w:rsidR="00000000" w14:paraId="5CA08EC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78DAE79"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716B4739" w14:textId="77777777" w:rsidR="00000000" w:rsidRDefault="00000000">
            <w:pPr>
              <w:jc w:val="center"/>
              <w:rPr>
                <w:rFonts w:eastAsia="Times New Roman"/>
              </w:rPr>
            </w:pPr>
            <w:r>
              <w:rPr>
                <w:rFonts w:eastAsia="Times New Roman"/>
              </w:rPr>
              <w:t xml:space="preserve">формальдегид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3B984BCB" w14:textId="77777777" w:rsidR="00000000" w:rsidRDefault="00000000">
            <w:pPr>
              <w:jc w:val="center"/>
              <w:rPr>
                <w:rFonts w:eastAsia="Times New Roman"/>
              </w:rPr>
            </w:pPr>
            <w:r>
              <w:rPr>
                <w:rFonts w:eastAsia="Times New Roman"/>
              </w:rPr>
              <w:t xml:space="preserve">не допускается </w:t>
            </w:r>
          </w:p>
        </w:tc>
      </w:tr>
      <w:tr w:rsidR="00000000" w14:paraId="47EB515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6922E94"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0111A5C8" w14:textId="77777777" w:rsidR="00000000" w:rsidRDefault="00000000">
            <w:pPr>
              <w:jc w:val="center"/>
              <w:rPr>
                <w:rFonts w:eastAsia="Times New Roman"/>
              </w:rPr>
            </w:pPr>
            <w:r>
              <w:rPr>
                <w:rFonts w:eastAsia="Times New Roman"/>
              </w:rPr>
              <w:t xml:space="preserve">этилбензол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D119E1C" w14:textId="77777777" w:rsidR="00000000" w:rsidRDefault="00000000">
            <w:pPr>
              <w:jc w:val="center"/>
              <w:rPr>
                <w:rFonts w:eastAsia="Times New Roman"/>
              </w:rPr>
            </w:pPr>
            <w:r>
              <w:rPr>
                <w:rFonts w:eastAsia="Times New Roman"/>
              </w:rPr>
              <w:t xml:space="preserve">0,01 </w:t>
            </w:r>
          </w:p>
        </w:tc>
      </w:tr>
      <w:tr w:rsidR="00000000" w14:paraId="557BAD85"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299C72A7" w14:textId="77777777" w:rsidR="00000000" w:rsidRDefault="00000000">
            <w:pPr>
              <w:rPr>
                <w:rFonts w:eastAsia="Times New Roman"/>
              </w:rPr>
            </w:pPr>
            <w:r>
              <w:rPr>
                <w:rFonts w:eastAsia="Times New Roman"/>
              </w:rPr>
              <w:t xml:space="preserve">Материалы на основе полиолефинов </w:t>
            </w: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71E72C02" w14:textId="77777777" w:rsidR="00000000" w:rsidRDefault="00000000">
            <w:pPr>
              <w:jc w:val="center"/>
              <w:rPr>
                <w:rFonts w:eastAsia="Times New Roman"/>
              </w:rPr>
            </w:pPr>
            <w:r>
              <w:rPr>
                <w:rFonts w:eastAsia="Times New Roman"/>
              </w:rPr>
              <w:t xml:space="preserve">ацетальдегид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4C904389" w14:textId="77777777" w:rsidR="00000000" w:rsidRDefault="00000000">
            <w:pPr>
              <w:jc w:val="center"/>
              <w:rPr>
                <w:rFonts w:eastAsia="Times New Roman"/>
              </w:rPr>
            </w:pPr>
            <w:r>
              <w:rPr>
                <w:rFonts w:eastAsia="Times New Roman"/>
              </w:rPr>
              <w:t xml:space="preserve">0,2 </w:t>
            </w:r>
          </w:p>
        </w:tc>
      </w:tr>
      <w:tr w:rsidR="00000000" w14:paraId="5E20477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4BC9D7D"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2F2738A" w14:textId="77777777" w:rsidR="00000000" w:rsidRDefault="00000000">
            <w:pPr>
              <w:jc w:val="center"/>
              <w:rPr>
                <w:rFonts w:eastAsia="Times New Roman"/>
              </w:rPr>
            </w:pPr>
            <w:r>
              <w:rPr>
                <w:rFonts w:eastAsia="Times New Roman"/>
              </w:rPr>
              <w:t xml:space="preserve">ацетон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3A4758A3" w14:textId="77777777" w:rsidR="00000000" w:rsidRDefault="00000000">
            <w:pPr>
              <w:jc w:val="center"/>
              <w:rPr>
                <w:rFonts w:eastAsia="Times New Roman"/>
              </w:rPr>
            </w:pPr>
            <w:r>
              <w:rPr>
                <w:rFonts w:eastAsia="Times New Roman"/>
              </w:rPr>
              <w:t xml:space="preserve">0,1 </w:t>
            </w:r>
          </w:p>
        </w:tc>
      </w:tr>
      <w:tr w:rsidR="00000000" w14:paraId="1124A47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761BF47"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1BF3B89F" w14:textId="77777777" w:rsidR="00000000" w:rsidRDefault="00000000">
            <w:pPr>
              <w:jc w:val="center"/>
              <w:rPr>
                <w:rFonts w:eastAsia="Times New Roman"/>
              </w:rPr>
            </w:pPr>
            <w:r>
              <w:rPr>
                <w:rFonts w:eastAsia="Times New Roman"/>
              </w:rPr>
              <w:t xml:space="preserve">гексан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6FFE7D95" w14:textId="77777777" w:rsidR="00000000" w:rsidRDefault="00000000">
            <w:pPr>
              <w:jc w:val="center"/>
              <w:rPr>
                <w:rFonts w:eastAsia="Times New Roman"/>
              </w:rPr>
            </w:pPr>
            <w:r>
              <w:rPr>
                <w:rFonts w:eastAsia="Times New Roman"/>
              </w:rPr>
              <w:t xml:space="preserve">0,1 </w:t>
            </w:r>
          </w:p>
        </w:tc>
      </w:tr>
      <w:tr w:rsidR="00000000" w14:paraId="1F5515C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5C5E290"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39181C8" w14:textId="77777777" w:rsidR="00000000" w:rsidRDefault="00000000">
            <w:pPr>
              <w:jc w:val="center"/>
              <w:rPr>
                <w:rFonts w:eastAsia="Times New Roman"/>
              </w:rPr>
            </w:pPr>
            <w:r>
              <w:rPr>
                <w:rFonts w:eastAsia="Times New Roman"/>
              </w:rPr>
              <w:t xml:space="preserve">гептан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02CBCD6" w14:textId="77777777" w:rsidR="00000000" w:rsidRDefault="00000000">
            <w:pPr>
              <w:jc w:val="center"/>
              <w:rPr>
                <w:rFonts w:eastAsia="Times New Roman"/>
              </w:rPr>
            </w:pPr>
            <w:r>
              <w:rPr>
                <w:rFonts w:eastAsia="Times New Roman"/>
              </w:rPr>
              <w:t xml:space="preserve">0,1 </w:t>
            </w:r>
          </w:p>
        </w:tc>
      </w:tr>
      <w:tr w:rsidR="00000000" w14:paraId="0608370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E31BB21"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74E4A52C" w14:textId="77777777" w:rsidR="00000000" w:rsidRDefault="00000000">
            <w:pPr>
              <w:jc w:val="center"/>
              <w:rPr>
                <w:rFonts w:eastAsia="Times New Roman"/>
              </w:rPr>
            </w:pPr>
            <w:r>
              <w:rPr>
                <w:rFonts w:eastAsia="Times New Roman"/>
              </w:rPr>
              <w:t xml:space="preserve">спирт изопропиловый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02A16E11" w14:textId="77777777" w:rsidR="00000000" w:rsidRDefault="00000000">
            <w:pPr>
              <w:jc w:val="center"/>
              <w:rPr>
                <w:rFonts w:eastAsia="Times New Roman"/>
              </w:rPr>
            </w:pPr>
            <w:r>
              <w:rPr>
                <w:rFonts w:eastAsia="Times New Roman"/>
              </w:rPr>
              <w:t xml:space="preserve">0,1 </w:t>
            </w:r>
          </w:p>
        </w:tc>
      </w:tr>
      <w:tr w:rsidR="00000000" w14:paraId="32F5A0E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432D705"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2D6F8106" w14:textId="77777777" w:rsidR="00000000" w:rsidRDefault="00000000">
            <w:pPr>
              <w:jc w:val="center"/>
              <w:rPr>
                <w:rFonts w:eastAsia="Times New Roman"/>
              </w:rPr>
            </w:pPr>
            <w:r>
              <w:rPr>
                <w:rFonts w:eastAsia="Times New Roman"/>
              </w:rPr>
              <w:t xml:space="preserve">спирт бутиловый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29B57FD4" w14:textId="77777777" w:rsidR="00000000" w:rsidRDefault="00000000">
            <w:pPr>
              <w:jc w:val="center"/>
              <w:rPr>
                <w:rFonts w:eastAsia="Times New Roman"/>
              </w:rPr>
            </w:pPr>
            <w:r>
              <w:rPr>
                <w:rFonts w:eastAsia="Times New Roman"/>
              </w:rPr>
              <w:t xml:space="preserve">не допускается </w:t>
            </w:r>
          </w:p>
        </w:tc>
      </w:tr>
      <w:tr w:rsidR="00000000" w14:paraId="6864852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429F923"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294770EF" w14:textId="77777777" w:rsidR="00000000" w:rsidRDefault="00000000">
            <w:pPr>
              <w:jc w:val="center"/>
              <w:rPr>
                <w:rFonts w:eastAsia="Times New Roman"/>
              </w:rPr>
            </w:pPr>
            <w:r>
              <w:rPr>
                <w:rFonts w:eastAsia="Times New Roman"/>
              </w:rPr>
              <w:t xml:space="preserve">спирт изобутиловый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34C443A9" w14:textId="77777777" w:rsidR="00000000" w:rsidRDefault="00000000">
            <w:pPr>
              <w:jc w:val="center"/>
              <w:rPr>
                <w:rFonts w:eastAsia="Times New Roman"/>
              </w:rPr>
            </w:pPr>
            <w:r>
              <w:rPr>
                <w:rFonts w:eastAsia="Times New Roman"/>
              </w:rPr>
              <w:t xml:space="preserve">не допускается </w:t>
            </w:r>
          </w:p>
        </w:tc>
      </w:tr>
      <w:tr w:rsidR="00000000" w14:paraId="60A55FF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35441EA"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0271A2AD" w14:textId="77777777" w:rsidR="00000000" w:rsidRDefault="00000000">
            <w:pPr>
              <w:jc w:val="center"/>
              <w:rPr>
                <w:rFonts w:eastAsia="Times New Roman"/>
              </w:rPr>
            </w:pPr>
            <w:r>
              <w:rPr>
                <w:rFonts w:eastAsia="Times New Roman"/>
              </w:rPr>
              <w:t xml:space="preserve">спирт метиловый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5C7A7347" w14:textId="77777777" w:rsidR="00000000" w:rsidRDefault="00000000">
            <w:pPr>
              <w:jc w:val="center"/>
              <w:rPr>
                <w:rFonts w:eastAsia="Times New Roman"/>
              </w:rPr>
            </w:pPr>
            <w:r>
              <w:rPr>
                <w:rFonts w:eastAsia="Times New Roman"/>
              </w:rPr>
              <w:t xml:space="preserve">не допускается </w:t>
            </w:r>
          </w:p>
        </w:tc>
      </w:tr>
      <w:tr w:rsidR="00000000" w14:paraId="02F5C4E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3601453"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7F87C75" w14:textId="77777777" w:rsidR="00000000" w:rsidRDefault="00000000">
            <w:pPr>
              <w:jc w:val="center"/>
              <w:rPr>
                <w:rFonts w:eastAsia="Times New Roman"/>
              </w:rPr>
            </w:pPr>
            <w:r>
              <w:rPr>
                <w:rFonts w:eastAsia="Times New Roman"/>
              </w:rPr>
              <w:t xml:space="preserve">спирт пропиловый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72CB7934" w14:textId="77777777" w:rsidR="00000000" w:rsidRDefault="00000000">
            <w:pPr>
              <w:jc w:val="center"/>
              <w:rPr>
                <w:rFonts w:eastAsia="Times New Roman"/>
              </w:rPr>
            </w:pPr>
            <w:r>
              <w:rPr>
                <w:rFonts w:eastAsia="Times New Roman"/>
              </w:rPr>
              <w:t xml:space="preserve">0,1 </w:t>
            </w:r>
          </w:p>
        </w:tc>
      </w:tr>
      <w:tr w:rsidR="00000000" w14:paraId="69346A6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98F2231"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731F7097" w14:textId="77777777" w:rsidR="00000000" w:rsidRDefault="00000000">
            <w:pPr>
              <w:jc w:val="center"/>
              <w:rPr>
                <w:rFonts w:eastAsia="Times New Roman"/>
              </w:rPr>
            </w:pPr>
            <w:r>
              <w:rPr>
                <w:rFonts w:eastAsia="Times New Roman"/>
              </w:rPr>
              <w:t xml:space="preserve">формальдегид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82F49F1" w14:textId="77777777" w:rsidR="00000000" w:rsidRDefault="00000000">
            <w:pPr>
              <w:jc w:val="center"/>
              <w:rPr>
                <w:rFonts w:eastAsia="Times New Roman"/>
              </w:rPr>
            </w:pPr>
            <w:r>
              <w:rPr>
                <w:rFonts w:eastAsia="Times New Roman"/>
              </w:rPr>
              <w:t xml:space="preserve">не допускается </w:t>
            </w:r>
          </w:p>
        </w:tc>
      </w:tr>
      <w:tr w:rsidR="00000000" w14:paraId="09F02FC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AE2F90A"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1078C5A2" w14:textId="77777777" w:rsidR="00000000" w:rsidRDefault="00000000">
            <w:pPr>
              <w:jc w:val="center"/>
              <w:rPr>
                <w:rFonts w:eastAsia="Times New Roman"/>
              </w:rPr>
            </w:pPr>
            <w:r>
              <w:rPr>
                <w:rFonts w:eastAsia="Times New Roman"/>
              </w:rPr>
              <w:t xml:space="preserve">этилацетат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044298E5" w14:textId="77777777" w:rsidR="00000000" w:rsidRDefault="00000000">
            <w:pPr>
              <w:jc w:val="center"/>
              <w:rPr>
                <w:rFonts w:eastAsia="Times New Roman"/>
              </w:rPr>
            </w:pPr>
            <w:r>
              <w:rPr>
                <w:rFonts w:eastAsia="Times New Roman"/>
              </w:rPr>
              <w:t xml:space="preserve">не допускается </w:t>
            </w:r>
          </w:p>
        </w:tc>
      </w:tr>
      <w:tr w:rsidR="00000000" w14:paraId="64ADEFD6"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5E65D409" w14:textId="77777777" w:rsidR="00000000" w:rsidRDefault="00000000">
            <w:pPr>
              <w:rPr>
                <w:rFonts w:eastAsia="Times New Roman"/>
              </w:rPr>
            </w:pPr>
            <w:r>
              <w:rPr>
                <w:rFonts w:eastAsia="Times New Roman"/>
              </w:rPr>
              <w:t xml:space="preserve">Полимеры на основе винилацетата </w:t>
            </w: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038448F2" w14:textId="77777777" w:rsidR="00000000" w:rsidRDefault="00000000">
            <w:pPr>
              <w:jc w:val="center"/>
              <w:rPr>
                <w:rFonts w:eastAsia="Times New Roman"/>
              </w:rPr>
            </w:pPr>
            <w:r>
              <w:rPr>
                <w:rFonts w:eastAsia="Times New Roman"/>
              </w:rPr>
              <w:t xml:space="preserve">ацетальдегид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04EF2011" w14:textId="77777777" w:rsidR="00000000" w:rsidRDefault="00000000">
            <w:pPr>
              <w:jc w:val="center"/>
              <w:rPr>
                <w:rFonts w:eastAsia="Times New Roman"/>
              </w:rPr>
            </w:pPr>
            <w:r>
              <w:rPr>
                <w:rFonts w:eastAsia="Times New Roman"/>
              </w:rPr>
              <w:t xml:space="preserve">0,2 </w:t>
            </w:r>
          </w:p>
        </w:tc>
      </w:tr>
      <w:tr w:rsidR="00000000" w14:paraId="4F5CAEB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FD6BF67"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6C79CA60" w14:textId="77777777" w:rsidR="00000000" w:rsidRDefault="00000000">
            <w:pPr>
              <w:jc w:val="center"/>
              <w:rPr>
                <w:rFonts w:eastAsia="Times New Roman"/>
              </w:rPr>
            </w:pPr>
            <w:r>
              <w:rPr>
                <w:rFonts w:eastAsia="Times New Roman"/>
              </w:rPr>
              <w:t xml:space="preserve">винилацетат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755BDBD" w14:textId="77777777" w:rsidR="00000000" w:rsidRDefault="00000000">
            <w:pPr>
              <w:jc w:val="center"/>
              <w:rPr>
                <w:rFonts w:eastAsia="Times New Roman"/>
              </w:rPr>
            </w:pPr>
            <w:r>
              <w:rPr>
                <w:rFonts w:eastAsia="Times New Roman"/>
              </w:rPr>
              <w:t xml:space="preserve">не допускается </w:t>
            </w:r>
          </w:p>
        </w:tc>
      </w:tr>
      <w:tr w:rsidR="00000000" w14:paraId="4B91530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1A6642A"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75D6B02" w14:textId="77777777" w:rsidR="00000000" w:rsidRDefault="00000000">
            <w:pPr>
              <w:jc w:val="center"/>
              <w:rPr>
                <w:rFonts w:eastAsia="Times New Roman"/>
              </w:rPr>
            </w:pPr>
            <w:r>
              <w:rPr>
                <w:rFonts w:eastAsia="Times New Roman"/>
              </w:rPr>
              <w:t xml:space="preserve">гексан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35DF1E11" w14:textId="77777777" w:rsidR="00000000" w:rsidRDefault="00000000">
            <w:pPr>
              <w:jc w:val="center"/>
              <w:rPr>
                <w:rFonts w:eastAsia="Times New Roman"/>
              </w:rPr>
            </w:pPr>
            <w:r>
              <w:rPr>
                <w:rFonts w:eastAsia="Times New Roman"/>
              </w:rPr>
              <w:t xml:space="preserve">0,1 </w:t>
            </w:r>
          </w:p>
        </w:tc>
      </w:tr>
      <w:tr w:rsidR="00000000" w14:paraId="19180EA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12C3AF8"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38DF11BD" w14:textId="77777777" w:rsidR="00000000" w:rsidRDefault="00000000">
            <w:pPr>
              <w:jc w:val="center"/>
              <w:rPr>
                <w:rFonts w:eastAsia="Times New Roman"/>
              </w:rPr>
            </w:pPr>
            <w:r>
              <w:rPr>
                <w:rFonts w:eastAsia="Times New Roman"/>
              </w:rPr>
              <w:t xml:space="preserve">гептан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60B84ABD" w14:textId="77777777" w:rsidR="00000000" w:rsidRDefault="00000000">
            <w:pPr>
              <w:jc w:val="center"/>
              <w:rPr>
                <w:rFonts w:eastAsia="Times New Roman"/>
              </w:rPr>
            </w:pPr>
            <w:r>
              <w:rPr>
                <w:rFonts w:eastAsia="Times New Roman"/>
              </w:rPr>
              <w:t xml:space="preserve">0,1 </w:t>
            </w:r>
          </w:p>
        </w:tc>
      </w:tr>
      <w:tr w:rsidR="00000000" w14:paraId="680F541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AF6D5EA"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7A794327" w14:textId="77777777" w:rsidR="00000000" w:rsidRDefault="00000000">
            <w:pPr>
              <w:jc w:val="center"/>
              <w:rPr>
                <w:rFonts w:eastAsia="Times New Roman"/>
              </w:rPr>
            </w:pPr>
            <w:r>
              <w:rPr>
                <w:rFonts w:eastAsia="Times New Roman"/>
              </w:rPr>
              <w:t xml:space="preserve">формальдегид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9122482" w14:textId="77777777" w:rsidR="00000000" w:rsidRDefault="00000000">
            <w:pPr>
              <w:jc w:val="center"/>
              <w:rPr>
                <w:rFonts w:eastAsia="Times New Roman"/>
              </w:rPr>
            </w:pPr>
            <w:r>
              <w:rPr>
                <w:rFonts w:eastAsia="Times New Roman"/>
              </w:rPr>
              <w:t xml:space="preserve">не допускается </w:t>
            </w:r>
          </w:p>
        </w:tc>
      </w:tr>
      <w:tr w:rsidR="00000000" w14:paraId="4AE35D42"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2F19A70F" w14:textId="77777777" w:rsidR="00000000" w:rsidRDefault="00000000">
            <w:pPr>
              <w:rPr>
                <w:rFonts w:eastAsia="Times New Roman"/>
              </w:rPr>
            </w:pPr>
            <w:r>
              <w:rPr>
                <w:rFonts w:eastAsia="Times New Roman"/>
              </w:rPr>
              <w:t xml:space="preserve">Поливинилхлориды </w:t>
            </w: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062AC6D7" w14:textId="77777777" w:rsidR="00000000" w:rsidRDefault="00000000">
            <w:pPr>
              <w:jc w:val="center"/>
              <w:rPr>
                <w:rFonts w:eastAsia="Times New Roman"/>
              </w:rPr>
            </w:pPr>
            <w:r>
              <w:rPr>
                <w:rFonts w:eastAsia="Times New Roman"/>
              </w:rPr>
              <w:t xml:space="preserve">ацетальдегид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321AD829" w14:textId="77777777" w:rsidR="00000000" w:rsidRDefault="00000000">
            <w:pPr>
              <w:jc w:val="center"/>
              <w:rPr>
                <w:rFonts w:eastAsia="Times New Roman"/>
              </w:rPr>
            </w:pPr>
            <w:r>
              <w:rPr>
                <w:rFonts w:eastAsia="Times New Roman"/>
              </w:rPr>
              <w:t xml:space="preserve">0,2 </w:t>
            </w:r>
          </w:p>
        </w:tc>
      </w:tr>
      <w:tr w:rsidR="00000000" w14:paraId="50AFD8B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F7D87F1"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DD4EFA8" w14:textId="77777777" w:rsidR="00000000" w:rsidRDefault="00000000">
            <w:pPr>
              <w:jc w:val="center"/>
              <w:rPr>
                <w:rFonts w:eastAsia="Times New Roman"/>
              </w:rPr>
            </w:pPr>
            <w:r>
              <w:rPr>
                <w:rFonts w:eastAsia="Times New Roman"/>
              </w:rPr>
              <w:t xml:space="preserve">ацетон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4CFAE855" w14:textId="77777777" w:rsidR="00000000" w:rsidRDefault="00000000">
            <w:pPr>
              <w:jc w:val="center"/>
              <w:rPr>
                <w:rFonts w:eastAsia="Times New Roman"/>
              </w:rPr>
            </w:pPr>
            <w:r>
              <w:rPr>
                <w:rFonts w:eastAsia="Times New Roman"/>
              </w:rPr>
              <w:t xml:space="preserve">0,1 </w:t>
            </w:r>
          </w:p>
        </w:tc>
      </w:tr>
      <w:tr w:rsidR="00000000" w14:paraId="2341DD6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51A14DE"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49F2C17" w14:textId="77777777" w:rsidR="00000000" w:rsidRDefault="00000000">
            <w:pPr>
              <w:jc w:val="center"/>
              <w:rPr>
                <w:rFonts w:eastAsia="Times New Roman"/>
              </w:rPr>
            </w:pPr>
            <w:r>
              <w:rPr>
                <w:rFonts w:eastAsia="Times New Roman"/>
              </w:rPr>
              <w:t xml:space="preserve">бензол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796B44F8" w14:textId="77777777" w:rsidR="00000000" w:rsidRDefault="00000000">
            <w:pPr>
              <w:jc w:val="center"/>
              <w:rPr>
                <w:rFonts w:eastAsia="Times New Roman"/>
              </w:rPr>
            </w:pPr>
            <w:r>
              <w:rPr>
                <w:rFonts w:eastAsia="Times New Roman"/>
              </w:rPr>
              <w:t xml:space="preserve">не допускается </w:t>
            </w:r>
          </w:p>
        </w:tc>
      </w:tr>
      <w:tr w:rsidR="00000000" w14:paraId="2CCD968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0D75CE9"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1141BBA" w14:textId="77777777" w:rsidR="00000000" w:rsidRDefault="00000000">
            <w:pPr>
              <w:jc w:val="center"/>
              <w:rPr>
                <w:rFonts w:eastAsia="Times New Roman"/>
              </w:rPr>
            </w:pPr>
            <w:r>
              <w:rPr>
                <w:rFonts w:eastAsia="Times New Roman"/>
              </w:rPr>
              <w:t xml:space="preserve">винилхлорид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0B789A8C" w14:textId="77777777" w:rsidR="00000000" w:rsidRDefault="00000000">
            <w:pPr>
              <w:jc w:val="center"/>
              <w:rPr>
                <w:rFonts w:eastAsia="Times New Roman"/>
              </w:rPr>
            </w:pPr>
            <w:r>
              <w:rPr>
                <w:rFonts w:eastAsia="Times New Roman"/>
              </w:rPr>
              <w:t xml:space="preserve">не допускается </w:t>
            </w:r>
          </w:p>
        </w:tc>
      </w:tr>
      <w:tr w:rsidR="00000000" w14:paraId="5128999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61445DB"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32C8BEB9" w14:textId="77777777" w:rsidR="00000000" w:rsidRDefault="00000000">
            <w:pPr>
              <w:jc w:val="center"/>
              <w:rPr>
                <w:rFonts w:eastAsia="Times New Roman"/>
              </w:rPr>
            </w:pPr>
            <w:r>
              <w:rPr>
                <w:rFonts w:eastAsia="Times New Roman"/>
              </w:rPr>
              <w:t xml:space="preserve">дибутилфталат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5A4982B7" w14:textId="77777777" w:rsidR="00000000" w:rsidRDefault="00000000">
            <w:pPr>
              <w:jc w:val="center"/>
              <w:rPr>
                <w:rFonts w:eastAsia="Times New Roman"/>
              </w:rPr>
            </w:pPr>
            <w:r>
              <w:rPr>
                <w:rFonts w:eastAsia="Times New Roman"/>
              </w:rPr>
              <w:t xml:space="preserve">не допускается </w:t>
            </w:r>
          </w:p>
        </w:tc>
      </w:tr>
      <w:tr w:rsidR="00000000" w14:paraId="4B01931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D984FE1"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773D3C68" w14:textId="77777777" w:rsidR="00000000" w:rsidRDefault="00000000">
            <w:pPr>
              <w:jc w:val="center"/>
              <w:rPr>
                <w:rFonts w:eastAsia="Times New Roman"/>
              </w:rPr>
            </w:pPr>
            <w:r>
              <w:rPr>
                <w:rFonts w:eastAsia="Times New Roman"/>
              </w:rPr>
              <w:t xml:space="preserve">диметилфталат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0343618A" w14:textId="77777777" w:rsidR="00000000" w:rsidRDefault="00000000">
            <w:pPr>
              <w:jc w:val="center"/>
              <w:rPr>
                <w:rFonts w:eastAsia="Times New Roman"/>
              </w:rPr>
            </w:pPr>
            <w:r>
              <w:rPr>
                <w:rFonts w:eastAsia="Times New Roman"/>
              </w:rPr>
              <w:t xml:space="preserve">не допускается </w:t>
            </w:r>
          </w:p>
        </w:tc>
      </w:tr>
      <w:tr w:rsidR="00000000" w14:paraId="06A6FDB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673EC44"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783BA532" w14:textId="77777777" w:rsidR="00000000" w:rsidRDefault="00000000">
            <w:pPr>
              <w:jc w:val="center"/>
              <w:rPr>
                <w:rFonts w:eastAsia="Times New Roman"/>
              </w:rPr>
            </w:pPr>
            <w:r>
              <w:rPr>
                <w:rFonts w:eastAsia="Times New Roman"/>
              </w:rPr>
              <w:t xml:space="preserve">диоктилфталат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233D6DB8" w14:textId="77777777" w:rsidR="00000000" w:rsidRDefault="00000000">
            <w:pPr>
              <w:jc w:val="center"/>
              <w:rPr>
                <w:rFonts w:eastAsia="Times New Roman"/>
              </w:rPr>
            </w:pPr>
            <w:r>
              <w:rPr>
                <w:rFonts w:eastAsia="Times New Roman"/>
              </w:rPr>
              <w:t xml:space="preserve">2,0 </w:t>
            </w:r>
          </w:p>
        </w:tc>
      </w:tr>
      <w:tr w:rsidR="00000000" w14:paraId="78C02E7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F6129F4"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D935DDD" w14:textId="77777777" w:rsidR="00000000" w:rsidRDefault="00000000">
            <w:pPr>
              <w:jc w:val="center"/>
              <w:rPr>
                <w:rFonts w:eastAsia="Times New Roman"/>
              </w:rPr>
            </w:pPr>
            <w:r>
              <w:rPr>
                <w:rFonts w:eastAsia="Times New Roman"/>
              </w:rPr>
              <w:t xml:space="preserve">диэтилфталат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7984DA86" w14:textId="77777777" w:rsidR="00000000" w:rsidRDefault="00000000">
            <w:pPr>
              <w:jc w:val="center"/>
              <w:rPr>
                <w:rFonts w:eastAsia="Times New Roman"/>
              </w:rPr>
            </w:pPr>
            <w:r>
              <w:rPr>
                <w:rFonts w:eastAsia="Times New Roman"/>
              </w:rPr>
              <w:t xml:space="preserve">не допускается </w:t>
            </w:r>
          </w:p>
        </w:tc>
      </w:tr>
      <w:tr w:rsidR="00000000" w14:paraId="0FD672F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FC30801"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781715E8" w14:textId="77777777" w:rsidR="00000000" w:rsidRDefault="00000000">
            <w:pPr>
              <w:jc w:val="center"/>
              <w:rPr>
                <w:rFonts w:eastAsia="Times New Roman"/>
              </w:rPr>
            </w:pPr>
            <w:r>
              <w:rPr>
                <w:rFonts w:eastAsia="Times New Roman"/>
              </w:rPr>
              <w:t xml:space="preserve">спирт бутиловый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28B055C0" w14:textId="77777777" w:rsidR="00000000" w:rsidRDefault="00000000">
            <w:pPr>
              <w:jc w:val="center"/>
              <w:rPr>
                <w:rFonts w:eastAsia="Times New Roman"/>
              </w:rPr>
            </w:pPr>
            <w:r>
              <w:rPr>
                <w:rFonts w:eastAsia="Times New Roman"/>
              </w:rPr>
              <w:t xml:space="preserve">не допускается </w:t>
            </w:r>
          </w:p>
        </w:tc>
      </w:tr>
      <w:tr w:rsidR="00000000" w14:paraId="2C36EDD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104CA11"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1FC8B656" w14:textId="77777777" w:rsidR="00000000" w:rsidRDefault="00000000">
            <w:pPr>
              <w:jc w:val="center"/>
              <w:rPr>
                <w:rFonts w:eastAsia="Times New Roman"/>
              </w:rPr>
            </w:pPr>
            <w:r>
              <w:rPr>
                <w:rFonts w:eastAsia="Times New Roman"/>
              </w:rPr>
              <w:t xml:space="preserve">спирт изобутиловый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7207B1A5" w14:textId="77777777" w:rsidR="00000000" w:rsidRDefault="00000000">
            <w:pPr>
              <w:jc w:val="center"/>
              <w:rPr>
                <w:rFonts w:eastAsia="Times New Roman"/>
              </w:rPr>
            </w:pPr>
            <w:r>
              <w:rPr>
                <w:rFonts w:eastAsia="Times New Roman"/>
              </w:rPr>
              <w:t xml:space="preserve">не допускается </w:t>
            </w:r>
          </w:p>
        </w:tc>
      </w:tr>
      <w:tr w:rsidR="00000000" w14:paraId="0F30FC6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24E53E6"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21F58AC1" w14:textId="77777777" w:rsidR="00000000" w:rsidRDefault="00000000">
            <w:pPr>
              <w:jc w:val="center"/>
              <w:rPr>
                <w:rFonts w:eastAsia="Times New Roman"/>
              </w:rPr>
            </w:pPr>
            <w:r>
              <w:rPr>
                <w:rFonts w:eastAsia="Times New Roman"/>
              </w:rPr>
              <w:t xml:space="preserve">спирт изопропиловый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63D8CCAD" w14:textId="77777777" w:rsidR="00000000" w:rsidRDefault="00000000">
            <w:pPr>
              <w:jc w:val="center"/>
              <w:rPr>
                <w:rFonts w:eastAsia="Times New Roman"/>
              </w:rPr>
            </w:pPr>
            <w:r>
              <w:rPr>
                <w:rFonts w:eastAsia="Times New Roman"/>
              </w:rPr>
              <w:t xml:space="preserve">0,1 </w:t>
            </w:r>
          </w:p>
        </w:tc>
      </w:tr>
      <w:tr w:rsidR="00000000" w14:paraId="41F2BFF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54F3F40"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2C3A598F" w14:textId="77777777" w:rsidR="00000000" w:rsidRDefault="00000000">
            <w:pPr>
              <w:jc w:val="center"/>
              <w:rPr>
                <w:rFonts w:eastAsia="Times New Roman"/>
              </w:rPr>
            </w:pPr>
            <w:r>
              <w:rPr>
                <w:rFonts w:eastAsia="Times New Roman"/>
              </w:rPr>
              <w:t xml:space="preserve">спирт метиловый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558A9E96" w14:textId="77777777" w:rsidR="00000000" w:rsidRDefault="00000000">
            <w:pPr>
              <w:jc w:val="center"/>
              <w:rPr>
                <w:rFonts w:eastAsia="Times New Roman"/>
              </w:rPr>
            </w:pPr>
            <w:r>
              <w:rPr>
                <w:rFonts w:eastAsia="Times New Roman"/>
              </w:rPr>
              <w:t xml:space="preserve">не допускается </w:t>
            </w:r>
          </w:p>
        </w:tc>
      </w:tr>
      <w:tr w:rsidR="00000000" w14:paraId="7EB5B9C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8BAB6DB"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4E05A069" w14:textId="77777777" w:rsidR="00000000" w:rsidRDefault="00000000">
            <w:pPr>
              <w:jc w:val="center"/>
              <w:rPr>
                <w:rFonts w:eastAsia="Times New Roman"/>
              </w:rPr>
            </w:pPr>
            <w:r>
              <w:rPr>
                <w:rFonts w:eastAsia="Times New Roman"/>
              </w:rPr>
              <w:t xml:space="preserve">спирт пропиловый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48E7C678" w14:textId="77777777" w:rsidR="00000000" w:rsidRDefault="00000000">
            <w:pPr>
              <w:jc w:val="center"/>
              <w:rPr>
                <w:rFonts w:eastAsia="Times New Roman"/>
              </w:rPr>
            </w:pPr>
            <w:r>
              <w:rPr>
                <w:rFonts w:eastAsia="Times New Roman"/>
              </w:rPr>
              <w:t xml:space="preserve">0,1 </w:t>
            </w:r>
          </w:p>
        </w:tc>
      </w:tr>
      <w:tr w:rsidR="00000000" w14:paraId="58F4689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CA47BAE"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6D299634" w14:textId="77777777" w:rsidR="00000000" w:rsidRDefault="00000000">
            <w:pPr>
              <w:jc w:val="center"/>
              <w:rPr>
                <w:rFonts w:eastAsia="Times New Roman"/>
              </w:rPr>
            </w:pPr>
            <w:r>
              <w:rPr>
                <w:rFonts w:eastAsia="Times New Roman"/>
              </w:rPr>
              <w:t xml:space="preserve">толуол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6F743A7B" w14:textId="77777777" w:rsidR="00000000" w:rsidRDefault="00000000">
            <w:pPr>
              <w:jc w:val="center"/>
              <w:rPr>
                <w:rFonts w:eastAsia="Times New Roman"/>
              </w:rPr>
            </w:pPr>
            <w:r>
              <w:rPr>
                <w:rFonts w:eastAsia="Times New Roman"/>
              </w:rPr>
              <w:t xml:space="preserve">0,5 </w:t>
            </w:r>
          </w:p>
        </w:tc>
      </w:tr>
      <w:tr w:rsidR="00000000" w14:paraId="156899A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35E001D"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38373167" w14:textId="77777777" w:rsidR="00000000" w:rsidRDefault="00000000">
            <w:pPr>
              <w:jc w:val="center"/>
              <w:rPr>
                <w:rFonts w:eastAsia="Times New Roman"/>
              </w:rPr>
            </w:pPr>
            <w:r>
              <w:rPr>
                <w:rFonts w:eastAsia="Times New Roman"/>
              </w:rPr>
              <w:t xml:space="preserve">фенол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386F003B" w14:textId="77777777" w:rsidR="00000000" w:rsidRDefault="00000000">
            <w:pPr>
              <w:jc w:val="center"/>
              <w:rPr>
                <w:rFonts w:eastAsia="Times New Roman"/>
              </w:rPr>
            </w:pPr>
            <w:r>
              <w:rPr>
                <w:rFonts w:eastAsia="Times New Roman"/>
              </w:rPr>
              <w:t xml:space="preserve">0,05 </w:t>
            </w:r>
          </w:p>
        </w:tc>
      </w:tr>
      <w:tr w:rsidR="00000000" w14:paraId="6DF7319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8DC24D6"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607E1F46" w14:textId="77777777" w:rsidR="00000000" w:rsidRDefault="00000000">
            <w:pPr>
              <w:jc w:val="center"/>
              <w:rPr>
                <w:rFonts w:eastAsia="Times New Roman"/>
              </w:rPr>
            </w:pPr>
            <w:r>
              <w:rPr>
                <w:rFonts w:eastAsia="Times New Roman"/>
              </w:rPr>
              <w:t xml:space="preserve">или сумма общих фенолов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6182B218" w14:textId="77777777" w:rsidR="00000000" w:rsidRDefault="00000000">
            <w:pPr>
              <w:jc w:val="center"/>
              <w:rPr>
                <w:rFonts w:eastAsia="Times New Roman"/>
              </w:rPr>
            </w:pPr>
            <w:r>
              <w:rPr>
                <w:rFonts w:eastAsia="Times New Roman"/>
              </w:rPr>
              <w:t xml:space="preserve">0,1 </w:t>
            </w:r>
          </w:p>
        </w:tc>
      </w:tr>
      <w:tr w:rsidR="00000000" w14:paraId="49C2F90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F372748"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41EAC781" w14:textId="77777777" w:rsidR="00000000" w:rsidRDefault="00000000">
            <w:pPr>
              <w:jc w:val="center"/>
              <w:rPr>
                <w:rFonts w:eastAsia="Times New Roman"/>
              </w:rPr>
            </w:pPr>
            <w:r>
              <w:rPr>
                <w:rFonts w:eastAsia="Times New Roman"/>
              </w:rPr>
              <w:t xml:space="preserve">цинк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66F46B3D" w14:textId="77777777" w:rsidR="00000000" w:rsidRDefault="00000000">
            <w:pPr>
              <w:jc w:val="center"/>
              <w:rPr>
                <w:rFonts w:eastAsia="Times New Roman"/>
              </w:rPr>
            </w:pPr>
            <w:r>
              <w:rPr>
                <w:rFonts w:eastAsia="Times New Roman"/>
              </w:rPr>
              <w:t xml:space="preserve">1,0 </w:t>
            </w:r>
          </w:p>
        </w:tc>
      </w:tr>
      <w:tr w:rsidR="00000000" w14:paraId="0E505FB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7D82A4E"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1ADBC4FC" w14:textId="77777777" w:rsidR="00000000" w:rsidRDefault="00000000">
            <w:pPr>
              <w:jc w:val="center"/>
              <w:rPr>
                <w:rFonts w:eastAsia="Times New Roman"/>
              </w:rPr>
            </w:pPr>
            <w:r>
              <w:rPr>
                <w:rFonts w:eastAsia="Times New Roman"/>
              </w:rPr>
              <w:t xml:space="preserve">олово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7C20B86E" w14:textId="77777777" w:rsidR="00000000" w:rsidRDefault="00000000">
            <w:pPr>
              <w:jc w:val="center"/>
              <w:rPr>
                <w:rFonts w:eastAsia="Times New Roman"/>
              </w:rPr>
            </w:pPr>
            <w:r>
              <w:rPr>
                <w:rFonts w:eastAsia="Times New Roman"/>
              </w:rPr>
              <w:t xml:space="preserve">2,0 </w:t>
            </w:r>
          </w:p>
        </w:tc>
      </w:tr>
      <w:tr w:rsidR="00000000" w14:paraId="2C13CA04"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3C744D17" w14:textId="77777777" w:rsidR="00000000" w:rsidRDefault="00000000">
            <w:pPr>
              <w:rPr>
                <w:rFonts w:eastAsia="Times New Roman"/>
              </w:rPr>
            </w:pPr>
            <w:r>
              <w:rPr>
                <w:rFonts w:eastAsia="Times New Roman"/>
              </w:rPr>
              <w:t xml:space="preserve">Полиуретаны </w:t>
            </w: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4BE36E2" w14:textId="77777777" w:rsidR="00000000" w:rsidRDefault="00000000">
            <w:pPr>
              <w:jc w:val="center"/>
              <w:rPr>
                <w:rFonts w:eastAsia="Times New Roman"/>
              </w:rPr>
            </w:pPr>
            <w:r>
              <w:rPr>
                <w:rFonts w:eastAsia="Times New Roman"/>
              </w:rPr>
              <w:t xml:space="preserve">ацетальдегид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204C598A" w14:textId="77777777" w:rsidR="00000000" w:rsidRDefault="00000000">
            <w:pPr>
              <w:jc w:val="center"/>
              <w:rPr>
                <w:rFonts w:eastAsia="Times New Roman"/>
              </w:rPr>
            </w:pPr>
            <w:r>
              <w:rPr>
                <w:rFonts w:eastAsia="Times New Roman"/>
              </w:rPr>
              <w:t xml:space="preserve">0,2 </w:t>
            </w:r>
          </w:p>
        </w:tc>
      </w:tr>
      <w:tr w:rsidR="00000000" w14:paraId="011F0CA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E39CEDA"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AC13B0A" w14:textId="77777777" w:rsidR="00000000" w:rsidRDefault="00000000">
            <w:pPr>
              <w:jc w:val="center"/>
              <w:rPr>
                <w:rFonts w:eastAsia="Times New Roman"/>
              </w:rPr>
            </w:pPr>
            <w:r>
              <w:rPr>
                <w:rFonts w:eastAsia="Times New Roman"/>
              </w:rPr>
              <w:t xml:space="preserve">ацетон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4202D12A" w14:textId="77777777" w:rsidR="00000000" w:rsidRDefault="00000000">
            <w:pPr>
              <w:jc w:val="center"/>
              <w:rPr>
                <w:rFonts w:eastAsia="Times New Roman"/>
              </w:rPr>
            </w:pPr>
            <w:r>
              <w:rPr>
                <w:rFonts w:eastAsia="Times New Roman"/>
              </w:rPr>
              <w:t xml:space="preserve">0,1 </w:t>
            </w:r>
          </w:p>
        </w:tc>
      </w:tr>
      <w:tr w:rsidR="00000000" w14:paraId="5075F65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F344432"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3329057D" w14:textId="77777777" w:rsidR="00000000" w:rsidRDefault="00000000">
            <w:pPr>
              <w:jc w:val="center"/>
              <w:rPr>
                <w:rFonts w:eastAsia="Times New Roman"/>
              </w:rPr>
            </w:pPr>
            <w:r>
              <w:rPr>
                <w:rFonts w:eastAsia="Times New Roman"/>
              </w:rPr>
              <w:t xml:space="preserve">бензол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47C44ACA" w14:textId="77777777" w:rsidR="00000000" w:rsidRDefault="00000000">
            <w:pPr>
              <w:jc w:val="center"/>
              <w:rPr>
                <w:rFonts w:eastAsia="Times New Roman"/>
              </w:rPr>
            </w:pPr>
            <w:r>
              <w:rPr>
                <w:rFonts w:eastAsia="Times New Roman"/>
              </w:rPr>
              <w:t xml:space="preserve">не допускается </w:t>
            </w:r>
          </w:p>
        </w:tc>
      </w:tr>
      <w:tr w:rsidR="00000000" w14:paraId="60B8ACF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8777C28"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7AE2F899" w14:textId="77777777" w:rsidR="00000000" w:rsidRDefault="00000000">
            <w:pPr>
              <w:jc w:val="center"/>
              <w:rPr>
                <w:rFonts w:eastAsia="Times New Roman"/>
              </w:rPr>
            </w:pPr>
            <w:r>
              <w:rPr>
                <w:rFonts w:eastAsia="Times New Roman"/>
              </w:rPr>
              <w:t xml:space="preserve">бутилацетат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7067FF43" w14:textId="77777777" w:rsidR="00000000" w:rsidRDefault="00000000">
            <w:pPr>
              <w:jc w:val="center"/>
              <w:rPr>
                <w:rFonts w:eastAsia="Times New Roman"/>
              </w:rPr>
            </w:pPr>
            <w:r>
              <w:rPr>
                <w:rFonts w:eastAsia="Times New Roman"/>
              </w:rPr>
              <w:t xml:space="preserve">0,1 </w:t>
            </w:r>
          </w:p>
        </w:tc>
      </w:tr>
      <w:tr w:rsidR="00000000" w14:paraId="32127F6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7CF8047"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E78FEC1" w14:textId="77777777" w:rsidR="00000000" w:rsidRDefault="00000000">
            <w:pPr>
              <w:jc w:val="center"/>
              <w:rPr>
                <w:rFonts w:eastAsia="Times New Roman"/>
              </w:rPr>
            </w:pPr>
            <w:r>
              <w:rPr>
                <w:rFonts w:eastAsia="Times New Roman"/>
              </w:rPr>
              <w:t xml:space="preserve">спирт изопропиловый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62D21F95" w14:textId="77777777" w:rsidR="00000000" w:rsidRDefault="00000000">
            <w:pPr>
              <w:jc w:val="center"/>
              <w:rPr>
                <w:rFonts w:eastAsia="Times New Roman"/>
              </w:rPr>
            </w:pPr>
            <w:r>
              <w:rPr>
                <w:rFonts w:eastAsia="Times New Roman"/>
              </w:rPr>
              <w:t xml:space="preserve">0,1 </w:t>
            </w:r>
          </w:p>
        </w:tc>
      </w:tr>
      <w:tr w:rsidR="00000000" w14:paraId="4718AF6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AAF72CF"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07D42C7F" w14:textId="77777777" w:rsidR="00000000" w:rsidRDefault="00000000">
            <w:pPr>
              <w:jc w:val="center"/>
              <w:rPr>
                <w:rFonts w:eastAsia="Times New Roman"/>
              </w:rPr>
            </w:pPr>
            <w:r>
              <w:rPr>
                <w:rFonts w:eastAsia="Times New Roman"/>
              </w:rPr>
              <w:t xml:space="preserve">спирт метиловый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71BBA793" w14:textId="77777777" w:rsidR="00000000" w:rsidRDefault="00000000">
            <w:pPr>
              <w:jc w:val="center"/>
              <w:rPr>
                <w:rFonts w:eastAsia="Times New Roman"/>
              </w:rPr>
            </w:pPr>
            <w:r>
              <w:rPr>
                <w:rFonts w:eastAsia="Times New Roman"/>
              </w:rPr>
              <w:t xml:space="preserve">не допускается </w:t>
            </w:r>
          </w:p>
        </w:tc>
      </w:tr>
      <w:tr w:rsidR="00000000" w14:paraId="27364F6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90D1B8B"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26E66E47" w14:textId="77777777" w:rsidR="00000000" w:rsidRDefault="00000000">
            <w:pPr>
              <w:jc w:val="center"/>
              <w:rPr>
                <w:rFonts w:eastAsia="Times New Roman"/>
              </w:rPr>
            </w:pPr>
            <w:r>
              <w:rPr>
                <w:rFonts w:eastAsia="Times New Roman"/>
              </w:rPr>
              <w:t xml:space="preserve">спирт пропиловый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712157E8" w14:textId="77777777" w:rsidR="00000000" w:rsidRDefault="00000000">
            <w:pPr>
              <w:jc w:val="center"/>
              <w:rPr>
                <w:rFonts w:eastAsia="Times New Roman"/>
              </w:rPr>
            </w:pPr>
            <w:r>
              <w:rPr>
                <w:rFonts w:eastAsia="Times New Roman"/>
              </w:rPr>
              <w:t xml:space="preserve">0,1 </w:t>
            </w:r>
          </w:p>
        </w:tc>
      </w:tr>
      <w:tr w:rsidR="00000000" w14:paraId="408E469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98FE586"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06522BD" w14:textId="77777777" w:rsidR="00000000" w:rsidRDefault="00000000">
            <w:pPr>
              <w:jc w:val="center"/>
              <w:rPr>
                <w:rFonts w:eastAsia="Times New Roman"/>
              </w:rPr>
            </w:pPr>
            <w:r>
              <w:rPr>
                <w:rFonts w:eastAsia="Times New Roman"/>
              </w:rPr>
              <w:t xml:space="preserve">толуол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52F29D6D" w14:textId="77777777" w:rsidR="00000000" w:rsidRDefault="00000000">
            <w:pPr>
              <w:jc w:val="center"/>
              <w:rPr>
                <w:rFonts w:eastAsia="Times New Roman"/>
              </w:rPr>
            </w:pPr>
            <w:r>
              <w:rPr>
                <w:rFonts w:eastAsia="Times New Roman"/>
              </w:rPr>
              <w:t xml:space="preserve">0,5 </w:t>
            </w:r>
          </w:p>
        </w:tc>
      </w:tr>
      <w:tr w:rsidR="00000000" w14:paraId="37E472E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D3739EB"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3AB5BA26" w14:textId="77777777" w:rsidR="00000000" w:rsidRDefault="00000000">
            <w:pPr>
              <w:jc w:val="center"/>
              <w:rPr>
                <w:rFonts w:eastAsia="Times New Roman"/>
              </w:rPr>
            </w:pPr>
            <w:r>
              <w:rPr>
                <w:rFonts w:eastAsia="Times New Roman"/>
              </w:rPr>
              <w:t xml:space="preserve">формальдегид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68B30C1C" w14:textId="77777777" w:rsidR="00000000" w:rsidRDefault="00000000">
            <w:pPr>
              <w:jc w:val="center"/>
              <w:rPr>
                <w:rFonts w:eastAsia="Times New Roman"/>
              </w:rPr>
            </w:pPr>
            <w:r>
              <w:rPr>
                <w:rFonts w:eastAsia="Times New Roman"/>
              </w:rPr>
              <w:t xml:space="preserve">не допускается </w:t>
            </w:r>
          </w:p>
        </w:tc>
      </w:tr>
      <w:tr w:rsidR="00000000" w14:paraId="32A06AB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217DA02"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7813685F" w14:textId="77777777" w:rsidR="00000000" w:rsidRDefault="00000000">
            <w:pPr>
              <w:jc w:val="center"/>
              <w:rPr>
                <w:rFonts w:eastAsia="Times New Roman"/>
              </w:rPr>
            </w:pPr>
            <w:r>
              <w:rPr>
                <w:rFonts w:eastAsia="Times New Roman"/>
              </w:rPr>
              <w:t xml:space="preserve">этилацетат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B980910" w14:textId="77777777" w:rsidR="00000000" w:rsidRDefault="00000000">
            <w:pPr>
              <w:jc w:val="center"/>
              <w:rPr>
                <w:rFonts w:eastAsia="Times New Roman"/>
              </w:rPr>
            </w:pPr>
            <w:r>
              <w:rPr>
                <w:rFonts w:eastAsia="Times New Roman"/>
              </w:rPr>
              <w:t xml:space="preserve">не допускается </w:t>
            </w:r>
          </w:p>
        </w:tc>
      </w:tr>
      <w:tr w:rsidR="00000000" w14:paraId="25BCB65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F2B3916"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4839E0D3" w14:textId="77777777" w:rsidR="00000000" w:rsidRDefault="00000000">
            <w:pPr>
              <w:jc w:val="center"/>
              <w:rPr>
                <w:rFonts w:eastAsia="Times New Roman"/>
              </w:rPr>
            </w:pPr>
            <w:r>
              <w:rPr>
                <w:rFonts w:eastAsia="Times New Roman"/>
              </w:rPr>
              <w:t xml:space="preserve">этиленгликоль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6F72E4B4" w14:textId="77777777" w:rsidR="00000000" w:rsidRDefault="00000000">
            <w:pPr>
              <w:jc w:val="center"/>
              <w:rPr>
                <w:rFonts w:eastAsia="Times New Roman"/>
              </w:rPr>
            </w:pPr>
            <w:r>
              <w:rPr>
                <w:rFonts w:eastAsia="Times New Roman"/>
              </w:rPr>
              <w:t xml:space="preserve">1,0 </w:t>
            </w:r>
          </w:p>
        </w:tc>
      </w:tr>
      <w:tr w:rsidR="00000000" w14:paraId="21B7D39C"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53ACFA0E" w14:textId="77777777" w:rsidR="00000000" w:rsidRDefault="00000000">
            <w:pPr>
              <w:rPr>
                <w:rFonts w:eastAsia="Times New Roman"/>
              </w:rPr>
            </w:pPr>
            <w:r>
              <w:rPr>
                <w:rFonts w:eastAsia="Times New Roman"/>
              </w:rPr>
              <w:t xml:space="preserve">Полиамиды </w:t>
            </w: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2E01D6FC" w14:textId="77777777" w:rsidR="00000000" w:rsidRDefault="00000000">
            <w:pPr>
              <w:jc w:val="center"/>
              <w:rPr>
                <w:rFonts w:eastAsia="Times New Roman"/>
              </w:rPr>
            </w:pPr>
            <w:r>
              <w:rPr>
                <w:rFonts w:eastAsia="Times New Roman"/>
              </w:rPr>
              <w:t xml:space="preserve">бензол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7A14A9B" w14:textId="77777777" w:rsidR="00000000" w:rsidRDefault="00000000">
            <w:pPr>
              <w:jc w:val="center"/>
              <w:rPr>
                <w:rFonts w:eastAsia="Times New Roman"/>
              </w:rPr>
            </w:pPr>
            <w:r>
              <w:rPr>
                <w:rFonts w:eastAsia="Times New Roman"/>
              </w:rPr>
              <w:t xml:space="preserve">не допускается </w:t>
            </w:r>
          </w:p>
        </w:tc>
      </w:tr>
      <w:tr w:rsidR="00000000" w14:paraId="23A9B8B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43DBD19"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6F8C2F1D" w14:textId="77777777" w:rsidR="00000000" w:rsidRDefault="00000000">
            <w:pPr>
              <w:jc w:val="center"/>
              <w:rPr>
                <w:rFonts w:eastAsia="Times New Roman"/>
              </w:rPr>
            </w:pPr>
            <w:r>
              <w:rPr>
                <w:rFonts w:eastAsia="Times New Roman"/>
              </w:rPr>
              <w:t xml:space="preserve">гексаметилендиамин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6FF84CDD" w14:textId="77777777" w:rsidR="00000000" w:rsidRDefault="00000000">
            <w:pPr>
              <w:jc w:val="center"/>
              <w:rPr>
                <w:rFonts w:eastAsia="Times New Roman"/>
              </w:rPr>
            </w:pPr>
            <w:r>
              <w:rPr>
                <w:rFonts w:eastAsia="Times New Roman"/>
              </w:rPr>
              <w:t xml:space="preserve">не допускается </w:t>
            </w:r>
          </w:p>
        </w:tc>
      </w:tr>
      <w:tr w:rsidR="00000000" w14:paraId="3245F91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11F2243"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62723483" w14:textId="77777777" w:rsidR="00000000" w:rsidRDefault="00000000">
            <w:pPr>
              <w:jc w:val="center"/>
              <w:rPr>
                <w:rFonts w:eastAsia="Times New Roman"/>
              </w:rPr>
            </w:pPr>
            <w:r>
              <w:rPr>
                <w:rFonts w:eastAsia="Times New Roman"/>
              </w:rPr>
              <w:t xml:space="preserve">e-капролактам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52556D11" w14:textId="77777777" w:rsidR="00000000" w:rsidRDefault="00000000">
            <w:pPr>
              <w:jc w:val="center"/>
              <w:rPr>
                <w:rFonts w:eastAsia="Times New Roman"/>
              </w:rPr>
            </w:pPr>
            <w:r>
              <w:rPr>
                <w:rFonts w:eastAsia="Times New Roman"/>
              </w:rPr>
              <w:t xml:space="preserve">0,5 </w:t>
            </w:r>
          </w:p>
        </w:tc>
      </w:tr>
      <w:tr w:rsidR="00000000" w14:paraId="0BF1A6D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171F858"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4C510DA7" w14:textId="77777777" w:rsidR="00000000" w:rsidRDefault="00000000">
            <w:pPr>
              <w:jc w:val="center"/>
              <w:rPr>
                <w:rFonts w:eastAsia="Times New Roman"/>
              </w:rPr>
            </w:pPr>
            <w:r>
              <w:rPr>
                <w:rFonts w:eastAsia="Times New Roman"/>
              </w:rPr>
              <w:t xml:space="preserve">спирт метиловый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5C8596A9" w14:textId="77777777" w:rsidR="00000000" w:rsidRDefault="00000000">
            <w:pPr>
              <w:jc w:val="center"/>
              <w:rPr>
                <w:rFonts w:eastAsia="Times New Roman"/>
              </w:rPr>
            </w:pPr>
            <w:r>
              <w:rPr>
                <w:rFonts w:eastAsia="Times New Roman"/>
              </w:rPr>
              <w:t xml:space="preserve">не допускается </w:t>
            </w:r>
          </w:p>
        </w:tc>
      </w:tr>
      <w:tr w:rsidR="00000000" w14:paraId="3AF49BE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0995619"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2588E370" w14:textId="77777777" w:rsidR="00000000" w:rsidRDefault="00000000">
            <w:pPr>
              <w:jc w:val="center"/>
              <w:rPr>
                <w:rFonts w:eastAsia="Times New Roman"/>
              </w:rPr>
            </w:pPr>
            <w:r>
              <w:rPr>
                <w:rFonts w:eastAsia="Times New Roman"/>
              </w:rPr>
              <w:t xml:space="preserve">фенол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0F89F7D0" w14:textId="77777777" w:rsidR="00000000" w:rsidRDefault="00000000">
            <w:pPr>
              <w:jc w:val="center"/>
              <w:rPr>
                <w:rFonts w:eastAsia="Times New Roman"/>
              </w:rPr>
            </w:pPr>
            <w:r>
              <w:rPr>
                <w:rFonts w:eastAsia="Times New Roman"/>
              </w:rPr>
              <w:t xml:space="preserve">0,05 </w:t>
            </w:r>
          </w:p>
        </w:tc>
      </w:tr>
      <w:tr w:rsidR="00000000" w14:paraId="07F51F1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50E2012"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19F137FF" w14:textId="77777777" w:rsidR="00000000" w:rsidRDefault="00000000">
            <w:pPr>
              <w:jc w:val="center"/>
              <w:rPr>
                <w:rFonts w:eastAsia="Times New Roman"/>
              </w:rPr>
            </w:pPr>
            <w:r>
              <w:rPr>
                <w:rFonts w:eastAsia="Times New Roman"/>
              </w:rPr>
              <w:t xml:space="preserve">или сумма общих фенолов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55FDE2DD" w14:textId="77777777" w:rsidR="00000000" w:rsidRDefault="00000000">
            <w:pPr>
              <w:jc w:val="center"/>
              <w:rPr>
                <w:rFonts w:eastAsia="Times New Roman"/>
              </w:rPr>
            </w:pPr>
            <w:r>
              <w:rPr>
                <w:rFonts w:eastAsia="Times New Roman"/>
              </w:rPr>
              <w:t xml:space="preserve">0,1 </w:t>
            </w:r>
          </w:p>
        </w:tc>
      </w:tr>
      <w:tr w:rsidR="00000000" w14:paraId="086485AA"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61B670EC" w14:textId="77777777" w:rsidR="00000000" w:rsidRDefault="00000000">
            <w:pPr>
              <w:rPr>
                <w:rFonts w:eastAsia="Times New Roman"/>
              </w:rPr>
            </w:pPr>
            <w:r>
              <w:rPr>
                <w:rFonts w:eastAsia="Times New Roman"/>
              </w:rPr>
              <w:t xml:space="preserve">Полиакрилат </w:t>
            </w: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2F16F716" w14:textId="77777777" w:rsidR="00000000" w:rsidRDefault="00000000">
            <w:pPr>
              <w:jc w:val="center"/>
              <w:rPr>
                <w:rFonts w:eastAsia="Times New Roman"/>
              </w:rPr>
            </w:pPr>
            <w:r>
              <w:rPr>
                <w:rFonts w:eastAsia="Times New Roman"/>
              </w:rPr>
              <w:t xml:space="preserve">акрилонитрил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F11C94E" w14:textId="77777777" w:rsidR="00000000" w:rsidRDefault="00000000">
            <w:pPr>
              <w:jc w:val="center"/>
              <w:rPr>
                <w:rFonts w:eastAsia="Times New Roman"/>
              </w:rPr>
            </w:pPr>
            <w:r>
              <w:rPr>
                <w:rFonts w:eastAsia="Times New Roman"/>
              </w:rPr>
              <w:t xml:space="preserve">не допускается </w:t>
            </w:r>
          </w:p>
        </w:tc>
      </w:tr>
      <w:tr w:rsidR="00000000" w14:paraId="5A5D759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3687372"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2921A818" w14:textId="77777777" w:rsidR="00000000" w:rsidRDefault="00000000">
            <w:pPr>
              <w:jc w:val="center"/>
              <w:rPr>
                <w:rFonts w:eastAsia="Times New Roman"/>
              </w:rPr>
            </w:pPr>
            <w:r>
              <w:rPr>
                <w:rFonts w:eastAsia="Times New Roman"/>
              </w:rPr>
              <w:t xml:space="preserve">бутилакрилат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0B3A65BB" w14:textId="77777777" w:rsidR="00000000" w:rsidRDefault="00000000">
            <w:pPr>
              <w:jc w:val="center"/>
              <w:rPr>
                <w:rFonts w:eastAsia="Times New Roman"/>
              </w:rPr>
            </w:pPr>
            <w:r>
              <w:rPr>
                <w:rFonts w:eastAsia="Times New Roman"/>
              </w:rPr>
              <w:t xml:space="preserve">0,01 </w:t>
            </w:r>
          </w:p>
        </w:tc>
      </w:tr>
      <w:tr w:rsidR="00000000" w14:paraId="31A5C76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E745C8C"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610F4006" w14:textId="77777777" w:rsidR="00000000" w:rsidRDefault="00000000">
            <w:pPr>
              <w:jc w:val="center"/>
              <w:rPr>
                <w:rFonts w:eastAsia="Times New Roman"/>
              </w:rPr>
            </w:pPr>
            <w:r>
              <w:rPr>
                <w:rFonts w:eastAsia="Times New Roman"/>
              </w:rPr>
              <w:t xml:space="preserve">гексан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211805DE" w14:textId="77777777" w:rsidR="00000000" w:rsidRDefault="00000000">
            <w:pPr>
              <w:jc w:val="center"/>
              <w:rPr>
                <w:rFonts w:eastAsia="Times New Roman"/>
              </w:rPr>
            </w:pPr>
            <w:r>
              <w:rPr>
                <w:rFonts w:eastAsia="Times New Roman"/>
              </w:rPr>
              <w:t xml:space="preserve">0,1 </w:t>
            </w:r>
          </w:p>
        </w:tc>
      </w:tr>
      <w:tr w:rsidR="00000000" w14:paraId="7826086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FDF8546"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7D089383" w14:textId="77777777" w:rsidR="00000000" w:rsidRDefault="00000000">
            <w:pPr>
              <w:jc w:val="center"/>
              <w:rPr>
                <w:rFonts w:eastAsia="Times New Roman"/>
              </w:rPr>
            </w:pPr>
            <w:r>
              <w:rPr>
                <w:rFonts w:eastAsia="Times New Roman"/>
              </w:rPr>
              <w:t xml:space="preserve">гептан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4D0FF490" w14:textId="77777777" w:rsidR="00000000" w:rsidRDefault="00000000">
            <w:pPr>
              <w:jc w:val="center"/>
              <w:rPr>
                <w:rFonts w:eastAsia="Times New Roman"/>
              </w:rPr>
            </w:pPr>
            <w:r>
              <w:rPr>
                <w:rFonts w:eastAsia="Times New Roman"/>
              </w:rPr>
              <w:t xml:space="preserve">0,1 </w:t>
            </w:r>
          </w:p>
        </w:tc>
      </w:tr>
      <w:tr w:rsidR="00000000" w14:paraId="2B69739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61D84A6"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1576D2B6" w14:textId="77777777" w:rsidR="00000000" w:rsidRDefault="00000000">
            <w:pPr>
              <w:jc w:val="center"/>
              <w:rPr>
                <w:rFonts w:eastAsia="Times New Roman"/>
              </w:rPr>
            </w:pPr>
            <w:r>
              <w:rPr>
                <w:rFonts w:eastAsia="Times New Roman"/>
              </w:rPr>
              <w:t xml:space="preserve">метилметакрилат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0A7E5401" w14:textId="77777777" w:rsidR="00000000" w:rsidRDefault="00000000">
            <w:pPr>
              <w:jc w:val="center"/>
              <w:rPr>
                <w:rFonts w:eastAsia="Times New Roman"/>
              </w:rPr>
            </w:pPr>
            <w:r>
              <w:rPr>
                <w:rFonts w:eastAsia="Times New Roman"/>
              </w:rPr>
              <w:t xml:space="preserve">не допускается </w:t>
            </w:r>
          </w:p>
        </w:tc>
      </w:tr>
      <w:tr w:rsidR="00000000" w14:paraId="46AF653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7836D47"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803E9F9" w14:textId="77777777" w:rsidR="00000000" w:rsidRDefault="00000000">
            <w:pPr>
              <w:jc w:val="center"/>
              <w:rPr>
                <w:rFonts w:eastAsia="Times New Roman"/>
              </w:rPr>
            </w:pPr>
            <w:r>
              <w:rPr>
                <w:rFonts w:eastAsia="Times New Roman"/>
              </w:rPr>
              <w:t xml:space="preserve">метилакрилат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2933E39A" w14:textId="77777777" w:rsidR="00000000" w:rsidRDefault="00000000">
            <w:pPr>
              <w:jc w:val="center"/>
              <w:rPr>
                <w:rFonts w:eastAsia="Times New Roman"/>
              </w:rPr>
            </w:pPr>
            <w:r>
              <w:rPr>
                <w:rFonts w:eastAsia="Times New Roman"/>
              </w:rPr>
              <w:t xml:space="preserve">0,02 </w:t>
            </w:r>
          </w:p>
        </w:tc>
      </w:tr>
      <w:tr w:rsidR="00000000" w14:paraId="64778202"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51CB83EA" w14:textId="77777777" w:rsidR="00000000" w:rsidRDefault="00000000">
            <w:pPr>
              <w:rPr>
                <w:rFonts w:eastAsia="Times New Roman"/>
              </w:rPr>
            </w:pPr>
            <w:r>
              <w:rPr>
                <w:rFonts w:eastAsia="Times New Roman"/>
              </w:rPr>
              <w:t xml:space="preserve">Материалы на основе полиэфиров </w:t>
            </w: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07908F0A" w14:textId="77777777" w:rsidR="00000000" w:rsidRDefault="00000000">
            <w:pPr>
              <w:jc w:val="center"/>
              <w:rPr>
                <w:rFonts w:eastAsia="Times New Roman"/>
              </w:rPr>
            </w:pPr>
            <w:r>
              <w:rPr>
                <w:rFonts w:eastAsia="Times New Roman"/>
              </w:rPr>
              <w:t xml:space="preserve">ацетальдегид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4FCC1CBE" w14:textId="77777777" w:rsidR="00000000" w:rsidRDefault="00000000">
            <w:pPr>
              <w:jc w:val="center"/>
              <w:rPr>
                <w:rFonts w:eastAsia="Times New Roman"/>
              </w:rPr>
            </w:pPr>
            <w:r>
              <w:rPr>
                <w:rFonts w:eastAsia="Times New Roman"/>
              </w:rPr>
              <w:t xml:space="preserve">0,2 </w:t>
            </w:r>
          </w:p>
        </w:tc>
      </w:tr>
      <w:tr w:rsidR="00000000" w14:paraId="527121C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7C37086"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7FC0B0CC" w14:textId="77777777" w:rsidR="00000000" w:rsidRDefault="00000000">
            <w:pPr>
              <w:jc w:val="center"/>
              <w:rPr>
                <w:rFonts w:eastAsia="Times New Roman"/>
              </w:rPr>
            </w:pPr>
            <w:r>
              <w:rPr>
                <w:rFonts w:eastAsia="Times New Roman"/>
              </w:rPr>
              <w:t xml:space="preserve">ацетон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E4B866F" w14:textId="77777777" w:rsidR="00000000" w:rsidRDefault="00000000">
            <w:pPr>
              <w:jc w:val="center"/>
              <w:rPr>
                <w:rFonts w:eastAsia="Times New Roman"/>
              </w:rPr>
            </w:pPr>
            <w:r>
              <w:rPr>
                <w:rFonts w:eastAsia="Times New Roman"/>
              </w:rPr>
              <w:t xml:space="preserve">0,1 </w:t>
            </w:r>
          </w:p>
        </w:tc>
      </w:tr>
      <w:tr w:rsidR="00000000" w14:paraId="5A9067A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9296D6A"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25575619" w14:textId="77777777" w:rsidR="00000000" w:rsidRDefault="00000000">
            <w:pPr>
              <w:jc w:val="center"/>
              <w:rPr>
                <w:rFonts w:eastAsia="Times New Roman"/>
              </w:rPr>
            </w:pPr>
            <w:r>
              <w:rPr>
                <w:rFonts w:eastAsia="Times New Roman"/>
              </w:rPr>
              <w:t xml:space="preserve">бензол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228EC7B6" w14:textId="77777777" w:rsidR="00000000" w:rsidRDefault="00000000">
            <w:pPr>
              <w:jc w:val="center"/>
              <w:rPr>
                <w:rFonts w:eastAsia="Times New Roman"/>
              </w:rPr>
            </w:pPr>
            <w:r>
              <w:rPr>
                <w:rFonts w:eastAsia="Times New Roman"/>
              </w:rPr>
              <w:t xml:space="preserve">не допускается </w:t>
            </w:r>
          </w:p>
        </w:tc>
      </w:tr>
      <w:tr w:rsidR="00000000" w14:paraId="58C20F5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0E5905D"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31E0350D" w14:textId="77777777" w:rsidR="00000000" w:rsidRDefault="00000000">
            <w:pPr>
              <w:jc w:val="center"/>
              <w:rPr>
                <w:rFonts w:eastAsia="Times New Roman"/>
              </w:rPr>
            </w:pPr>
            <w:r>
              <w:rPr>
                <w:rFonts w:eastAsia="Times New Roman"/>
              </w:rPr>
              <w:t xml:space="preserve">метилацетат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015FF18B" w14:textId="77777777" w:rsidR="00000000" w:rsidRDefault="00000000">
            <w:pPr>
              <w:jc w:val="center"/>
              <w:rPr>
                <w:rFonts w:eastAsia="Times New Roman"/>
              </w:rPr>
            </w:pPr>
            <w:r>
              <w:rPr>
                <w:rFonts w:eastAsia="Times New Roman"/>
              </w:rPr>
              <w:t xml:space="preserve">0,1 </w:t>
            </w:r>
          </w:p>
        </w:tc>
      </w:tr>
      <w:tr w:rsidR="00000000" w14:paraId="17CDCD9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7D3CFD5"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03D8DF0C" w14:textId="77777777" w:rsidR="00000000" w:rsidRDefault="00000000">
            <w:pPr>
              <w:jc w:val="center"/>
              <w:rPr>
                <w:rFonts w:eastAsia="Times New Roman"/>
              </w:rPr>
            </w:pPr>
            <w:r>
              <w:rPr>
                <w:rFonts w:eastAsia="Times New Roman"/>
              </w:rPr>
              <w:t xml:space="preserve">спирт метиловый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31F17978" w14:textId="77777777" w:rsidR="00000000" w:rsidRDefault="00000000">
            <w:pPr>
              <w:jc w:val="center"/>
              <w:rPr>
                <w:rFonts w:eastAsia="Times New Roman"/>
              </w:rPr>
            </w:pPr>
            <w:r>
              <w:rPr>
                <w:rFonts w:eastAsia="Times New Roman"/>
              </w:rPr>
              <w:t xml:space="preserve">не допускается </w:t>
            </w:r>
          </w:p>
        </w:tc>
      </w:tr>
      <w:tr w:rsidR="00000000" w14:paraId="5F8C91D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D549090"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403AD06F" w14:textId="77777777" w:rsidR="00000000" w:rsidRDefault="00000000">
            <w:pPr>
              <w:jc w:val="center"/>
              <w:rPr>
                <w:rFonts w:eastAsia="Times New Roman"/>
              </w:rPr>
            </w:pPr>
            <w:r>
              <w:rPr>
                <w:rFonts w:eastAsia="Times New Roman"/>
              </w:rPr>
              <w:t xml:space="preserve">спирт пропиловый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2B5B1049" w14:textId="77777777" w:rsidR="00000000" w:rsidRDefault="00000000">
            <w:pPr>
              <w:jc w:val="center"/>
              <w:rPr>
                <w:rFonts w:eastAsia="Times New Roman"/>
              </w:rPr>
            </w:pPr>
            <w:r>
              <w:rPr>
                <w:rFonts w:eastAsia="Times New Roman"/>
              </w:rPr>
              <w:t xml:space="preserve">0,1 </w:t>
            </w:r>
          </w:p>
        </w:tc>
      </w:tr>
      <w:tr w:rsidR="00000000" w14:paraId="5A196FB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EC2DBD7"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04788394" w14:textId="77777777" w:rsidR="00000000" w:rsidRDefault="00000000">
            <w:pPr>
              <w:jc w:val="center"/>
              <w:rPr>
                <w:rFonts w:eastAsia="Times New Roman"/>
              </w:rPr>
            </w:pPr>
            <w:r>
              <w:rPr>
                <w:rFonts w:eastAsia="Times New Roman"/>
              </w:rPr>
              <w:t xml:space="preserve">формальдегид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E5C6849" w14:textId="77777777" w:rsidR="00000000" w:rsidRDefault="00000000">
            <w:pPr>
              <w:jc w:val="center"/>
              <w:rPr>
                <w:rFonts w:eastAsia="Times New Roman"/>
              </w:rPr>
            </w:pPr>
            <w:r>
              <w:rPr>
                <w:rFonts w:eastAsia="Times New Roman"/>
              </w:rPr>
              <w:t xml:space="preserve">не допускается </w:t>
            </w:r>
          </w:p>
        </w:tc>
      </w:tr>
      <w:tr w:rsidR="00000000" w14:paraId="1C53237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CE0A0D8"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7087499F" w14:textId="77777777" w:rsidR="00000000" w:rsidRDefault="00000000">
            <w:pPr>
              <w:jc w:val="center"/>
              <w:rPr>
                <w:rFonts w:eastAsia="Times New Roman"/>
              </w:rPr>
            </w:pPr>
            <w:r>
              <w:rPr>
                <w:rFonts w:eastAsia="Times New Roman"/>
              </w:rPr>
              <w:t xml:space="preserve">фенол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12039B9" w14:textId="77777777" w:rsidR="00000000" w:rsidRDefault="00000000">
            <w:pPr>
              <w:jc w:val="center"/>
              <w:rPr>
                <w:rFonts w:eastAsia="Times New Roman"/>
              </w:rPr>
            </w:pPr>
            <w:r>
              <w:rPr>
                <w:rFonts w:eastAsia="Times New Roman"/>
              </w:rPr>
              <w:t xml:space="preserve">0,05 </w:t>
            </w:r>
          </w:p>
        </w:tc>
      </w:tr>
      <w:tr w:rsidR="00000000" w14:paraId="4734686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C850525"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6231FA7" w14:textId="77777777" w:rsidR="00000000" w:rsidRDefault="00000000">
            <w:pPr>
              <w:jc w:val="center"/>
              <w:rPr>
                <w:rFonts w:eastAsia="Times New Roman"/>
              </w:rPr>
            </w:pPr>
            <w:r>
              <w:rPr>
                <w:rFonts w:eastAsia="Times New Roman"/>
              </w:rPr>
              <w:t xml:space="preserve">или сумма общих фенолов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C8220E3" w14:textId="77777777" w:rsidR="00000000" w:rsidRDefault="00000000">
            <w:pPr>
              <w:jc w:val="center"/>
              <w:rPr>
                <w:rFonts w:eastAsia="Times New Roman"/>
              </w:rPr>
            </w:pPr>
            <w:r>
              <w:rPr>
                <w:rFonts w:eastAsia="Times New Roman"/>
              </w:rPr>
              <w:t xml:space="preserve">0,1 </w:t>
            </w:r>
          </w:p>
        </w:tc>
      </w:tr>
      <w:tr w:rsidR="00000000" w14:paraId="124B26A2"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4096EDC5" w14:textId="77777777" w:rsidR="00000000" w:rsidRDefault="00000000">
            <w:pPr>
              <w:rPr>
                <w:rFonts w:eastAsia="Times New Roman"/>
              </w:rPr>
            </w:pPr>
            <w:r>
              <w:rPr>
                <w:rFonts w:eastAsia="Times New Roman"/>
              </w:rPr>
              <w:t xml:space="preserve">Полифениленсульфид </w:t>
            </w: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792C860A" w14:textId="77777777" w:rsidR="00000000" w:rsidRDefault="00000000">
            <w:pPr>
              <w:jc w:val="center"/>
              <w:rPr>
                <w:rFonts w:eastAsia="Times New Roman"/>
              </w:rPr>
            </w:pPr>
            <w:r>
              <w:rPr>
                <w:rFonts w:eastAsia="Times New Roman"/>
              </w:rPr>
              <w:t xml:space="preserve">ацетальдегид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3C1F27EB" w14:textId="77777777" w:rsidR="00000000" w:rsidRDefault="00000000">
            <w:pPr>
              <w:jc w:val="center"/>
              <w:rPr>
                <w:rFonts w:eastAsia="Times New Roman"/>
              </w:rPr>
            </w:pPr>
            <w:r>
              <w:rPr>
                <w:rFonts w:eastAsia="Times New Roman"/>
              </w:rPr>
              <w:t xml:space="preserve">0,2 </w:t>
            </w:r>
          </w:p>
        </w:tc>
      </w:tr>
      <w:tr w:rsidR="00000000" w14:paraId="11C7E68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815DA88"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296D90C3" w14:textId="77777777" w:rsidR="00000000" w:rsidRDefault="00000000">
            <w:pPr>
              <w:jc w:val="center"/>
              <w:rPr>
                <w:rFonts w:eastAsia="Times New Roman"/>
              </w:rPr>
            </w:pPr>
            <w:r>
              <w:rPr>
                <w:rFonts w:eastAsia="Times New Roman"/>
              </w:rPr>
              <w:t xml:space="preserve">дихлорбензол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6B575E41" w14:textId="77777777" w:rsidR="00000000" w:rsidRDefault="00000000">
            <w:pPr>
              <w:jc w:val="center"/>
              <w:rPr>
                <w:rFonts w:eastAsia="Times New Roman"/>
              </w:rPr>
            </w:pPr>
            <w:r>
              <w:rPr>
                <w:rFonts w:eastAsia="Times New Roman"/>
              </w:rPr>
              <w:t xml:space="preserve">0,002 </w:t>
            </w:r>
          </w:p>
        </w:tc>
      </w:tr>
      <w:tr w:rsidR="00000000" w14:paraId="7DB8FCE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CE31604"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6ED07CE7" w14:textId="77777777" w:rsidR="00000000" w:rsidRDefault="00000000">
            <w:pPr>
              <w:jc w:val="center"/>
              <w:rPr>
                <w:rFonts w:eastAsia="Times New Roman"/>
              </w:rPr>
            </w:pPr>
            <w:r>
              <w:rPr>
                <w:rFonts w:eastAsia="Times New Roman"/>
              </w:rPr>
              <w:t xml:space="preserve">спирт метиловый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4F54A7DF" w14:textId="77777777" w:rsidR="00000000" w:rsidRDefault="00000000">
            <w:pPr>
              <w:jc w:val="center"/>
              <w:rPr>
                <w:rFonts w:eastAsia="Times New Roman"/>
              </w:rPr>
            </w:pPr>
            <w:r>
              <w:rPr>
                <w:rFonts w:eastAsia="Times New Roman"/>
              </w:rPr>
              <w:t xml:space="preserve">не допускается </w:t>
            </w:r>
          </w:p>
        </w:tc>
      </w:tr>
      <w:tr w:rsidR="00000000" w14:paraId="066337E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CCA795D"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3E9ECA04" w14:textId="77777777" w:rsidR="00000000" w:rsidRDefault="00000000">
            <w:pPr>
              <w:jc w:val="center"/>
              <w:rPr>
                <w:rFonts w:eastAsia="Times New Roman"/>
              </w:rPr>
            </w:pPr>
            <w:r>
              <w:rPr>
                <w:rFonts w:eastAsia="Times New Roman"/>
              </w:rPr>
              <w:t xml:space="preserve">фенол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6CB8BE23" w14:textId="77777777" w:rsidR="00000000" w:rsidRDefault="00000000">
            <w:pPr>
              <w:jc w:val="center"/>
              <w:rPr>
                <w:rFonts w:eastAsia="Times New Roman"/>
              </w:rPr>
            </w:pPr>
            <w:r>
              <w:rPr>
                <w:rFonts w:eastAsia="Times New Roman"/>
              </w:rPr>
              <w:t xml:space="preserve">0,05 </w:t>
            </w:r>
          </w:p>
        </w:tc>
      </w:tr>
      <w:tr w:rsidR="00000000" w14:paraId="64F40D8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763939F"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32230F48" w14:textId="77777777" w:rsidR="00000000" w:rsidRDefault="00000000">
            <w:pPr>
              <w:jc w:val="center"/>
              <w:rPr>
                <w:rFonts w:eastAsia="Times New Roman"/>
              </w:rPr>
            </w:pPr>
            <w:r>
              <w:rPr>
                <w:rFonts w:eastAsia="Times New Roman"/>
              </w:rPr>
              <w:t xml:space="preserve">или сумма общих фенолов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060E12CE" w14:textId="77777777" w:rsidR="00000000" w:rsidRDefault="00000000">
            <w:pPr>
              <w:jc w:val="center"/>
              <w:rPr>
                <w:rFonts w:eastAsia="Times New Roman"/>
              </w:rPr>
            </w:pPr>
            <w:r>
              <w:rPr>
                <w:rFonts w:eastAsia="Times New Roman"/>
              </w:rPr>
              <w:t xml:space="preserve">0,1 </w:t>
            </w:r>
          </w:p>
        </w:tc>
      </w:tr>
      <w:tr w:rsidR="00000000" w14:paraId="5B3DF75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1B8B437"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25E65B3A" w14:textId="77777777" w:rsidR="00000000" w:rsidRDefault="00000000">
            <w:pPr>
              <w:jc w:val="center"/>
              <w:rPr>
                <w:rFonts w:eastAsia="Times New Roman"/>
              </w:rPr>
            </w:pPr>
            <w:r>
              <w:rPr>
                <w:rFonts w:eastAsia="Times New Roman"/>
              </w:rPr>
              <w:t xml:space="preserve">бор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1469139" w14:textId="77777777" w:rsidR="00000000" w:rsidRDefault="00000000">
            <w:pPr>
              <w:jc w:val="center"/>
              <w:rPr>
                <w:rFonts w:eastAsia="Times New Roman"/>
              </w:rPr>
            </w:pPr>
            <w:r>
              <w:rPr>
                <w:rFonts w:eastAsia="Times New Roman"/>
              </w:rPr>
              <w:t xml:space="preserve">не допускается </w:t>
            </w:r>
          </w:p>
        </w:tc>
      </w:tr>
      <w:tr w:rsidR="00000000" w14:paraId="1EAC62B8"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7345E6CB" w14:textId="77777777" w:rsidR="00000000" w:rsidRDefault="00000000">
            <w:pPr>
              <w:rPr>
                <w:rFonts w:eastAsia="Times New Roman"/>
              </w:rPr>
            </w:pPr>
            <w:r>
              <w:rPr>
                <w:rFonts w:eastAsia="Times New Roman"/>
              </w:rPr>
              <w:t xml:space="preserve">Полиэтилентерефталат и сополимеры на основе терефталевой кислоты </w:t>
            </w: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BB3EA10" w14:textId="77777777" w:rsidR="00000000" w:rsidRDefault="00000000">
            <w:pPr>
              <w:jc w:val="center"/>
              <w:rPr>
                <w:rFonts w:eastAsia="Times New Roman"/>
              </w:rPr>
            </w:pPr>
            <w:r>
              <w:rPr>
                <w:rFonts w:eastAsia="Times New Roman"/>
              </w:rPr>
              <w:t xml:space="preserve">ацетальдегид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20274C72" w14:textId="77777777" w:rsidR="00000000" w:rsidRDefault="00000000">
            <w:pPr>
              <w:jc w:val="center"/>
              <w:rPr>
                <w:rFonts w:eastAsia="Times New Roman"/>
              </w:rPr>
            </w:pPr>
            <w:r>
              <w:rPr>
                <w:rFonts w:eastAsia="Times New Roman"/>
              </w:rPr>
              <w:t xml:space="preserve">0,2 </w:t>
            </w:r>
          </w:p>
        </w:tc>
      </w:tr>
      <w:tr w:rsidR="00000000" w14:paraId="35F2033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653F440"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6DCE190F" w14:textId="77777777" w:rsidR="00000000" w:rsidRDefault="00000000">
            <w:pPr>
              <w:jc w:val="center"/>
              <w:rPr>
                <w:rFonts w:eastAsia="Times New Roman"/>
              </w:rPr>
            </w:pPr>
            <w:r>
              <w:rPr>
                <w:rFonts w:eastAsia="Times New Roman"/>
              </w:rPr>
              <w:t xml:space="preserve">ацетон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6A43E2D" w14:textId="77777777" w:rsidR="00000000" w:rsidRDefault="00000000">
            <w:pPr>
              <w:jc w:val="center"/>
              <w:rPr>
                <w:rFonts w:eastAsia="Times New Roman"/>
              </w:rPr>
            </w:pPr>
            <w:r>
              <w:rPr>
                <w:rFonts w:eastAsia="Times New Roman"/>
              </w:rPr>
              <w:t xml:space="preserve">0,1 </w:t>
            </w:r>
          </w:p>
        </w:tc>
      </w:tr>
      <w:tr w:rsidR="00000000" w14:paraId="20F5670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07217AB"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402C7EC" w14:textId="77777777" w:rsidR="00000000" w:rsidRDefault="00000000">
            <w:pPr>
              <w:jc w:val="center"/>
              <w:rPr>
                <w:rFonts w:eastAsia="Times New Roman"/>
              </w:rPr>
            </w:pPr>
            <w:r>
              <w:rPr>
                <w:rFonts w:eastAsia="Times New Roman"/>
              </w:rPr>
              <w:t xml:space="preserve">диметилтерефталат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09BC898C" w14:textId="77777777" w:rsidR="00000000" w:rsidRDefault="00000000">
            <w:pPr>
              <w:jc w:val="center"/>
              <w:rPr>
                <w:rFonts w:eastAsia="Times New Roman"/>
              </w:rPr>
            </w:pPr>
            <w:r>
              <w:rPr>
                <w:rFonts w:eastAsia="Times New Roman"/>
              </w:rPr>
              <w:t xml:space="preserve">1,5 </w:t>
            </w:r>
          </w:p>
        </w:tc>
      </w:tr>
      <w:tr w:rsidR="00000000" w14:paraId="30D524E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17F1121"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02C0C355" w14:textId="77777777" w:rsidR="00000000" w:rsidRDefault="00000000">
            <w:pPr>
              <w:jc w:val="center"/>
              <w:rPr>
                <w:rFonts w:eastAsia="Times New Roman"/>
              </w:rPr>
            </w:pPr>
            <w:r>
              <w:rPr>
                <w:rFonts w:eastAsia="Times New Roman"/>
              </w:rPr>
              <w:t xml:space="preserve">спирт бутиловый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38124B07" w14:textId="77777777" w:rsidR="00000000" w:rsidRDefault="00000000">
            <w:pPr>
              <w:jc w:val="center"/>
              <w:rPr>
                <w:rFonts w:eastAsia="Times New Roman"/>
              </w:rPr>
            </w:pPr>
            <w:r>
              <w:rPr>
                <w:rFonts w:eastAsia="Times New Roman"/>
              </w:rPr>
              <w:t xml:space="preserve">не допускается </w:t>
            </w:r>
          </w:p>
        </w:tc>
      </w:tr>
      <w:tr w:rsidR="00000000" w14:paraId="6FB4836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BF52C25"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07AB882C" w14:textId="77777777" w:rsidR="00000000" w:rsidRDefault="00000000">
            <w:pPr>
              <w:jc w:val="center"/>
              <w:rPr>
                <w:rFonts w:eastAsia="Times New Roman"/>
              </w:rPr>
            </w:pPr>
            <w:r>
              <w:rPr>
                <w:rFonts w:eastAsia="Times New Roman"/>
              </w:rPr>
              <w:t xml:space="preserve">спирт изобутиловый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5A93B5DB" w14:textId="77777777" w:rsidR="00000000" w:rsidRDefault="00000000">
            <w:pPr>
              <w:jc w:val="center"/>
              <w:rPr>
                <w:rFonts w:eastAsia="Times New Roman"/>
              </w:rPr>
            </w:pPr>
            <w:r>
              <w:rPr>
                <w:rFonts w:eastAsia="Times New Roman"/>
              </w:rPr>
              <w:t xml:space="preserve">не допускается </w:t>
            </w:r>
          </w:p>
        </w:tc>
      </w:tr>
      <w:tr w:rsidR="00000000" w14:paraId="1B29680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B21CF05"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B0FF378" w14:textId="77777777" w:rsidR="00000000" w:rsidRDefault="00000000">
            <w:pPr>
              <w:jc w:val="center"/>
              <w:rPr>
                <w:rFonts w:eastAsia="Times New Roman"/>
              </w:rPr>
            </w:pPr>
            <w:r>
              <w:rPr>
                <w:rFonts w:eastAsia="Times New Roman"/>
              </w:rPr>
              <w:t xml:space="preserve">спирт метиловый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0DFC17CA" w14:textId="77777777" w:rsidR="00000000" w:rsidRDefault="00000000">
            <w:pPr>
              <w:jc w:val="center"/>
              <w:rPr>
                <w:rFonts w:eastAsia="Times New Roman"/>
              </w:rPr>
            </w:pPr>
            <w:r>
              <w:rPr>
                <w:rFonts w:eastAsia="Times New Roman"/>
              </w:rPr>
              <w:t xml:space="preserve">не допускается </w:t>
            </w:r>
          </w:p>
        </w:tc>
      </w:tr>
      <w:tr w:rsidR="00000000" w14:paraId="6E51979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E882DCF"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69521532" w14:textId="77777777" w:rsidR="00000000" w:rsidRDefault="00000000">
            <w:pPr>
              <w:jc w:val="center"/>
              <w:rPr>
                <w:rFonts w:eastAsia="Times New Roman"/>
              </w:rPr>
            </w:pPr>
            <w:r>
              <w:rPr>
                <w:rFonts w:eastAsia="Times New Roman"/>
              </w:rPr>
              <w:t xml:space="preserve">формальдегид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0D040572" w14:textId="77777777" w:rsidR="00000000" w:rsidRDefault="00000000">
            <w:pPr>
              <w:jc w:val="center"/>
              <w:rPr>
                <w:rFonts w:eastAsia="Times New Roman"/>
              </w:rPr>
            </w:pPr>
            <w:r>
              <w:rPr>
                <w:rFonts w:eastAsia="Times New Roman"/>
              </w:rPr>
              <w:t xml:space="preserve">не допускается </w:t>
            </w:r>
          </w:p>
        </w:tc>
      </w:tr>
      <w:tr w:rsidR="00000000" w14:paraId="352A034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B307582"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1D18E25B" w14:textId="77777777" w:rsidR="00000000" w:rsidRDefault="00000000">
            <w:pPr>
              <w:jc w:val="center"/>
              <w:rPr>
                <w:rFonts w:eastAsia="Times New Roman"/>
              </w:rPr>
            </w:pPr>
            <w:r>
              <w:rPr>
                <w:rFonts w:eastAsia="Times New Roman"/>
              </w:rPr>
              <w:t xml:space="preserve">этиленгликоль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5EB086A3" w14:textId="77777777" w:rsidR="00000000" w:rsidRDefault="00000000">
            <w:pPr>
              <w:jc w:val="center"/>
              <w:rPr>
                <w:rFonts w:eastAsia="Times New Roman"/>
              </w:rPr>
            </w:pPr>
            <w:r>
              <w:rPr>
                <w:rFonts w:eastAsia="Times New Roman"/>
              </w:rPr>
              <w:t xml:space="preserve">1,0 </w:t>
            </w:r>
          </w:p>
        </w:tc>
      </w:tr>
      <w:tr w:rsidR="00000000" w14:paraId="4D4DD93D"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27CD1330" w14:textId="77777777" w:rsidR="00000000" w:rsidRDefault="00000000">
            <w:pPr>
              <w:rPr>
                <w:rFonts w:eastAsia="Times New Roman"/>
              </w:rPr>
            </w:pPr>
            <w:r>
              <w:rPr>
                <w:rFonts w:eastAsia="Times New Roman"/>
              </w:rPr>
              <w:t xml:space="preserve">Поликарбонат </w:t>
            </w: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0165E219" w14:textId="77777777" w:rsidR="00000000" w:rsidRDefault="00000000">
            <w:pPr>
              <w:jc w:val="center"/>
              <w:rPr>
                <w:rFonts w:eastAsia="Times New Roman"/>
              </w:rPr>
            </w:pPr>
            <w:r>
              <w:rPr>
                <w:rFonts w:eastAsia="Times New Roman"/>
              </w:rPr>
              <w:t xml:space="preserve">метиленхлорид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3C9F7B66" w14:textId="77777777" w:rsidR="00000000" w:rsidRDefault="00000000">
            <w:pPr>
              <w:jc w:val="center"/>
              <w:rPr>
                <w:rFonts w:eastAsia="Times New Roman"/>
              </w:rPr>
            </w:pPr>
            <w:r>
              <w:rPr>
                <w:rFonts w:eastAsia="Times New Roman"/>
              </w:rPr>
              <w:t xml:space="preserve">7,5 </w:t>
            </w:r>
          </w:p>
        </w:tc>
      </w:tr>
      <w:tr w:rsidR="00000000" w14:paraId="359E2ED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E93CEA7"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476BC02C" w14:textId="77777777" w:rsidR="00000000" w:rsidRDefault="00000000">
            <w:pPr>
              <w:jc w:val="center"/>
              <w:rPr>
                <w:rFonts w:eastAsia="Times New Roman"/>
              </w:rPr>
            </w:pPr>
            <w:r>
              <w:rPr>
                <w:rFonts w:eastAsia="Times New Roman"/>
              </w:rPr>
              <w:t xml:space="preserve">фенол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0BB83A38" w14:textId="77777777" w:rsidR="00000000" w:rsidRDefault="00000000">
            <w:pPr>
              <w:jc w:val="center"/>
              <w:rPr>
                <w:rFonts w:eastAsia="Times New Roman"/>
              </w:rPr>
            </w:pPr>
            <w:r>
              <w:rPr>
                <w:rFonts w:eastAsia="Times New Roman"/>
              </w:rPr>
              <w:t xml:space="preserve">0,05 </w:t>
            </w:r>
          </w:p>
        </w:tc>
      </w:tr>
      <w:tr w:rsidR="00000000" w14:paraId="18A04ED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077C64D"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DFF236E" w14:textId="77777777" w:rsidR="00000000" w:rsidRDefault="00000000">
            <w:pPr>
              <w:jc w:val="center"/>
              <w:rPr>
                <w:rFonts w:eastAsia="Times New Roman"/>
              </w:rPr>
            </w:pPr>
            <w:r>
              <w:rPr>
                <w:rFonts w:eastAsia="Times New Roman"/>
              </w:rPr>
              <w:t xml:space="preserve">или сумма общих фенолов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FFF1A4A" w14:textId="77777777" w:rsidR="00000000" w:rsidRDefault="00000000">
            <w:pPr>
              <w:jc w:val="center"/>
              <w:rPr>
                <w:rFonts w:eastAsia="Times New Roman"/>
              </w:rPr>
            </w:pPr>
            <w:r>
              <w:rPr>
                <w:rFonts w:eastAsia="Times New Roman"/>
              </w:rPr>
              <w:t xml:space="preserve">0,1 </w:t>
            </w:r>
          </w:p>
        </w:tc>
      </w:tr>
      <w:tr w:rsidR="00000000" w14:paraId="721E65F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8FE6726"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32C8081A" w14:textId="77777777" w:rsidR="00000000" w:rsidRDefault="00000000">
            <w:pPr>
              <w:jc w:val="center"/>
              <w:rPr>
                <w:rFonts w:eastAsia="Times New Roman"/>
              </w:rPr>
            </w:pPr>
            <w:r>
              <w:rPr>
                <w:rFonts w:eastAsia="Times New Roman"/>
              </w:rPr>
              <w:t xml:space="preserve">хлорбензол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3EEBAB7B" w14:textId="77777777" w:rsidR="00000000" w:rsidRDefault="00000000">
            <w:pPr>
              <w:jc w:val="center"/>
              <w:rPr>
                <w:rFonts w:eastAsia="Times New Roman"/>
              </w:rPr>
            </w:pPr>
            <w:r>
              <w:rPr>
                <w:rFonts w:eastAsia="Times New Roman"/>
              </w:rPr>
              <w:t xml:space="preserve">0,02 </w:t>
            </w:r>
          </w:p>
        </w:tc>
      </w:tr>
      <w:tr w:rsidR="00000000" w14:paraId="2DA27C3D"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1339F412" w14:textId="77777777" w:rsidR="00000000" w:rsidRDefault="00000000">
            <w:pPr>
              <w:rPr>
                <w:rFonts w:eastAsia="Times New Roman"/>
              </w:rPr>
            </w:pPr>
            <w:r>
              <w:rPr>
                <w:rFonts w:eastAsia="Times New Roman"/>
              </w:rPr>
              <w:t xml:space="preserve">Фенопласты и аминопласты </w:t>
            </w: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31551375" w14:textId="77777777" w:rsidR="00000000" w:rsidRDefault="00000000">
            <w:pPr>
              <w:jc w:val="center"/>
              <w:rPr>
                <w:rFonts w:eastAsia="Times New Roman"/>
              </w:rPr>
            </w:pPr>
            <w:r>
              <w:rPr>
                <w:rFonts w:eastAsia="Times New Roman"/>
              </w:rPr>
              <w:t xml:space="preserve">ацетальдегид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27D83CD5" w14:textId="77777777" w:rsidR="00000000" w:rsidRDefault="00000000">
            <w:pPr>
              <w:jc w:val="center"/>
              <w:rPr>
                <w:rFonts w:eastAsia="Times New Roman"/>
              </w:rPr>
            </w:pPr>
            <w:r>
              <w:rPr>
                <w:rFonts w:eastAsia="Times New Roman"/>
              </w:rPr>
              <w:t xml:space="preserve">0,2 </w:t>
            </w:r>
          </w:p>
        </w:tc>
      </w:tr>
      <w:tr w:rsidR="00000000" w14:paraId="0D8ED61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D85073A"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03731876" w14:textId="77777777" w:rsidR="00000000" w:rsidRDefault="00000000">
            <w:pPr>
              <w:jc w:val="center"/>
              <w:rPr>
                <w:rFonts w:eastAsia="Times New Roman"/>
              </w:rPr>
            </w:pPr>
            <w:r>
              <w:rPr>
                <w:rFonts w:eastAsia="Times New Roman"/>
              </w:rPr>
              <w:t xml:space="preserve">фенол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717E18EB" w14:textId="77777777" w:rsidR="00000000" w:rsidRDefault="00000000">
            <w:pPr>
              <w:jc w:val="center"/>
              <w:rPr>
                <w:rFonts w:eastAsia="Times New Roman"/>
              </w:rPr>
            </w:pPr>
            <w:r>
              <w:rPr>
                <w:rFonts w:eastAsia="Times New Roman"/>
              </w:rPr>
              <w:t xml:space="preserve">0,05 </w:t>
            </w:r>
          </w:p>
        </w:tc>
      </w:tr>
      <w:tr w:rsidR="00000000" w14:paraId="6DF8517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BB8581F"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2A196B57" w14:textId="77777777" w:rsidR="00000000" w:rsidRDefault="00000000">
            <w:pPr>
              <w:jc w:val="center"/>
              <w:rPr>
                <w:rFonts w:eastAsia="Times New Roman"/>
              </w:rPr>
            </w:pPr>
            <w:r>
              <w:rPr>
                <w:rFonts w:eastAsia="Times New Roman"/>
              </w:rPr>
              <w:t xml:space="preserve">или сумма общих фенолов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2C37A66C" w14:textId="77777777" w:rsidR="00000000" w:rsidRDefault="00000000">
            <w:pPr>
              <w:jc w:val="center"/>
              <w:rPr>
                <w:rFonts w:eastAsia="Times New Roman"/>
              </w:rPr>
            </w:pPr>
            <w:r>
              <w:rPr>
                <w:rFonts w:eastAsia="Times New Roman"/>
              </w:rPr>
              <w:t xml:space="preserve">0,1 </w:t>
            </w:r>
          </w:p>
        </w:tc>
      </w:tr>
      <w:tr w:rsidR="00000000" w14:paraId="04235B6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A59AF45"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0DA5EC12" w14:textId="77777777" w:rsidR="00000000" w:rsidRDefault="00000000">
            <w:pPr>
              <w:jc w:val="center"/>
              <w:rPr>
                <w:rFonts w:eastAsia="Times New Roman"/>
              </w:rPr>
            </w:pPr>
            <w:r>
              <w:rPr>
                <w:rFonts w:eastAsia="Times New Roman"/>
              </w:rPr>
              <w:t xml:space="preserve">формальдегид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315E27A3" w14:textId="77777777" w:rsidR="00000000" w:rsidRDefault="00000000">
            <w:pPr>
              <w:jc w:val="center"/>
              <w:rPr>
                <w:rFonts w:eastAsia="Times New Roman"/>
              </w:rPr>
            </w:pPr>
            <w:r>
              <w:rPr>
                <w:rFonts w:eastAsia="Times New Roman"/>
              </w:rPr>
              <w:t xml:space="preserve">не допускается </w:t>
            </w:r>
          </w:p>
        </w:tc>
      </w:tr>
      <w:tr w:rsidR="00000000" w14:paraId="0B29FCB2"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5B773BD0" w14:textId="77777777" w:rsidR="00000000" w:rsidRDefault="00000000">
            <w:pPr>
              <w:rPr>
                <w:rFonts w:eastAsia="Times New Roman"/>
              </w:rPr>
            </w:pPr>
            <w:r>
              <w:rPr>
                <w:rFonts w:eastAsia="Times New Roman"/>
              </w:rPr>
              <w:t xml:space="preserve">Полимерные материалы на основе эпоксидной смолы </w:t>
            </w: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083E84E4" w14:textId="77777777" w:rsidR="00000000" w:rsidRDefault="00000000">
            <w:pPr>
              <w:jc w:val="center"/>
              <w:rPr>
                <w:rFonts w:eastAsia="Times New Roman"/>
              </w:rPr>
            </w:pPr>
            <w:r>
              <w:rPr>
                <w:rFonts w:eastAsia="Times New Roman"/>
              </w:rPr>
              <w:t xml:space="preserve">ацетальдегид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617CC8A3" w14:textId="77777777" w:rsidR="00000000" w:rsidRDefault="00000000">
            <w:pPr>
              <w:jc w:val="center"/>
              <w:rPr>
                <w:rFonts w:eastAsia="Times New Roman"/>
              </w:rPr>
            </w:pPr>
            <w:r>
              <w:rPr>
                <w:rFonts w:eastAsia="Times New Roman"/>
              </w:rPr>
              <w:t xml:space="preserve">0,2 </w:t>
            </w:r>
          </w:p>
        </w:tc>
      </w:tr>
      <w:tr w:rsidR="00000000" w14:paraId="0BD8384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4CFE638"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16BFDCF8" w14:textId="77777777" w:rsidR="00000000" w:rsidRDefault="00000000">
            <w:pPr>
              <w:jc w:val="center"/>
              <w:rPr>
                <w:rFonts w:eastAsia="Times New Roman"/>
              </w:rPr>
            </w:pPr>
            <w:r>
              <w:rPr>
                <w:rFonts w:eastAsia="Times New Roman"/>
              </w:rPr>
              <w:t xml:space="preserve">фенол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598CDBC7" w14:textId="77777777" w:rsidR="00000000" w:rsidRDefault="00000000">
            <w:pPr>
              <w:jc w:val="center"/>
              <w:rPr>
                <w:rFonts w:eastAsia="Times New Roman"/>
              </w:rPr>
            </w:pPr>
            <w:r>
              <w:rPr>
                <w:rFonts w:eastAsia="Times New Roman"/>
              </w:rPr>
              <w:t xml:space="preserve">0,05 </w:t>
            </w:r>
          </w:p>
        </w:tc>
      </w:tr>
      <w:tr w:rsidR="00000000" w14:paraId="750756E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0F41DF1"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302D5CBA" w14:textId="77777777" w:rsidR="00000000" w:rsidRDefault="00000000">
            <w:pPr>
              <w:jc w:val="center"/>
              <w:rPr>
                <w:rFonts w:eastAsia="Times New Roman"/>
              </w:rPr>
            </w:pPr>
            <w:r>
              <w:rPr>
                <w:rFonts w:eastAsia="Times New Roman"/>
              </w:rPr>
              <w:t xml:space="preserve">или сумма общих фенолов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574B0B8F" w14:textId="77777777" w:rsidR="00000000" w:rsidRDefault="00000000">
            <w:pPr>
              <w:jc w:val="center"/>
              <w:rPr>
                <w:rFonts w:eastAsia="Times New Roman"/>
              </w:rPr>
            </w:pPr>
            <w:r>
              <w:rPr>
                <w:rFonts w:eastAsia="Times New Roman"/>
              </w:rPr>
              <w:t xml:space="preserve">0,1 </w:t>
            </w:r>
          </w:p>
        </w:tc>
      </w:tr>
      <w:tr w:rsidR="00000000" w14:paraId="1D0BD3B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59EF939"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2ECBD6DA" w14:textId="77777777" w:rsidR="00000000" w:rsidRDefault="00000000">
            <w:pPr>
              <w:jc w:val="center"/>
              <w:rPr>
                <w:rFonts w:eastAsia="Times New Roman"/>
              </w:rPr>
            </w:pPr>
            <w:r>
              <w:rPr>
                <w:rFonts w:eastAsia="Times New Roman"/>
              </w:rPr>
              <w:t xml:space="preserve">формальдегид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5CFE262F" w14:textId="77777777" w:rsidR="00000000" w:rsidRDefault="00000000">
            <w:pPr>
              <w:jc w:val="center"/>
              <w:rPr>
                <w:rFonts w:eastAsia="Times New Roman"/>
              </w:rPr>
            </w:pPr>
            <w:r>
              <w:rPr>
                <w:rFonts w:eastAsia="Times New Roman"/>
              </w:rPr>
              <w:t xml:space="preserve">не допускается </w:t>
            </w:r>
          </w:p>
        </w:tc>
      </w:tr>
      <w:tr w:rsidR="00000000" w14:paraId="254E015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9C69408"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0229F4B7" w14:textId="77777777" w:rsidR="00000000" w:rsidRDefault="00000000">
            <w:pPr>
              <w:jc w:val="center"/>
              <w:rPr>
                <w:rFonts w:eastAsia="Times New Roman"/>
              </w:rPr>
            </w:pPr>
            <w:r>
              <w:rPr>
                <w:rFonts w:eastAsia="Times New Roman"/>
              </w:rPr>
              <w:t xml:space="preserve">эпихлоргидрин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1E9DC2FC" w14:textId="77777777" w:rsidR="00000000" w:rsidRDefault="00000000">
            <w:pPr>
              <w:jc w:val="center"/>
              <w:rPr>
                <w:rFonts w:eastAsia="Times New Roman"/>
              </w:rPr>
            </w:pPr>
            <w:r>
              <w:rPr>
                <w:rFonts w:eastAsia="Times New Roman"/>
              </w:rPr>
              <w:t xml:space="preserve">не допускается </w:t>
            </w:r>
          </w:p>
        </w:tc>
      </w:tr>
      <w:tr w:rsidR="00000000" w14:paraId="3E2B1349"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3C96FFA9" w14:textId="77777777" w:rsidR="00000000" w:rsidRDefault="00000000">
            <w:pPr>
              <w:rPr>
                <w:rFonts w:eastAsia="Times New Roman"/>
              </w:rPr>
            </w:pPr>
            <w:r>
              <w:rPr>
                <w:rFonts w:eastAsia="Times New Roman"/>
              </w:rPr>
              <w:t xml:space="preserve">Полиорганосилаксаны (силиконы) </w:t>
            </w: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07DADD0D" w14:textId="77777777" w:rsidR="00000000" w:rsidRDefault="00000000">
            <w:pPr>
              <w:jc w:val="center"/>
              <w:rPr>
                <w:rFonts w:eastAsia="Times New Roman"/>
              </w:rPr>
            </w:pPr>
            <w:r>
              <w:rPr>
                <w:rFonts w:eastAsia="Times New Roman"/>
              </w:rPr>
              <w:t xml:space="preserve">формальдегид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725EE95A" w14:textId="77777777" w:rsidR="00000000" w:rsidRDefault="00000000">
            <w:pPr>
              <w:jc w:val="center"/>
              <w:rPr>
                <w:rFonts w:eastAsia="Times New Roman"/>
              </w:rPr>
            </w:pPr>
            <w:r>
              <w:rPr>
                <w:rFonts w:eastAsia="Times New Roman"/>
              </w:rPr>
              <w:t xml:space="preserve">не допускается </w:t>
            </w:r>
          </w:p>
        </w:tc>
      </w:tr>
      <w:tr w:rsidR="00000000" w14:paraId="6F6A788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58FBF73"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46B04FC8" w14:textId="77777777" w:rsidR="00000000" w:rsidRDefault="00000000">
            <w:pPr>
              <w:jc w:val="center"/>
              <w:rPr>
                <w:rFonts w:eastAsia="Times New Roman"/>
              </w:rPr>
            </w:pPr>
            <w:r>
              <w:rPr>
                <w:rFonts w:eastAsia="Times New Roman"/>
              </w:rPr>
              <w:t xml:space="preserve">ацетальдегид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74F17D8D" w14:textId="77777777" w:rsidR="00000000" w:rsidRDefault="00000000">
            <w:pPr>
              <w:jc w:val="center"/>
              <w:rPr>
                <w:rFonts w:eastAsia="Times New Roman"/>
              </w:rPr>
            </w:pPr>
            <w:r>
              <w:rPr>
                <w:rFonts w:eastAsia="Times New Roman"/>
              </w:rPr>
              <w:t xml:space="preserve">0,2 </w:t>
            </w:r>
          </w:p>
        </w:tc>
      </w:tr>
      <w:tr w:rsidR="00000000" w14:paraId="6E3E858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29E482D"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6D43D9A9" w14:textId="77777777" w:rsidR="00000000" w:rsidRDefault="00000000">
            <w:pPr>
              <w:jc w:val="center"/>
              <w:rPr>
                <w:rFonts w:eastAsia="Times New Roman"/>
              </w:rPr>
            </w:pPr>
            <w:r>
              <w:rPr>
                <w:rFonts w:eastAsia="Times New Roman"/>
              </w:rPr>
              <w:t xml:space="preserve">фенол или сумма общих фенолов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5F021723" w14:textId="77777777" w:rsidR="00000000" w:rsidRDefault="00000000">
            <w:pPr>
              <w:jc w:val="center"/>
              <w:rPr>
                <w:rFonts w:eastAsia="Times New Roman"/>
              </w:rPr>
            </w:pPr>
            <w:r>
              <w:rPr>
                <w:rFonts w:eastAsia="Times New Roman"/>
              </w:rPr>
              <w:t>0,05</w:t>
            </w:r>
            <w:r>
              <w:rPr>
                <w:rFonts w:eastAsia="Times New Roman"/>
              </w:rPr>
              <w:br/>
              <w:t xml:space="preserve">0,1 </w:t>
            </w:r>
          </w:p>
        </w:tc>
      </w:tr>
      <w:tr w:rsidR="00000000" w14:paraId="5DE863D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F95C138"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F226346" w14:textId="77777777" w:rsidR="00000000" w:rsidRDefault="00000000">
            <w:pPr>
              <w:jc w:val="center"/>
              <w:rPr>
                <w:rFonts w:eastAsia="Times New Roman"/>
              </w:rPr>
            </w:pPr>
            <w:r>
              <w:rPr>
                <w:rFonts w:eastAsia="Times New Roman"/>
              </w:rPr>
              <w:t xml:space="preserve">спирт метиловый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45475DDB" w14:textId="77777777" w:rsidR="00000000" w:rsidRDefault="00000000">
            <w:pPr>
              <w:jc w:val="center"/>
              <w:rPr>
                <w:rFonts w:eastAsia="Times New Roman"/>
              </w:rPr>
            </w:pPr>
            <w:r>
              <w:rPr>
                <w:rFonts w:eastAsia="Times New Roman"/>
              </w:rPr>
              <w:t xml:space="preserve">не допускается </w:t>
            </w:r>
          </w:p>
        </w:tc>
      </w:tr>
      <w:tr w:rsidR="00000000" w14:paraId="68D6736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74AFB4F"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5297D51F" w14:textId="77777777" w:rsidR="00000000" w:rsidRDefault="00000000">
            <w:pPr>
              <w:jc w:val="center"/>
              <w:rPr>
                <w:rFonts w:eastAsia="Times New Roman"/>
              </w:rPr>
            </w:pPr>
            <w:r>
              <w:rPr>
                <w:rFonts w:eastAsia="Times New Roman"/>
              </w:rPr>
              <w:t xml:space="preserve">спирт бутиловый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25D7F4C8" w14:textId="77777777" w:rsidR="00000000" w:rsidRDefault="00000000">
            <w:pPr>
              <w:jc w:val="center"/>
              <w:rPr>
                <w:rFonts w:eastAsia="Times New Roman"/>
              </w:rPr>
            </w:pPr>
            <w:r>
              <w:rPr>
                <w:rFonts w:eastAsia="Times New Roman"/>
              </w:rPr>
              <w:t xml:space="preserve">не допускается </w:t>
            </w:r>
          </w:p>
        </w:tc>
      </w:tr>
      <w:tr w:rsidR="00000000" w14:paraId="68B5A74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616DD1D" w14:textId="77777777" w:rsidR="00000000" w:rsidRDefault="00000000">
            <w:pPr>
              <w:rPr>
                <w:rFonts w:eastAsia="Times New Roman"/>
              </w:rPr>
            </w:pPr>
          </w:p>
        </w:tc>
        <w:tc>
          <w:tcPr>
            <w:tcW w:w="3300" w:type="dxa"/>
            <w:tcBorders>
              <w:top w:val="single" w:sz="6" w:space="0" w:color="CCCCCC"/>
              <w:left w:val="single" w:sz="6" w:space="0" w:color="CCCCCC"/>
              <w:bottom w:val="single" w:sz="6" w:space="0" w:color="CCCCCC"/>
              <w:right w:val="single" w:sz="6" w:space="0" w:color="CCCCCC"/>
            </w:tcBorders>
            <w:vAlign w:val="center"/>
            <w:hideMark/>
          </w:tcPr>
          <w:p w14:paraId="362D6413" w14:textId="77777777" w:rsidR="00000000" w:rsidRDefault="00000000">
            <w:pPr>
              <w:jc w:val="center"/>
              <w:rPr>
                <w:rFonts w:eastAsia="Times New Roman"/>
              </w:rPr>
            </w:pPr>
            <w:r>
              <w:rPr>
                <w:rFonts w:eastAsia="Times New Roman"/>
              </w:rPr>
              <w:t xml:space="preserve">бензол </w:t>
            </w:r>
          </w:p>
        </w:tc>
        <w:tc>
          <w:tcPr>
            <w:tcW w:w="2925" w:type="dxa"/>
            <w:tcBorders>
              <w:top w:val="single" w:sz="6" w:space="0" w:color="CCCCCC"/>
              <w:left w:val="single" w:sz="6" w:space="0" w:color="CCCCCC"/>
              <w:bottom w:val="single" w:sz="6" w:space="0" w:color="CCCCCC"/>
              <w:right w:val="single" w:sz="6" w:space="0" w:color="CCCCCC"/>
            </w:tcBorders>
            <w:vAlign w:val="center"/>
            <w:hideMark/>
          </w:tcPr>
          <w:p w14:paraId="0664EBC5" w14:textId="77777777" w:rsidR="00000000" w:rsidRDefault="00000000">
            <w:pPr>
              <w:jc w:val="center"/>
              <w:rPr>
                <w:rFonts w:eastAsia="Times New Roman"/>
              </w:rPr>
            </w:pPr>
            <w:r>
              <w:rPr>
                <w:rFonts w:eastAsia="Times New Roman"/>
              </w:rPr>
              <w:t xml:space="preserve">не допускается </w:t>
            </w:r>
          </w:p>
        </w:tc>
      </w:tr>
      <w:tr w:rsidR="00000000" w14:paraId="36B40451" w14:textId="77777777">
        <w:tc>
          <w:tcPr>
            <w:tcW w:w="9090" w:type="dxa"/>
            <w:gridSpan w:val="3"/>
            <w:tcBorders>
              <w:top w:val="single" w:sz="6" w:space="0" w:color="CCCCCC"/>
              <w:left w:val="single" w:sz="6" w:space="0" w:color="CCCCCC"/>
              <w:bottom w:val="single" w:sz="6" w:space="0" w:color="CCCCCC"/>
              <w:right w:val="single" w:sz="6" w:space="0" w:color="CCCCCC"/>
            </w:tcBorders>
            <w:vAlign w:val="center"/>
            <w:hideMark/>
          </w:tcPr>
          <w:p w14:paraId="1BDE356B" w14:textId="3D17DC99" w:rsidR="00000000" w:rsidRDefault="00000000">
            <w:pPr>
              <w:pStyle w:val="a5"/>
              <w:jc w:val="both"/>
            </w:pPr>
            <w:r>
              <w:t xml:space="preserve">(введено решением Совета Евразийской экономической комиссии от </w:t>
            </w:r>
            <w:hyperlink r:id="rId41" w:tooltip="Решение 51 от 28.04.2017 Совета ЕЭК&#10;&#10;Изменения в техрегламент ТС &quot;О безопасности продукции, предназначенной для детей и подростков&quot;" w:history="1">
              <w:r>
                <w:rPr>
                  <w:rStyle w:val="a3"/>
                </w:rPr>
                <w:t>28.04.2017 N 51</w:t>
              </w:r>
            </w:hyperlink>
            <w:r>
              <w:t>)</w:t>
            </w:r>
          </w:p>
        </w:tc>
      </w:tr>
    </w:tbl>
    <w:p w14:paraId="331664FA" w14:textId="77777777" w:rsidR="00000000" w:rsidRDefault="00000000">
      <w:pPr>
        <w:pStyle w:val="a5"/>
      </w:pPr>
      <w:r>
        <w:t> </w:t>
      </w:r>
    </w:p>
    <w:p w14:paraId="7D2CA495" w14:textId="77777777" w:rsidR="00000000" w:rsidRDefault="00000000">
      <w:pPr>
        <w:pStyle w:val="a5"/>
      </w:pPr>
      <w:r>
        <w:t> </w:t>
      </w:r>
    </w:p>
    <w:p w14:paraId="34B2D932" w14:textId="77777777" w:rsidR="00000000" w:rsidRDefault="00000000">
      <w:pPr>
        <w:pStyle w:val="a5"/>
      </w:pPr>
      <w:r>
        <w:t> </w:t>
      </w:r>
    </w:p>
    <w:p w14:paraId="4C4330C0" w14:textId="77777777" w:rsidR="00000000" w:rsidRDefault="00000000">
      <w:pPr>
        <w:pStyle w:val="a5"/>
      </w:pPr>
      <w:r>
        <w:t> </w:t>
      </w:r>
    </w:p>
    <w:p w14:paraId="48B20A92" w14:textId="77777777" w:rsidR="00000000" w:rsidRDefault="00000000">
      <w:pPr>
        <w:jc w:val="right"/>
        <w:rPr>
          <w:rFonts w:eastAsia="Times New Roman"/>
        </w:rPr>
      </w:pPr>
      <w:r>
        <w:rPr>
          <w:rFonts w:eastAsia="Times New Roman"/>
          <w:color w:val="080000"/>
        </w:rPr>
        <w:t>Приложение N 4</w:t>
      </w:r>
      <w:r>
        <w:rPr>
          <w:rFonts w:eastAsia="Times New Roman"/>
        </w:rPr>
        <w:br/>
      </w:r>
      <w:r>
        <w:rPr>
          <w:rFonts w:eastAsia="Times New Roman"/>
          <w:color w:val="080000"/>
        </w:rPr>
        <w:t>к техническому регламенту</w:t>
      </w:r>
      <w:r>
        <w:rPr>
          <w:rFonts w:eastAsia="Times New Roman"/>
        </w:rPr>
        <w:br/>
      </w:r>
      <w:r>
        <w:rPr>
          <w:rFonts w:eastAsia="Times New Roman"/>
          <w:color w:val="080000"/>
        </w:rPr>
        <w:t>Таможенного союза</w:t>
      </w:r>
      <w:r>
        <w:rPr>
          <w:rFonts w:eastAsia="Times New Roman"/>
        </w:rPr>
        <w:br/>
      </w:r>
      <w:r>
        <w:rPr>
          <w:rFonts w:eastAsia="Times New Roman"/>
          <w:color w:val="080000"/>
        </w:rPr>
        <w:t>"О безопасности продукции,</w:t>
      </w:r>
      <w:r>
        <w:rPr>
          <w:rFonts w:eastAsia="Times New Roman"/>
        </w:rPr>
        <w:br/>
      </w:r>
      <w:r>
        <w:rPr>
          <w:rFonts w:eastAsia="Times New Roman"/>
          <w:color w:val="080000"/>
        </w:rPr>
        <w:t>предназначенной для детей</w:t>
      </w:r>
      <w:r>
        <w:rPr>
          <w:rFonts w:eastAsia="Times New Roman"/>
        </w:rPr>
        <w:br/>
      </w:r>
      <w:r>
        <w:rPr>
          <w:rFonts w:eastAsia="Times New Roman"/>
          <w:color w:val="080000"/>
        </w:rPr>
        <w:t>и подростков"</w:t>
      </w:r>
      <w:r>
        <w:rPr>
          <w:rFonts w:eastAsia="Times New Roman"/>
        </w:rPr>
        <w:t xml:space="preserve"> </w:t>
      </w:r>
    </w:p>
    <w:p w14:paraId="714C4E31" w14:textId="77777777" w:rsidR="00000000" w:rsidRDefault="00000000">
      <w:pPr>
        <w:pStyle w:val="a5"/>
      </w:pPr>
      <w:r>
        <w:t> </w:t>
      </w:r>
    </w:p>
    <w:p w14:paraId="17608EC3" w14:textId="77777777" w:rsidR="00000000" w:rsidRDefault="00000000">
      <w:pPr>
        <w:jc w:val="center"/>
        <w:rPr>
          <w:rFonts w:eastAsia="Times New Roman"/>
          <w:b/>
          <w:bCs/>
        </w:rPr>
      </w:pPr>
      <w:r>
        <w:rPr>
          <w:rFonts w:eastAsia="Times New Roman"/>
          <w:b/>
          <w:bCs/>
        </w:rPr>
        <w:t xml:space="preserve">ТРЕБОВАНИЯ </w:t>
      </w:r>
      <w:r>
        <w:rPr>
          <w:rFonts w:eastAsia="Times New Roman"/>
          <w:b/>
          <w:bCs/>
        </w:rPr>
        <w:br/>
        <w:t xml:space="preserve">ХИМИЧЕСКОЙ БЕЗОПАСНОСТИ, ПРЕДЪЯВЛЯЕМЫЕ К ИЗДЕЛИЯМ </w:t>
      </w:r>
      <w:r>
        <w:rPr>
          <w:rFonts w:eastAsia="Times New Roman"/>
          <w:b/>
          <w:bCs/>
        </w:rPr>
        <w:br/>
        <w:t xml:space="preserve">САНИТАРНО-ГИГИЕНИЧЕСКИМ И ГАЛАНТЕРЕЙНЫМ ИЗДЕЛИЯМ </w:t>
      </w:r>
      <w:r>
        <w:rPr>
          <w:rFonts w:eastAsia="Times New Roman"/>
          <w:b/>
          <w:bCs/>
        </w:rPr>
        <w:br/>
        <w:t xml:space="preserve">ИЗ ПЛАСТМАССЫ </w:t>
      </w:r>
    </w:p>
    <w:p w14:paraId="6E51841D" w14:textId="77777777" w:rsidR="00000000" w:rsidRDefault="00000000">
      <w:pPr>
        <w:pStyle w:val="a5"/>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683"/>
        <w:gridCol w:w="2264"/>
        <w:gridCol w:w="1692"/>
        <w:gridCol w:w="1700"/>
      </w:tblGrid>
      <w:tr w:rsidR="00000000" w14:paraId="4EC1FC27" w14:textId="77777777">
        <w:tc>
          <w:tcPr>
            <w:tcW w:w="2400" w:type="dxa"/>
            <w:tcBorders>
              <w:top w:val="single" w:sz="6" w:space="0" w:color="CCCCCC"/>
              <w:left w:val="single" w:sz="6" w:space="0" w:color="CCCCCC"/>
              <w:bottom w:val="single" w:sz="6" w:space="0" w:color="CCCCCC"/>
              <w:right w:val="single" w:sz="6" w:space="0" w:color="CCCCCC"/>
            </w:tcBorders>
            <w:vAlign w:val="center"/>
            <w:hideMark/>
          </w:tcPr>
          <w:p w14:paraId="48462BFE" w14:textId="77777777" w:rsidR="00000000" w:rsidRDefault="00000000">
            <w:pPr>
              <w:jc w:val="center"/>
              <w:rPr>
                <w:rFonts w:eastAsia="Times New Roman"/>
              </w:rPr>
            </w:pPr>
            <w:r>
              <w:rPr>
                <w:rFonts w:eastAsia="Times New Roman"/>
                <w:b/>
                <w:bCs/>
                <w:color w:val="080000"/>
              </w:rPr>
              <w:t>Наименование материалов изделия</w:t>
            </w:r>
            <w:r>
              <w:rPr>
                <w:rFonts w:eastAsia="Times New Roman"/>
              </w:rPr>
              <w:t xml:space="preserve"> </w:t>
            </w: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471298FF" w14:textId="77777777" w:rsidR="00000000" w:rsidRDefault="00000000">
            <w:pPr>
              <w:jc w:val="center"/>
              <w:rPr>
                <w:rFonts w:eastAsia="Times New Roman"/>
              </w:rPr>
            </w:pPr>
            <w:r>
              <w:rPr>
                <w:rFonts w:eastAsia="Times New Roman"/>
                <w:b/>
                <w:bCs/>
                <w:color w:val="080000"/>
              </w:rPr>
              <w:t>Наименование определяемого вещества</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2F8453CB" w14:textId="77777777" w:rsidR="00000000" w:rsidRDefault="00000000">
            <w:pPr>
              <w:jc w:val="center"/>
              <w:rPr>
                <w:rFonts w:eastAsia="Times New Roman"/>
              </w:rPr>
            </w:pPr>
            <w:r>
              <w:rPr>
                <w:rFonts w:eastAsia="Times New Roman"/>
                <w:b/>
                <w:bCs/>
                <w:color w:val="080000"/>
              </w:rPr>
              <w:t>Норматив миграции в водную модельную среду (мг/дм</w:t>
            </w:r>
            <w:r>
              <w:rPr>
                <w:rFonts w:eastAsia="Times New Roman"/>
                <w:b/>
                <w:bCs/>
                <w:color w:val="080000"/>
                <w:sz w:val="19"/>
                <w:szCs w:val="19"/>
                <w:vertAlign w:val="superscript"/>
              </w:rPr>
              <w:t>3</w:t>
            </w:r>
            <w:r>
              <w:rPr>
                <w:rFonts w:eastAsia="Times New Roman"/>
                <w:b/>
                <w:bCs/>
                <w:color w:val="080000"/>
              </w:rPr>
              <w:t>, не более)</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028F4E78" w14:textId="77777777" w:rsidR="00000000" w:rsidRDefault="00000000">
            <w:pPr>
              <w:jc w:val="center"/>
              <w:rPr>
                <w:rFonts w:eastAsia="Times New Roman"/>
              </w:rPr>
            </w:pPr>
            <w:r>
              <w:rPr>
                <w:rFonts w:eastAsia="Times New Roman"/>
                <w:b/>
                <w:bCs/>
                <w:color w:val="080000"/>
              </w:rPr>
              <w:t>Норматив миграции в воздушную модельную среду (мг/м</w:t>
            </w:r>
            <w:r>
              <w:rPr>
                <w:rFonts w:eastAsia="Times New Roman"/>
                <w:b/>
                <w:bCs/>
                <w:color w:val="080000"/>
                <w:sz w:val="19"/>
                <w:szCs w:val="19"/>
                <w:vertAlign w:val="superscript"/>
              </w:rPr>
              <w:t>3</w:t>
            </w:r>
            <w:r>
              <w:rPr>
                <w:rFonts w:eastAsia="Times New Roman"/>
                <w:b/>
                <w:bCs/>
                <w:color w:val="080000"/>
              </w:rPr>
              <w:t>, не более)</w:t>
            </w:r>
            <w:r>
              <w:rPr>
                <w:rFonts w:eastAsia="Times New Roman"/>
              </w:rPr>
              <w:t xml:space="preserve"> </w:t>
            </w:r>
          </w:p>
        </w:tc>
      </w:tr>
      <w:tr w:rsidR="00000000" w14:paraId="175D6B80"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02F3449B" w14:textId="77777777" w:rsidR="00000000" w:rsidRDefault="00000000">
            <w:pPr>
              <w:rPr>
                <w:rFonts w:eastAsia="Times New Roman"/>
              </w:rPr>
            </w:pPr>
            <w:r>
              <w:rPr>
                <w:rFonts w:eastAsia="Times New Roman"/>
                <w:color w:val="080000"/>
              </w:rPr>
              <w:t>Акрилонитрилбутадиенстирольные пластики</w:t>
            </w:r>
            <w:r>
              <w:rPr>
                <w:rFonts w:eastAsia="Times New Roman"/>
              </w:rPr>
              <w:t xml:space="preserve"> </w:t>
            </w: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499BB005" w14:textId="77777777" w:rsidR="00000000" w:rsidRDefault="00000000">
            <w:pPr>
              <w:jc w:val="center"/>
              <w:rPr>
                <w:rFonts w:eastAsia="Times New Roman"/>
              </w:rPr>
            </w:pPr>
            <w:r>
              <w:rPr>
                <w:rFonts w:eastAsia="Times New Roman"/>
              </w:rPr>
              <w:t>α</w:t>
            </w:r>
            <w:r>
              <w:rPr>
                <w:rFonts w:eastAsia="Times New Roman"/>
                <w:color w:val="080000"/>
              </w:rPr>
              <w:t>-метилстирол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4BC951E"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01B1A6EC" w14:textId="77777777" w:rsidR="00000000" w:rsidRDefault="00000000">
            <w:pPr>
              <w:jc w:val="center"/>
              <w:rPr>
                <w:rFonts w:eastAsia="Times New Roman"/>
              </w:rPr>
            </w:pPr>
            <w:r>
              <w:rPr>
                <w:rFonts w:eastAsia="Times New Roman"/>
                <w:color w:val="080000"/>
              </w:rPr>
              <w:t>0,04</w:t>
            </w:r>
            <w:r>
              <w:rPr>
                <w:rFonts w:eastAsia="Times New Roman"/>
              </w:rPr>
              <w:t xml:space="preserve"> </w:t>
            </w:r>
          </w:p>
        </w:tc>
      </w:tr>
      <w:tr w:rsidR="00000000" w14:paraId="5373CCE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5F1D714"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59D51958" w14:textId="77777777" w:rsidR="00000000" w:rsidRDefault="00000000">
            <w:pPr>
              <w:jc w:val="center"/>
              <w:rPr>
                <w:rFonts w:eastAsia="Times New Roman"/>
              </w:rPr>
            </w:pPr>
            <w:r>
              <w:rPr>
                <w:rFonts w:eastAsia="Times New Roman"/>
                <w:color w:val="080000"/>
              </w:rPr>
              <w:t>акрилонитрил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5F3A2134" w14:textId="77777777" w:rsidR="00000000" w:rsidRDefault="00000000">
            <w:pPr>
              <w:jc w:val="center"/>
              <w:rPr>
                <w:rFonts w:eastAsia="Times New Roman"/>
              </w:rPr>
            </w:pPr>
            <w:r>
              <w:rPr>
                <w:rFonts w:eastAsia="Times New Roman"/>
                <w:color w:val="080000"/>
              </w:rPr>
              <w:t>0,02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5418B8BB" w14:textId="77777777" w:rsidR="00000000" w:rsidRDefault="00000000">
            <w:pPr>
              <w:jc w:val="center"/>
              <w:rPr>
                <w:rFonts w:eastAsia="Times New Roman"/>
              </w:rPr>
            </w:pPr>
            <w:r>
              <w:rPr>
                <w:rFonts w:eastAsia="Times New Roman"/>
                <w:color w:val="080000"/>
              </w:rPr>
              <w:t>0,03</w:t>
            </w:r>
            <w:r>
              <w:rPr>
                <w:rFonts w:eastAsia="Times New Roman"/>
              </w:rPr>
              <w:t xml:space="preserve"> </w:t>
            </w:r>
          </w:p>
        </w:tc>
      </w:tr>
      <w:tr w:rsidR="00000000" w14:paraId="09AC32E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C889422"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3EA7AA81" w14:textId="77777777" w:rsidR="00000000" w:rsidRDefault="00000000">
            <w:pPr>
              <w:jc w:val="center"/>
              <w:rPr>
                <w:rFonts w:eastAsia="Times New Roman"/>
              </w:rPr>
            </w:pPr>
            <w:r>
              <w:rPr>
                <w:rFonts w:eastAsia="Times New Roman"/>
                <w:color w:val="080000"/>
              </w:rPr>
              <w:t>бензол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144DBA6" w14:textId="77777777" w:rsidR="00000000" w:rsidRDefault="00000000">
            <w:pPr>
              <w:jc w:val="center"/>
              <w:rPr>
                <w:rFonts w:eastAsia="Times New Roman"/>
              </w:rPr>
            </w:pPr>
            <w:r>
              <w:rPr>
                <w:rFonts w:eastAsia="Times New Roman"/>
                <w:color w:val="080000"/>
              </w:rPr>
              <w:t>0,01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09AB3F68" w14:textId="77777777" w:rsidR="00000000" w:rsidRDefault="00000000">
            <w:pPr>
              <w:jc w:val="center"/>
              <w:rPr>
                <w:rFonts w:eastAsia="Times New Roman"/>
              </w:rPr>
            </w:pPr>
            <w:r>
              <w:rPr>
                <w:rFonts w:eastAsia="Times New Roman"/>
                <w:color w:val="080000"/>
              </w:rPr>
              <w:t>0,1</w:t>
            </w:r>
            <w:r>
              <w:rPr>
                <w:rFonts w:eastAsia="Times New Roman"/>
              </w:rPr>
              <w:t xml:space="preserve"> </w:t>
            </w:r>
          </w:p>
        </w:tc>
      </w:tr>
      <w:tr w:rsidR="00000000" w14:paraId="44AAA8C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E2A8624"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3068D6F7" w14:textId="77777777" w:rsidR="00000000" w:rsidRDefault="00000000">
            <w:pPr>
              <w:jc w:val="center"/>
              <w:rPr>
                <w:rFonts w:eastAsia="Times New Roman"/>
              </w:rPr>
            </w:pPr>
            <w:r>
              <w:rPr>
                <w:rFonts w:eastAsia="Times New Roman"/>
                <w:color w:val="080000"/>
              </w:rPr>
              <w:t>ксилолы (смесь изомеров)</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bottom"/>
            <w:hideMark/>
          </w:tcPr>
          <w:p w14:paraId="410B8AF0" w14:textId="77777777" w:rsidR="00000000" w:rsidRDefault="00000000">
            <w:pPr>
              <w:jc w:val="center"/>
              <w:rPr>
                <w:rFonts w:eastAsia="Times New Roman"/>
              </w:rPr>
            </w:pPr>
            <w:r>
              <w:rPr>
                <w:rFonts w:eastAsia="Times New Roman"/>
                <w:color w:val="080000"/>
              </w:rPr>
              <w:t>0,05</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bottom"/>
            <w:hideMark/>
          </w:tcPr>
          <w:p w14:paraId="72DDDE6B" w14:textId="77777777" w:rsidR="00000000" w:rsidRDefault="00000000">
            <w:pPr>
              <w:jc w:val="center"/>
              <w:rPr>
                <w:rFonts w:eastAsia="Times New Roman"/>
              </w:rPr>
            </w:pPr>
            <w:r>
              <w:rPr>
                <w:rFonts w:eastAsia="Times New Roman"/>
                <w:color w:val="080000"/>
              </w:rPr>
              <w:t>0,2</w:t>
            </w:r>
            <w:r>
              <w:rPr>
                <w:rFonts w:eastAsia="Times New Roman"/>
              </w:rPr>
              <w:t xml:space="preserve"> </w:t>
            </w:r>
          </w:p>
        </w:tc>
      </w:tr>
      <w:tr w:rsidR="00000000" w14:paraId="5EEEE0D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219C883"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122E2ADA" w14:textId="77777777" w:rsidR="00000000" w:rsidRDefault="00000000">
            <w:pPr>
              <w:jc w:val="center"/>
              <w:rPr>
                <w:rFonts w:eastAsia="Times New Roman"/>
              </w:rPr>
            </w:pPr>
            <w:r>
              <w:rPr>
                <w:rFonts w:eastAsia="Times New Roman"/>
                <w:color w:val="080000"/>
              </w:rPr>
              <w:t>стирол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102E97D5" w14:textId="77777777" w:rsidR="00000000" w:rsidRDefault="00000000">
            <w:pPr>
              <w:jc w:val="center"/>
              <w:rPr>
                <w:rFonts w:eastAsia="Times New Roman"/>
              </w:rPr>
            </w:pPr>
            <w:r>
              <w:rPr>
                <w:rFonts w:eastAsia="Times New Roman"/>
                <w:color w:val="080000"/>
              </w:rPr>
              <w:t>0,02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683876A" w14:textId="77777777" w:rsidR="00000000" w:rsidRDefault="00000000">
            <w:pPr>
              <w:jc w:val="center"/>
              <w:rPr>
                <w:rFonts w:eastAsia="Times New Roman"/>
              </w:rPr>
            </w:pPr>
            <w:r>
              <w:rPr>
                <w:rFonts w:eastAsia="Times New Roman"/>
                <w:color w:val="080000"/>
              </w:rPr>
              <w:t>0,002</w:t>
            </w:r>
            <w:r>
              <w:rPr>
                <w:rFonts w:eastAsia="Times New Roman"/>
              </w:rPr>
              <w:t xml:space="preserve"> </w:t>
            </w:r>
          </w:p>
        </w:tc>
      </w:tr>
      <w:tr w:rsidR="00000000" w14:paraId="5A1EBA9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D33C709"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16676995" w14:textId="77777777" w:rsidR="00000000" w:rsidRDefault="00000000">
            <w:pPr>
              <w:jc w:val="center"/>
              <w:rPr>
                <w:rFonts w:eastAsia="Times New Roman"/>
              </w:rPr>
            </w:pPr>
            <w:r>
              <w:rPr>
                <w:rFonts w:eastAsia="Times New Roman"/>
                <w:color w:val="080000"/>
              </w:rPr>
              <w:t>толуол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184A2D48" w14:textId="77777777" w:rsidR="00000000" w:rsidRDefault="00000000">
            <w:pPr>
              <w:jc w:val="center"/>
              <w:rPr>
                <w:rFonts w:eastAsia="Times New Roman"/>
              </w:rPr>
            </w:pPr>
            <w:r>
              <w:rPr>
                <w:rFonts w:eastAsia="Times New Roman"/>
                <w:color w:val="080000"/>
              </w:rPr>
              <w:t>0,5</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0B7E6D0" w14:textId="77777777" w:rsidR="00000000" w:rsidRDefault="00000000">
            <w:pPr>
              <w:jc w:val="center"/>
              <w:rPr>
                <w:rFonts w:eastAsia="Times New Roman"/>
              </w:rPr>
            </w:pPr>
            <w:r>
              <w:rPr>
                <w:rFonts w:eastAsia="Times New Roman"/>
                <w:color w:val="080000"/>
              </w:rPr>
              <w:t>0,6</w:t>
            </w:r>
            <w:r>
              <w:rPr>
                <w:rFonts w:eastAsia="Times New Roman"/>
              </w:rPr>
              <w:t xml:space="preserve"> </w:t>
            </w:r>
          </w:p>
        </w:tc>
      </w:tr>
      <w:tr w:rsidR="00000000" w14:paraId="0D1B4E0A"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67E9049A" w14:textId="77777777" w:rsidR="00000000" w:rsidRDefault="00000000">
            <w:pPr>
              <w:rPr>
                <w:rFonts w:eastAsia="Times New Roman"/>
              </w:rPr>
            </w:pPr>
            <w:r>
              <w:rPr>
                <w:rFonts w:eastAsia="Times New Roman"/>
                <w:color w:val="080000"/>
              </w:rPr>
              <w:t>Полистирол и сополимеры стирола</w:t>
            </w:r>
            <w:r>
              <w:rPr>
                <w:rFonts w:eastAsia="Times New Roman"/>
              </w:rPr>
              <w:t xml:space="preserve"> </w:t>
            </w: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7162684D" w14:textId="77777777" w:rsidR="00000000" w:rsidRDefault="00000000">
            <w:pPr>
              <w:jc w:val="center"/>
              <w:rPr>
                <w:rFonts w:eastAsia="Times New Roman"/>
              </w:rPr>
            </w:pPr>
            <w:r>
              <w:rPr>
                <w:rFonts w:eastAsia="Times New Roman"/>
                <w:color w:val="080000"/>
              </w:rPr>
              <w:t>акрилонитрил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7484270" w14:textId="77777777" w:rsidR="00000000" w:rsidRDefault="00000000">
            <w:pPr>
              <w:jc w:val="center"/>
              <w:rPr>
                <w:rFonts w:eastAsia="Times New Roman"/>
              </w:rPr>
            </w:pPr>
            <w:r>
              <w:rPr>
                <w:rFonts w:eastAsia="Times New Roman"/>
                <w:color w:val="080000"/>
              </w:rPr>
              <w:t>0,02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5A29B540" w14:textId="77777777" w:rsidR="00000000" w:rsidRDefault="00000000">
            <w:pPr>
              <w:jc w:val="center"/>
              <w:rPr>
                <w:rFonts w:eastAsia="Times New Roman"/>
              </w:rPr>
            </w:pPr>
            <w:r>
              <w:rPr>
                <w:rFonts w:eastAsia="Times New Roman"/>
                <w:color w:val="080000"/>
              </w:rPr>
              <w:t>0,03</w:t>
            </w:r>
            <w:r>
              <w:rPr>
                <w:rFonts w:eastAsia="Times New Roman"/>
              </w:rPr>
              <w:t xml:space="preserve"> </w:t>
            </w:r>
          </w:p>
        </w:tc>
      </w:tr>
      <w:tr w:rsidR="00000000" w14:paraId="3480882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B8D9DC9"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32EB2527" w14:textId="77777777" w:rsidR="00000000" w:rsidRDefault="00000000">
            <w:pPr>
              <w:jc w:val="center"/>
              <w:rPr>
                <w:rFonts w:eastAsia="Times New Roman"/>
              </w:rPr>
            </w:pPr>
            <w:r>
              <w:rPr>
                <w:rFonts w:eastAsia="Times New Roman"/>
              </w:rPr>
              <w:t>α</w:t>
            </w:r>
            <w:r>
              <w:rPr>
                <w:rFonts w:eastAsia="Times New Roman"/>
                <w:color w:val="080000"/>
              </w:rPr>
              <w:t>-метилстирол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01FD09D6"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36F00DA" w14:textId="77777777" w:rsidR="00000000" w:rsidRDefault="00000000">
            <w:pPr>
              <w:jc w:val="center"/>
              <w:rPr>
                <w:rFonts w:eastAsia="Times New Roman"/>
              </w:rPr>
            </w:pPr>
            <w:r>
              <w:rPr>
                <w:rFonts w:eastAsia="Times New Roman"/>
                <w:color w:val="080000"/>
              </w:rPr>
              <w:t>0,04</w:t>
            </w:r>
            <w:r>
              <w:rPr>
                <w:rFonts w:eastAsia="Times New Roman"/>
              </w:rPr>
              <w:t xml:space="preserve"> </w:t>
            </w:r>
          </w:p>
        </w:tc>
      </w:tr>
      <w:tr w:rsidR="00000000" w14:paraId="62D3DA8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1F54D83"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7AAB7DA4" w14:textId="77777777" w:rsidR="00000000" w:rsidRDefault="00000000">
            <w:pPr>
              <w:jc w:val="center"/>
              <w:rPr>
                <w:rFonts w:eastAsia="Times New Roman"/>
              </w:rPr>
            </w:pPr>
            <w:r>
              <w:rPr>
                <w:rFonts w:eastAsia="Times New Roman"/>
                <w:color w:val="080000"/>
              </w:rPr>
              <w:t>ацетальдегид</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200001BA" w14:textId="77777777" w:rsidR="00000000" w:rsidRDefault="00000000">
            <w:pPr>
              <w:jc w:val="center"/>
              <w:rPr>
                <w:rFonts w:eastAsia="Times New Roman"/>
              </w:rPr>
            </w:pPr>
            <w:r>
              <w:rPr>
                <w:rFonts w:eastAsia="Times New Roman"/>
                <w:color w:val="080000"/>
              </w:rPr>
              <w:t>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B4F0DDE" w14:textId="77777777" w:rsidR="00000000" w:rsidRDefault="00000000">
            <w:pPr>
              <w:jc w:val="center"/>
              <w:rPr>
                <w:rFonts w:eastAsia="Times New Roman"/>
              </w:rPr>
            </w:pPr>
            <w:r>
              <w:rPr>
                <w:rFonts w:eastAsia="Times New Roman"/>
                <w:color w:val="080000"/>
              </w:rPr>
              <w:t>0,01</w:t>
            </w:r>
            <w:r>
              <w:rPr>
                <w:rFonts w:eastAsia="Times New Roman"/>
              </w:rPr>
              <w:t xml:space="preserve"> </w:t>
            </w:r>
          </w:p>
        </w:tc>
      </w:tr>
      <w:tr w:rsidR="00000000" w14:paraId="169DCAA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47482C7"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34C9FC89" w14:textId="77777777" w:rsidR="00000000" w:rsidRDefault="00000000">
            <w:pPr>
              <w:jc w:val="center"/>
              <w:rPr>
                <w:rFonts w:eastAsia="Times New Roman"/>
              </w:rPr>
            </w:pPr>
            <w:r>
              <w:rPr>
                <w:rFonts w:eastAsia="Times New Roman"/>
                <w:color w:val="080000"/>
              </w:rPr>
              <w:t>бензол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3E9F181" w14:textId="77777777" w:rsidR="00000000" w:rsidRDefault="00000000">
            <w:pPr>
              <w:jc w:val="center"/>
              <w:rPr>
                <w:rFonts w:eastAsia="Times New Roman"/>
              </w:rPr>
            </w:pPr>
            <w:r>
              <w:rPr>
                <w:rFonts w:eastAsia="Times New Roman"/>
                <w:color w:val="080000"/>
              </w:rPr>
              <w:t>0,01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00E2C49F" w14:textId="77777777" w:rsidR="00000000" w:rsidRDefault="00000000">
            <w:pPr>
              <w:jc w:val="center"/>
              <w:rPr>
                <w:rFonts w:eastAsia="Times New Roman"/>
              </w:rPr>
            </w:pPr>
            <w:r>
              <w:rPr>
                <w:rFonts w:eastAsia="Times New Roman"/>
                <w:color w:val="080000"/>
              </w:rPr>
              <w:t>0,1</w:t>
            </w:r>
            <w:r>
              <w:rPr>
                <w:rFonts w:eastAsia="Times New Roman"/>
              </w:rPr>
              <w:t xml:space="preserve"> </w:t>
            </w:r>
          </w:p>
        </w:tc>
      </w:tr>
      <w:tr w:rsidR="00000000" w14:paraId="17083B4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E750A31"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2B14D9C0" w14:textId="77777777" w:rsidR="00000000" w:rsidRDefault="00000000">
            <w:pPr>
              <w:jc w:val="center"/>
              <w:rPr>
                <w:rFonts w:eastAsia="Times New Roman"/>
              </w:rPr>
            </w:pPr>
            <w:r>
              <w:rPr>
                <w:rFonts w:eastAsia="Times New Roman"/>
                <w:color w:val="080000"/>
              </w:rPr>
              <w:t>ксилолы (смесь изомеров)</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bottom"/>
            <w:hideMark/>
          </w:tcPr>
          <w:p w14:paraId="59F251BF" w14:textId="77777777" w:rsidR="00000000" w:rsidRDefault="00000000">
            <w:pPr>
              <w:jc w:val="center"/>
              <w:rPr>
                <w:rFonts w:eastAsia="Times New Roman"/>
              </w:rPr>
            </w:pPr>
            <w:r>
              <w:rPr>
                <w:rFonts w:eastAsia="Times New Roman"/>
                <w:color w:val="080000"/>
              </w:rPr>
              <w:t>0,05</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bottom"/>
            <w:hideMark/>
          </w:tcPr>
          <w:p w14:paraId="4036F2AA" w14:textId="77777777" w:rsidR="00000000" w:rsidRDefault="00000000">
            <w:pPr>
              <w:jc w:val="center"/>
              <w:rPr>
                <w:rFonts w:eastAsia="Times New Roman"/>
              </w:rPr>
            </w:pPr>
            <w:r>
              <w:rPr>
                <w:rFonts w:eastAsia="Times New Roman"/>
                <w:color w:val="080000"/>
              </w:rPr>
              <w:t>0,2</w:t>
            </w:r>
            <w:r>
              <w:rPr>
                <w:rFonts w:eastAsia="Times New Roman"/>
              </w:rPr>
              <w:t xml:space="preserve"> </w:t>
            </w:r>
          </w:p>
        </w:tc>
      </w:tr>
      <w:tr w:rsidR="00000000" w14:paraId="2FD53D8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1D6CC44"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18670C65" w14:textId="77777777" w:rsidR="00000000" w:rsidRDefault="00000000">
            <w:pPr>
              <w:jc w:val="center"/>
              <w:rPr>
                <w:rFonts w:eastAsia="Times New Roman"/>
              </w:rPr>
            </w:pPr>
            <w:r>
              <w:rPr>
                <w:rFonts w:eastAsia="Times New Roman"/>
                <w:color w:val="080000"/>
              </w:rPr>
              <w:t>метилметакрилат</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453414D" w14:textId="77777777" w:rsidR="00000000" w:rsidRDefault="00000000">
            <w:pPr>
              <w:jc w:val="center"/>
              <w:rPr>
                <w:rFonts w:eastAsia="Times New Roman"/>
              </w:rPr>
            </w:pPr>
            <w:r>
              <w:rPr>
                <w:rFonts w:eastAsia="Times New Roman"/>
                <w:color w:val="080000"/>
              </w:rPr>
              <w:t>0,25</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8FD132B" w14:textId="77777777" w:rsidR="00000000" w:rsidRDefault="00000000">
            <w:pPr>
              <w:jc w:val="center"/>
              <w:rPr>
                <w:rFonts w:eastAsia="Times New Roman"/>
              </w:rPr>
            </w:pPr>
            <w:r>
              <w:rPr>
                <w:rFonts w:eastAsia="Times New Roman"/>
                <w:color w:val="080000"/>
              </w:rPr>
              <w:t>0,01</w:t>
            </w:r>
            <w:r>
              <w:rPr>
                <w:rFonts w:eastAsia="Times New Roman"/>
              </w:rPr>
              <w:t xml:space="preserve"> </w:t>
            </w:r>
          </w:p>
        </w:tc>
      </w:tr>
      <w:tr w:rsidR="00000000" w14:paraId="541D026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2A71767"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7F398156" w14:textId="77777777" w:rsidR="00000000" w:rsidRDefault="00000000">
            <w:pPr>
              <w:jc w:val="center"/>
              <w:rPr>
                <w:rFonts w:eastAsia="Times New Roman"/>
              </w:rPr>
            </w:pPr>
            <w:r>
              <w:rPr>
                <w:rFonts w:eastAsia="Times New Roman"/>
                <w:color w:val="080000"/>
              </w:rPr>
              <w:t>стирол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5C23C5EA" w14:textId="77777777" w:rsidR="00000000" w:rsidRDefault="00000000">
            <w:pPr>
              <w:jc w:val="center"/>
              <w:rPr>
                <w:rFonts w:eastAsia="Times New Roman"/>
              </w:rPr>
            </w:pPr>
            <w:r>
              <w:rPr>
                <w:rFonts w:eastAsia="Times New Roman"/>
                <w:color w:val="080000"/>
              </w:rPr>
              <w:t>0,02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36C7DA5" w14:textId="77777777" w:rsidR="00000000" w:rsidRDefault="00000000">
            <w:pPr>
              <w:jc w:val="center"/>
              <w:rPr>
                <w:rFonts w:eastAsia="Times New Roman"/>
              </w:rPr>
            </w:pPr>
            <w:r>
              <w:rPr>
                <w:rFonts w:eastAsia="Times New Roman"/>
                <w:color w:val="080000"/>
              </w:rPr>
              <w:t>0,002</w:t>
            </w:r>
            <w:r>
              <w:rPr>
                <w:rFonts w:eastAsia="Times New Roman"/>
              </w:rPr>
              <w:t xml:space="preserve"> </w:t>
            </w:r>
          </w:p>
        </w:tc>
      </w:tr>
      <w:tr w:rsidR="00000000" w14:paraId="53BA742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7F1ECA0"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170FB3B5" w14:textId="77777777" w:rsidR="00000000" w:rsidRDefault="00000000">
            <w:pPr>
              <w:jc w:val="center"/>
              <w:rPr>
                <w:rFonts w:eastAsia="Times New Roman"/>
              </w:rPr>
            </w:pPr>
            <w:r>
              <w:rPr>
                <w:rFonts w:eastAsia="Times New Roman"/>
                <w:color w:val="080000"/>
              </w:rPr>
              <w:t>толуол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506DEAB7" w14:textId="77777777" w:rsidR="00000000" w:rsidRDefault="00000000">
            <w:pPr>
              <w:jc w:val="center"/>
              <w:rPr>
                <w:rFonts w:eastAsia="Times New Roman"/>
              </w:rPr>
            </w:pPr>
            <w:r>
              <w:rPr>
                <w:rFonts w:eastAsia="Times New Roman"/>
                <w:color w:val="080000"/>
              </w:rPr>
              <w:t>0,5</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23D23EA8" w14:textId="77777777" w:rsidR="00000000" w:rsidRDefault="00000000">
            <w:pPr>
              <w:jc w:val="center"/>
              <w:rPr>
                <w:rFonts w:eastAsia="Times New Roman"/>
              </w:rPr>
            </w:pPr>
            <w:r>
              <w:rPr>
                <w:rFonts w:eastAsia="Times New Roman"/>
                <w:color w:val="080000"/>
              </w:rPr>
              <w:t>0,6</w:t>
            </w:r>
            <w:r>
              <w:rPr>
                <w:rFonts w:eastAsia="Times New Roman"/>
              </w:rPr>
              <w:t xml:space="preserve"> </w:t>
            </w:r>
          </w:p>
        </w:tc>
      </w:tr>
      <w:tr w:rsidR="00000000" w14:paraId="6B43E45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306835D"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1BEA4B0C" w14:textId="77777777" w:rsidR="00000000" w:rsidRDefault="00000000">
            <w:pPr>
              <w:jc w:val="center"/>
              <w:rPr>
                <w:rFonts w:eastAsia="Times New Roman"/>
              </w:rPr>
            </w:pPr>
            <w:r>
              <w:rPr>
                <w:rFonts w:eastAsia="Times New Roman"/>
                <w:color w:val="080000"/>
              </w:rPr>
              <w:t>формальдегид</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064DD10C"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25969FC" w14:textId="77777777" w:rsidR="00000000" w:rsidRDefault="00000000">
            <w:pPr>
              <w:jc w:val="center"/>
              <w:rPr>
                <w:rFonts w:eastAsia="Times New Roman"/>
              </w:rPr>
            </w:pPr>
            <w:r>
              <w:rPr>
                <w:rFonts w:eastAsia="Times New Roman"/>
                <w:color w:val="080000"/>
              </w:rPr>
              <w:t>0,003</w:t>
            </w:r>
            <w:r>
              <w:rPr>
                <w:rFonts w:eastAsia="Times New Roman"/>
              </w:rPr>
              <w:t xml:space="preserve"> </w:t>
            </w:r>
          </w:p>
        </w:tc>
      </w:tr>
      <w:tr w:rsidR="00000000" w14:paraId="5062537A"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269B470E" w14:textId="77777777" w:rsidR="00000000" w:rsidRDefault="00000000">
            <w:pPr>
              <w:rPr>
                <w:rFonts w:eastAsia="Times New Roman"/>
              </w:rPr>
            </w:pPr>
            <w:r>
              <w:rPr>
                <w:rFonts w:eastAsia="Times New Roman"/>
                <w:color w:val="080000"/>
              </w:rPr>
              <w:t>Материалы на основе полиолефинов</w:t>
            </w:r>
            <w:r>
              <w:rPr>
                <w:rFonts w:eastAsia="Times New Roman"/>
              </w:rPr>
              <w:t xml:space="preserve"> </w:t>
            </w: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2E01A427" w14:textId="77777777" w:rsidR="00000000" w:rsidRDefault="00000000">
            <w:pPr>
              <w:jc w:val="center"/>
              <w:rPr>
                <w:rFonts w:eastAsia="Times New Roman"/>
              </w:rPr>
            </w:pPr>
            <w:r>
              <w:rPr>
                <w:rFonts w:eastAsia="Times New Roman"/>
                <w:color w:val="080000"/>
              </w:rPr>
              <w:t>ацетальдегид</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10032B43" w14:textId="77777777" w:rsidR="00000000" w:rsidRDefault="00000000">
            <w:pPr>
              <w:jc w:val="center"/>
              <w:rPr>
                <w:rFonts w:eastAsia="Times New Roman"/>
              </w:rPr>
            </w:pPr>
            <w:r>
              <w:rPr>
                <w:rFonts w:eastAsia="Times New Roman"/>
                <w:color w:val="080000"/>
              </w:rPr>
              <w:t>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49F5A91" w14:textId="77777777" w:rsidR="00000000" w:rsidRDefault="00000000">
            <w:pPr>
              <w:jc w:val="center"/>
              <w:rPr>
                <w:rFonts w:eastAsia="Times New Roman"/>
              </w:rPr>
            </w:pPr>
            <w:r>
              <w:rPr>
                <w:rFonts w:eastAsia="Times New Roman"/>
                <w:color w:val="080000"/>
              </w:rPr>
              <w:t>0,01</w:t>
            </w:r>
            <w:r>
              <w:rPr>
                <w:rFonts w:eastAsia="Times New Roman"/>
              </w:rPr>
              <w:t xml:space="preserve"> </w:t>
            </w:r>
          </w:p>
        </w:tc>
      </w:tr>
      <w:tr w:rsidR="00000000" w14:paraId="52F3640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7295140"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371EED9A" w14:textId="77777777" w:rsidR="00000000" w:rsidRDefault="00000000">
            <w:pPr>
              <w:jc w:val="center"/>
              <w:rPr>
                <w:rFonts w:eastAsia="Times New Roman"/>
              </w:rPr>
            </w:pPr>
            <w:r>
              <w:rPr>
                <w:rFonts w:eastAsia="Times New Roman"/>
                <w:color w:val="080000"/>
              </w:rPr>
              <w:t>формальдегид</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88DEF42"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820874D" w14:textId="77777777" w:rsidR="00000000" w:rsidRDefault="00000000">
            <w:pPr>
              <w:jc w:val="center"/>
              <w:rPr>
                <w:rFonts w:eastAsia="Times New Roman"/>
              </w:rPr>
            </w:pPr>
            <w:r>
              <w:rPr>
                <w:rFonts w:eastAsia="Times New Roman"/>
                <w:color w:val="080000"/>
              </w:rPr>
              <w:t>0,003</w:t>
            </w:r>
            <w:r>
              <w:rPr>
                <w:rFonts w:eastAsia="Times New Roman"/>
              </w:rPr>
              <w:t xml:space="preserve"> </w:t>
            </w:r>
          </w:p>
        </w:tc>
      </w:tr>
      <w:tr w:rsidR="00000000" w14:paraId="55F4A90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E5105DB"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655A8DEE" w14:textId="77777777" w:rsidR="00000000" w:rsidRDefault="00000000">
            <w:pPr>
              <w:jc w:val="center"/>
              <w:rPr>
                <w:rFonts w:eastAsia="Times New Roman"/>
              </w:rPr>
            </w:pPr>
            <w:r>
              <w:rPr>
                <w:rFonts w:eastAsia="Times New Roman"/>
                <w:color w:val="080000"/>
              </w:rPr>
              <w:t>спирт изопропиловый</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bottom"/>
            <w:hideMark/>
          </w:tcPr>
          <w:p w14:paraId="5E03C876"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bottom"/>
            <w:hideMark/>
          </w:tcPr>
          <w:p w14:paraId="522E5160" w14:textId="77777777" w:rsidR="00000000" w:rsidRDefault="00000000">
            <w:pPr>
              <w:jc w:val="center"/>
              <w:rPr>
                <w:rFonts w:eastAsia="Times New Roman"/>
              </w:rPr>
            </w:pPr>
            <w:r>
              <w:rPr>
                <w:rFonts w:eastAsia="Times New Roman"/>
                <w:color w:val="080000"/>
              </w:rPr>
              <w:t>0,6</w:t>
            </w:r>
            <w:r>
              <w:rPr>
                <w:rFonts w:eastAsia="Times New Roman"/>
              </w:rPr>
              <w:t xml:space="preserve"> </w:t>
            </w:r>
          </w:p>
        </w:tc>
      </w:tr>
      <w:tr w:rsidR="00000000" w14:paraId="63491D4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605C451"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46492F8B" w14:textId="77777777" w:rsidR="00000000" w:rsidRDefault="00000000">
            <w:pPr>
              <w:jc w:val="center"/>
              <w:rPr>
                <w:rFonts w:eastAsia="Times New Roman"/>
              </w:rPr>
            </w:pPr>
            <w:r>
              <w:rPr>
                <w:rFonts w:eastAsia="Times New Roman"/>
                <w:color w:val="080000"/>
              </w:rPr>
              <w:t>спирт метиловый</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00B1B25B" w14:textId="77777777" w:rsidR="00000000" w:rsidRDefault="00000000">
            <w:pPr>
              <w:jc w:val="center"/>
              <w:rPr>
                <w:rFonts w:eastAsia="Times New Roman"/>
              </w:rPr>
            </w:pPr>
            <w:r>
              <w:rPr>
                <w:rFonts w:eastAsia="Times New Roman"/>
                <w:color w:val="080000"/>
              </w:rPr>
              <w:t>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C13EBC8" w14:textId="77777777" w:rsidR="00000000" w:rsidRDefault="00000000">
            <w:pPr>
              <w:jc w:val="center"/>
              <w:rPr>
                <w:rFonts w:eastAsia="Times New Roman"/>
              </w:rPr>
            </w:pPr>
            <w:r>
              <w:rPr>
                <w:rFonts w:eastAsia="Times New Roman"/>
                <w:color w:val="080000"/>
              </w:rPr>
              <w:t>0,5</w:t>
            </w:r>
            <w:r>
              <w:rPr>
                <w:rFonts w:eastAsia="Times New Roman"/>
              </w:rPr>
              <w:t xml:space="preserve"> </w:t>
            </w:r>
          </w:p>
        </w:tc>
      </w:tr>
      <w:tr w:rsidR="00000000" w14:paraId="0613122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6F49532"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700C4A52" w14:textId="77777777" w:rsidR="00000000" w:rsidRDefault="00000000">
            <w:pPr>
              <w:jc w:val="center"/>
              <w:rPr>
                <w:rFonts w:eastAsia="Times New Roman"/>
              </w:rPr>
            </w:pPr>
            <w:r>
              <w:rPr>
                <w:rFonts w:eastAsia="Times New Roman"/>
                <w:color w:val="080000"/>
              </w:rPr>
              <w:t>этилацетат</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228C1D9B"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45899D9" w14:textId="77777777" w:rsidR="00000000" w:rsidRDefault="00000000">
            <w:pPr>
              <w:jc w:val="center"/>
              <w:rPr>
                <w:rFonts w:eastAsia="Times New Roman"/>
              </w:rPr>
            </w:pPr>
            <w:r>
              <w:rPr>
                <w:rFonts w:eastAsia="Times New Roman"/>
                <w:color w:val="080000"/>
              </w:rPr>
              <w:t>0,1</w:t>
            </w:r>
            <w:r>
              <w:rPr>
                <w:rFonts w:eastAsia="Times New Roman"/>
              </w:rPr>
              <w:t xml:space="preserve"> </w:t>
            </w:r>
          </w:p>
        </w:tc>
      </w:tr>
      <w:tr w:rsidR="00000000" w14:paraId="5A97E8E6"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24ACCAAC" w14:textId="77777777" w:rsidR="00000000" w:rsidRDefault="00000000">
            <w:pPr>
              <w:rPr>
                <w:rFonts w:eastAsia="Times New Roman"/>
              </w:rPr>
            </w:pPr>
            <w:r>
              <w:rPr>
                <w:rFonts w:eastAsia="Times New Roman"/>
                <w:color w:val="080000"/>
              </w:rPr>
              <w:t>Полимеры на основе винилацетата</w:t>
            </w:r>
            <w:r>
              <w:rPr>
                <w:rFonts w:eastAsia="Times New Roman"/>
              </w:rPr>
              <w:t xml:space="preserve"> </w:t>
            </w: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13E7F42A" w14:textId="77777777" w:rsidR="00000000" w:rsidRDefault="00000000">
            <w:pPr>
              <w:jc w:val="center"/>
              <w:rPr>
                <w:rFonts w:eastAsia="Times New Roman"/>
              </w:rPr>
            </w:pPr>
            <w:r>
              <w:rPr>
                <w:rFonts w:eastAsia="Times New Roman"/>
                <w:color w:val="080000"/>
              </w:rPr>
              <w:t>ацетальдегид</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48EB444" w14:textId="77777777" w:rsidR="00000000" w:rsidRDefault="00000000">
            <w:pPr>
              <w:jc w:val="center"/>
              <w:rPr>
                <w:rFonts w:eastAsia="Times New Roman"/>
              </w:rPr>
            </w:pPr>
            <w:r>
              <w:rPr>
                <w:rFonts w:eastAsia="Times New Roman"/>
                <w:color w:val="080000"/>
              </w:rPr>
              <w:t>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1A679B5" w14:textId="77777777" w:rsidR="00000000" w:rsidRDefault="00000000">
            <w:pPr>
              <w:jc w:val="center"/>
              <w:rPr>
                <w:rFonts w:eastAsia="Times New Roman"/>
              </w:rPr>
            </w:pPr>
            <w:r>
              <w:rPr>
                <w:rFonts w:eastAsia="Times New Roman"/>
                <w:color w:val="080000"/>
              </w:rPr>
              <w:t>0,01</w:t>
            </w:r>
            <w:r>
              <w:rPr>
                <w:rFonts w:eastAsia="Times New Roman"/>
              </w:rPr>
              <w:t xml:space="preserve"> </w:t>
            </w:r>
          </w:p>
        </w:tc>
      </w:tr>
      <w:tr w:rsidR="00000000" w14:paraId="142F9AD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0CE98B9"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60C5AA87" w14:textId="77777777" w:rsidR="00000000" w:rsidRDefault="00000000">
            <w:pPr>
              <w:jc w:val="center"/>
              <w:rPr>
                <w:rFonts w:eastAsia="Times New Roman"/>
              </w:rPr>
            </w:pPr>
            <w:r>
              <w:rPr>
                <w:rFonts w:eastAsia="Times New Roman"/>
                <w:color w:val="080000"/>
              </w:rPr>
              <w:t>формальдегид</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1A2BD529"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1E9D50C0" w14:textId="77777777" w:rsidR="00000000" w:rsidRDefault="00000000">
            <w:pPr>
              <w:jc w:val="center"/>
              <w:rPr>
                <w:rFonts w:eastAsia="Times New Roman"/>
              </w:rPr>
            </w:pPr>
            <w:r>
              <w:rPr>
                <w:rFonts w:eastAsia="Times New Roman"/>
                <w:color w:val="080000"/>
              </w:rPr>
              <w:t>0,003</w:t>
            </w:r>
            <w:r>
              <w:rPr>
                <w:rFonts w:eastAsia="Times New Roman"/>
              </w:rPr>
              <w:t xml:space="preserve"> </w:t>
            </w:r>
          </w:p>
        </w:tc>
      </w:tr>
      <w:tr w:rsidR="00000000" w14:paraId="6D2910E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153C95B"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066051B9" w14:textId="77777777" w:rsidR="00000000" w:rsidRDefault="00000000">
            <w:pPr>
              <w:jc w:val="center"/>
              <w:rPr>
                <w:rFonts w:eastAsia="Times New Roman"/>
              </w:rPr>
            </w:pPr>
            <w:r>
              <w:rPr>
                <w:rFonts w:eastAsia="Times New Roman"/>
                <w:color w:val="080000"/>
              </w:rPr>
              <w:t>винилацетат</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82BD963" w14:textId="77777777" w:rsidR="00000000" w:rsidRDefault="00000000">
            <w:pPr>
              <w:jc w:val="center"/>
              <w:rPr>
                <w:rFonts w:eastAsia="Times New Roman"/>
              </w:rPr>
            </w:pPr>
            <w:r>
              <w:rPr>
                <w:rFonts w:eastAsia="Times New Roman"/>
                <w:color w:val="080000"/>
              </w:rPr>
              <w:t>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053F6C44" w14:textId="77777777" w:rsidR="00000000" w:rsidRDefault="00000000">
            <w:pPr>
              <w:jc w:val="center"/>
              <w:rPr>
                <w:rFonts w:eastAsia="Times New Roman"/>
              </w:rPr>
            </w:pPr>
            <w:r>
              <w:rPr>
                <w:rFonts w:eastAsia="Times New Roman"/>
                <w:color w:val="080000"/>
              </w:rPr>
              <w:t>0,15</w:t>
            </w:r>
            <w:r>
              <w:rPr>
                <w:rFonts w:eastAsia="Times New Roman"/>
              </w:rPr>
              <w:t xml:space="preserve"> </w:t>
            </w:r>
          </w:p>
        </w:tc>
      </w:tr>
      <w:tr w:rsidR="00000000" w14:paraId="027596D4"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5B79F0C4" w14:textId="77777777" w:rsidR="00000000" w:rsidRDefault="00000000">
            <w:pPr>
              <w:rPr>
                <w:rFonts w:eastAsia="Times New Roman"/>
              </w:rPr>
            </w:pPr>
            <w:r>
              <w:rPr>
                <w:rFonts w:eastAsia="Times New Roman"/>
                <w:color w:val="080000"/>
              </w:rPr>
              <w:t>Поливинилхлориды</w:t>
            </w:r>
            <w:r>
              <w:rPr>
                <w:rFonts w:eastAsia="Times New Roman"/>
              </w:rPr>
              <w:t xml:space="preserve"> </w:t>
            </w: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70166571" w14:textId="77777777" w:rsidR="00000000" w:rsidRDefault="00000000">
            <w:pPr>
              <w:jc w:val="center"/>
              <w:rPr>
                <w:rFonts w:eastAsia="Times New Roman"/>
              </w:rPr>
            </w:pPr>
            <w:r>
              <w:rPr>
                <w:rFonts w:eastAsia="Times New Roman"/>
                <w:color w:val="080000"/>
              </w:rPr>
              <w:t>ацетальдегид</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263EA2E1" w14:textId="77777777" w:rsidR="00000000" w:rsidRDefault="00000000">
            <w:pPr>
              <w:jc w:val="center"/>
              <w:rPr>
                <w:rFonts w:eastAsia="Times New Roman"/>
              </w:rPr>
            </w:pPr>
            <w:r>
              <w:rPr>
                <w:rFonts w:eastAsia="Times New Roman"/>
                <w:color w:val="080000"/>
              </w:rPr>
              <w:t>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BFB4AE8" w14:textId="77777777" w:rsidR="00000000" w:rsidRDefault="00000000">
            <w:pPr>
              <w:jc w:val="center"/>
              <w:rPr>
                <w:rFonts w:eastAsia="Times New Roman"/>
              </w:rPr>
            </w:pPr>
            <w:r>
              <w:rPr>
                <w:rFonts w:eastAsia="Times New Roman"/>
                <w:color w:val="080000"/>
              </w:rPr>
              <w:t>0,01</w:t>
            </w:r>
            <w:r>
              <w:rPr>
                <w:rFonts w:eastAsia="Times New Roman"/>
              </w:rPr>
              <w:t xml:space="preserve"> </w:t>
            </w:r>
          </w:p>
        </w:tc>
      </w:tr>
      <w:tr w:rsidR="00000000" w14:paraId="400CECA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427EFBF"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3B255D16" w14:textId="77777777" w:rsidR="00000000" w:rsidRDefault="00000000">
            <w:pPr>
              <w:jc w:val="center"/>
              <w:rPr>
                <w:rFonts w:eastAsia="Times New Roman"/>
              </w:rPr>
            </w:pPr>
            <w:r>
              <w:rPr>
                <w:rFonts w:eastAsia="Times New Roman"/>
                <w:color w:val="080000"/>
              </w:rPr>
              <w:t>ацетон</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2370F8B9"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002A1FB" w14:textId="77777777" w:rsidR="00000000" w:rsidRDefault="00000000">
            <w:pPr>
              <w:jc w:val="center"/>
              <w:rPr>
                <w:rFonts w:eastAsia="Times New Roman"/>
              </w:rPr>
            </w:pPr>
            <w:r>
              <w:rPr>
                <w:rFonts w:eastAsia="Times New Roman"/>
                <w:color w:val="080000"/>
              </w:rPr>
              <w:t>0,35</w:t>
            </w:r>
            <w:r>
              <w:rPr>
                <w:rFonts w:eastAsia="Times New Roman"/>
              </w:rPr>
              <w:t xml:space="preserve"> </w:t>
            </w:r>
          </w:p>
        </w:tc>
      </w:tr>
      <w:tr w:rsidR="00000000" w14:paraId="577CA9B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AE0A886"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27AE0A4D" w14:textId="77777777" w:rsidR="00000000" w:rsidRDefault="00000000">
            <w:pPr>
              <w:jc w:val="center"/>
              <w:rPr>
                <w:rFonts w:eastAsia="Times New Roman"/>
              </w:rPr>
            </w:pPr>
            <w:r>
              <w:rPr>
                <w:rFonts w:eastAsia="Times New Roman"/>
                <w:color w:val="080000"/>
              </w:rPr>
              <w:t>бензол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5ACDFBD8" w14:textId="77777777" w:rsidR="00000000" w:rsidRDefault="00000000">
            <w:pPr>
              <w:jc w:val="center"/>
              <w:rPr>
                <w:rFonts w:eastAsia="Times New Roman"/>
              </w:rPr>
            </w:pPr>
            <w:r>
              <w:rPr>
                <w:rFonts w:eastAsia="Times New Roman"/>
                <w:color w:val="080000"/>
              </w:rPr>
              <w:t>0,01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2B437F70" w14:textId="77777777" w:rsidR="00000000" w:rsidRDefault="00000000">
            <w:pPr>
              <w:jc w:val="center"/>
              <w:rPr>
                <w:rFonts w:eastAsia="Times New Roman"/>
              </w:rPr>
            </w:pPr>
            <w:r>
              <w:rPr>
                <w:rFonts w:eastAsia="Times New Roman"/>
                <w:color w:val="080000"/>
              </w:rPr>
              <w:t>0,1</w:t>
            </w:r>
            <w:r>
              <w:rPr>
                <w:rFonts w:eastAsia="Times New Roman"/>
              </w:rPr>
              <w:t xml:space="preserve"> </w:t>
            </w:r>
          </w:p>
        </w:tc>
      </w:tr>
      <w:tr w:rsidR="00000000" w14:paraId="197D00B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4882DB1"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574DD96F" w14:textId="77777777" w:rsidR="00000000" w:rsidRDefault="00000000">
            <w:pPr>
              <w:jc w:val="center"/>
              <w:rPr>
                <w:rFonts w:eastAsia="Times New Roman"/>
              </w:rPr>
            </w:pPr>
            <w:r>
              <w:rPr>
                <w:rFonts w:eastAsia="Times New Roman"/>
                <w:color w:val="080000"/>
              </w:rPr>
              <w:t>винилхлорид</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09B5402" w14:textId="77777777" w:rsidR="00000000" w:rsidRDefault="00000000">
            <w:pPr>
              <w:jc w:val="center"/>
              <w:rPr>
                <w:rFonts w:eastAsia="Times New Roman"/>
              </w:rPr>
            </w:pPr>
            <w:r>
              <w:rPr>
                <w:rFonts w:eastAsia="Times New Roman"/>
                <w:color w:val="080000"/>
              </w:rPr>
              <w:t>1,0 мг/кг</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1F2C504" w14:textId="77777777" w:rsidR="00000000" w:rsidRDefault="00000000">
            <w:pPr>
              <w:jc w:val="center"/>
              <w:rPr>
                <w:rFonts w:eastAsia="Times New Roman"/>
              </w:rPr>
            </w:pPr>
            <w:r>
              <w:rPr>
                <w:rFonts w:eastAsia="Times New Roman"/>
                <w:color w:val="080000"/>
              </w:rPr>
              <w:t>0,01</w:t>
            </w:r>
            <w:r>
              <w:rPr>
                <w:rFonts w:eastAsia="Times New Roman"/>
              </w:rPr>
              <w:t xml:space="preserve"> </w:t>
            </w:r>
          </w:p>
        </w:tc>
      </w:tr>
      <w:tr w:rsidR="00000000" w14:paraId="1653E0D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B908920"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22E97003" w14:textId="77777777" w:rsidR="00000000" w:rsidRDefault="00000000">
            <w:pPr>
              <w:jc w:val="center"/>
              <w:rPr>
                <w:rFonts w:eastAsia="Times New Roman"/>
              </w:rPr>
            </w:pPr>
            <w:r>
              <w:rPr>
                <w:rFonts w:eastAsia="Times New Roman"/>
                <w:color w:val="080000"/>
              </w:rPr>
              <w:t>дибутилфталат</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07ADF68" w14:textId="77777777" w:rsidR="00000000" w:rsidRDefault="00000000">
            <w:pPr>
              <w:jc w:val="center"/>
              <w:rPr>
                <w:rFonts w:eastAsia="Times New Roman"/>
              </w:rPr>
            </w:pPr>
            <w:r>
              <w:rPr>
                <w:rFonts w:eastAsia="Times New Roman"/>
                <w:color w:val="080000"/>
              </w:rPr>
              <w:t>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4D97B17" w14:textId="77777777" w:rsidR="00000000" w:rsidRDefault="00000000">
            <w:pPr>
              <w:jc w:val="center"/>
              <w:rPr>
                <w:rFonts w:eastAsia="Times New Roman"/>
              </w:rPr>
            </w:pPr>
            <w:r>
              <w:rPr>
                <w:rFonts w:eastAsia="Times New Roman"/>
                <w:color w:val="080000"/>
              </w:rPr>
              <w:t>0,1</w:t>
            </w:r>
            <w:r>
              <w:rPr>
                <w:rFonts w:eastAsia="Times New Roman"/>
              </w:rPr>
              <w:t xml:space="preserve"> </w:t>
            </w:r>
          </w:p>
        </w:tc>
      </w:tr>
      <w:tr w:rsidR="00000000" w14:paraId="16F43B3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AE4AC5C"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21B5179F" w14:textId="77777777" w:rsidR="00000000" w:rsidRDefault="00000000">
            <w:pPr>
              <w:jc w:val="center"/>
              <w:rPr>
                <w:rFonts w:eastAsia="Times New Roman"/>
              </w:rPr>
            </w:pPr>
            <w:r>
              <w:rPr>
                <w:rFonts w:eastAsia="Times New Roman"/>
                <w:color w:val="080000"/>
              </w:rPr>
              <w:t>диметилфталат</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B57EC34" w14:textId="77777777" w:rsidR="00000000" w:rsidRDefault="00000000">
            <w:pPr>
              <w:jc w:val="center"/>
              <w:rPr>
                <w:rFonts w:eastAsia="Times New Roman"/>
              </w:rPr>
            </w:pPr>
            <w:r>
              <w:rPr>
                <w:rFonts w:eastAsia="Times New Roman"/>
                <w:color w:val="080000"/>
              </w:rPr>
              <w:t>0,3</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70D5EA2" w14:textId="77777777" w:rsidR="00000000" w:rsidRDefault="00000000">
            <w:pPr>
              <w:jc w:val="center"/>
              <w:rPr>
                <w:rFonts w:eastAsia="Times New Roman"/>
              </w:rPr>
            </w:pPr>
            <w:r>
              <w:rPr>
                <w:rFonts w:eastAsia="Times New Roman"/>
                <w:color w:val="080000"/>
              </w:rPr>
              <w:t>0,007</w:t>
            </w:r>
            <w:r>
              <w:rPr>
                <w:rFonts w:eastAsia="Times New Roman"/>
              </w:rPr>
              <w:t xml:space="preserve"> </w:t>
            </w:r>
          </w:p>
        </w:tc>
      </w:tr>
      <w:tr w:rsidR="00000000" w14:paraId="399E460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290F9C3"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7ECA7192" w14:textId="77777777" w:rsidR="00000000" w:rsidRDefault="00000000">
            <w:pPr>
              <w:jc w:val="center"/>
              <w:rPr>
                <w:rFonts w:eastAsia="Times New Roman"/>
              </w:rPr>
            </w:pPr>
            <w:r>
              <w:rPr>
                <w:rFonts w:eastAsia="Times New Roman"/>
                <w:color w:val="080000"/>
              </w:rPr>
              <w:t>диоктилфталат</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773F609" w14:textId="77777777" w:rsidR="00000000" w:rsidRDefault="00000000">
            <w:pPr>
              <w:jc w:val="center"/>
              <w:rPr>
                <w:rFonts w:eastAsia="Times New Roman"/>
              </w:rPr>
            </w:pPr>
            <w:r>
              <w:rPr>
                <w:rFonts w:eastAsia="Times New Roman"/>
                <w:color w:val="080000"/>
              </w:rPr>
              <w:t>2,0</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6B284D1" w14:textId="77777777" w:rsidR="00000000" w:rsidRDefault="00000000">
            <w:pPr>
              <w:jc w:val="center"/>
              <w:rPr>
                <w:rFonts w:eastAsia="Times New Roman"/>
              </w:rPr>
            </w:pPr>
            <w:r>
              <w:rPr>
                <w:rFonts w:eastAsia="Times New Roman"/>
                <w:color w:val="080000"/>
              </w:rPr>
              <w:t>0,02</w:t>
            </w:r>
            <w:r>
              <w:rPr>
                <w:rFonts w:eastAsia="Times New Roman"/>
              </w:rPr>
              <w:t xml:space="preserve"> </w:t>
            </w:r>
          </w:p>
        </w:tc>
      </w:tr>
      <w:tr w:rsidR="00000000" w14:paraId="40AF694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7F251F1"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763E4FA2" w14:textId="77777777" w:rsidR="00000000" w:rsidRDefault="00000000">
            <w:pPr>
              <w:jc w:val="center"/>
              <w:rPr>
                <w:rFonts w:eastAsia="Times New Roman"/>
              </w:rPr>
            </w:pPr>
            <w:r>
              <w:rPr>
                <w:rFonts w:eastAsia="Times New Roman"/>
                <w:color w:val="080000"/>
              </w:rPr>
              <w:t>диэтилфталат</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F81E5D3" w14:textId="77777777" w:rsidR="00000000" w:rsidRDefault="00000000">
            <w:pPr>
              <w:jc w:val="center"/>
              <w:rPr>
                <w:rFonts w:eastAsia="Times New Roman"/>
              </w:rPr>
            </w:pPr>
            <w:r>
              <w:rPr>
                <w:rFonts w:eastAsia="Times New Roman"/>
                <w:color w:val="080000"/>
              </w:rPr>
              <w:t>3,0</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55A9FC0" w14:textId="77777777" w:rsidR="00000000" w:rsidRDefault="00000000">
            <w:pPr>
              <w:jc w:val="center"/>
              <w:rPr>
                <w:rFonts w:eastAsia="Times New Roman"/>
              </w:rPr>
            </w:pPr>
            <w:r>
              <w:rPr>
                <w:rFonts w:eastAsia="Times New Roman"/>
                <w:color w:val="080000"/>
              </w:rPr>
              <w:t>0,01</w:t>
            </w:r>
            <w:r>
              <w:rPr>
                <w:rFonts w:eastAsia="Times New Roman"/>
              </w:rPr>
              <w:t xml:space="preserve"> </w:t>
            </w:r>
          </w:p>
        </w:tc>
      </w:tr>
      <w:tr w:rsidR="00000000" w14:paraId="1153415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465E105"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737640B3" w14:textId="77777777" w:rsidR="00000000" w:rsidRDefault="00000000">
            <w:pPr>
              <w:jc w:val="center"/>
              <w:rPr>
                <w:rFonts w:eastAsia="Times New Roman"/>
              </w:rPr>
            </w:pPr>
            <w:r>
              <w:rPr>
                <w:rFonts w:eastAsia="Times New Roman"/>
                <w:color w:val="080000"/>
              </w:rPr>
              <w:t>толуол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1A9D0299" w14:textId="77777777" w:rsidR="00000000" w:rsidRDefault="00000000">
            <w:pPr>
              <w:jc w:val="center"/>
              <w:rPr>
                <w:rFonts w:eastAsia="Times New Roman"/>
              </w:rPr>
            </w:pPr>
            <w:r>
              <w:rPr>
                <w:rFonts w:eastAsia="Times New Roman"/>
                <w:color w:val="080000"/>
              </w:rPr>
              <w:t>0,5</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14796CE5" w14:textId="77777777" w:rsidR="00000000" w:rsidRDefault="00000000">
            <w:pPr>
              <w:jc w:val="center"/>
              <w:rPr>
                <w:rFonts w:eastAsia="Times New Roman"/>
              </w:rPr>
            </w:pPr>
            <w:r>
              <w:rPr>
                <w:rFonts w:eastAsia="Times New Roman"/>
                <w:color w:val="080000"/>
              </w:rPr>
              <w:t>0,6</w:t>
            </w:r>
            <w:r>
              <w:rPr>
                <w:rFonts w:eastAsia="Times New Roman"/>
              </w:rPr>
              <w:t xml:space="preserve"> </w:t>
            </w:r>
          </w:p>
        </w:tc>
      </w:tr>
      <w:tr w:rsidR="00000000" w14:paraId="75BEC17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1FE90A1"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5DFF4B26" w14:textId="77777777" w:rsidR="00000000" w:rsidRDefault="00000000">
            <w:pPr>
              <w:jc w:val="center"/>
              <w:rPr>
                <w:rFonts w:eastAsia="Times New Roman"/>
              </w:rPr>
            </w:pPr>
            <w:r>
              <w:rPr>
                <w:rFonts w:eastAsia="Times New Roman"/>
                <w:color w:val="080000"/>
              </w:rPr>
              <w:t>фенол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25F2E8C4" w14:textId="77777777" w:rsidR="00000000" w:rsidRDefault="00000000">
            <w:pPr>
              <w:jc w:val="center"/>
              <w:rPr>
                <w:rFonts w:eastAsia="Times New Roman"/>
              </w:rPr>
            </w:pPr>
            <w:r>
              <w:rPr>
                <w:rFonts w:eastAsia="Times New Roman"/>
                <w:color w:val="080000"/>
              </w:rPr>
              <w:t>0,05</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2D8799F" w14:textId="77777777" w:rsidR="00000000" w:rsidRDefault="00000000">
            <w:pPr>
              <w:jc w:val="center"/>
              <w:rPr>
                <w:rFonts w:eastAsia="Times New Roman"/>
              </w:rPr>
            </w:pPr>
            <w:r>
              <w:rPr>
                <w:rFonts w:eastAsia="Times New Roman"/>
                <w:color w:val="080000"/>
              </w:rPr>
              <w:t>0,003</w:t>
            </w:r>
            <w:r>
              <w:rPr>
                <w:rFonts w:eastAsia="Times New Roman"/>
              </w:rPr>
              <w:t xml:space="preserve"> </w:t>
            </w:r>
          </w:p>
        </w:tc>
      </w:tr>
      <w:tr w:rsidR="00000000" w14:paraId="0B6E6A9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2110A69"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52C934B0" w14:textId="77777777" w:rsidR="00000000" w:rsidRDefault="00000000">
            <w:pPr>
              <w:jc w:val="center"/>
              <w:rPr>
                <w:rFonts w:eastAsia="Times New Roman"/>
              </w:rPr>
            </w:pPr>
            <w:r>
              <w:rPr>
                <w:rFonts w:eastAsia="Times New Roman"/>
                <w:color w:val="080000"/>
              </w:rPr>
              <w:t>или сумма общих фенолов</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bottom"/>
            <w:hideMark/>
          </w:tcPr>
          <w:p w14:paraId="0BF715EA"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21105A8C" w14:textId="77777777" w:rsidR="00000000" w:rsidRDefault="00000000">
            <w:pPr>
              <w:rPr>
                <w:rFonts w:eastAsia="Times New Roman"/>
              </w:rPr>
            </w:pPr>
            <w:r>
              <w:rPr>
                <w:rFonts w:eastAsia="Times New Roman"/>
              </w:rPr>
              <w:t xml:space="preserve">  </w:t>
            </w:r>
          </w:p>
        </w:tc>
      </w:tr>
      <w:tr w:rsidR="00000000" w14:paraId="10781ACF"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25FC6333" w14:textId="77777777" w:rsidR="00000000" w:rsidRDefault="00000000">
            <w:pPr>
              <w:rPr>
                <w:rFonts w:eastAsia="Times New Roman"/>
              </w:rPr>
            </w:pPr>
            <w:r>
              <w:rPr>
                <w:rFonts w:eastAsia="Times New Roman"/>
                <w:color w:val="080000"/>
              </w:rPr>
              <w:t>Полиуретаны</w:t>
            </w:r>
            <w:r>
              <w:rPr>
                <w:rFonts w:eastAsia="Times New Roman"/>
              </w:rPr>
              <w:t xml:space="preserve"> </w:t>
            </w: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5E76596B" w14:textId="77777777" w:rsidR="00000000" w:rsidRDefault="00000000">
            <w:pPr>
              <w:jc w:val="center"/>
              <w:rPr>
                <w:rFonts w:eastAsia="Times New Roman"/>
              </w:rPr>
            </w:pPr>
            <w:r>
              <w:rPr>
                <w:rFonts w:eastAsia="Times New Roman"/>
                <w:color w:val="080000"/>
              </w:rPr>
              <w:t>ацетальдегид</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D51390E" w14:textId="77777777" w:rsidR="00000000" w:rsidRDefault="00000000">
            <w:pPr>
              <w:jc w:val="center"/>
              <w:rPr>
                <w:rFonts w:eastAsia="Times New Roman"/>
              </w:rPr>
            </w:pPr>
            <w:r>
              <w:rPr>
                <w:rFonts w:eastAsia="Times New Roman"/>
                <w:color w:val="080000"/>
              </w:rPr>
              <w:t>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006D076" w14:textId="77777777" w:rsidR="00000000" w:rsidRDefault="00000000">
            <w:pPr>
              <w:jc w:val="center"/>
              <w:rPr>
                <w:rFonts w:eastAsia="Times New Roman"/>
              </w:rPr>
            </w:pPr>
            <w:r>
              <w:rPr>
                <w:rFonts w:eastAsia="Times New Roman"/>
                <w:color w:val="080000"/>
              </w:rPr>
              <w:t>0,01</w:t>
            </w:r>
            <w:r>
              <w:rPr>
                <w:rFonts w:eastAsia="Times New Roman"/>
              </w:rPr>
              <w:t xml:space="preserve"> </w:t>
            </w:r>
          </w:p>
        </w:tc>
      </w:tr>
      <w:tr w:rsidR="00000000" w14:paraId="79E511F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AA925CD"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761C28EC" w14:textId="77777777" w:rsidR="00000000" w:rsidRDefault="00000000">
            <w:pPr>
              <w:jc w:val="center"/>
              <w:rPr>
                <w:rFonts w:eastAsia="Times New Roman"/>
              </w:rPr>
            </w:pPr>
            <w:r>
              <w:rPr>
                <w:rFonts w:eastAsia="Times New Roman"/>
                <w:color w:val="080000"/>
              </w:rPr>
              <w:t>ацетон</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15AE4D0"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0708DBCE" w14:textId="77777777" w:rsidR="00000000" w:rsidRDefault="00000000">
            <w:pPr>
              <w:jc w:val="center"/>
              <w:rPr>
                <w:rFonts w:eastAsia="Times New Roman"/>
              </w:rPr>
            </w:pPr>
            <w:r>
              <w:rPr>
                <w:rFonts w:eastAsia="Times New Roman"/>
                <w:color w:val="080000"/>
              </w:rPr>
              <w:t>0,35</w:t>
            </w:r>
            <w:r>
              <w:rPr>
                <w:rFonts w:eastAsia="Times New Roman"/>
              </w:rPr>
              <w:t xml:space="preserve"> </w:t>
            </w:r>
          </w:p>
        </w:tc>
      </w:tr>
      <w:tr w:rsidR="00000000" w14:paraId="78BB487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3EE863F"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50A0F92D" w14:textId="77777777" w:rsidR="00000000" w:rsidRDefault="00000000">
            <w:pPr>
              <w:jc w:val="center"/>
              <w:rPr>
                <w:rFonts w:eastAsia="Times New Roman"/>
              </w:rPr>
            </w:pPr>
            <w:r>
              <w:rPr>
                <w:rFonts w:eastAsia="Times New Roman"/>
                <w:color w:val="080000"/>
              </w:rPr>
              <w:t>бензол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A840877" w14:textId="77777777" w:rsidR="00000000" w:rsidRDefault="00000000">
            <w:pPr>
              <w:jc w:val="center"/>
              <w:rPr>
                <w:rFonts w:eastAsia="Times New Roman"/>
              </w:rPr>
            </w:pPr>
            <w:r>
              <w:rPr>
                <w:rFonts w:eastAsia="Times New Roman"/>
                <w:color w:val="080000"/>
              </w:rPr>
              <w:t>0,01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645A442" w14:textId="77777777" w:rsidR="00000000" w:rsidRDefault="00000000">
            <w:pPr>
              <w:jc w:val="center"/>
              <w:rPr>
                <w:rFonts w:eastAsia="Times New Roman"/>
              </w:rPr>
            </w:pPr>
            <w:r>
              <w:rPr>
                <w:rFonts w:eastAsia="Times New Roman"/>
                <w:color w:val="080000"/>
              </w:rPr>
              <w:t>0,1</w:t>
            </w:r>
            <w:r>
              <w:rPr>
                <w:rFonts w:eastAsia="Times New Roman"/>
              </w:rPr>
              <w:t xml:space="preserve"> </w:t>
            </w:r>
          </w:p>
        </w:tc>
      </w:tr>
      <w:tr w:rsidR="00000000" w14:paraId="0947D46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3D740C3"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33DC62B7" w14:textId="77777777" w:rsidR="00000000" w:rsidRDefault="00000000">
            <w:pPr>
              <w:jc w:val="center"/>
              <w:rPr>
                <w:rFonts w:eastAsia="Times New Roman"/>
              </w:rPr>
            </w:pPr>
            <w:r>
              <w:rPr>
                <w:rFonts w:eastAsia="Times New Roman"/>
                <w:color w:val="080000"/>
              </w:rPr>
              <w:t>спирт изопропиловый</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bottom"/>
            <w:hideMark/>
          </w:tcPr>
          <w:p w14:paraId="28C3D335"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bottom"/>
            <w:hideMark/>
          </w:tcPr>
          <w:p w14:paraId="7B8A7217" w14:textId="77777777" w:rsidR="00000000" w:rsidRDefault="00000000">
            <w:pPr>
              <w:jc w:val="center"/>
              <w:rPr>
                <w:rFonts w:eastAsia="Times New Roman"/>
              </w:rPr>
            </w:pPr>
            <w:r>
              <w:rPr>
                <w:rFonts w:eastAsia="Times New Roman"/>
                <w:color w:val="080000"/>
              </w:rPr>
              <w:t>0,6</w:t>
            </w:r>
            <w:r>
              <w:rPr>
                <w:rFonts w:eastAsia="Times New Roman"/>
              </w:rPr>
              <w:t xml:space="preserve"> </w:t>
            </w:r>
          </w:p>
        </w:tc>
      </w:tr>
      <w:tr w:rsidR="00000000" w14:paraId="2CC55B5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3ABD9DF"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12D1F5D0" w14:textId="77777777" w:rsidR="00000000" w:rsidRDefault="00000000">
            <w:pPr>
              <w:jc w:val="center"/>
              <w:rPr>
                <w:rFonts w:eastAsia="Times New Roman"/>
              </w:rPr>
            </w:pPr>
            <w:r>
              <w:rPr>
                <w:rFonts w:eastAsia="Times New Roman"/>
                <w:color w:val="080000"/>
              </w:rPr>
              <w:t>спирт метиловый</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1BCFF013" w14:textId="77777777" w:rsidR="00000000" w:rsidRDefault="00000000">
            <w:pPr>
              <w:jc w:val="center"/>
              <w:rPr>
                <w:rFonts w:eastAsia="Times New Roman"/>
              </w:rPr>
            </w:pPr>
            <w:r>
              <w:rPr>
                <w:rFonts w:eastAsia="Times New Roman"/>
                <w:color w:val="080000"/>
              </w:rPr>
              <w:t>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1339D5A2" w14:textId="77777777" w:rsidR="00000000" w:rsidRDefault="00000000">
            <w:pPr>
              <w:jc w:val="center"/>
              <w:rPr>
                <w:rFonts w:eastAsia="Times New Roman"/>
              </w:rPr>
            </w:pPr>
            <w:r>
              <w:rPr>
                <w:rFonts w:eastAsia="Times New Roman"/>
                <w:color w:val="080000"/>
              </w:rPr>
              <w:t>0,5</w:t>
            </w:r>
            <w:r>
              <w:rPr>
                <w:rFonts w:eastAsia="Times New Roman"/>
              </w:rPr>
              <w:t xml:space="preserve"> </w:t>
            </w:r>
          </w:p>
        </w:tc>
      </w:tr>
      <w:tr w:rsidR="00000000" w14:paraId="263B31C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A4D7730"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78E245D3" w14:textId="77777777" w:rsidR="00000000" w:rsidRDefault="00000000">
            <w:pPr>
              <w:jc w:val="center"/>
              <w:rPr>
                <w:rFonts w:eastAsia="Times New Roman"/>
              </w:rPr>
            </w:pPr>
            <w:r>
              <w:rPr>
                <w:rFonts w:eastAsia="Times New Roman"/>
                <w:color w:val="080000"/>
              </w:rPr>
              <w:t>спирт пропиловый</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1B9DA43E"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09B2AA48" w14:textId="77777777" w:rsidR="00000000" w:rsidRDefault="00000000">
            <w:pPr>
              <w:jc w:val="center"/>
              <w:rPr>
                <w:rFonts w:eastAsia="Times New Roman"/>
              </w:rPr>
            </w:pPr>
            <w:r>
              <w:rPr>
                <w:rFonts w:eastAsia="Times New Roman"/>
                <w:color w:val="080000"/>
              </w:rPr>
              <w:t>0,3</w:t>
            </w:r>
            <w:r>
              <w:rPr>
                <w:rFonts w:eastAsia="Times New Roman"/>
              </w:rPr>
              <w:t xml:space="preserve"> </w:t>
            </w:r>
          </w:p>
        </w:tc>
      </w:tr>
      <w:tr w:rsidR="00000000" w14:paraId="55267C4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7F13373"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0B4F974D" w14:textId="77777777" w:rsidR="00000000" w:rsidRDefault="00000000">
            <w:pPr>
              <w:jc w:val="center"/>
              <w:rPr>
                <w:rFonts w:eastAsia="Times New Roman"/>
              </w:rPr>
            </w:pPr>
            <w:r>
              <w:rPr>
                <w:rFonts w:eastAsia="Times New Roman"/>
                <w:color w:val="080000"/>
              </w:rPr>
              <w:t>формальдегид</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076C1442"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5851CCB1" w14:textId="77777777" w:rsidR="00000000" w:rsidRDefault="00000000">
            <w:pPr>
              <w:jc w:val="center"/>
              <w:rPr>
                <w:rFonts w:eastAsia="Times New Roman"/>
              </w:rPr>
            </w:pPr>
            <w:r>
              <w:rPr>
                <w:rFonts w:eastAsia="Times New Roman"/>
                <w:color w:val="080000"/>
              </w:rPr>
              <w:t>0,003</w:t>
            </w:r>
            <w:r>
              <w:rPr>
                <w:rFonts w:eastAsia="Times New Roman"/>
              </w:rPr>
              <w:t xml:space="preserve"> </w:t>
            </w:r>
          </w:p>
        </w:tc>
      </w:tr>
      <w:tr w:rsidR="00000000" w14:paraId="0A6BD82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07B027E"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4A1B6CEC" w14:textId="77777777" w:rsidR="00000000" w:rsidRDefault="00000000">
            <w:pPr>
              <w:jc w:val="center"/>
              <w:rPr>
                <w:rFonts w:eastAsia="Times New Roman"/>
              </w:rPr>
            </w:pPr>
            <w:r>
              <w:rPr>
                <w:rFonts w:eastAsia="Times New Roman"/>
                <w:color w:val="080000"/>
              </w:rPr>
              <w:t>толуол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192E68B6" w14:textId="77777777" w:rsidR="00000000" w:rsidRDefault="00000000">
            <w:pPr>
              <w:jc w:val="center"/>
              <w:rPr>
                <w:rFonts w:eastAsia="Times New Roman"/>
              </w:rPr>
            </w:pPr>
            <w:r>
              <w:rPr>
                <w:rFonts w:eastAsia="Times New Roman"/>
                <w:color w:val="080000"/>
              </w:rPr>
              <w:t>0,5</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2473D2D4" w14:textId="77777777" w:rsidR="00000000" w:rsidRDefault="00000000">
            <w:pPr>
              <w:jc w:val="center"/>
              <w:rPr>
                <w:rFonts w:eastAsia="Times New Roman"/>
              </w:rPr>
            </w:pPr>
            <w:r>
              <w:rPr>
                <w:rFonts w:eastAsia="Times New Roman"/>
                <w:color w:val="080000"/>
              </w:rPr>
              <w:t>0,6</w:t>
            </w:r>
            <w:r>
              <w:rPr>
                <w:rFonts w:eastAsia="Times New Roman"/>
              </w:rPr>
              <w:t xml:space="preserve"> </w:t>
            </w:r>
          </w:p>
        </w:tc>
      </w:tr>
      <w:tr w:rsidR="00000000" w14:paraId="1109139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64FE811"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2286D235" w14:textId="77777777" w:rsidR="00000000" w:rsidRDefault="00000000">
            <w:pPr>
              <w:jc w:val="center"/>
              <w:rPr>
                <w:rFonts w:eastAsia="Times New Roman"/>
              </w:rPr>
            </w:pPr>
            <w:r>
              <w:rPr>
                <w:rFonts w:eastAsia="Times New Roman"/>
                <w:color w:val="080000"/>
              </w:rPr>
              <w:t>этилацетат</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293B02AA"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57E1EB34" w14:textId="77777777" w:rsidR="00000000" w:rsidRDefault="00000000">
            <w:pPr>
              <w:jc w:val="center"/>
              <w:rPr>
                <w:rFonts w:eastAsia="Times New Roman"/>
              </w:rPr>
            </w:pPr>
            <w:r>
              <w:rPr>
                <w:rFonts w:eastAsia="Times New Roman"/>
                <w:color w:val="080000"/>
              </w:rPr>
              <w:t>0,1</w:t>
            </w:r>
            <w:r>
              <w:rPr>
                <w:rFonts w:eastAsia="Times New Roman"/>
              </w:rPr>
              <w:t xml:space="preserve"> </w:t>
            </w:r>
          </w:p>
        </w:tc>
      </w:tr>
      <w:tr w:rsidR="00000000" w14:paraId="3A3B254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4425331"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1F7E3A85" w14:textId="77777777" w:rsidR="00000000" w:rsidRDefault="00000000">
            <w:pPr>
              <w:jc w:val="center"/>
              <w:rPr>
                <w:rFonts w:eastAsia="Times New Roman"/>
              </w:rPr>
            </w:pPr>
            <w:r>
              <w:rPr>
                <w:rFonts w:eastAsia="Times New Roman"/>
                <w:color w:val="080000"/>
              </w:rPr>
              <w:t>этиленгликоль</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897D13D" w14:textId="77777777" w:rsidR="00000000" w:rsidRDefault="00000000">
            <w:pPr>
              <w:jc w:val="center"/>
              <w:rPr>
                <w:rFonts w:eastAsia="Times New Roman"/>
              </w:rPr>
            </w:pPr>
            <w:r>
              <w:rPr>
                <w:rFonts w:eastAsia="Times New Roman"/>
                <w:color w:val="080000"/>
              </w:rPr>
              <w:t>1,0</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0342F199" w14:textId="77777777" w:rsidR="00000000" w:rsidRDefault="00000000">
            <w:pPr>
              <w:jc w:val="center"/>
              <w:rPr>
                <w:rFonts w:eastAsia="Times New Roman"/>
              </w:rPr>
            </w:pPr>
            <w:r>
              <w:rPr>
                <w:rFonts w:eastAsia="Times New Roman"/>
                <w:color w:val="080000"/>
              </w:rPr>
              <w:t>1,0</w:t>
            </w:r>
            <w:r>
              <w:rPr>
                <w:rFonts w:eastAsia="Times New Roman"/>
              </w:rPr>
              <w:t xml:space="preserve"> </w:t>
            </w:r>
          </w:p>
        </w:tc>
      </w:tr>
      <w:tr w:rsidR="00000000" w14:paraId="36F2428D"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0A127642" w14:textId="77777777" w:rsidR="00000000" w:rsidRDefault="00000000">
            <w:pPr>
              <w:rPr>
                <w:rFonts w:eastAsia="Times New Roman"/>
              </w:rPr>
            </w:pPr>
            <w:r>
              <w:rPr>
                <w:rFonts w:eastAsia="Times New Roman"/>
                <w:color w:val="080000"/>
              </w:rPr>
              <w:t>Полиамиды</w:t>
            </w:r>
            <w:r>
              <w:rPr>
                <w:rFonts w:eastAsia="Times New Roman"/>
              </w:rPr>
              <w:t xml:space="preserve"> </w:t>
            </w: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014F7B73" w14:textId="77777777" w:rsidR="00000000" w:rsidRDefault="00000000">
            <w:pPr>
              <w:jc w:val="center"/>
              <w:rPr>
                <w:rFonts w:eastAsia="Times New Roman"/>
              </w:rPr>
            </w:pPr>
            <w:r>
              <w:rPr>
                <w:rFonts w:eastAsia="Times New Roman"/>
                <w:color w:val="080000"/>
              </w:rPr>
              <w:t>бензол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13FAA77" w14:textId="77777777" w:rsidR="00000000" w:rsidRDefault="00000000">
            <w:pPr>
              <w:jc w:val="center"/>
              <w:rPr>
                <w:rFonts w:eastAsia="Times New Roman"/>
              </w:rPr>
            </w:pPr>
            <w:r>
              <w:rPr>
                <w:rFonts w:eastAsia="Times New Roman"/>
                <w:color w:val="080000"/>
              </w:rPr>
              <w:t>0,01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27B8034" w14:textId="77777777" w:rsidR="00000000" w:rsidRDefault="00000000">
            <w:pPr>
              <w:jc w:val="center"/>
              <w:rPr>
                <w:rFonts w:eastAsia="Times New Roman"/>
              </w:rPr>
            </w:pPr>
            <w:r>
              <w:rPr>
                <w:rFonts w:eastAsia="Times New Roman"/>
                <w:color w:val="080000"/>
              </w:rPr>
              <w:t>0,1</w:t>
            </w:r>
            <w:r>
              <w:rPr>
                <w:rFonts w:eastAsia="Times New Roman"/>
              </w:rPr>
              <w:t xml:space="preserve"> </w:t>
            </w:r>
          </w:p>
        </w:tc>
      </w:tr>
      <w:tr w:rsidR="00000000" w14:paraId="0F974EE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6EFF823"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3F0F132F" w14:textId="77777777" w:rsidR="00000000" w:rsidRDefault="00000000">
            <w:pPr>
              <w:jc w:val="center"/>
              <w:rPr>
                <w:rFonts w:eastAsia="Times New Roman"/>
              </w:rPr>
            </w:pPr>
            <w:r>
              <w:rPr>
                <w:rFonts w:eastAsia="Times New Roman"/>
                <w:color w:val="080000"/>
              </w:rPr>
              <w:t>гексаметилендиамин</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05FBBF4" w14:textId="77777777" w:rsidR="00000000" w:rsidRDefault="00000000">
            <w:pPr>
              <w:jc w:val="center"/>
              <w:rPr>
                <w:rFonts w:eastAsia="Times New Roman"/>
              </w:rPr>
            </w:pPr>
            <w:r>
              <w:rPr>
                <w:rFonts w:eastAsia="Times New Roman"/>
                <w:color w:val="080000"/>
              </w:rPr>
              <w:t>0,01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3BA5D3A" w14:textId="77777777" w:rsidR="00000000" w:rsidRDefault="00000000">
            <w:pPr>
              <w:jc w:val="center"/>
              <w:rPr>
                <w:rFonts w:eastAsia="Times New Roman"/>
              </w:rPr>
            </w:pPr>
            <w:r>
              <w:rPr>
                <w:rFonts w:eastAsia="Times New Roman"/>
                <w:color w:val="080000"/>
              </w:rPr>
              <w:t>0,001</w:t>
            </w:r>
            <w:r>
              <w:rPr>
                <w:rFonts w:eastAsia="Times New Roman"/>
              </w:rPr>
              <w:t xml:space="preserve"> </w:t>
            </w:r>
          </w:p>
        </w:tc>
      </w:tr>
      <w:tr w:rsidR="00000000" w14:paraId="2CAE3CF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ABA4BFB"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1801BD25" w14:textId="77777777" w:rsidR="00000000" w:rsidRDefault="00000000">
            <w:pPr>
              <w:jc w:val="center"/>
              <w:rPr>
                <w:rFonts w:eastAsia="Times New Roman"/>
              </w:rPr>
            </w:pPr>
            <w:r>
              <w:rPr>
                <w:rFonts w:eastAsia="Times New Roman"/>
                <w:color w:val="080000"/>
              </w:rPr>
              <w:t>e-капролактам</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15C1E992" w14:textId="77777777" w:rsidR="00000000" w:rsidRDefault="00000000">
            <w:pPr>
              <w:jc w:val="center"/>
              <w:rPr>
                <w:rFonts w:eastAsia="Times New Roman"/>
              </w:rPr>
            </w:pPr>
            <w:r>
              <w:rPr>
                <w:rFonts w:eastAsia="Times New Roman"/>
                <w:color w:val="080000"/>
              </w:rPr>
              <w:t>0,5</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B2A3133" w14:textId="77777777" w:rsidR="00000000" w:rsidRDefault="00000000">
            <w:pPr>
              <w:jc w:val="center"/>
              <w:rPr>
                <w:rFonts w:eastAsia="Times New Roman"/>
              </w:rPr>
            </w:pPr>
            <w:r>
              <w:rPr>
                <w:rFonts w:eastAsia="Times New Roman"/>
                <w:color w:val="080000"/>
              </w:rPr>
              <w:t>0,06</w:t>
            </w:r>
            <w:r>
              <w:rPr>
                <w:rFonts w:eastAsia="Times New Roman"/>
              </w:rPr>
              <w:t xml:space="preserve"> </w:t>
            </w:r>
          </w:p>
        </w:tc>
      </w:tr>
      <w:tr w:rsidR="00000000" w14:paraId="0542951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3663FA7"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74A4B4AB" w14:textId="77777777" w:rsidR="00000000" w:rsidRDefault="00000000">
            <w:pPr>
              <w:jc w:val="center"/>
              <w:rPr>
                <w:rFonts w:eastAsia="Times New Roman"/>
              </w:rPr>
            </w:pPr>
            <w:r>
              <w:rPr>
                <w:rFonts w:eastAsia="Times New Roman"/>
                <w:color w:val="080000"/>
              </w:rPr>
              <w:t>спирт метиловый</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DB3FD81" w14:textId="77777777" w:rsidR="00000000" w:rsidRDefault="00000000">
            <w:pPr>
              <w:jc w:val="center"/>
              <w:rPr>
                <w:rFonts w:eastAsia="Times New Roman"/>
              </w:rPr>
            </w:pPr>
            <w:r>
              <w:rPr>
                <w:rFonts w:eastAsia="Times New Roman"/>
                <w:color w:val="080000"/>
              </w:rPr>
              <w:t>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2D112198" w14:textId="77777777" w:rsidR="00000000" w:rsidRDefault="00000000">
            <w:pPr>
              <w:jc w:val="center"/>
              <w:rPr>
                <w:rFonts w:eastAsia="Times New Roman"/>
              </w:rPr>
            </w:pPr>
            <w:r>
              <w:rPr>
                <w:rFonts w:eastAsia="Times New Roman"/>
                <w:color w:val="080000"/>
              </w:rPr>
              <w:t>0,5</w:t>
            </w:r>
            <w:r>
              <w:rPr>
                <w:rFonts w:eastAsia="Times New Roman"/>
              </w:rPr>
              <w:t xml:space="preserve"> </w:t>
            </w:r>
          </w:p>
        </w:tc>
      </w:tr>
      <w:tr w:rsidR="00000000" w14:paraId="755DF01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65D86A3"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2D0316C6" w14:textId="77777777" w:rsidR="00000000" w:rsidRDefault="00000000">
            <w:pPr>
              <w:jc w:val="center"/>
              <w:rPr>
                <w:rFonts w:eastAsia="Times New Roman"/>
              </w:rPr>
            </w:pPr>
            <w:r>
              <w:rPr>
                <w:rFonts w:eastAsia="Times New Roman"/>
                <w:color w:val="080000"/>
              </w:rPr>
              <w:t>фенол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A8D718F" w14:textId="77777777" w:rsidR="00000000" w:rsidRDefault="00000000">
            <w:pPr>
              <w:jc w:val="center"/>
              <w:rPr>
                <w:rFonts w:eastAsia="Times New Roman"/>
              </w:rPr>
            </w:pPr>
            <w:r>
              <w:rPr>
                <w:rFonts w:eastAsia="Times New Roman"/>
                <w:color w:val="080000"/>
              </w:rPr>
              <w:t>0,05</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F4A6DAA" w14:textId="77777777" w:rsidR="00000000" w:rsidRDefault="00000000">
            <w:pPr>
              <w:jc w:val="center"/>
              <w:rPr>
                <w:rFonts w:eastAsia="Times New Roman"/>
              </w:rPr>
            </w:pPr>
            <w:r>
              <w:rPr>
                <w:rFonts w:eastAsia="Times New Roman"/>
                <w:color w:val="080000"/>
              </w:rPr>
              <w:t>0,003</w:t>
            </w:r>
            <w:r>
              <w:rPr>
                <w:rFonts w:eastAsia="Times New Roman"/>
              </w:rPr>
              <w:t xml:space="preserve"> </w:t>
            </w:r>
          </w:p>
        </w:tc>
      </w:tr>
      <w:tr w:rsidR="00000000" w14:paraId="7620F37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FD1952D"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1654B6F1" w14:textId="77777777" w:rsidR="00000000" w:rsidRDefault="00000000">
            <w:pPr>
              <w:jc w:val="center"/>
              <w:rPr>
                <w:rFonts w:eastAsia="Times New Roman"/>
              </w:rPr>
            </w:pPr>
            <w:r>
              <w:rPr>
                <w:rFonts w:eastAsia="Times New Roman"/>
                <w:color w:val="080000"/>
              </w:rPr>
              <w:t>или сумма общих фенолов</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bottom"/>
            <w:hideMark/>
          </w:tcPr>
          <w:p w14:paraId="4AFAFBFD"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19A1FAD8" w14:textId="77777777" w:rsidR="00000000" w:rsidRDefault="00000000">
            <w:pPr>
              <w:rPr>
                <w:rFonts w:eastAsia="Times New Roman"/>
              </w:rPr>
            </w:pPr>
            <w:r>
              <w:rPr>
                <w:rFonts w:eastAsia="Times New Roman"/>
              </w:rPr>
              <w:t xml:space="preserve">  </w:t>
            </w:r>
          </w:p>
        </w:tc>
      </w:tr>
      <w:tr w:rsidR="00000000" w14:paraId="4FAD1DE1"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692891D0" w14:textId="77777777" w:rsidR="00000000" w:rsidRDefault="00000000">
            <w:pPr>
              <w:rPr>
                <w:rFonts w:eastAsia="Times New Roman"/>
              </w:rPr>
            </w:pPr>
            <w:r>
              <w:rPr>
                <w:rFonts w:eastAsia="Times New Roman"/>
                <w:color w:val="080000"/>
              </w:rPr>
              <w:t>Полиакрилат</w:t>
            </w:r>
            <w:r>
              <w:rPr>
                <w:rFonts w:eastAsia="Times New Roman"/>
              </w:rPr>
              <w:t xml:space="preserve"> </w:t>
            </w: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546ECF53" w14:textId="77777777" w:rsidR="00000000" w:rsidRDefault="00000000">
            <w:pPr>
              <w:jc w:val="center"/>
              <w:rPr>
                <w:rFonts w:eastAsia="Times New Roman"/>
              </w:rPr>
            </w:pPr>
            <w:r>
              <w:rPr>
                <w:rFonts w:eastAsia="Times New Roman"/>
                <w:color w:val="080000"/>
              </w:rPr>
              <w:t>акрилонитрил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A14792C" w14:textId="77777777" w:rsidR="00000000" w:rsidRDefault="00000000">
            <w:pPr>
              <w:jc w:val="center"/>
              <w:rPr>
                <w:rFonts w:eastAsia="Times New Roman"/>
              </w:rPr>
            </w:pPr>
            <w:r>
              <w:rPr>
                <w:rFonts w:eastAsia="Times New Roman"/>
                <w:color w:val="080000"/>
              </w:rPr>
              <w:t>0,02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E79548B" w14:textId="77777777" w:rsidR="00000000" w:rsidRDefault="00000000">
            <w:pPr>
              <w:jc w:val="center"/>
              <w:rPr>
                <w:rFonts w:eastAsia="Times New Roman"/>
              </w:rPr>
            </w:pPr>
            <w:r>
              <w:rPr>
                <w:rFonts w:eastAsia="Times New Roman"/>
                <w:color w:val="080000"/>
              </w:rPr>
              <w:t>0,03</w:t>
            </w:r>
            <w:r>
              <w:rPr>
                <w:rFonts w:eastAsia="Times New Roman"/>
              </w:rPr>
              <w:t xml:space="preserve"> </w:t>
            </w:r>
          </w:p>
        </w:tc>
      </w:tr>
      <w:tr w:rsidR="00000000" w14:paraId="29115D2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F602238"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660DA43F" w14:textId="77777777" w:rsidR="00000000" w:rsidRDefault="00000000">
            <w:pPr>
              <w:jc w:val="center"/>
              <w:rPr>
                <w:rFonts w:eastAsia="Times New Roman"/>
              </w:rPr>
            </w:pPr>
            <w:r>
              <w:rPr>
                <w:rFonts w:eastAsia="Times New Roman"/>
                <w:color w:val="080000"/>
              </w:rPr>
              <w:t>метилметакрилат</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462DFED" w14:textId="77777777" w:rsidR="00000000" w:rsidRDefault="00000000">
            <w:pPr>
              <w:jc w:val="center"/>
              <w:rPr>
                <w:rFonts w:eastAsia="Times New Roman"/>
              </w:rPr>
            </w:pPr>
            <w:r>
              <w:rPr>
                <w:rFonts w:eastAsia="Times New Roman"/>
                <w:color w:val="080000"/>
              </w:rPr>
              <w:t>0,25</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5035552C" w14:textId="77777777" w:rsidR="00000000" w:rsidRDefault="00000000">
            <w:pPr>
              <w:jc w:val="center"/>
              <w:rPr>
                <w:rFonts w:eastAsia="Times New Roman"/>
              </w:rPr>
            </w:pPr>
            <w:r>
              <w:rPr>
                <w:rFonts w:eastAsia="Times New Roman"/>
                <w:color w:val="080000"/>
              </w:rPr>
              <w:t>0,01</w:t>
            </w:r>
            <w:r>
              <w:rPr>
                <w:rFonts w:eastAsia="Times New Roman"/>
              </w:rPr>
              <w:t xml:space="preserve"> </w:t>
            </w:r>
          </w:p>
        </w:tc>
      </w:tr>
      <w:tr w:rsidR="00000000" w14:paraId="00C2A770"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1A2FE87B" w14:textId="77777777" w:rsidR="00000000" w:rsidRDefault="00000000">
            <w:pPr>
              <w:rPr>
                <w:rFonts w:eastAsia="Times New Roman"/>
              </w:rPr>
            </w:pPr>
            <w:r>
              <w:rPr>
                <w:rFonts w:eastAsia="Times New Roman"/>
                <w:color w:val="080000"/>
              </w:rPr>
              <w:t>Материалы на основе полиэфиров</w:t>
            </w:r>
            <w:r>
              <w:rPr>
                <w:rFonts w:eastAsia="Times New Roman"/>
              </w:rPr>
              <w:t xml:space="preserve"> </w:t>
            </w: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3AF67074" w14:textId="77777777" w:rsidR="00000000" w:rsidRDefault="00000000">
            <w:pPr>
              <w:jc w:val="center"/>
              <w:rPr>
                <w:rFonts w:eastAsia="Times New Roman"/>
              </w:rPr>
            </w:pPr>
            <w:r>
              <w:rPr>
                <w:rFonts w:eastAsia="Times New Roman"/>
                <w:color w:val="080000"/>
              </w:rPr>
              <w:t>ацетальдегид</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1B44EDB5" w14:textId="77777777" w:rsidR="00000000" w:rsidRDefault="00000000">
            <w:pPr>
              <w:jc w:val="center"/>
              <w:rPr>
                <w:rFonts w:eastAsia="Times New Roman"/>
              </w:rPr>
            </w:pPr>
            <w:r>
              <w:rPr>
                <w:rFonts w:eastAsia="Times New Roman"/>
                <w:color w:val="080000"/>
              </w:rPr>
              <w:t>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E5FEAE2" w14:textId="77777777" w:rsidR="00000000" w:rsidRDefault="00000000">
            <w:pPr>
              <w:jc w:val="center"/>
              <w:rPr>
                <w:rFonts w:eastAsia="Times New Roman"/>
              </w:rPr>
            </w:pPr>
            <w:r>
              <w:rPr>
                <w:rFonts w:eastAsia="Times New Roman"/>
                <w:color w:val="080000"/>
              </w:rPr>
              <w:t>0,01</w:t>
            </w:r>
            <w:r>
              <w:rPr>
                <w:rFonts w:eastAsia="Times New Roman"/>
              </w:rPr>
              <w:t xml:space="preserve"> </w:t>
            </w:r>
          </w:p>
        </w:tc>
      </w:tr>
      <w:tr w:rsidR="00000000" w14:paraId="3267D08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69E242B"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3BDE4D1B" w14:textId="77777777" w:rsidR="00000000" w:rsidRDefault="00000000">
            <w:pPr>
              <w:jc w:val="center"/>
              <w:rPr>
                <w:rFonts w:eastAsia="Times New Roman"/>
              </w:rPr>
            </w:pPr>
            <w:r>
              <w:rPr>
                <w:rFonts w:eastAsia="Times New Roman"/>
                <w:color w:val="080000"/>
              </w:rPr>
              <w:t>ацетон</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5A40CEB0"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03461387" w14:textId="77777777" w:rsidR="00000000" w:rsidRDefault="00000000">
            <w:pPr>
              <w:jc w:val="center"/>
              <w:rPr>
                <w:rFonts w:eastAsia="Times New Roman"/>
              </w:rPr>
            </w:pPr>
            <w:r>
              <w:rPr>
                <w:rFonts w:eastAsia="Times New Roman"/>
                <w:color w:val="080000"/>
              </w:rPr>
              <w:t>0,35</w:t>
            </w:r>
            <w:r>
              <w:rPr>
                <w:rFonts w:eastAsia="Times New Roman"/>
              </w:rPr>
              <w:t xml:space="preserve"> </w:t>
            </w:r>
          </w:p>
        </w:tc>
      </w:tr>
      <w:tr w:rsidR="00000000" w14:paraId="2F70F8A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3B689A8"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1CCBC3A1" w14:textId="77777777" w:rsidR="00000000" w:rsidRDefault="00000000">
            <w:pPr>
              <w:jc w:val="center"/>
              <w:rPr>
                <w:rFonts w:eastAsia="Times New Roman"/>
              </w:rPr>
            </w:pPr>
            <w:r>
              <w:rPr>
                <w:rFonts w:eastAsia="Times New Roman"/>
                <w:color w:val="080000"/>
              </w:rPr>
              <w:t>спирт метиловый</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501CC9E9" w14:textId="77777777" w:rsidR="00000000" w:rsidRDefault="00000000">
            <w:pPr>
              <w:jc w:val="center"/>
              <w:rPr>
                <w:rFonts w:eastAsia="Times New Roman"/>
              </w:rPr>
            </w:pPr>
            <w:r>
              <w:rPr>
                <w:rFonts w:eastAsia="Times New Roman"/>
                <w:color w:val="080000"/>
              </w:rPr>
              <w:t>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B7AC1FD" w14:textId="77777777" w:rsidR="00000000" w:rsidRDefault="00000000">
            <w:pPr>
              <w:jc w:val="center"/>
              <w:rPr>
                <w:rFonts w:eastAsia="Times New Roman"/>
              </w:rPr>
            </w:pPr>
            <w:r>
              <w:rPr>
                <w:rFonts w:eastAsia="Times New Roman"/>
                <w:color w:val="080000"/>
              </w:rPr>
              <w:t>0,5</w:t>
            </w:r>
            <w:r>
              <w:rPr>
                <w:rFonts w:eastAsia="Times New Roman"/>
              </w:rPr>
              <w:t xml:space="preserve"> </w:t>
            </w:r>
          </w:p>
        </w:tc>
      </w:tr>
      <w:tr w:rsidR="00000000" w14:paraId="751814A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BFFEE52"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4466767D" w14:textId="77777777" w:rsidR="00000000" w:rsidRDefault="00000000">
            <w:pPr>
              <w:jc w:val="center"/>
              <w:rPr>
                <w:rFonts w:eastAsia="Times New Roman"/>
              </w:rPr>
            </w:pPr>
            <w:r>
              <w:rPr>
                <w:rFonts w:eastAsia="Times New Roman"/>
                <w:color w:val="080000"/>
              </w:rPr>
              <w:t>спирт пропиловый</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29DC63D1"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06EE0A91" w14:textId="77777777" w:rsidR="00000000" w:rsidRDefault="00000000">
            <w:pPr>
              <w:jc w:val="center"/>
              <w:rPr>
                <w:rFonts w:eastAsia="Times New Roman"/>
              </w:rPr>
            </w:pPr>
            <w:r>
              <w:rPr>
                <w:rFonts w:eastAsia="Times New Roman"/>
                <w:color w:val="080000"/>
              </w:rPr>
              <w:t>0,3</w:t>
            </w:r>
            <w:r>
              <w:rPr>
                <w:rFonts w:eastAsia="Times New Roman"/>
              </w:rPr>
              <w:t xml:space="preserve"> </w:t>
            </w:r>
          </w:p>
        </w:tc>
      </w:tr>
      <w:tr w:rsidR="00000000" w14:paraId="5091DBE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7DCF215"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323FD816" w14:textId="77777777" w:rsidR="00000000" w:rsidRDefault="00000000">
            <w:pPr>
              <w:jc w:val="center"/>
              <w:rPr>
                <w:rFonts w:eastAsia="Times New Roman"/>
              </w:rPr>
            </w:pPr>
            <w:r>
              <w:rPr>
                <w:rFonts w:eastAsia="Times New Roman"/>
                <w:color w:val="080000"/>
              </w:rPr>
              <w:t>формальдегид</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56519045"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12187D76" w14:textId="77777777" w:rsidR="00000000" w:rsidRDefault="00000000">
            <w:pPr>
              <w:jc w:val="center"/>
              <w:rPr>
                <w:rFonts w:eastAsia="Times New Roman"/>
              </w:rPr>
            </w:pPr>
            <w:r>
              <w:rPr>
                <w:rFonts w:eastAsia="Times New Roman"/>
                <w:color w:val="080000"/>
              </w:rPr>
              <w:t>0,003</w:t>
            </w:r>
            <w:r>
              <w:rPr>
                <w:rFonts w:eastAsia="Times New Roman"/>
              </w:rPr>
              <w:t xml:space="preserve"> </w:t>
            </w:r>
          </w:p>
        </w:tc>
      </w:tr>
      <w:tr w:rsidR="00000000" w14:paraId="13C197C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6AE0410"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5CDE96CD" w14:textId="77777777" w:rsidR="00000000" w:rsidRDefault="00000000">
            <w:pPr>
              <w:jc w:val="center"/>
              <w:rPr>
                <w:rFonts w:eastAsia="Times New Roman"/>
              </w:rPr>
            </w:pPr>
            <w:r>
              <w:rPr>
                <w:rFonts w:eastAsia="Times New Roman"/>
                <w:color w:val="080000"/>
              </w:rPr>
              <w:t>фенол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24C3121" w14:textId="77777777" w:rsidR="00000000" w:rsidRDefault="00000000">
            <w:pPr>
              <w:jc w:val="center"/>
              <w:rPr>
                <w:rFonts w:eastAsia="Times New Roman"/>
              </w:rPr>
            </w:pPr>
            <w:r>
              <w:rPr>
                <w:rFonts w:eastAsia="Times New Roman"/>
                <w:color w:val="080000"/>
              </w:rPr>
              <w:t>0,05</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2005A618" w14:textId="77777777" w:rsidR="00000000" w:rsidRDefault="00000000">
            <w:pPr>
              <w:jc w:val="center"/>
              <w:rPr>
                <w:rFonts w:eastAsia="Times New Roman"/>
              </w:rPr>
            </w:pPr>
            <w:r>
              <w:rPr>
                <w:rFonts w:eastAsia="Times New Roman"/>
                <w:color w:val="080000"/>
              </w:rPr>
              <w:t>0,003</w:t>
            </w:r>
            <w:r>
              <w:rPr>
                <w:rFonts w:eastAsia="Times New Roman"/>
              </w:rPr>
              <w:t xml:space="preserve"> </w:t>
            </w:r>
          </w:p>
        </w:tc>
      </w:tr>
      <w:tr w:rsidR="00000000" w14:paraId="4808105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4E945FA"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042E4BA2" w14:textId="77777777" w:rsidR="00000000" w:rsidRDefault="00000000">
            <w:pPr>
              <w:jc w:val="center"/>
              <w:rPr>
                <w:rFonts w:eastAsia="Times New Roman"/>
              </w:rPr>
            </w:pPr>
            <w:r>
              <w:rPr>
                <w:rFonts w:eastAsia="Times New Roman"/>
                <w:color w:val="080000"/>
              </w:rPr>
              <w:t>или сумма общих фенолов</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bottom"/>
            <w:hideMark/>
          </w:tcPr>
          <w:p w14:paraId="7F184816"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19263B5" w14:textId="77777777" w:rsidR="00000000" w:rsidRDefault="00000000">
            <w:pPr>
              <w:rPr>
                <w:rFonts w:eastAsia="Times New Roman"/>
              </w:rPr>
            </w:pPr>
            <w:r>
              <w:rPr>
                <w:rFonts w:eastAsia="Times New Roman"/>
              </w:rPr>
              <w:t xml:space="preserve">  </w:t>
            </w:r>
          </w:p>
        </w:tc>
      </w:tr>
      <w:tr w:rsidR="00000000" w14:paraId="585A8BF2"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7868920E" w14:textId="77777777" w:rsidR="00000000" w:rsidRDefault="00000000">
            <w:pPr>
              <w:rPr>
                <w:rFonts w:eastAsia="Times New Roman"/>
              </w:rPr>
            </w:pPr>
            <w:r>
              <w:rPr>
                <w:rFonts w:eastAsia="Times New Roman"/>
                <w:color w:val="080000"/>
              </w:rPr>
              <w:t>Полиэтилентерефталат и сополимеры на основе терефталевой кислоты</w:t>
            </w:r>
            <w:r>
              <w:rPr>
                <w:rFonts w:eastAsia="Times New Roman"/>
              </w:rPr>
              <w:t xml:space="preserve"> </w:t>
            </w: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5EB80DDB" w14:textId="77777777" w:rsidR="00000000" w:rsidRDefault="00000000">
            <w:pPr>
              <w:jc w:val="center"/>
              <w:rPr>
                <w:rFonts w:eastAsia="Times New Roman"/>
              </w:rPr>
            </w:pPr>
            <w:r>
              <w:rPr>
                <w:rFonts w:eastAsia="Times New Roman"/>
                <w:color w:val="080000"/>
              </w:rPr>
              <w:t>ацетальдегид</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55F8849E" w14:textId="77777777" w:rsidR="00000000" w:rsidRDefault="00000000">
            <w:pPr>
              <w:jc w:val="center"/>
              <w:rPr>
                <w:rFonts w:eastAsia="Times New Roman"/>
              </w:rPr>
            </w:pPr>
            <w:r>
              <w:rPr>
                <w:rFonts w:eastAsia="Times New Roman"/>
                <w:color w:val="080000"/>
              </w:rPr>
              <w:t>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A04771E" w14:textId="77777777" w:rsidR="00000000" w:rsidRDefault="00000000">
            <w:pPr>
              <w:jc w:val="center"/>
              <w:rPr>
                <w:rFonts w:eastAsia="Times New Roman"/>
              </w:rPr>
            </w:pPr>
            <w:r>
              <w:rPr>
                <w:rFonts w:eastAsia="Times New Roman"/>
                <w:color w:val="080000"/>
              </w:rPr>
              <w:t>0,01</w:t>
            </w:r>
            <w:r>
              <w:rPr>
                <w:rFonts w:eastAsia="Times New Roman"/>
              </w:rPr>
              <w:t xml:space="preserve"> </w:t>
            </w:r>
          </w:p>
        </w:tc>
      </w:tr>
      <w:tr w:rsidR="00000000" w14:paraId="2BA058B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4B798C9"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326D10A4" w14:textId="77777777" w:rsidR="00000000" w:rsidRDefault="00000000">
            <w:pPr>
              <w:jc w:val="center"/>
              <w:rPr>
                <w:rFonts w:eastAsia="Times New Roman"/>
              </w:rPr>
            </w:pPr>
            <w:r>
              <w:rPr>
                <w:rFonts w:eastAsia="Times New Roman"/>
                <w:color w:val="080000"/>
              </w:rPr>
              <w:t>ацетон</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1D243135"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108078A0" w14:textId="77777777" w:rsidR="00000000" w:rsidRDefault="00000000">
            <w:pPr>
              <w:jc w:val="center"/>
              <w:rPr>
                <w:rFonts w:eastAsia="Times New Roman"/>
              </w:rPr>
            </w:pPr>
            <w:r>
              <w:rPr>
                <w:rFonts w:eastAsia="Times New Roman"/>
                <w:color w:val="080000"/>
              </w:rPr>
              <w:t>0,35</w:t>
            </w:r>
            <w:r>
              <w:rPr>
                <w:rFonts w:eastAsia="Times New Roman"/>
              </w:rPr>
              <w:t xml:space="preserve"> </w:t>
            </w:r>
          </w:p>
        </w:tc>
      </w:tr>
      <w:tr w:rsidR="00000000" w14:paraId="7A6221B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177F5A4"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32175EE8" w14:textId="77777777" w:rsidR="00000000" w:rsidRDefault="00000000">
            <w:pPr>
              <w:jc w:val="center"/>
              <w:rPr>
                <w:rFonts w:eastAsia="Times New Roman"/>
              </w:rPr>
            </w:pPr>
            <w:r>
              <w:rPr>
                <w:rFonts w:eastAsia="Times New Roman"/>
                <w:color w:val="080000"/>
              </w:rPr>
              <w:t>диметилтерефталат</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5A0CB50" w14:textId="77777777" w:rsidR="00000000" w:rsidRDefault="00000000">
            <w:pPr>
              <w:jc w:val="center"/>
              <w:rPr>
                <w:rFonts w:eastAsia="Times New Roman"/>
              </w:rPr>
            </w:pPr>
            <w:r>
              <w:rPr>
                <w:rFonts w:eastAsia="Times New Roman"/>
                <w:color w:val="080000"/>
              </w:rPr>
              <w:t>1,5</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4A49E85" w14:textId="77777777" w:rsidR="00000000" w:rsidRDefault="00000000">
            <w:pPr>
              <w:jc w:val="center"/>
              <w:rPr>
                <w:rFonts w:eastAsia="Times New Roman"/>
              </w:rPr>
            </w:pPr>
            <w:r>
              <w:rPr>
                <w:rFonts w:eastAsia="Times New Roman"/>
                <w:color w:val="080000"/>
              </w:rPr>
              <w:t>0,01</w:t>
            </w:r>
            <w:r>
              <w:rPr>
                <w:rFonts w:eastAsia="Times New Roman"/>
              </w:rPr>
              <w:t xml:space="preserve"> </w:t>
            </w:r>
          </w:p>
        </w:tc>
      </w:tr>
      <w:tr w:rsidR="00000000" w14:paraId="5906AD9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1B45BAC"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1F2DA86F" w14:textId="77777777" w:rsidR="00000000" w:rsidRDefault="00000000">
            <w:pPr>
              <w:jc w:val="center"/>
              <w:rPr>
                <w:rFonts w:eastAsia="Times New Roman"/>
              </w:rPr>
            </w:pPr>
            <w:r>
              <w:rPr>
                <w:rFonts w:eastAsia="Times New Roman"/>
                <w:color w:val="080000"/>
              </w:rPr>
              <w:t>формальдегид</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5A360B9"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57C26E1A" w14:textId="77777777" w:rsidR="00000000" w:rsidRDefault="00000000">
            <w:pPr>
              <w:jc w:val="center"/>
              <w:rPr>
                <w:rFonts w:eastAsia="Times New Roman"/>
              </w:rPr>
            </w:pPr>
            <w:r>
              <w:rPr>
                <w:rFonts w:eastAsia="Times New Roman"/>
                <w:color w:val="080000"/>
              </w:rPr>
              <w:t>0,003</w:t>
            </w:r>
            <w:r>
              <w:rPr>
                <w:rFonts w:eastAsia="Times New Roman"/>
              </w:rPr>
              <w:t xml:space="preserve"> </w:t>
            </w:r>
          </w:p>
        </w:tc>
      </w:tr>
      <w:tr w:rsidR="00000000" w14:paraId="31B95BA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03D7082"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00122D75" w14:textId="77777777" w:rsidR="00000000" w:rsidRDefault="00000000">
            <w:pPr>
              <w:jc w:val="center"/>
              <w:rPr>
                <w:rFonts w:eastAsia="Times New Roman"/>
              </w:rPr>
            </w:pPr>
            <w:r>
              <w:rPr>
                <w:rFonts w:eastAsia="Times New Roman"/>
                <w:color w:val="080000"/>
              </w:rPr>
              <w:t>этиленгликоль</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5466894A" w14:textId="77777777" w:rsidR="00000000" w:rsidRDefault="00000000">
            <w:pPr>
              <w:jc w:val="center"/>
              <w:rPr>
                <w:rFonts w:eastAsia="Times New Roman"/>
              </w:rPr>
            </w:pPr>
            <w:r>
              <w:rPr>
                <w:rFonts w:eastAsia="Times New Roman"/>
                <w:color w:val="080000"/>
              </w:rPr>
              <w:t>1,0</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CADC707" w14:textId="77777777" w:rsidR="00000000" w:rsidRDefault="00000000">
            <w:pPr>
              <w:jc w:val="center"/>
              <w:rPr>
                <w:rFonts w:eastAsia="Times New Roman"/>
              </w:rPr>
            </w:pPr>
            <w:r>
              <w:rPr>
                <w:rFonts w:eastAsia="Times New Roman"/>
                <w:color w:val="080000"/>
              </w:rPr>
              <w:t>1,0</w:t>
            </w:r>
            <w:r>
              <w:rPr>
                <w:rFonts w:eastAsia="Times New Roman"/>
              </w:rPr>
              <w:t xml:space="preserve"> </w:t>
            </w:r>
          </w:p>
        </w:tc>
      </w:tr>
      <w:tr w:rsidR="00000000" w14:paraId="609AE35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EFD8569"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4EF3D706" w14:textId="77777777" w:rsidR="00000000" w:rsidRDefault="00000000">
            <w:pPr>
              <w:jc w:val="center"/>
              <w:rPr>
                <w:rFonts w:eastAsia="Times New Roman"/>
              </w:rPr>
            </w:pPr>
            <w:r>
              <w:rPr>
                <w:rFonts w:eastAsia="Times New Roman"/>
                <w:color w:val="080000"/>
              </w:rPr>
              <w:t>спирт метиловый</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B8CDEC3" w14:textId="77777777" w:rsidR="00000000" w:rsidRDefault="00000000">
            <w:pPr>
              <w:jc w:val="center"/>
              <w:rPr>
                <w:rFonts w:eastAsia="Times New Roman"/>
              </w:rPr>
            </w:pPr>
            <w:r>
              <w:rPr>
                <w:rFonts w:eastAsia="Times New Roman"/>
                <w:color w:val="080000"/>
              </w:rPr>
              <w:t>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64ADA05" w14:textId="77777777" w:rsidR="00000000" w:rsidRDefault="00000000">
            <w:pPr>
              <w:jc w:val="center"/>
              <w:rPr>
                <w:rFonts w:eastAsia="Times New Roman"/>
              </w:rPr>
            </w:pPr>
            <w:r>
              <w:rPr>
                <w:rFonts w:eastAsia="Times New Roman"/>
                <w:color w:val="080000"/>
              </w:rPr>
              <w:t>0,5</w:t>
            </w:r>
            <w:r>
              <w:rPr>
                <w:rFonts w:eastAsia="Times New Roman"/>
              </w:rPr>
              <w:t xml:space="preserve"> </w:t>
            </w:r>
          </w:p>
        </w:tc>
      </w:tr>
      <w:tr w:rsidR="00000000" w14:paraId="6CA4760B"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311014D6" w14:textId="77777777" w:rsidR="00000000" w:rsidRDefault="00000000">
            <w:pPr>
              <w:rPr>
                <w:rFonts w:eastAsia="Times New Roman"/>
              </w:rPr>
            </w:pPr>
            <w:r>
              <w:rPr>
                <w:rFonts w:eastAsia="Times New Roman"/>
                <w:color w:val="080000"/>
              </w:rPr>
              <w:t>Поликарбонат</w:t>
            </w:r>
            <w:r>
              <w:rPr>
                <w:rFonts w:eastAsia="Times New Roman"/>
              </w:rPr>
              <w:t xml:space="preserve"> </w:t>
            </w: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50FC313B" w14:textId="77777777" w:rsidR="00000000" w:rsidRDefault="00000000">
            <w:pPr>
              <w:jc w:val="center"/>
              <w:rPr>
                <w:rFonts w:eastAsia="Times New Roman"/>
              </w:rPr>
            </w:pPr>
            <w:r>
              <w:rPr>
                <w:rFonts w:eastAsia="Times New Roman"/>
                <w:color w:val="080000"/>
              </w:rPr>
              <w:t>метиленхлорид</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5F975F4" w14:textId="77777777" w:rsidR="00000000" w:rsidRDefault="00000000">
            <w:pPr>
              <w:jc w:val="center"/>
              <w:rPr>
                <w:rFonts w:eastAsia="Times New Roman"/>
              </w:rPr>
            </w:pPr>
            <w:r>
              <w:rPr>
                <w:rFonts w:eastAsia="Times New Roman"/>
                <w:color w:val="080000"/>
              </w:rPr>
              <w:t>7,5</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E2F0374" w14:textId="77777777" w:rsidR="00000000" w:rsidRDefault="00000000">
            <w:pPr>
              <w:jc w:val="center"/>
              <w:rPr>
                <w:rFonts w:eastAsia="Times New Roman"/>
              </w:rPr>
            </w:pPr>
            <w:r>
              <w:rPr>
                <w:rFonts w:eastAsia="Times New Roman"/>
                <w:color w:val="080000"/>
              </w:rPr>
              <w:t>-</w:t>
            </w:r>
            <w:r>
              <w:rPr>
                <w:rFonts w:eastAsia="Times New Roman"/>
              </w:rPr>
              <w:t xml:space="preserve"> </w:t>
            </w:r>
          </w:p>
        </w:tc>
      </w:tr>
      <w:tr w:rsidR="00000000" w14:paraId="132CFD3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C517C67"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5D1E77B9" w14:textId="77777777" w:rsidR="00000000" w:rsidRDefault="00000000">
            <w:pPr>
              <w:jc w:val="center"/>
              <w:rPr>
                <w:rFonts w:eastAsia="Times New Roman"/>
              </w:rPr>
            </w:pPr>
            <w:r>
              <w:rPr>
                <w:rFonts w:eastAsia="Times New Roman"/>
                <w:color w:val="080000"/>
              </w:rPr>
              <w:t>фенол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4E3DB3B" w14:textId="77777777" w:rsidR="00000000" w:rsidRDefault="00000000">
            <w:pPr>
              <w:jc w:val="center"/>
              <w:rPr>
                <w:rFonts w:eastAsia="Times New Roman"/>
              </w:rPr>
            </w:pPr>
            <w:r>
              <w:rPr>
                <w:rFonts w:eastAsia="Times New Roman"/>
                <w:color w:val="080000"/>
              </w:rPr>
              <w:t>0,05</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45E5D45" w14:textId="77777777" w:rsidR="00000000" w:rsidRDefault="00000000">
            <w:pPr>
              <w:jc w:val="center"/>
              <w:rPr>
                <w:rFonts w:eastAsia="Times New Roman"/>
              </w:rPr>
            </w:pPr>
            <w:r>
              <w:rPr>
                <w:rFonts w:eastAsia="Times New Roman"/>
                <w:color w:val="080000"/>
              </w:rPr>
              <w:t>0,003</w:t>
            </w:r>
            <w:r>
              <w:rPr>
                <w:rFonts w:eastAsia="Times New Roman"/>
              </w:rPr>
              <w:t xml:space="preserve"> </w:t>
            </w:r>
          </w:p>
        </w:tc>
      </w:tr>
      <w:tr w:rsidR="00000000" w14:paraId="5AC930A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FFA8543"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08D73F39" w14:textId="77777777" w:rsidR="00000000" w:rsidRDefault="00000000">
            <w:pPr>
              <w:jc w:val="center"/>
              <w:rPr>
                <w:rFonts w:eastAsia="Times New Roman"/>
              </w:rPr>
            </w:pPr>
            <w:r>
              <w:rPr>
                <w:rFonts w:eastAsia="Times New Roman"/>
                <w:color w:val="080000"/>
              </w:rPr>
              <w:t>или сумма общих фенолов</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bottom"/>
            <w:hideMark/>
          </w:tcPr>
          <w:p w14:paraId="44A1260E"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53DB156" w14:textId="77777777" w:rsidR="00000000" w:rsidRDefault="00000000">
            <w:pPr>
              <w:rPr>
                <w:rFonts w:eastAsia="Times New Roman"/>
              </w:rPr>
            </w:pPr>
            <w:r>
              <w:rPr>
                <w:rFonts w:eastAsia="Times New Roman"/>
              </w:rPr>
              <w:t xml:space="preserve">  </w:t>
            </w:r>
          </w:p>
        </w:tc>
      </w:tr>
      <w:tr w:rsidR="00000000" w14:paraId="4BAED1E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35CF6D8"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5076BDCB" w14:textId="77777777" w:rsidR="00000000" w:rsidRDefault="00000000">
            <w:pPr>
              <w:jc w:val="center"/>
              <w:rPr>
                <w:rFonts w:eastAsia="Times New Roman"/>
              </w:rPr>
            </w:pPr>
            <w:r>
              <w:rPr>
                <w:rFonts w:eastAsia="Times New Roman"/>
                <w:color w:val="080000"/>
              </w:rPr>
              <w:t>хлорбензол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65C025D" w14:textId="77777777" w:rsidR="00000000" w:rsidRDefault="00000000">
            <w:pPr>
              <w:jc w:val="center"/>
              <w:rPr>
                <w:rFonts w:eastAsia="Times New Roman"/>
              </w:rPr>
            </w:pPr>
            <w:r>
              <w:rPr>
                <w:rFonts w:eastAsia="Times New Roman"/>
                <w:color w:val="080000"/>
              </w:rPr>
              <w:t>0,02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2D3A006" w14:textId="77777777" w:rsidR="00000000" w:rsidRDefault="00000000">
            <w:pPr>
              <w:jc w:val="center"/>
              <w:rPr>
                <w:rFonts w:eastAsia="Times New Roman"/>
              </w:rPr>
            </w:pPr>
            <w:r>
              <w:rPr>
                <w:rFonts w:eastAsia="Times New Roman"/>
                <w:color w:val="080000"/>
              </w:rPr>
              <w:t>0,1</w:t>
            </w:r>
            <w:r>
              <w:rPr>
                <w:rFonts w:eastAsia="Times New Roman"/>
              </w:rPr>
              <w:t xml:space="preserve"> </w:t>
            </w:r>
          </w:p>
        </w:tc>
      </w:tr>
      <w:tr w:rsidR="00000000" w14:paraId="3811E339"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0CB889CE" w14:textId="77777777" w:rsidR="00000000" w:rsidRDefault="00000000">
            <w:pPr>
              <w:rPr>
                <w:rFonts w:eastAsia="Times New Roman"/>
              </w:rPr>
            </w:pPr>
            <w:r>
              <w:rPr>
                <w:rFonts w:eastAsia="Times New Roman"/>
                <w:color w:val="080000"/>
              </w:rPr>
              <w:t>Фенопласты и аминопласты</w:t>
            </w:r>
            <w:r>
              <w:rPr>
                <w:rFonts w:eastAsia="Times New Roman"/>
              </w:rPr>
              <w:t xml:space="preserve"> </w:t>
            </w: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1E8B5E5B" w14:textId="77777777" w:rsidR="00000000" w:rsidRDefault="00000000">
            <w:pPr>
              <w:jc w:val="center"/>
              <w:rPr>
                <w:rFonts w:eastAsia="Times New Roman"/>
              </w:rPr>
            </w:pPr>
            <w:r>
              <w:rPr>
                <w:rFonts w:eastAsia="Times New Roman"/>
                <w:color w:val="080000"/>
              </w:rPr>
              <w:t>ацетальдегид</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3AF9D93" w14:textId="77777777" w:rsidR="00000000" w:rsidRDefault="00000000">
            <w:pPr>
              <w:jc w:val="center"/>
              <w:rPr>
                <w:rFonts w:eastAsia="Times New Roman"/>
              </w:rPr>
            </w:pPr>
            <w:r>
              <w:rPr>
                <w:rFonts w:eastAsia="Times New Roman"/>
                <w:color w:val="080000"/>
              </w:rPr>
              <w:t>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33D0C68" w14:textId="77777777" w:rsidR="00000000" w:rsidRDefault="00000000">
            <w:pPr>
              <w:jc w:val="center"/>
              <w:rPr>
                <w:rFonts w:eastAsia="Times New Roman"/>
              </w:rPr>
            </w:pPr>
            <w:r>
              <w:rPr>
                <w:rFonts w:eastAsia="Times New Roman"/>
                <w:color w:val="080000"/>
              </w:rPr>
              <w:t>0,01</w:t>
            </w:r>
            <w:r>
              <w:rPr>
                <w:rFonts w:eastAsia="Times New Roman"/>
              </w:rPr>
              <w:t xml:space="preserve"> </w:t>
            </w:r>
          </w:p>
        </w:tc>
      </w:tr>
      <w:tr w:rsidR="00000000" w14:paraId="32448EB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146DBB3"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36671B46" w14:textId="77777777" w:rsidR="00000000" w:rsidRDefault="00000000">
            <w:pPr>
              <w:jc w:val="center"/>
              <w:rPr>
                <w:rFonts w:eastAsia="Times New Roman"/>
              </w:rPr>
            </w:pPr>
            <w:r>
              <w:rPr>
                <w:rFonts w:eastAsia="Times New Roman"/>
                <w:color w:val="080000"/>
              </w:rPr>
              <w:t>формальдегид</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2C8E1D94"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31185BD" w14:textId="77777777" w:rsidR="00000000" w:rsidRDefault="00000000">
            <w:pPr>
              <w:jc w:val="center"/>
              <w:rPr>
                <w:rFonts w:eastAsia="Times New Roman"/>
              </w:rPr>
            </w:pPr>
            <w:r>
              <w:rPr>
                <w:rFonts w:eastAsia="Times New Roman"/>
                <w:color w:val="080000"/>
              </w:rPr>
              <w:t>0,003</w:t>
            </w:r>
            <w:r>
              <w:rPr>
                <w:rFonts w:eastAsia="Times New Roman"/>
              </w:rPr>
              <w:t xml:space="preserve"> </w:t>
            </w:r>
          </w:p>
        </w:tc>
      </w:tr>
      <w:tr w:rsidR="00000000" w14:paraId="0BCE40F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B248B6E"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1405B93B" w14:textId="77777777" w:rsidR="00000000" w:rsidRDefault="00000000">
            <w:pPr>
              <w:jc w:val="center"/>
              <w:rPr>
                <w:rFonts w:eastAsia="Times New Roman"/>
              </w:rPr>
            </w:pPr>
            <w:r>
              <w:rPr>
                <w:rFonts w:eastAsia="Times New Roman"/>
                <w:color w:val="080000"/>
              </w:rPr>
              <w:t>фенол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A9FBDBD" w14:textId="77777777" w:rsidR="00000000" w:rsidRDefault="00000000">
            <w:pPr>
              <w:jc w:val="center"/>
              <w:rPr>
                <w:rFonts w:eastAsia="Times New Roman"/>
              </w:rPr>
            </w:pPr>
            <w:r>
              <w:rPr>
                <w:rFonts w:eastAsia="Times New Roman"/>
                <w:color w:val="080000"/>
              </w:rPr>
              <w:t>0,05</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1D3EC312" w14:textId="77777777" w:rsidR="00000000" w:rsidRDefault="00000000">
            <w:pPr>
              <w:jc w:val="center"/>
              <w:rPr>
                <w:rFonts w:eastAsia="Times New Roman"/>
              </w:rPr>
            </w:pPr>
            <w:r>
              <w:rPr>
                <w:rFonts w:eastAsia="Times New Roman"/>
                <w:color w:val="080000"/>
              </w:rPr>
              <w:t>0,003</w:t>
            </w:r>
            <w:r>
              <w:rPr>
                <w:rFonts w:eastAsia="Times New Roman"/>
              </w:rPr>
              <w:t xml:space="preserve"> </w:t>
            </w:r>
          </w:p>
        </w:tc>
      </w:tr>
      <w:tr w:rsidR="00000000" w14:paraId="3D6FB40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29FED46"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4C5E5538" w14:textId="77777777" w:rsidR="00000000" w:rsidRDefault="00000000">
            <w:pPr>
              <w:jc w:val="center"/>
              <w:rPr>
                <w:rFonts w:eastAsia="Times New Roman"/>
              </w:rPr>
            </w:pPr>
            <w:r>
              <w:rPr>
                <w:rFonts w:eastAsia="Times New Roman"/>
                <w:color w:val="080000"/>
              </w:rPr>
              <w:t>или сумма общих фенолов</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bottom"/>
            <w:hideMark/>
          </w:tcPr>
          <w:p w14:paraId="59F8276D"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200D6887" w14:textId="77777777" w:rsidR="00000000" w:rsidRDefault="00000000">
            <w:pPr>
              <w:rPr>
                <w:rFonts w:eastAsia="Times New Roman"/>
              </w:rPr>
            </w:pPr>
            <w:r>
              <w:rPr>
                <w:rFonts w:eastAsia="Times New Roman"/>
              </w:rPr>
              <w:t xml:space="preserve">  </w:t>
            </w:r>
          </w:p>
        </w:tc>
      </w:tr>
      <w:tr w:rsidR="00000000" w14:paraId="47C2365F"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015B0243" w14:textId="77777777" w:rsidR="00000000" w:rsidRDefault="00000000">
            <w:pPr>
              <w:rPr>
                <w:rFonts w:eastAsia="Times New Roman"/>
              </w:rPr>
            </w:pPr>
            <w:r>
              <w:rPr>
                <w:rFonts w:eastAsia="Times New Roman"/>
                <w:color w:val="080000"/>
              </w:rPr>
              <w:t>Полимерные материалы на основе эпоксидной смолы</w:t>
            </w:r>
            <w:r>
              <w:rPr>
                <w:rFonts w:eastAsia="Times New Roman"/>
              </w:rPr>
              <w:t xml:space="preserve"> </w:t>
            </w: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1B7265E9" w14:textId="77777777" w:rsidR="00000000" w:rsidRDefault="00000000">
            <w:pPr>
              <w:jc w:val="center"/>
              <w:rPr>
                <w:rFonts w:eastAsia="Times New Roman"/>
              </w:rPr>
            </w:pPr>
            <w:r>
              <w:rPr>
                <w:rFonts w:eastAsia="Times New Roman"/>
                <w:color w:val="080000"/>
              </w:rPr>
              <w:t>ацетальдегид</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0EBC5D83" w14:textId="77777777" w:rsidR="00000000" w:rsidRDefault="00000000">
            <w:pPr>
              <w:jc w:val="center"/>
              <w:rPr>
                <w:rFonts w:eastAsia="Times New Roman"/>
              </w:rPr>
            </w:pPr>
            <w:r>
              <w:rPr>
                <w:rFonts w:eastAsia="Times New Roman"/>
                <w:color w:val="080000"/>
              </w:rPr>
              <w:t>0,2</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B5C1C9A" w14:textId="77777777" w:rsidR="00000000" w:rsidRDefault="00000000">
            <w:pPr>
              <w:jc w:val="center"/>
              <w:rPr>
                <w:rFonts w:eastAsia="Times New Roman"/>
              </w:rPr>
            </w:pPr>
            <w:r>
              <w:rPr>
                <w:rFonts w:eastAsia="Times New Roman"/>
                <w:color w:val="080000"/>
              </w:rPr>
              <w:t>0,01</w:t>
            </w:r>
            <w:r>
              <w:rPr>
                <w:rFonts w:eastAsia="Times New Roman"/>
              </w:rPr>
              <w:t xml:space="preserve"> </w:t>
            </w:r>
          </w:p>
        </w:tc>
      </w:tr>
      <w:tr w:rsidR="00000000" w14:paraId="56AEF3E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0ACA478"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7A2E4DC8" w14:textId="77777777" w:rsidR="00000000" w:rsidRDefault="00000000">
            <w:pPr>
              <w:jc w:val="center"/>
              <w:rPr>
                <w:rFonts w:eastAsia="Times New Roman"/>
              </w:rPr>
            </w:pPr>
            <w:r>
              <w:rPr>
                <w:rFonts w:eastAsia="Times New Roman"/>
                <w:color w:val="080000"/>
              </w:rPr>
              <w:t>фенол</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5D6AE8B8" w14:textId="77777777" w:rsidR="00000000" w:rsidRDefault="00000000">
            <w:pPr>
              <w:jc w:val="center"/>
              <w:rPr>
                <w:rFonts w:eastAsia="Times New Roman"/>
              </w:rPr>
            </w:pPr>
            <w:r>
              <w:rPr>
                <w:rFonts w:eastAsia="Times New Roman"/>
                <w:color w:val="080000"/>
              </w:rPr>
              <w:t>0,05</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96EB1FC" w14:textId="77777777" w:rsidR="00000000" w:rsidRDefault="00000000">
            <w:pPr>
              <w:jc w:val="center"/>
              <w:rPr>
                <w:rFonts w:eastAsia="Times New Roman"/>
              </w:rPr>
            </w:pPr>
            <w:r>
              <w:rPr>
                <w:rFonts w:eastAsia="Times New Roman"/>
                <w:color w:val="080000"/>
              </w:rPr>
              <w:t>0,003</w:t>
            </w:r>
            <w:r>
              <w:rPr>
                <w:rFonts w:eastAsia="Times New Roman"/>
              </w:rPr>
              <w:t xml:space="preserve"> </w:t>
            </w:r>
          </w:p>
        </w:tc>
      </w:tr>
      <w:tr w:rsidR="00000000" w14:paraId="6E70D7C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0CFB937"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0C0133B9" w14:textId="77777777" w:rsidR="00000000" w:rsidRDefault="00000000">
            <w:pPr>
              <w:jc w:val="center"/>
              <w:rPr>
                <w:rFonts w:eastAsia="Times New Roman"/>
              </w:rPr>
            </w:pPr>
            <w:r>
              <w:rPr>
                <w:rFonts w:eastAsia="Times New Roman"/>
                <w:color w:val="080000"/>
              </w:rPr>
              <w:t>или сумма общих фенолов</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bottom"/>
            <w:hideMark/>
          </w:tcPr>
          <w:p w14:paraId="2529F149"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551A5662" w14:textId="77777777" w:rsidR="00000000" w:rsidRDefault="00000000">
            <w:pPr>
              <w:rPr>
                <w:rFonts w:eastAsia="Times New Roman"/>
              </w:rPr>
            </w:pPr>
            <w:r>
              <w:rPr>
                <w:rFonts w:eastAsia="Times New Roman"/>
              </w:rPr>
              <w:t xml:space="preserve">  </w:t>
            </w:r>
          </w:p>
        </w:tc>
      </w:tr>
      <w:tr w:rsidR="00000000" w14:paraId="4364F81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A12AF87"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39E4BDC3" w14:textId="77777777" w:rsidR="00000000" w:rsidRDefault="00000000">
            <w:pPr>
              <w:jc w:val="center"/>
              <w:rPr>
                <w:rFonts w:eastAsia="Times New Roman"/>
              </w:rPr>
            </w:pPr>
            <w:r>
              <w:rPr>
                <w:rFonts w:eastAsia="Times New Roman"/>
                <w:color w:val="080000"/>
              </w:rPr>
              <w:t>эпихлоргидрин</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1750B517"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0E3FDF44" w14:textId="77777777" w:rsidR="00000000" w:rsidRDefault="00000000">
            <w:pPr>
              <w:jc w:val="center"/>
              <w:rPr>
                <w:rFonts w:eastAsia="Times New Roman"/>
              </w:rPr>
            </w:pPr>
            <w:r>
              <w:rPr>
                <w:rFonts w:eastAsia="Times New Roman"/>
                <w:color w:val="080000"/>
              </w:rPr>
              <w:t>0,2</w:t>
            </w:r>
            <w:r>
              <w:rPr>
                <w:rFonts w:eastAsia="Times New Roman"/>
              </w:rPr>
              <w:t xml:space="preserve"> </w:t>
            </w:r>
          </w:p>
        </w:tc>
      </w:tr>
      <w:tr w:rsidR="00000000" w14:paraId="151C933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38F4428"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7A368147" w14:textId="77777777" w:rsidR="00000000" w:rsidRDefault="00000000">
            <w:pPr>
              <w:jc w:val="center"/>
              <w:rPr>
                <w:rFonts w:eastAsia="Times New Roman"/>
              </w:rPr>
            </w:pPr>
            <w:r>
              <w:rPr>
                <w:rFonts w:eastAsia="Times New Roman"/>
                <w:color w:val="080000"/>
              </w:rPr>
              <w:t>цинк</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180A7D54" w14:textId="77777777" w:rsidR="00000000" w:rsidRDefault="00000000">
            <w:pPr>
              <w:jc w:val="center"/>
              <w:rPr>
                <w:rFonts w:eastAsia="Times New Roman"/>
              </w:rPr>
            </w:pPr>
            <w:r>
              <w:rPr>
                <w:rFonts w:eastAsia="Times New Roman"/>
                <w:color w:val="080000"/>
              </w:rPr>
              <w:t>1,0</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576AECB" w14:textId="77777777" w:rsidR="00000000" w:rsidRDefault="00000000">
            <w:pPr>
              <w:jc w:val="center"/>
              <w:rPr>
                <w:rFonts w:eastAsia="Times New Roman"/>
              </w:rPr>
            </w:pPr>
            <w:r>
              <w:rPr>
                <w:rFonts w:eastAsia="Times New Roman"/>
                <w:color w:val="080000"/>
              </w:rPr>
              <w:t>-</w:t>
            </w:r>
            <w:r>
              <w:rPr>
                <w:rFonts w:eastAsia="Times New Roman"/>
              </w:rPr>
              <w:t xml:space="preserve"> </w:t>
            </w:r>
          </w:p>
        </w:tc>
      </w:tr>
      <w:tr w:rsidR="00000000" w14:paraId="7F44DA8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447726E" w14:textId="77777777" w:rsidR="00000000" w:rsidRDefault="00000000">
            <w:pPr>
              <w:rPr>
                <w:rFonts w:eastAsia="Times New Roman"/>
              </w:rPr>
            </w:pPr>
          </w:p>
        </w:tc>
        <w:tc>
          <w:tcPr>
            <w:tcW w:w="2355" w:type="dxa"/>
            <w:tcBorders>
              <w:top w:val="single" w:sz="6" w:space="0" w:color="CCCCCC"/>
              <w:left w:val="single" w:sz="6" w:space="0" w:color="CCCCCC"/>
              <w:bottom w:val="single" w:sz="6" w:space="0" w:color="CCCCCC"/>
              <w:right w:val="single" w:sz="6" w:space="0" w:color="CCCCCC"/>
            </w:tcBorders>
            <w:vAlign w:val="center"/>
            <w:hideMark/>
          </w:tcPr>
          <w:p w14:paraId="43FD9F35" w14:textId="77777777" w:rsidR="00000000" w:rsidRDefault="00000000">
            <w:pPr>
              <w:jc w:val="center"/>
              <w:rPr>
                <w:rFonts w:eastAsia="Times New Roman"/>
              </w:rPr>
            </w:pPr>
            <w:r>
              <w:rPr>
                <w:rFonts w:eastAsia="Times New Roman"/>
                <w:color w:val="080000"/>
              </w:rPr>
              <w:t>формальдегид</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3D18566" w14:textId="77777777" w:rsidR="00000000" w:rsidRDefault="00000000">
            <w:pPr>
              <w:jc w:val="center"/>
              <w:rPr>
                <w:rFonts w:eastAsia="Times New Roman"/>
              </w:rPr>
            </w:pPr>
            <w:r>
              <w:rPr>
                <w:rFonts w:eastAsia="Times New Roman"/>
                <w:color w:val="080000"/>
              </w:rPr>
              <w:t>0,1</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7F78F64" w14:textId="77777777" w:rsidR="00000000" w:rsidRDefault="00000000">
            <w:pPr>
              <w:jc w:val="center"/>
              <w:rPr>
                <w:rFonts w:eastAsia="Times New Roman"/>
              </w:rPr>
            </w:pPr>
            <w:r>
              <w:rPr>
                <w:rFonts w:eastAsia="Times New Roman"/>
                <w:color w:val="080000"/>
              </w:rPr>
              <w:t>0,003</w:t>
            </w:r>
            <w:r>
              <w:rPr>
                <w:rFonts w:eastAsia="Times New Roman"/>
              </w:rPr>
              <w:t xml:space="preserve"> </w:t>
            </w:r>
          </w:p>
        </w:tc>
      </w:tr>
    </w:tbl>
    <w:p w14:paraId="0F812A4B" w14:textId="77777777" w:rsidR="00000000" w:rsidRDefault="00000000">
      <w:pPr>
        <w:pStyle w:val="a5"/>
      </w:pPr>
      <w:r>
        <w:t> </w:t>
      </w:r>
    </w:p>
    <w:p w14:paraId="6940356B" w14:textId="77777777" w:rsidR="00000000" w:rsidRDefault="00000000">
      <w:pPr>
        <w:pStyle w:val="a5"/>
      </w:pPr>
      <w:r>
        <w:t> </w:t>
      </w:r>
    </w:p>
    <w:p w14:paraId="5F4E3039" w14:textId="77777777" w:rsidR="00000000" w:rsidRDefault="00000000">
      <w:pPr>
        <w:pStyle w:val="a5"/>
      </w:pPr>
      <w:r>
        <w:t> </w:t>
      </w:r>
    </w:p>
    <w:p w14:paraId="559CD931" w14:textId="77777777" w:rsidR="00000000" w:rsidRDefault="00000000">
      <w:pPr>
        <w:pStyle w:val="a5"/>
      </w:pPr>
      <w:r>
        <w:t> </w:t>
      </w:r>
    </w:p>
    <w:p w14:paraId="7D450882" w14:textId="77777777" w:rsidR="00000000" w:rsidRDefault="00000000">
      <w:pPr>
        <w:jc w:val="right"/>
        <w:rPr>
          <w:rFonts w:eastAsia="Times New Roman"/>
        </w:rPr>
      </w:pPr>
      <w:r>
        <w:rPr>
          <w:rFonts w:eastAsia="Times New Roman"/>
          <w:color w:val="080000"/>
        </w:rPr>
        <w:t>Приложение N 5</w:t>
      </w:r>
      <w:r>
        <w:rPr>
          <w:rFonts w:eastAsia="Times New Roman"/>
        </w:rPr>
        <w:br/>
      </w:r>
      <w:r>
        <w:rPr>
          <w:rFonts w:eastAsia="Times New Roman"/>
          <w:color w:val="080000"/>
        </w:rPr>
        <w:t>к техническому регламенту</w:t>
      </w:r>
      <w:r>
        <w:rPr>
          <w:rFonts w:eastAsia="Times New Roman"/>
        </w:rPr>
        <w:br/>
      </w:r>
      <w:r>
        <w:rPr>
          <w:rFonts w:eastAsia="Times New Roman"/>
          <w:color w:val="080000"/>
        </w:rPr>
        <w:lastRenderedPageBreak/>
        <w:t>Таможенного союза</w:t>
      </w:r>
      <w:r>
        <w:rPr>
          <w:rFonts w:eastAsia="Times New Roman"/>
        </w:rPr>
        <w:br/>
      </w:r>
      <w:r>
        <w:rPr>
          <w:rFonts w:eastAsia="Times New Roman"/>
          <w:color w:val="080000"/>
        </w:rPr>
        <w:t>"О безопасности продукции,</w:t>
      </w:r>
      <w:r>
        <w:rPr>
          <w:rFonts w:eastAsia="Times New Roman"/>
        </w:rPr>
        <w:br/>
      </w:r>
      <w:r>
        <w:rPr>
          <w:rFonts w:eastAsia="Times New Roman"/>
          <w:color w:val="080000"/>
        </w:rPr>
        <w:t>предназначенной для детей</w:t>
      </w:r>
      <w:r>
        <w:rPr>
          <w:rFonts w:eastAsia="Times New Roman"/>
        </w:rPr>
        <w:br/>
      </w:r>
      <w:r>
        <w:rPr>
          <w:rFonts w:eastAsia="Times New Roman"/>
          <w:color w:val="080000"/>
        </w:rPr>
        <w:t>и подростков"</w:t>
      </w:r>
      <w:r>
        <w:rPr>
          <w:rFonts w:eastAsia="Times New Roman"/>
        </w:rPr>
        <w:t xml:space="preserve"> </w:t>
      </w:r>
    </w:p>
    <w:p w14:paraId="5C647004" w14:textId="77777777" w:rsidR="00000000" w:rsidRDefault="00000000">
      <w:pPr>
        <w:pStyle w:val="a5"/>
      </w:pPr>
      <w:r>
        <w:t> </w:t>
      </w:r>
    </w:p>
    <w:p w14:paraId="142A2EFC" w14:textId="77777777" w:rsidR="00000000" w:rsidRDefault="00000000">
      <w:pPr>
        <w:jc w:val="center"/>
        <w:rPr>
          <w:rFonts w:eastAsia="Times New Roman"/>
          <w:b/>
          <w:bCs/>
        </w:rPr>
      </w:pPr>
      <w:r>
        <w:rPr>
          <w:rFonts w:eastAsia="Times New Roman"/>
          <w:b/>
          <w:bCs/>
        </w:rPr>
        <w:t xml:space="preserve">ТРЕБОВАНИЯ </w:t>
      </w:r>
      <w:r>
        <w:rPr>
          <w:rFonts w:eastAsia="Times New Roman"/>
          <w:b/>
          <w:bCs/>
        </w:rPr>
        <w:br/>
        <w:t xml:space="preserve">ХИМИЧЕСКОЙ БЕЗОПАСНОСТИ, ПРЕДЪЯВЛЯЕМЫЕ К ЩЕТКАМ ЗУБНЫМ, </w:t>
      </w:r>
      <w:r>
        <w:rPr>
          <w:rFonts w:eastAsia="Times New Roman"/>
          <w:b/>
          <w:bCs/>
        </w:rPr>
        <w:br/>
        <w:t xml:space="preserve">МАССАЖЕРАМ ДЛЯ ДЕСЕН И АНАЛОГИЧНЫМ ИЗДЕЛИЯМ ДЛЯ УХОДА </w:t>
      </w:r>
      <w:r>
        <w:rPr>
          <w:rFonts w:eastAsia="Times New Roman"/>
          <w:b/>
          <w:bCs/>
        </w:rPr>
        <w:br/>
        <w:t xml:space="preserve">ЗА ПОЛОСТЬЮ РТА </w:t>
      </w:r>
    </w:p>
    <w:p w14:paraId="315931BF" w14:textId="77777777" w:rsidR="00000000" w:rsidRDefault="00000000">
      <w:pPr>
        <w:pStyle w:val="a5"/>
      </w:pPr>
      <w:r>
        <w:t> </w:t>
      </w:r>
    </w:p>
    <w:p w14:paraId="45D628B4" w14:textId="1A7912B3" w:rsidR="00000000" w:rsidRDefault="00000000">
      <w:pPr>
        <w:jc w:val="center"/>
        <w:rPr>
          <w:rFonts w:eastAsia="Times New Roman"/>
        </w:rPr>
      </w:pPr>
      <w:r>
        <w:rPr>
          <w:rFonts w:eastAsia="Times New Roman"/>
        </w:rPr>
        <w:t xml:space="preserve">(в ред. решения Совета Евразийской экономической комиссии </w:t>
      </w:r>
      <w:r>
        <w:rPr>
          <w:rFonts w:eastAsia="Times New Roman"/>
        </w:rPr>
        <w:br/>
        <w:t xml:space="preserve">от </w:t>
      </w:r>
      <w:hyperlink r:id="rId42" w:tooltip="Решение 51 от 28.04.2017 Совета ЕЭК&#10;&#10;Изменения в техрегламент ТС &quot;О безопасности продукции, предназначенной для детей и подростков&quot;" w:history="1">
        <w:r>
          <w:rPr>
            <w:rStyle w:val="a3"/>
            <w:rFonts w:eastAsia="Times New Roman"/>
          </w:rPr>
          <w:t>28.04.2017 N 51</w:t>
        </w:r>
      </w:hyperlink>
      <w:r>
        <w:rPr>
          <w:rFonts w:eastAsia="Times New Roman"/>
        </w:rPr>
        <w:t xml:space="preserve">) </w:t>
      </w:r>
    </w:p>
    <w:p w14:paraId="43E463B2" w14:textId="77777777" w:rsidR="00000000" w:rsidRDefault="00000000">
      <w:pPr>
        <w:pStyle w:val="a5"/>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913"/>
        <w:gridCol w:w="3313"/>
        <w:gridCol w:w="3113"/>
      </w:tblGrid>
      <w:tr w:rsidR="00000000" w14:paraId="6856978F" w14:textId="77777777">
        <w:tc>
          <w:tcPr>
            <w:tcW w:w="2835" w:type="dxa"/>
            <w:tcBorders>
              <w:top w:val="single" w:sz="6" w:space="0" w:color="CCCCCC"/>
              <w:left w:val="single" w:sz="6" w:space="0" w:color="CCCCCC"/>
              <w:bottom w:val="single" w:sz="6" w:space="0" w:color="CCCCCC"/>
              <w:right w:val="single" w:sz="6" w:space="0" w:color="CCCCCC"/>
            </w:tcBorders>
            <w:vAlign w:val="center"/>
            <w:hideMark/>
          </w:tcPr>
          <w:p w14:paraId="2BD1897E" w14:textId="77777777" w:rsidR="00000000" w:rsidRDefault="00000000">
            <w:pPr>
              <w:jc w:val="center"/>
              <w:rPr>
                <w:rFonts w:eastAsia="Times New Roman"/>
              </w:rPr>
            </w:pPr>
            <w:r>
              <w:rPr>
                <w:rFonts w:eastAsia="Times New Roman"/>
                <w:b/>
                <w:bCs/>
              </w:rPr>
              <w:t>Наименование материалов изделия</w:t>
            </w:r>
            <w:r>
              <w:rPr>
                <w:rFonts w:eastAsia="Times New Roman"/>
              </w:rPr>
              <w:t xml:space="preserve">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20947AD8" w14:textId="77777777" w:rsidR="00000000" w:rsidRDefault="00000000">
            <w:pPr>
              <w:jc w:val="center"/>
              <w:rPr>
                <w:rFonts w:eastAsia="Times New Roman"/>
              </w:rPr>
            </w:pPr>
            <w:r>
              <w:rPr>
                <w:rFonts w:eastAsia="Times New Roman"/>
                <w:b/>
                <w:bCs/>
              </w:rPr>
              <w:t>Наименование определяемого вещества</w:t>
            </w:r>
            <w:r>
              <w:rPr>
                <w:rFonts w:eastAsia="Times New Roman"/>
              </w:rPr>
              <w:t xml:space="preserve">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7B3982A9" w14:textId="77777777" w:rsidR="00000000" w:rsidRDefault="00000000">
            <w:pPr>
              <w:jc w:val="center"/>
              <w:rPr>
                <w:rFonts w:eastAsia="Times New Roman"/>
              </w:rPr>
            </w:pPr>
            <w:r>
              <w:rPr>
                <w:rFonts w:eastAsia="Times New Roman"/>
                <w:b/>
                <w:bCs/>
              </w:rPr>
              <w:t>Норматив миграции в водную модельную среду (мг/дм</w:t>
            </w:r>
            <w:r>
              <w:rPr>
                <w:rFonts w:eastAsia="Times New Roman"/>
                <w:b/>
                <w:bCs/>
                <w:sz w:val="19"/>
                <w:szCs w:val="19"/>
                <w:vertAlign w:val="superscript"/>
              </w:rPr>
              <w:t>3</w:t>
            </w:r>
            <w:r>
              <w:rPr>
                <w:rFonts w:eastAsia="Times New Roman"/>
                <w:b/>
                <w:bCs/>
              </w:rPr>
              <w:t>, не более)</w:t>
            </w:r>
            <w:r>
              <w:rPr>
                <w:rFonts w:eastAsia="Times New Roman"/>
              </w:rPr>
              <w:t xml:space="preserve"> </w:t>
            </w:r>
          </w:p>
        </w:tc>
      </w:tr>
      <w:tr w:rsidR="00000000" w14:paraId="6B265BAF"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5D01470D" w14:textId="77777777" w:rsidR="00000000" w:rsidRDefault="00000000">
            <w:pPr>
              <w:rPr>
                <w:rFonts w:eastAsia="Times New Roman"/>
              </w:rPr>
            </w:pPr>
            <w:r>
              <w:rPr>
                <w:rFonts w:eastAsia="Times New Roman"/>
              </w:rPr>
              <w:t xml:space="preserve">Акрилонитрилбутадиен-стирольные пластики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150FB277" w14:textId="77777777" w:rsidR="00000000" w:rsidRDefault="00000000">
            <w:pPr>
              <w:jc w:val="center"/>
              <w:rPr>
                <w:rFonts w:eastAsia="Times New Roman"/>
              </w:rPr>
            </w:pPr>
            <w:r>
              <w:rPr>
                <w:rFonts w:eastAsia="Times New Roman"/>
              </w:rPr>
              <w:t xml:space="preserve">α-метилстирол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163E328F" w14:textId="77777777" w:rsidR="00000000" w:rsidRDefault="00000000">
            <w:pPr>
              <w:jc w:val="center"/>
              <w:rPr>
                <w:rFonts w:eastAsia="Times New Roman"/>
              </w:rPr>
            </w:pPr>
            <w:r>
              <w:rPr>
                <w:rFonts w:eastAsia="Times New Roman"/>
              </w:rPr>
              <w:t xml:space="preserve">0,1 </w:t>
            </w:r>
          </w:p>
        </w:tc>
      </w:tr>
      <w:tr w:rsidR="00000000" w14:paraId="6BADB6A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9982A35"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1D9800CF" w14:textId="77777777" w:rsidR="00000000" w:rsidRDefault="00000000">
            <w:pPr>
              <w:jc w:val="center"/>
              <w:rPr>
                <w:rFonts w:eastAsia="Times New Roman"/>
              </w:rPr>
            </w:pPr>
            <w:r>
              <w:rPr>
                <w:rFonts w:eastAsia="Times New Roman"/>
              </w:rPr>
              <w:t xml:space="preserve">акрилонитрил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6B63B899" w14:textId="77777777" w:rsidR="00000000" w:rsidRDefault="00000000">
            <w:pPr>
              <w:jc w:val="center"/>
              <w:rPr>
                <w:rFonts w:eastAsia="Times New Roman"/>
              </w:rPr>
            </w:pPr>
            <w:r>
              <w:rPr>
                <w:rFonts w:eastAsia="Times New Roman"/>
              </w:rPr>
              <w:t xml:space="preserve">не допускается </w:t>
            </w:r>
          </w:p>
        </w:tc>
      </w:tr>
      <w:tr w:rsidR="00000000" w14:paraId="200F875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244DBE5"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26B48EB9" w14:textId="77777777" w:rsidR="00000000" w:rsidRDefault="00000000">
            <w:pPr>
              <w:jc w:val="center"/>
              <w:rPr>
                <w:rFonts w:eastAsia="Times New Roman"/>
              </w:rPr>
            </w:pPr>
            <w:r>
              <w:rPr>
                <w:rFonts w:eastAsia="Times New Roman"/>
              </w:rPr>
              <w:t xml:space="preserve">бензол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77D42154" w14:textId="77777777" w:rsidR="00000000" w:rsidRDefault="00000000">
            <w:pPr>
              <w:jc w:val="center"/>
              <w:rPr>
                <w:rFonts w:eastAsia="Times New Roman"/>
              </w:rPr>
            </w:pPr>
            <w:r>
              <w:rPr>
                <w:rFonts w:eastAsia="Times New Roman"/>
              </w:rPr>
              <w:t xml:space="preserve">не допускается </w:t>
            </w:r>
          </w:p>
        </w:tc>
      </w:tr>
      <w:tr w:rsidR="00000000" w14:paraId="6568C07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EC88102"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3D09E020" w14:textId="77777777" w:rsidR="00000000" w:rsidRDefault="00000000">
            <w:pPr>
              <w:jc w:val="center"/>
              <w:rPr>
                <w:rFonts w:eastAsia="Times New Roman"/>
              </w:rPr>
            </w:pPr>
            <w:r>
              <w:rPr>
                <w:rFonts w:eastAsia="Times New Roman"/>
              </w:rPr>
              <w:t xml:space="preserve">ксилолы (смесь изомеров)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3EE80085" w14:textId="77777777" w:rsidR="00000000" w:rsidRDefault="00000000">
            <w:pPr>
              <w:jc w:val="center"/>
              <w:rPr>
                <w:rFonts w:eastAsia="Times New Roman"/>
              </w:rPr>
            </w:pPr>
            <w:r>
              <w:rPr>
                <w:rFonts w:eastAsia="Times New Roman"/>
              </w:rPr>
              <w:t xml:space="preserve">0,05 </w:t>
            </w:r>
          </w:p>
        </w:tc>
      </w:tr>
      <w:tr w:rsidR="00000000" w14:paraId="41B6E81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EAB6585"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1062A18C" w14:textId="77777777" w:rsidR="00000000" w:rsidRDefault="00000000">
            <w:pPr>
              <w:jc w:val="center"/>
              <w:rPr>
                <w:rFonts w:eastAsia="Times New Roman"/>
              </w:rPr>
            </w:pPr>
            <w:r>
              <w:rPr>
                <w:rFonts w:eastAsia="Times New Roman"/>
              </w:rPr>
              <w:t xml:space="preserve">стирол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32DC1FA6" w14:textId="77777777" w:rsidR="00000000" w:rsidRDefault="00000000">
            <w:pPr>
              <w:jc w:val="center"/>
              <w:rPr>
                <w:rFonts w:eastAsia="Times New Roman"/>
              </w:rPr>
            </w:pPr>
            <w:r>
              <w:rPr>
                <w:rFonts w:eastAsia="Times New Roman"/>
              </w:rPr>
              <w:t xml:space="preserve">не допускается </w:t>
            </w:r>
          </w:p>
        </w:tc>
      </w:tr>
      <w:tr w:rsidR="00000000" w14:paraId="4F26763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0F28A75"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13B664A7" w14:textId="77777777" w:rsidR="00000000" w:rsidRDefault="00000000">
            <w:pPr>
              <w:jc w:val="center"/>
              <w:rPr>
                <w:rFonts w:eastAsia="Times New Roman"/>
              </w:rPr>
            </w:pPr>
            <w:r>
              <w:rPr>
                <w:rFonts w:eastAsia="Times New Roman"/>
              </w:rPr>
              <w:t xml:space="preserve">толуол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57400C58" w14:textId="77777777" w:rsidR="00000000" w:rsidRDefault="00000000">
            <w:pPr>
              <w:jc w:val="center"/>
              <w:rPr>
                <w:rFonts w:eastAsia="Times New Roman"/>
              </w:rPr>
            </w:pPr>
            <w:r>
              <w:rPr>
                <w:rFonts w:eastAsia="Times New Roman"/>
              </w:rPr>
              <w:t xml:space="preserve">0,5 </w:t>
            </w:r>
          </w:p>
        </w:tc>
      </w:tr>
      <w:tr w:rsidR="00000000" w14:paraId="669BF380"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11920B8D" w14:textId="77777777" w:rsidR="00000000" w:rsidRDefault="00000000">
            <w:pPr>
              <w:rPr>
                <w:rFonts w:eastAsia="Times New Roman"/>
              </w:rPr>
            </w:pPr>
            <w:r>
              <w:rPr>
                <w:rFonts w:eastAsia="Times New Roman"/>
              </w:rPr>
              <w:t xml:space="preserve">Полистирол и сополимеры стирола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2AD1E575" w14:textId="77777777" w:rsidR="00000000" w:rsidRDefault="00000000">
            <w:pPr>
              <w:jc w:val="center"/>
              <w:rPr>
                <w:rFonts w:eastAsia="Times New Roman"/>
              </w:rPr>
            </w:pPr>
            <w:r>
              <w:rPr>
                <w:rFonts w:eastAsia="Times New Roman"/>
              </w:rPr>
              <w:t xml:space="preserve">α-метилстирол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515C8D0C" w14:textId="77777777" w:rsidR="00000000" w:rsidRDefault="00000000">
            <w:pPr>
              <w:jc w:val="center"/>
              <w:rPr>
                <w:rFonts w:eastAsia="Times New Roman"/>
              </w:rPr>
            </w:pPr>
            <w:r>
              <w:rPr>
                <w:rFonts w:eastAsia="Times New Roman"/>
              </w:rPr>
              <w:t xml:space="preserve">0,1 </w:t>
            </w:r>
          </w:p>
        </w:tc>
      </w:tr>
      <w:tr w:rsidR="00000000" w14:paraId="6887095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7D97628"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3C968B49" w14:textId="77777777" w:rsidR="00000000" w:rsidRDefault="00000000">
            <w:pPr>
              <w:jc w:val="center"/>
              <w:rPr>
                <w:rFonts w:eastAsia="Times New Roman"/>
              </w:rPr>
            </w:pPr>
            <w:r>
              <w:rPr>
                <w:rFonts w:eastAsia="Times New Roman"/>
              </w:rPr>
              <w:t xml:space="preserve">акрилонитрил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766A568B" w14:textId="77777777" w:rsidR="00000000" w:rsidRDefault="00000000">
            <w:pPr>
              <w:jc w:val="center"/>
              <w:rPr>
                <w:rFonts w:eastAsia="Times New Roman"/>
              </w:rPr>
            </w:pPr>
            <w:r>
              <w:rPr>
                <w:rFonts w:eastAsia="Times New Roman"/>
              </w:rPr>
              <w:t xml:space="preserve">не допускается </w:t>
            </w:r>
          </w:p>
        </w:tc>
      </w:tr>
      <w:tr w:rsidR="00000000" w14:paraId="11100F1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F7DDF04"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3AE16DD3" w14:textId="77777777" w:rsidR="00000000" w:rsidRDefault="00000000">
            <w:pPr>
              <w:jc w:val="center"/>
              <w:rPr>
                <w:rFonts w:eastAsia="Times New Roman"/>
              </w:rPr>
            </w:pPr>
            <w:r>
              <w:rPr>
                <w:rFonts w:eastAsia="Times New Roman"/>
              </w:rPr>
              <w:t xml:space="preserve">ацетальдегид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753F1B87" w14:textId="77777777" w:rsidR="00000000" w:rsidRDefault="00000000">
            <w:pPr>
              <w:jc w:val="center"/>
              <w:rPr>
                <w:rFonts w:eastAsia="Times New Roman"/>
              </w:rPr>
            </w:pPr>
            <w:r>
              <w:rPr>
                <w:rFonts w:eastAsia="Times New Roman"/>
              </w:rPr>
              <w:t xml:space="preserve">0,2 </w:t>
            </w:r>
          </w:p>
        </w:tc>
      </w:tr>
      <w:tr w:rsidR="00000000" w14:paraId="00C2B43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020BC27"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72DEFE3B" w14:textId="77777777" w:rsidR="00000000" w:rsidRDefault="00000000">
            <w:pPr>
              <w:jc w:val="center"/>
              <w:rPr>
                <w:rFonts w:eastAsia="Times New Roman"/>
              </w:rPr>
            </w:pPr>
            <w:r>
              <w:rPr>
                <w:rFonts w:eastAsia="Times New Roman"/>
              </w:rPr>
              <w:t xml:space="preserve">бензол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6FCC0402" w14:textId="77777777" w:rsidR="00000000" w:rsidRDefault="00000000">
            <w:pPr>
              <w:jc w:val="center"/>
              <w:rPr>
                <w:rFonts w:eastAsia="Times New Roman"/>
              </w:rPr>
            </w:pPr>
            <w:r>
              <w:rPr>
                <w:rFonts w:eastAsia="Times New Roman"/>
              </w:rPr>
              <w:t xml:space="preserve">не допускается </w:t>
            </w:r>
          </w:p>
        </w:tc>
      </w:tr>
      <w:tr w:rsidR="00000000" w14:paraId="1DE8AAB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8879231"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14004C34" w14:textId="77777777" w:rsidR="00000000" w:rsidRDefault="00000000">
            <w:pPr>
              <w:jc w:val="center"/>
              <w:rPr>
                <w:rFonts w:eastAsia="Times New Roman"/>
              </w:rPr>
            </w:pPr>
            <w:r>
              <w:rPr>
                <w:rFonts w:eastAsia="Times New Roman"/>
              </w:rPr>
              <w:t xml:space="preserve">ксилолы (смесь изомеров)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6A782321" w14:textId="77777777" w:rsidR="00000000" w:rsidRDefault="00000000">
            <w:pPr>
              <w:jc w:val="center"/>
              <w:rPr>
                <w:rFonts w:eastAsia="Times New Roman"/>
              </w:rPr>
            </w:pPr>
            <w:r>
              <w:rPr>
                <w:rFonts w:eastAsia="Times New Roman"/>
              </w:rPr>
              <w:t xml:space="preserve">0,05 </w:t>
            </w:r>
          </w:p>
        </w:tc>
      </w:tr>
      <w:tr w:rsidR="00000000" w14:paraId="028A111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1E90BE4"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6479D728" w14:textId="77777777" w:rsidR="00000000" w:rsidRDefault="00000000">
            <w:pPr>
              <w:jc w:val="center"/>
              <w:rPr>
                <w:rFonts w:eastAsia="Times New Roman"/>
              </w:rPr>
            </w:pPr>
            <w:r>
              <w:rPr>
                <w:rFonts w:eastAsia="Times New Roman"/>
              </w:rPr>
              <w:t xml:space="preserve">метилметакрилат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3140159E" w14:textId="77777777" w:rsidR="00000000" w:rsidRDefault="00000000">
            <w:pPr>
              <w:jc w:val="center"/>
              <w:rPr>
                <w:rFonts w:eastAsia="Times New Roman"/>
              </w:rPr>
            </w:pPr>
            <w:r>
              <w:rPr>
                <w:rFonts w:eastAsia="Times New Roman"/>
              </w:rPr>
              <w:t xml:space="preserve">не допускается </w:t>
            </w:r>
          </w:p>
        </w:tc>
      </w:tr>
      <w:tr w:rsidR="00000000" w14:paraId="2ABDDAE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5BE45CC"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6F885D8E" w14:textId="77777777" w:rsidR="00000000" w:rsidRDefault="00000000">
            <w:pPr>
              <w:jc w:val="center"/>
              <w:rPr>
                <w:rFonts w:eastAsia="Times New Roman"/>
              </w:rPr>
            </w:pPr>
            <w:r>
              <w:rPr>
                <w:rFonts w:eastAsia="Times New Roman"/>
              </w:rPr>
              <w:t xml:space="preserve">спирт бутиловый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5D79F521" w14:textId="77777777" w:rsidR="00000000" w:rsidRDefault="00000000">
            <w:pPr>
              <w:jc w:val="center"/>
              <w:rPr>
                <w:rFonts w:eastAsia="Times New Roman"/>
              </w:rPr>
            </w:pPr>
            <w:r>
              <w:rPr>
                <w:rFonts w:eastAsia="Times New Roman"/>
              </w:rPr>
              <w:t xml:space="preserve">не допускается </w:t>
            </w:r>
          </w:p>
        </w:tc>
      </w:tr>
      <w:tr w:rsidR="00000000" w14:paraId="254FFD2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0841A60"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76F4A6C5" w14:textId="77777777" w:rsidR="00000000" w:rsidRDefault="00000000">
            <w:pPr>
              <w:jc w:val="center"/>
              <w:rPr>
                <w:rFonts w:eastAsia="Times New Roman"/>
              </w:rPr>
            </w:pPr>
            <w:r>
              <w:rPr>
                <w:rFonts w:eastAsia="Times New Roman"/>
              </w:rPr>
              <w:t xml:space="preserve">спирт метиловый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22AEC1DD" w14:textId="77777777" w:rsidR="00000000" w:rsidRDefault="00000000">
            <w:pPr>
              <w:jc w:val="center"/>
              <w:rPr>
                <w:rFonts w:eastAsia="Times New Roman"/>
              </w:rPr>
            </w:pPr>
            <w:r>
              <w:rPr>
                <w:rFonts w:eastAsia="Times New Roman"/>
              </w:rPr>
              <w:t xml:space="preserve">не допускается </w:t>
            </w:r>
          </w:p>
        </w:tc>
      </w:tr>
      <w:tr w:rsidR="00000000" w14:paraId="3A2837B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8AF67AF"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4C2965FC" w14:textId="77777777" w:rsidR="00000000" w:rsidRDefault="00000000">
            <w:pPr>
              <w:jc w:val="center"/>
              <w:rPr>
                <w:rFonts w:eastAsia="Times New Roman"/>
              </w:rPr>
            </w:pPr>
            <w:r>
              <w:rPr>
                <w:rFonts w:eastAsia="Times New Roman"/>
              </w:rPr>
              <w:t xml:space="preserve">стирол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6B3A6456" w14:textId="77777777" w:rsidR="00000000" w:rsidRDefault="00000000">
            <w:pPr>
              <w:jc w:val="center"/>
              <w:rPr>
                <w:rFonts w:eastAsia="Times New Roman"/>
              </w:rPr>
            </w:pPr>
            <w:r>
              <w:rPr>
                <w:rFonts w:eastAsia="Times New Roman"/>
              </w:rPr>
              <w:t xml:space="preserve">не допускается </w:t>
            </w:r>
          </w:p>
        </w:tc>
      </w:tr>
      <w:tr w:rsidR="00000000" w14:paraId="3E881E7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3EF61A5"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0181C6D2" w14:textId="77777777" w:rsidR="00000000" w:rsidRDefault="00000000">
            <w:pPr>
              <w:jc w:val="center"/>
              <w:rPr>
                <w:rFonts w:eastAsia="Times New Roman"/>
              </w:rPr>
            </w:pPr>
            <w:r>
              <w:rPr>
                <w:rFonts w:eastAsia="Times New Roman"/>
              </w:rPr>
              <w:t xml:space="preserve">толуол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6AB50B87" w14:textId="77777777" w:rsidR="00000000" w:rsidRDefault="00000000">
            <w:pPr>
              <w:jc w:val="center"/>
              <w:rPr>
                <w:rFonts w:eastAsia="Times New Roman"/>
              </w:rPr>
            </w:pPr>
            <w:r>
              <w:rPr>
                <w:rFonts w:eastAsia="Times New Roman"/>
              </w:rPr>
              <w:t xml:space="preserve">0,5 </w:t>
            </w:r>
          </w:p>
        </w:tc>
      </w:tr>
      <w:tr w:rsidR="00000000" w14:paraId="29DF064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704F002"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6378221D" w14:textId="77777777" w:rsidR="00000000" w:rsidRDefault="00000000">
            <w:pPr>
              <w:jc w:val="center"/>
              <w:rPr>
                <w:rFonts w:eastAsia="Times New Roman"/>
              </w:rPr>
            </w:pPr>
            <w:r>
              <w:rPr>
                <w:rFonts w:eastAsia="Times New Roman"/>
              </w:rPr>
              <w:t xml:space="preserve">формальдегид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12C1A4E1" w14:textId="77777777" w:rsidR="00000000" w:rsidRDefault="00000000">
            <w:pPr>
              <w:jc w:val="center"/>
              <w:rPr>
                <w:rFonts w:eastAsia="Times New Roman"/>
              </w:rPr>
            </w:pPr>
            <w:r>
              <w:rPr>
                <w:rFonts w:eastAsia="Times New Roman"/>
              </w:rPr>
              <w:t xml:space="preserve">не допускается </w:t>
            </w:r>
          </w:p>
        </w:tc>
      </w:tr>
      <w:tr w:rsidR="00000000" w14:paraId="2183C029"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6BFFE67E" w14:textId="77777777" w:rsidR="00000000" w:rsidRDefault="00000000">
            <w:pPr>
              <w:rPr>
                <w:rFonts w:eastAsia="Times New Roman"/>
              </w:rPr>
            </w:pPr>
            <w:r>
              <w:rPr>
                <w:rFonts w:eastAsia="Times New Roman"/>
              </w:rPr>
              <w:t xml:space="preserve">Материалы на основе полиолефинов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533A6BC7" w14:textId="77777777" w:rsidR="00000000" w:rsidRDefault="00000000">
            <w:pPr>
              <w:jc w:val="center"/>
              <w:rPr>
                <w:rFonts w:eastAsia="Times New Roman"/>
              </w:rPr>
            </w:pPr>
            <w:r>
              <w:rPr>
                <w:rFonts w:eastAsia="Times New Roman"/>
              </w:rPr>
              <w:t xml:space="preserve">ацетальдегид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0345A2D0" w14:textId="77777777" w:rsidR="00000000" w:rsidRDefault="00000000">
            <w:pPr>
              <w:jc w:val="center"/>
              <w:rPr>
                <w:rFonts w:eastAsia="Times New Roman"/>
              </w:rPr>
            </w:pPr>
            <w:r>
              <w:rPr>
                <w:rFonts w:eastAsia="Times New Roman"/>
              </w:rPr>
              <w:t xml:space="preserve">0,2 </w:t>
            </w:r>
          </w:p>
        </w:tc>
      </w:tr>
      <w:tr w:rsidR="00000000" w14:paraId="46B24E5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66F9A05"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12749A58" w14:textId="77777777" w:rsidR="00000000" w:rsidRDefault="00000000">
            <w:pPr>
              <w:jc w:val="center"/>
              <w:rPr>
                <w:rFonts w:eastAsia="Times New Roman"/>
              </w:rPr>
            </w:pPr>
            <w:r>
              <w:rPr>
                <w:rFonts w:eastAsia="Times New Roman"/>
              </w:rPr>
              <w:t xml:space="preserve">спирт изопропиловый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1E51E45C" w14:textId="77777777" w:rsidR="00000000" w:rsidRDefault="00000000">
            <w:pPr>
              <w:jc w:val="center"/>
              <w:rPr>
                <w:rFonts w:eastAsia="Times New Roman"/>
              </w:rPr>
            </w:pPr>
            <w:r>
              <w:rPr>
                <w:rFonts w:eastAsia="Times New Roman"/>
              </w:rPr>
              <w:t xml:space="preserve">0,1 </w:t>
            </w:r>
          </w:p>
        </w:tc>
      </w:tr>
      <w:tr w:rsidR="00000000" w14:paraId="54D849E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1749DA0"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31CFCF2E" w14:textId="77777777" w:rsidR="00000000" w:rsidRDefault="00000000">
            <w:pPr>
              <w:jc w:val="center"/>
              <w:rPr>
                <w:rFonts w:eastAsia="Times New Roman"/>
              </w:rPr>
            </w:pPr>
            <w:r>
              <w:rPr>
                <w:rFonts w:eastAsia="Times New Roman"/>
              </w:rPr>
              <w:t xml:space="preserve">спирт бутиловый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0C4BD934" w14:textId="77777777" w:rsidR="00000000" w:rsidRDefault="00000000">
            <w:pPr>
              <w:jc w:val="center"/>
              <w:rPr>
                <w:rFonts w:eastAsia="Times New Roman"/>
              </w:rPr>
            </w:pPr>
            <w:r>
              <w:rPr>
                <w:rFonts w:eastAsia="Times New Roman"/>
              </w:rPr>
              <w:t xml:space="preserve">не допускается </w:t>
            </w:r>
          </w:p>
        </w:tc>
      </w:tr>
      <w:tr w:rsidR="00000000" w14:paraId="1611301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898DF1E"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6BB44974" w14:textId="77777777" w:rsidR="00000000" w:rsidRDefault="00000000">
            <w:pPr>
              <w:jc w:val="center"/>
              <w:rPr>
                <w:rFonts w:eastAsia="Times New Roman"/>
              </w:rPr>
            </w:pPr>
            <w:r>
              <w:rPr>
                <w:rFonts w:eastAsia="Times New Roman"/>
              </w:rPr>
              <w:t xml:space="preserve">спирт изобутиловый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7E72D2E2" w14:textId="77777777" w:rsidR="00000000" w:rsidRDefault="00000000">
            <w:pPr>
              <w:jc w:val="center"/>
              <w:rPr>
                <w:rFonts w:eastAsia="Times New Roman"/>
              </w:rPr>
            </w:pPr>
            <w:r>
              <w:rPr>
                <w:rFonts w:eastAsia="Times New Roman"/>
              </w:rPr>
              <w:t xml:space="preserve">не допускается </w:t>
            </w:r>
          </w:p>
        </w:tc>
      </w:tr>
      <w:tr w:rsidR="00000000" w14:paraId="40F166F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C6EFCA2"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38DEAC9E" w14:textId="77777777" w:rsidR="00000000" w:rsidRDefault="00000000">
            <w:pPr>
              <w:jc w:val="center"/>
              <w:rPr>
                <w:rFonts w:eastAsia="Times New Roman"/>
              </w:rPr>
            </w:pPr>
            <w:r>
              <w:rPr>
                <w:rFonts w:eastAsia="Times New Roman"/>
              </w:rPr>
              <w:t xml:space="preserve">спирт метиловый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5190F41A" w14:textId="77777777" w:rsidR="00000000" w:rsidRDefault="00000000">
            <w:pPr>
              <w:jc w:val="center"/>
              <w:rPr>
                <w:rFonts w:eastAsia="Times New Roman"/>
              </w:rPr>
            </w:pPr>
            <w:r>
              <w:rPr>
                <w:rFonts w:eastAsia="Times New Roman"/>
              </w:rPr>
              <w:t xml:space="preserve">не допускается </w:t>
            </w:r>
          </w:p>
        </w:tc>
      </w:tr>
      <w:tr w:rsidR="00000000" w14:paraId="6EC1F56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80792DC"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2599AAD6" w14:textId="77777777" w:rsidR="00000000" w:rsidRDefault="00000000">
            <w:pPr>
              <w:jc w:val="center"/>
              <w:rPr>
                <w:rFonts w:eastAsia="Times New Roman"/>
              </w:rPr>
            </w:pPr>
            <w:r>
              <w:rPr>
                <w:rFonts w:eastAsia="Times New Roman"/>
              </w:rPr>
              <w:t xml:space="preserve">формальдегид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133B8DF7" w14:textId="77777777" w:rsidR="00000000" w:rsidRDefault="00000000">
            <w:pPr>
              <w:jc w:val="center"/>
              <w:rPr>
                <w:rFonts w:eastAsia="Times New Roman"/>
              </w:rPr>
            </w:pPr>
            <w:r>
              <w:rPr>
                <w:rFonts w:eastAsia="Times New Roman"/>
              </w:rPr>
              <w:t xml:space="preserve">не допускается </w:t>
            </w:r>
          </w:p>
        </w:tc>
      </w:tr>
      <w:tr w:rsidR="00000000" w14:paraId="650F337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1EF4A01"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73F6D204" w14:textId="77777777" w:rsidR="00000000" w:rsidRDefault="00000000">
            <w:pPr>
              <w:jc w:val="center"/>
              <w:rPr>
                <w:rFonts w:eastAsia="Times New Roman"/>
              </w:rPr>
            </w:pPr>
            <w:r>
              <w:rPr>
                <w:rFonts w:eastAsia="Times New Roman"/>
              </w:rPr>
              <w:t xml:space="preserve">этилацетат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5EE3D27F" w14:textId="77777777" w:rsidR="00000000" w:rsidRDefault="00000000">
            <w:pPr>
              <w:jc w:val="center"/>
              <w:rPr>
                <w:rFonts w:eastAsia="Times New Roman"/>
              </w:rPr>
            </w:pPr>
            <w:r>
              <w:rPr>
                <w:rFonts w:eastAsia="Times New Roman"/>
              </w:rPr>
              <w:t xml:space="preserve">не допускается </w:t>
            </w:r>
          </w:p>
        </w:tc>
      </w:tr>
      <w:tr w:rsidR="00000000" w14:paraId="3F7CECB3"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13365A90" w14:textId="77777777" w:rsidR="00000000" w:rsidRDefault="00000000">
            <w:pPr>
              <w:rPr>
                <w:rFonts w:eastAsia="Times New Roman"/>
              </w:rPr>
            </w:pPr>
            <w:r>
              <w:rPr>
                <w:rFonts w:eastAsia="Times New Roman"/>
              </w:rPr>
              <w:t xml:space="preserve">Полимеры на основе винилацетата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273D033B" w14:textId="77777777" w:rsidR="00000000" w:rsidRDefault="00000000">
            <w:pPr>
              <w:jc w:val="center"/>
              <w:rPr>
                <w:rFonts w:eastAsia="Times New Roman"/>
              </w:rPr>
            </w:pPr>
            <w:r>
              <w:rPr>
                <w:rFonts w:eastAsia="Times New Roman"/>
              </w:rPr>
              <w:t xml:space="preserve">ацетальдегид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6AB1BBC2" w14:textId="77777777" w:rsidR="00000000" w:rsidRDefault="00000000">
            <w:pPr>
              <w:jc w:val="center"/>
              <w:rPr>
                <w:rFonts w:eastAsia="Times New Roman"/>
              </w:rPr>
            </w:pPr>
            <w:r>
              <w:rPr>
                <w:rFonts w:eastAsia="Times New Roman"/>
              </w:rPr>
              <w:t xml:space="preserve">0,2 </w:t>
            </w:r>
          </w:p>
        </w:tc>
      </w:tr>
      <w:tr w:rsidR="00000000" w14:paraId="5DE4206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6916618"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0306831C" w14:textId="77777777" w:rsidR="00000000" w:rsidRDefault="00000000">
            <w:pPr>
              <w:jc w:val="center"/>
              <w:rPr>
                <w:rFonts w:eastAsia="Times New Roman"/>
              </w:rPr>
            </w:pPr>
            <w:r>
              <w:rPr>
                <w:rFonts w:eastAsia="Times New Roman"/>
              </w:rPr>
              <w:t xml:space="preserve">винилацетат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2BE07B3A" w14:textId="77777777" w:rsidR="00000000" w:rsidRDefault="00000000">
            <w:pPr>
              <w:jc w:val="center"/>
              <w:rPr>
                <w:rFonts w:eastAsia="Times New Roman"/>
              </w:rPr>
            </w:pPr>
            <w:r>
              <w:rPr>
                <w:rFonts w:eastAsia="Times New Roman"/>
              </w:rPr>
              <w:t xml:space="preserve">не допускается </w:t>
            </w:r>
          </w:p>
        </w:tc>
      </w:tr>
      <w:tr w:rsidR="00000000" w14:paraId="4B7A79B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3BD344B"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5C8BDF49" w14:textId="77777777" w:rsidR="00000000" w:rsidRDefault="00000000">
            <w:pPr>
              <w:jc w:val="center"/>
              <w:rPr>
                <w:rFonts w:eastAsia="Times New Roman"/>
              </w:rPr>
            </w:pPr>
            <w:r>
              <w:rPr>
                <w:rFonts w:eastAsia="Times New Roman"/>
              </w:rPr>
              <w:t xml:space="preserve">формальдегид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7D01DCA4" w14:textId="77777777" w:rsidR="00000000" w:rsidRDefault="00000000">
            <w:pPr>
              <w:jc w:val="center"/>
              <w:rPr>
                <w:rFonts w:eastAsia="Times New Roman"/>
              </w:rPr>
            </w:pPr>
            <w:r>
              <w:rPr>
                <w:rFonts w:eastAsia="Times New Roman"/>
              </w:rPr>
              <w:t xml:space="preserve">не допускается </w:t>
            </w:r>
          </w:p>
        </w:tc>
      </w:tr>
      <w:tr w:rsidR="00000000" w14:paraId="13749480"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349C17F4" w14:textId="77777777" w:rsidR="00000000" w:rsidRDefault="00000000">
            <w:pPr>
              <w:rPr>
                <w:rFonts w:eastAsia="Times New Roman"/>
              </w:rPr>
            </w:pPr>
            <w:r>
              <w:rPr>
                <w:rFonts w:eastAsia="Times New Roman"/>
              </w:rPr>
              <w:t xml:space="preserve">Поливинилхлориды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634FC780" w14:textId="77777777" w:rsidR="00000000" w:rsidRDefault="00000000">
            <w:pPr>
              <w:jc w:val="center"/>
              <w:rPr>
                <w:rFonts w:eastAsia="Times New Roman"/>
              </w:rPr>
            </w:pPr>
            <w:r>
              <w:rPr>
                <w:rFonts w:eastAsia="Times New Roman"/>
              </w:rPr>
              <w:t xml:space="preserve">ацетальдегид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06A56DDE" w14:textId="77777777" w:rsidR="00000000" w:rsidRDefault="00000000">
            <w:pPr>
              <w:jc w:val="center"/>
              <w:rPr>
                <w:rFonts w:eastAsia="Times New Roman"/>
              </w:rPr>
            </w:pPr>
            <w:r>
              <w:rPr>
                <w:rFonts w:eastAsia="Times New Roman"/>
              </w:rPr>
              <w:t xml:space="preserve">0,2 </w:t>
            </w:r>
          </w:p>
        </w:tc>
      </w:tr>
      <w:tr w:rsidR="00000000" w14:paraId="472E453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A71A479"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74BFBC13" w14:textId="77777777" w:rsidR="00000000" w:rsidRDefault="00000000">
            <w:pPr>
              <w:jc w:val="center"/>
              <w:rPr>
                <w:rFonts w:eastAsia="Times New Roman"/>
              </w:rPr>
            </w:pPr>
            <w:r>
              <w:rPr>
                <w:rFonts w:eastAsia="Times New Roman"/>
              </w:rPr>
              <w:t xml:space="preserve">ацетон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7A9F2A7F" w14:textId="77777777" w:rsidR="00000000" w:rsidRDefault="00000000">
            <w:pPr>
              <w:jc w:val="center"/>
              <w:rPr>
                <w:rFonts w:eastAsia="Times New Roman"/>
              </w:rPr>
            </w:pPr>
            <w:r>
              <w:rPr>
                <w:rFonts w:eastAsia="Times New Roman"/>
              </w:rPr>
              <w:t xml:space="preserve">0,1 </w:t>
            </w:r>
          </w:p>
        </w:tc>
      </w:tr>
      <w:tr w:rsidR="00000000" w14:paraId="3BFB1BD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5234625"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4546E57D" w14:textId="77777777" w:rsidR="00000000" w:rsidRDefault="00000000">
            <w:pPr>
              <w:jc w:val="center"/>
              <w:rPr>
                <w:rFonts w:eastAsia="Times New Roman"/>
              </w:rPr>
            </w:pPr>
            <w:r>
              <w:rPr>
                <w:rFonts w:eastAsia="Times New Roman"/>
              </w:rPr>
              <w:t xml:space="preserve">бензол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4BDEC367" w14:textId="77777777" w:rsidR="00000000" w:rsidRDefault="00000000">
            <w:pPr>
              <w:jc w:val="center"/>
              <w:rPr>
                <w:rFonts w:eastAsia="Times New Roman"/>
              </w:rPr>
            </w:pPr>
            <w:r>
              <w:rPr>
                <w:rFonts w:eastAsia="Times New Roman"/>
              </w:rPr>
              <w:t xml:space="preserve">не допускается </w:t>
            </w:r>
          </w:p>
        </w:tc>
      </w:tr>
      <w:tr w:rsidR="00000000" w14:paraId="74828FC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B67BD48"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45D53325" w14:textId="77777777" w:rsidR="00000000" w:rsidRDefault="00000000">
            <w:pPr>
              <w:jc w:val="center"/>
              <w:rPr>
                <w:rFonts w:eastAsia="Times New Roman"/>
              </w:rPr>
            </w:pPr>
            <w:r>
              <w:rPr>
                <w:rFonts w:eastAsia="Times New Roman"/>
              </w:rPr>
              <w:t xml:space="preserve">винилхлорид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1F17F0EE" w14:textId="77777777" w:rsidR="00000000" w:rsidRDefault="00000000">
            <w:pPr>
              <w:jc w:val="center"/>
              <w:rPr>
                <w:rFonts w:eastAsia="Times New Roman"/>
              </w:rPr>
            </w:pPr>
            <w:r>
              <w:rPr>
                <w:rFonts w:eastAsia="Times New Roman"/>
              </w:rPr>
              <w:t xml:space="preserve">не допускается </w:t>
            </w:r>
          </w:p>
        </w:tc>
      </w:tr>
      <w:tr w:rsidR="00000000" w14:paraId="100131C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FD3DEA0"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0E1085A8" w14:textId="77777777" w:rsidR="00000000" w:rsidRDefault="00000000">
            <w:pPr>
              <w:jc w:val="center"/>
              <w:rPr>
                <w:rFonts w:eastAsia="Times New Roman"/>
              </w:rPr>
            </w:pPr>
            <w:r>
              <w:rPr>
                <w:rFonts w:eastAsia="Times New Roman"/>
              </w:rPr>
              <w:t xml:space="preserve">дибутилфталат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2AE4363B" w14:textId="77777777" w:rsidR="00000000" w:rsidRDefault="00000000">
            <w:pPr>
              <w:jc w:val="center"/>
              <w:rPr>
                <w:rFonts w:eastAsia="Times New Roman"/>
              </w:rPr>
            </w:pPr>
            <w:r>
              <w:rPr>
                <w:rFonts w:eastAsia="Times New Roman"/>
              </w:rPr>
              <w:t xml:space="preserve">не допускается </w:t>
            </w:r>
          </w:p>
        </w:tc>
      </w:tr>
      <w:tr w:rsidR="00000000" w14:paraId="207FB97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8DE750F"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293D7FEA" w14:textId="77777777" w:rsidR="00000000" w:rsidRDefault="00000000">
            <w:pPr>
              <w:jc w:val="center"/>
              <w:rPr>
                <w:rFonts w:eastAsia="Times New Roman"/>
              </w:rPr>
            </w:pPr>
            <w:r>
              <w:rPr>
                <w:rFonts w:eastAsia="Times New Roman"/>
              </w:rPr>
              <w:t xml:space="preserve">диметилфталат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37610814" w14:textId="77777777" w:rsidR="00000000" w:rsidRDefault="00000000">
            <w:pPr>
              <w:jc w:val="center"/>
              <w:rPr>
                <w:rFonts w:eastAsia="Times New Roman"/>
              </w:rPr>
            </w:pPr>
            <w:r>
              <w:rPr>
                <w:rFonts w:eastAsia="Times New Roman"/>
              </w:rPr>
              <w:t xml:space="preserve">не допускается </w:t>
            </w:r>
          </w:p>
        </w:tc>
      </w:tr>
      <w:tr w:rsidR="00000000" w14:paraId="241D031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EFAC7AC"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55CAE939" w14:textId="77777777" w:rsidR="00000000" w:rsidRDefault="00000000">
            <w:pPr>
              <w:jc w:val="center"/>
              <w:rPr>
                <w:rFonts w:eastAsia="Times New Roman"/>
              </w:rPr>
            </w:pPr>
            <w:r>
              <w:rPr>
                <w:rFonts w:eastAsia="Times New Roman"/>
              </w:rPr>
              <w:t xml:space="preserve">диоктилфталат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64622472" w14:textId="77777777" w:rsidR="00000000" w:rsidRDefault="00000000">
            <w:pPr>
              <w:jc w:val="center"/>
              <w:rPr>
                <w:rFonts w:eastAsia="Times New Roman"/>
              </w:rPr>
            </w:pPr>
            <w:r>
              <w:rPr>
                <w:rFonts w:eastAsia="Times New Roman"/>
              </w:rPr>
              <w:t xml:space="preserve">2,0 </w:t>
            </w:r>
          </w:p>
        </w:tc>
      </w:tr>
      <w:tr w:rsidR="00000000" w14:paraId="5BB16F2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80CE68C"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71F54420" w14:textId="77777777" w:rsidR="00000000" w:rsidRDefault="00000000">
            <w:pPr>
              <w:jc w:val="center"/>
              <w:rPr>
                <w:rFonts w:eastAsia="Times New Roman"/>
              </w:rPr>
            </w:pPr>
            <w:r>
              <w:rPr>
                <w:rFonts w:eastAsia="Times New Roman"/>
              </w:rPr>
              <w:t xml:space="preserve">диэтилфталат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69437376" w14:textId="77777777" w:rsidR="00000000" w:rsidRDefault="00000000">
            <w:pPr>
              <w:jc w:val="center"/>
              <w:rPr>
                <w:rFonts w:eastAsia="Times New Roman"/>
              </w:rPr>
            </w:pPr>
            <w:r>
              <w:rPr>
                <w:rFonts w:eastAsia="Times New Roman"/>
              </w:rPr>
              <w:t xml:space="preserve">не допускается </w:t>
            </w:r>
          </w:p>
        </w:tc>
      </w:tr>
      <w:tr w:rsidR="00000000" w14:paraId="7C298B7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102EE1C"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28757D11" w14:textId="77777777" w:rsidR="00000000" w:rsidRDefault="00000000">
            <w:pPr>
              <w:jc w:val="center"/>
              <w:rPr>
                <w:rFonts w:eastAsia="Times New Roman"/>
              </w:rPr>
            </w:pPr>
            <w:r>
              <w:rPr>
                <w:rFonts w:eastAsia="Times New Roman"/>
              </w:rPr>
              <w:t xml:space="preserve">спирт бутиловый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3E4BC74C" w14:textId="77777777" w:rsidR="00000000" w:rsidRDefault="00000000">
            <w:pPr>
              <w:jc w:val="center"/>
              <w:rPr>
                <w:rFonts w:eastAsia="Times New Roman"/>
              </w:rPr>
            </w:pPr>
            <w:r>
              <w:rPr>
                <w:rFonts w:eastAsia="Times New Roman"/>
              </w:rPr>
              <w:t xml:space="preserve">не допускается </w:t>
            </w:r>
          </w:p>
        </w:tc>
      </w:tr>
      <w:tr w:rsidR="00000000" w14:paraId="29B1742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0D77046"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43FB21F1" w14:textId="77777777" w:rsidR="00000000" w:rsidRDefault="00000000">
            <w:pPr>
              <w:jc w:val="center"/>
              <w:rPr>
                <w:rFonts w:eastAsia="Times New Roman"/>
              </w:rPr>
            </w:pPr>
            <w:r>
              <w:rPr>
                <w:rFonts w:eastAsia="Times New Roman"/>
              </w:rPr>
              <w:t xml:space="preserve">спирт изобутиловый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145205B4" w14:textId="77777777" w:rsidR="00000000" w:rsidRDefault="00000000">
            <w:pPr>
              <w:jc w:val="center"/>
              <w:rPr>
                <w:rFonts w:eastAsia="Times New Roman"/>
              </w:rPr>
            </w:pPr>
            <w:r>
              <w:rPr>
                <w:rFonts w:eastAsia="Times New Roman"/>
              </w:rPr>
              <w:t xml:space="preserve">не допускается </w:t>
            </w:r>
          </w:p>
        </w:tc>
      </w:tr>
      <w:tr w:rsidR="00000000" w14:paraId="30F304F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7C0D023"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5AFD8064" w14:textId="77777777" w:rsidR="00000000" w:rsidRDefault="00000000">
            <w:pPr>
              <w:jc w:val="center"/>
              <w:rPr>
                <w:rFonts w:eastAsia="Times New Roman"/>
              </w:rPr>
            </w:pPr>
            <w:r>
              <w:rPr>
                <w:rFonts w:eastAsia="Times New Roman"/>
              </w:rPr>
              <w:t xml:space="preserve">спирт метиловый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4A336693" w14:textId="77777777" w:rsidR="00000000" w:rsidRDefault="00000000">
            <w:pPr>
              <w:jc w:val="center"/>
              <w:rPr>
                <w:rFonts w:eastAsia="Times New Roman"/>
              </w:rPr>
            </w:pPr>
            <w:r>
              <w:rPr>
                <w:rFonts w:eastAsia="Times New Roman"/>
              </w:rPr>
              <w:t xml:space="preserve">не допускается </w:t>
            </w:r>
          </w:p>
        </w:tc>
      </w:tr>
      <w:tr w:rsidR="00000000" w14:paraId="2DE26B3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61289B0"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40391ED9" w14:textId="77777777" w:rsidR="00000000" w:rsidRDefault="00000000">
            <w:pPr>
              <w:jc w:val="center"/>
              <w:rPr>
                <w:rFonts w:eastAsia="Times New Roman"/>
              </w:rPr>
            </w:pPr>
            <w:r>
              <w:rPr>
                <w:rFonts w:eastAsia="Times New Roman"/>
              </w:rPr>
              <w:t xml:space="preserve">толуол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6A6132B0" w14:textId="77777777" w:rsidR="00000000" w:rsidRDefault="00000000">
            <w:pPr>
              <w:jc w:val="center"/>
              <w:rPr>
                <w:rFonts w:eastAsia="Times New Roman"/>
              </w:rPr>
            </w:pPr>
            <w:r>
              <w:rPr>
                <w:rFonts w:eastAsia="Times New Roman"/>
              </w:rPr>
              <w:t xml:space="preserve">0,5 </w:t>
            </w:r>
          </w:p>
        </w:tc>
      </w:tr>
      <w:tr w:rsidR="00000000" w14:paraId="40E01EC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2372E29"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79F2C24B" w14:textId="77777777" w:rsidR="00000000" w:rsidRDefault="00000000">
            <w:pPr>
              <w:jc w:val="center"/>
              <w:rPr>
                <w:rFonts w:eastAsia="Times New Roman"/>
              </w:rPr>
            </w:pPr>
            <w:r>
              <w:rPr>
                <w:rFonts w:eastAsia="Times New Roman"/>
              </w:rPr>
              <w:t xml:space="preserve">фенол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7114AA8F" w14:textId="77777777" w:rsidR="00000000" w:rsidRDefault="00000000">
            <w:pPr>
              <w:jc w:val="center"/>
              <w:rPr>
                <w:rFonts w:eastAsia="Times New Roman"/>
              </w:rPr>
            </w:pPr>
            <w:r>
              <w:rPr>
                <w:rFonts w:eastAsia="Times New Roman"/>
              </w:rPr>
              <w:t xml:space="preserve">0,05 </w:t>
            </w:r>
          </w:p>
        </w:tc>
      </w:tr>
      <w:tr w:rsidR="00000000" w14:paraId="0CAA31E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10937EA"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09B30FBC" w14:textId="77777777" w:rsidR="00000000" w:rsidRDefault="00000000">
            <w:pPr>
              <w:jc w:val="center"/>
              <w:rPr>
                <w:rFonts w:eastAsia="Times New Roman"/>
              </w:rPr>
            </w:pPr>
            <w:r>
              <w:rPr>
                <w:rFonts w:eastAsia="Times New Roman"/>
              </w:rPr>
              <w:t xml:space="preserve">или сумма общих фенолов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356F5F5D" w14:textId="77777777" w:rsidR="00000000" w:rsidRDefault="00000000">
            <w:pPr>
              <w:jc w:val="center"/>
              <w:rPr>
                <w:rFonts w:eastAsia="Times New Roman"/>
              </w:rPr>
            </w:pPr>
            <w:r>
              <w:rPr>
                <w:rFonts w:eastAsia="Times New Roman"/>
              </w:rPr>
              <w:t xml:space="preserve">0,1 </w:t>
            </w:r>
          </w:p>
        </w:tc>
      </w:tr>
      <w:tr w:rsidR="00000000" w14:paraId="21E4E69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84835F7"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054B2B89" w14:textId="77777777" w:rsidR="00000000" w:rsidRDefault="00000000">
            <w:pPr>
              <w:jc w:val="center"/>
              <w:rPr>
                <w:rFonts w:eastAsia="Times New Roman"/>
              </w:rPr>
            </w:pPr>
            <w:r>
              <w:rPr>
                <w:rFonts w:eastAsia="Times New Roman"/>
              </w:rPr>
              <w:t xml:space="preserve">цинк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2FD1E257" w14:textId="77777777" w:rsidR="00000000" w:rsidRDefault="00000000">
            <w:pPr>
              <w:jc w:val="center"/>
              <w:rPr>
                <w:rFonts w:eastAsia="Times New Roman"/>
              </w:rPr>
            </w:pPr>
            <w:r>
              <w:rPr>
                <w:rFonts w:eastAsia="Times New Roman"/>
              </w:rPr>
              <w:t xml:space="preserve">1,0 </w:t>
            </w:r>
          </w:p>
        </w:tc>
      </w:tr>
      <w:tr w:rsidR="00000000" w14:paraId="1FDF7F4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56F1787"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71E68CBA" w14:textId="77777777" w:rsidR="00000000" w:rsidRDefault="00000000">
            <w:pPr>
              <w:jc w:val="center"/>
              <w:rPr>
                <w:rFonts w:eastAsia="Times New Roman"/>
              </w:rPr>
            </w:pPr>
            <w:r>
              <w:rPr>
                <w:rFonts w:eastAsia="Times New Roman"/>
              </w:rPr>
              <w:t xml:space="preserve">олово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34B1B0FC" w14:textId="77777777" w:rsidR="00000000" w:rsidRDefault="00000000">
            <w:pPr>
              <w:jc w:val="center"/>
              <w:rPr>
                <w:rFonts w:eastAsia="Times New Roman"/>
              </w:rPr>
            </w:pPr>
            <w:r>
              <w:rPr>
                <w:rFonts w:eastAsia="Times New Roman"/>
              </w:rPr>
              <w:t xml:space="preserve">2,0 </w:t>
            </w:r>
          </w:p>
        </w:tc>
      </w:tr>
      <w:tr w:rsidR="00000000" w14:paraId="5F7B6826"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5C2378F3" w14:textId="77777777" w:rsidR="00000000" w:rsidRDefault="00000000">
            <w:pPr>
              <w:rPr>
                <w:rFonts w:eastAsia="Times New Roman"/>
              </w:rPr>
            </w:pPr>
            <w:r>
              <w:rPr>
                <w:rFonts w:eastAsia="Times New Roman"/>
              </w:rPr>
              <w:t xml:space="preserve">Полиамиды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57E3E329" w14:textId="77777777" w:rsidR="00000000" w:rsidRDefault="00000000">
            <w:pPr>
              <w:jc w:val="center"/>
              <w:rPr>
                <w:rFonts w:eastAsia="Times New Roman"/>
              </w:rPr>
            </w:pPr>
            <w:r>
              <w:rPr>
                <w:rFonts w:eastAsia="Times New Roman"/>
              </w:rPr>
              <w:t xml:space="preserve">бензол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5C8E706A" w14:textId="77777777" w:rsidR="00000000" w:rsidRDefault="00000000">
            <w:pPr>
              <w:jc w:val="center"/>
              <w:rPr>
                <w:rFonts w:eastAsia="Times New Roman"/>
              </w:rPr>
            </w:pPr>
            <w:r>
              <w:rPr>
                <w:rFonts w:eastAsia="Times New Roman"/>
              </w:rPr>
              <w:t xml:space="preserve">не допускается </w:t>
            </w:r>
          </w:p>
        </w:tc>
      </w:tr>
      <w:tr w:rsidR="00000000" w14:paraId="592075B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C576B40"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60BA29E0" w14:textId="77777777" w:rsidR="00000000" w:rsidRDefault="00000000">
            <w:pPr>
              <w:jc w:val="center"/>
              <w:rPr>
                <w:rFonts w:eastAsia="Times New Roman"/>
              </w:rPr>
            </w:pPr>
            <w:r>
              <w:rPr>
                <w:rFonts w:eastAsia="Times New Roman"/>
              </w:rPr>
              <w:t xml:space="preserve">гексаметилендиамин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60E555FB" w14:textId="77777777" w:rsidR="00000000" w:rsidRDefault="00000000">
            <w:pPr>
              <w:jc w:val="center"/>
              <w:rPr>
                <w:rFonts w:eastAsia="Times New Roman"/>
              </w:rPr>
            </w:pPr>
            <w:r>
              <w:rPr>
                <w:rFonts w:eastAsia="Times New Roman"/>
              </w:rPr>
              <w:t xml:space="preserve">не допускается </w:t>
            </w:r>
          </w:p>
        </w:tc>
      </w:tr>
      <w:tr w:rsidR="00000000" w14:paraId="3BB3BBB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D4FFCA3"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109BE44A" w14:textId="77777777" w:rsidR="00000000" w:rsidRDefault="00000000">
            <w:pPr>
              <w:jc w:val="center"/>
              <w:rPr>
                <w:rFonts w:eastAsia="Times New Roman"/>
              </w:rPr>
            </w:pPr>
            <w:r>
              <w:rPr>
                <w:rFonts w:eastAsia="Times New Roman"/>
              </w:rPr>
              <w:t xml:space="preserve">e-капролактам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4791B403" w14:textId="77777777" w:rsidR="00000000" w:rsidRDefault="00000000">
            <w:pPr>
              <w:jc w:val="center"/>
              <w:rPr>
                <w:rFonts w:eastAsia="Times New Roman"/>
              </w:rPr>
            </w:pPr>
            <w:r>
              <w:rPr>
                <w:rFonts w:eastAsia="Times New Roman"/>
              </w:rPr>
              <w:t xml:space="preserve">0,5 </w:t>
            </w:r>
          </w:p>
        </w:tc>
      </w:tr>
      <w:tr w:rsidR="00000000" w14:paraId="4973880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9355982"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0EB7BE00" w14:textId="77777777" w:rsidR="00000000" w:rsidRDefault="00000000">
            <w:pPr>
              <w:jc w:val="center"/>
              <w:rPr>
                <w:rFonts w:eastAsia="Times New Roman"/>
              </w:rPr>
            </w:pPr>
            <w:r>
              <w:rPr>
                <w:rFonts w:eastAsia="Times New Roman"/>
              </w:rPr>
              <w:t xml:space="preserve">спирт метиловый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3A00BD86" w14:textId="77777777" w:rsidR="00000000" w:rsidRDefault="00000000">
            <w:pPr>
              <w:jc w:val="center"/>
              <w:rPr>
                <w:rFonts w:eastAsia="Times New Roman"/>
              </w:rPr>
            </w:pPr>
            <w:r>
              <w:rPr>
                <w:rFonts w:eastAsia="Times New Roman"/>
              </w:rPr>
              <w:t xml:space="preserve">не допускается </w:t>
            </w:r>
          </w:p>
        </w:tc>
      </w:tr>
      <w:tr w:rsidR="00000000" w14:paraId="68C11FA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03595C2"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52BF15EE" w14:textId="77777777" w:rsidR="00000000" w:rsidRDefault="00000000">
            <w:pPr>
              <w:jc w:val="center"/>
              <w:rPr>
                <w:rFonts w:eastAsia="Times New Roman"/>
              </w:rPr>
            </w:pPr>
            <w:r>
              <w:rPr>
                <w:rFonts w:eastAsia="Times New Roman"/>
              </w:rPr>
              <w:t xml:space="preserve">фенол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07B93F61" w14:textId="77777777" w:rsidR="00000000" w:rsidRDefault="00000000">
            <w:pPr>
              <w:jc w:val="center"/>
              <w:rPr>
                <w:rFonts w:eastAsia="Times New Roman"/>
              </w:rPr>
            </w:pPr>
            <w:r>
              <w:rPr>
                <w:rFonts w:eastAsia="Times New Roman"/>
              </w:rPr>
              <w:t xml:space="preserve">0,05 </w:t>
            </w:r>
          </w:p>
        </w:tc>
      </w:tr>
      <w:tr w:rsidR="00000000" w14:paraId="4D80FCC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3E7A148"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782324AA" w14:textId="77777777" w:rsidR="00000000" w:rsidRDefault="00000000">
            <w:pPr>
              <w:jc w:val="center"/>
              <w:rPr>
                <w:rFonts w:eastAsia="Times New Roman"/>
              </w:rPr>
            </w:pPr>
            <w:r>
              <w:rPr>
                <w:rFonts w:eastAsia="Times New Roman"/>
              </w:rPr>
              <w:t xml:space="preserve">или сумма общих фенолов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774281F8" w14:textId="77777777" w:rsidR="00000000" w:rsidRDefault="00000000">
            <w:pPr>
              <w:jc w:val="center"/>
              <w:rPr>
                <w:rFonts w:eastAsia="Times New Roman"/>
              </w:rPr>
            </w:pPr>
            <w:r>
              <w:rPr>
                <w:rFonts w:eastAsia="Times New Roman"/>
              </w:rPr>
              <w:t xml:space="preserve">0,1 </w:t>
            </w:r>
          </w:p>
        </w:tc>
      </w:tr>
      <w:tr w:rsidR="00000000" w14:paraId="63716049"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686F5276" w14:textId="77777777" w:rsidR="00000000" w:rsidRDefault="00000000">
            <w:pPr>
              <w:rPr>
                <w:rFonts w:eastAsia="Times New Roman"/>
              </w:rPr>
            </w:pPr>
            <w:r>
              <w:rPr>
                <w:rFonts w:eastAsia="Times New Roman"/>
              </w:rPr>
              <w:t xml:space="preserve">Полиэтилентерефталат и сополимеры на основе терефталевой кислоты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11BB5ABA" w14:textId="77777777" w:rsidR="00000000" w:rsidRDefault="00000000">
            <w:pPr>
              <w:jc w:val="center"/>
              <w:rPr>
                <w:rFonts w:eastAsia="Times New Roman"/>
              </w:rPr>
            </w:pPr>
            <w:r>
              <w:rPr>
                <w:rFonts w:eastAsia="Times New Roman"/>
              </w:rPr>
              <w:t xml:space="preserve">ацетальдегид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5B944D96" w14:textId="77777777" w:rsidR="00000000" w:rsidRDefault="00000000">
            <w:pPr>
              <w:jc w:val="center"/>
              <w:rPr>
                <w:rFonts w:eastAsia="Times New Roman"/>
              </w:rPr>
            </w:pPr>
            <w:r>
              <w:rPr>
                <w:rFonts w:eastAsia="Times New Roman"/>
              </w:rPr>
              <w:t xml:space="preserve">0,2 </w:t>
            </w:r>
          </w:p>
        </w:tc>
      </w:tr>
      <w:tr w:rsidR="00000000" w14:paraId="40067C7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F87C6D6"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66E3ABF3" w14:textId="77777777" w:rsidR="00000000" w:rsidRDefault="00000000">
            <w:pPr>
              <w:jc w:val="center"/>
              <w:rPr>
                <w:rFonts w:eastAsia="Times New Roman"/>
              </w:rPr>
            </w:pPr>
            <w:r>
              <w:rPr>
                <w:rFonts w:eastAsia="Times New Roman"/>
              </w:rPr>
              <w:t xml:space="preserve">ацетон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4748698F" w14:textId="77777777" w:rsidR="00000000" w:rsidRDefault="00000000">
            <w:pPr>
              <w:jc w:val="center"/>
              <w:rPr>
                <w:rFonts w:eastAsia="Times New Roman"/>
              </w:rPr>
            </w:pPr>
            <w:r>
              <w:rPr>
                <w:rFonts w:eastAsia="Times New Roman"/>
              </w:rPr>
              <w:t xml:space="preserve">0,1 </w:t>
            </w:r>
          </w:p>
        </w:tc>
      </w:tr>
      <w:tr w:rsidR="00000000" w14:paraId="52E839C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3E11806"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7D638C9F" w14:textId="77777777" w:rsidR="00000000" w:rsidRDefault="00000000">
            <w:pPr>
              <w:jc w:val="center"/>
              <w:rPr>
                <w:rFonts w:eastAsia="Times New Roman"/>
              </w:rPr>
            </w:pPr>
            <w:r>
              <w:rPr>
                <w:rFonts w:eastAsia="Times New Roman"/>
              </w:rPr>
              <w:t xml:space="preserve">диметилтерефталат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6F16A5EC" w14:textId="77777777" w:rsidR="00000000" w:rsidRDefault="00000000">
            <w:pPr>
              <w:jc w:val="center"/>
              <w:rPr>
                <w:rFonts w:eastAsia="Times New Roman"/>
              </w:rPr>
            </w:pPr>
            <w:r>
              <w:rPr>
                <w:rFonts w:eastAsia="Times New Roman"/>
              </w:rPr>
              <w:t xml:space="preserve">1,5 </w:t>
            </w:r>
          </w:p>
        </w:tc>
      </w:tr>
      <w:tr w:rsidR="00000000" w14:paraId="53DE62C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1FE8368"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0C03F205" w14:textId="77777777" w:rsidR="00000000" w:rsidRDefault="00000000">
            <w:pPr>
              <w:jc w:val="center"/>
              <w:rPr>
                <w:rFonts w:eastAsia="Times New Roman"/>
              </w:rPr>
            </w:pPr>
            <w:r>
              <w:rPr>
                <w:rFonts w:eastAsia="Times New Roman"/>
              </w:rPr>
              <w:t xml:space="preserve">спирт бутиловый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0E685700" w14:textId="77777777" w:rsidR="00000000" w:rsidRDefault="00000000">
            <w:pPr>
              <w:jc w:val="center"/>
              <w:rPr>
                <w:rFonts w:eastAsia="Times New Roman"/>
              </w:rPr>
            </w:pPr>
            <w:r>
              <w:rPr>
                <w:rFonts w:eastAsia="Times New Roman"/>
              </w:rPr>
              <w:t xml:space="preserve">не допускается </w:t>
            </w:r>
          </w:p>
        </w:tc>
      </w:tr>
      <w:tr w:rsidR="00000000" w14:paraId="0AE9736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5806CF3"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7AE05508" w14:textId="77777777" w:rsidR="00000000" w:rsidRDefault="00000000">
            <w:pPr>
              <w:jc w:val="center"/>
              <w:rPr>
                <w:rFonts w:eastAsia="Times New Roman"/>
              </w:rPr>
            </w:pPr>
            <w:r>
              <w:rPr>
                <w:rFonts w:eastAsia="Times New Roman"/>
              </w:rPr>
              <w:t xml:space="preserve">спирт изобутиловый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0B2AFAF0" w14:textId="77777777" w:rsidR="00000000" w:rsidRDefault="00000000">
            <w:pPr>
              <w:jc w:val="center"/>
              <w:rPr>
                <w:rFonts w:eastAsia="Times New Roman"/>
              </w:rPr>
            </w:pPr>
            <w:r>
              <w:rPr>
                <w:rFonts w:eastAsia="Times New Roman"/>
              </w:rPr>
              <w:t xml:space="preserve">не допускается </w:t>
            </w:r>
          </w:p>
        </w:tc>
      </w:tr>
      <w:tr w:rsidR="00000000" w14:paraId="1E7329B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8FBE778"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32EBA5E9" w14:textId="77777777" w:rsidR="00000000" w:rsidRDefault="00000000">
            <w:pPr>
              <w:jc w:val="center"/>
              <w:rPr>
                <w:rFonts w:eastAsia="Times New Roman"/>
              </w:rPr>
            </w:pPr>
            <w:r>
              <w:rPr>
                <w:rFonts w:eastAsia="Times New Roman"/>
              </w:rPr>
              <w:t xml:space="preserve">спирт метиловый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1548A1C8" w14:textId="77777777" w:rsidR="00000000" w:rsidRDefault="00000000">
            <w:pPr>
              <w:jc w:val="center"/>
              <w:rPr>
                <w:rFonts w:eastAsia="Times New Roman"/>
              </w:rPr>
            </w:pPr>
            <w:r>
              <w:rPr>
                <w:rFonts w:eastAsia="Times New Roman"/>
              </w:rPr>
              <w:t xml:space="preserve">не допускается </w:t>
            </w:r>
          </w:p>
        </w:tc>
      </w:tr>
      <w:tr w:rsidR="00000000" w14:paraId="6C2C4C6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314CDFD"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102F41B3" w14:textId="77777777" w:rsidR="00000000" w:rsidRDefault="00000000">
            <w:pPr>
              <w:jc w:val="center"/>
              <w:rPr>
                <w:rFonts w:eastAsia="Times New Roman"/>
              </w:rPr>
            </w:pPr>
            <w:r>
              <w:rPr>
                <w:rFonts w:eastAsia="Times New Roman"/>
              </w:rPr>
              <w:t xml:space="preserve">формальдегид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7FF81AE2" w14:textId="77777777" w:rsidR="00000000" w:rsidRDefault="00000000">
            <w:pPr>
              <w:jc w:val="center"/>
              <w:rPr>
                <w:rFonts w:eastAsia="Times New Roman"/>
              </w:rPr>
            </w:pPr>
            <w:r>
              <w:rPr>
                <w:rFonts w:eastAsia="Times New Roman"/>
              </w:rPr>
              <w:t xml:space="preserve">не допускается </w:t>
            </w:r>
          </w:p>
        </w:tc>
      </w:tr>
      <w:tr w:rsidR="00000000" w14:paraId="5E7B1B2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A7C18CE"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05D08DC0" w14:textId="77777777" w:rsidR="00000000" w:rsidRDefault="00000000">
            <w:pPr>
              <w:jc w:val="center"/>
              <w:rPr>
                <w:rFonts w:eastAsia="Times New Roman"/>
              </w:rPr>
            </w:pPr>
            <w:r>
              <w:rPr>
                <w:rFonts w:eastAsia="Times New Roman"/>
              </w:rPr>
              <w:t xml:space="preserve">этиленгликоль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2CDABC6B" w14:textId="77777777" w:rsidR="00000000" w:rsidRDefault="00000000">
            <w:pPr>
              <w:jc w:val="center"/>
              <w:rPr>
                <w:rFonts w:eastAsia="Times New Roman"/>
              </w:rPr>
            </w:pPr>
            <w:r>
              <w:rPr>
                <w:rFonts w:eastAsia="Times New Roman"/>
              </w:rPr>
              <w:t xml:space="preserve">1,0 </w:t>
            </w:r>
          </w:p>
        </w:tc>
      </w:tr>
      <w:tr w:rsidR="00000000" w14:paraId="5275180D"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33CD8F8B" w14:textId="77777777" w:rsidR="00000000" w:rsidRDefault="00000000">
            <w:pPr>
              <w:rPr>
                <w:rFonts w:eastAsia="Times New Roman"/>
              </w:rPr>
            </w:pPr>
            <w:r>
              <w:rPr>
                <w:rFonts w:eastAsia="Times New Roman"/>
              </w:rPr>
              <w:t xml:space="preserve">Поликарбонат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7008A24E" w14:textId="77777777" w:rsidR="00000000" w:rsidRDefault="00000000">
            <w:pPr>
              <w:jc w:val="center"/>
              <w:rPr>
                <w:rFonts w:eastAsia="Times New Roman"/>
              </w:rPr>
            </w:pPr>
            <w:r>
              <w:rPr>
                <w:rFonts w:eastAsia="Times New Roman"/>
              </w:rPr>
              <w:t xml:space="preserve">метиленхлорид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1647903C" w14:textId="77777777" w:rsidR="00000000" w:rsidRDefault="00000000">
            <w:pPr>
              <w:jc w:val="center"/>
              <w:rPr>
                <w:rFonts w:eastAsia="Times New Roman"/>
              </w:rPr>
            </w:pPr>
            <w:r>
              <w:rPr>
                <w:rFonts w:eastAsia="Times New Roman"/>
              </w:rPr>
              <w:t xml:space="preserve">7,5 </w:t>
            </w:r>
          </w:p>
        </w:tc>
      </w:tr>
      <w:tr w:rsidR="00000000" w14:paraId="402022E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12884C9"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3A7AF999" w14:textId="77777777" w:rsidR="00000000" w:rsidRDefault="00000000">
            <w:pPr>
              <w:jc w:val="center"/>
              <w:rPr>
                <w:rFonts w:eastAsia="Times New Roman"/>
              </w:rPr>
            </w:pPr>
            <w:r>
              <w:rPr>
                <w:rFonts w:eastAsia="Times New Roman"/>
              </w:rPr>
              <w:t xml:space="preserve">фенол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1AC62FB0" w14:textId="77777777" w:rsidR="00000000" w:rsidRDefault="00000000">
            <w:pPr>
              <w:jc w:val="center"/>
              <w:rPr>
                <w:rFonts w:eastAsia="Times New Roman"/>
              </w:rPr>
            </w:pPr>
            <w:r>
              <w:rPr>
                <w:rFonts w:eastAsia="Times New Roman"/>
              </w:rPr>
              <w:t xml:space="preserve">0,05 </w:t>
            </w:r>
          </w:p>
        </w:tc>
      </w:tr>
      <w:tr w:rsidR="00000000" w14:paraId="24C0C6E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BE76842"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6797873D" w14:textId="77777777" w:rsidR="00000000" w:rsidRDefault="00000000">
            <w:pPr>
              <w:jc w:val="center"/>
              <w:rPr>
                <w:rFonts w:eastAsia="Times New Roman"/>
              </w:rPr>
            </w:pPr>
            <w:r>
              <w:rPr>
                <w:rFonts w:eastAsia="Times New Roman"/>
              </w:rPr>
              <w:t xml:space="preserve">или сумма общих фенолов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3B2C1224" w14:textId="77777777" w:rsidR="00000000" w:rsidRDefault="00000000">
            <w:pPr>
              <w:jc w:val="center"/>
              <w:rPr>
                <w:rFonts w:eastAsia="Times New Roman"/>
              </w:rPr>
            </w:pPr>
            <w:r>
              <w:rPr>
                <w:rFonts w:eastAsia="Times New Roman"/>
              </w:rPr>
              <w:t xml:space="preserve">0,1 </w:t>
            </w:r>
          </w:p>
        </w:tc>
      </w:tr>
      <w:tr w:rsidR="00000000" w14:paraId="1A782C9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29B148A"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626FA156" w14:textId="77777777" w:rsidR="00000000" w:rsidRDefault="00000000">
            <w:pPr>
              <w:jc w:val="center"/>
              <w:rPr>
                <w:rFonts w:eastAsia="Times New Roman"/>
              </w:rPr>
            </w:pPr>
            <w:r>
              <w:rPr>
                <w:rFonts w:eastAsia="Times New Roman"/>
              </w:rPr>
              <w:t xml:space="preserve">хлорбензол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6F8D4AB6" w14:textId="77777777" w:rsidR="00000000" w:rsidRDefault="00000000">
            <w:pPr>
              <w:jc w:val="center"/>
              <w:rPr>
                <w:rFonts w:eastAsia="Times New Roman"/>
              </w:rPr>
            </w:pPr>
            <w:r>
              <w:rPr>
                <w:rFonts w:eastAsia="Times New Roman"/>
              </w:rPr>
              <w:t xml:space="preserve">0,02 </w:t>
            </w:r>
          </w:p>
        </w:tc>
      </w:tr>
      <w:tr w:rsidR="00000000" w14:paraId="71B62BAC"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0F537C18" w14:textId="77777777" w:rsidR="00000000" w:rsidRDefault="00000000">
            <w:pPr>
              <w:rPr>
                <w:rFonts w:eastAsia="Times New Roman"/>
              </w:rPr>
            </w:pPr>
            <w:r>
              <w:rPr>
                <w:rFonts w:eastAsia="Times New Roman"/>
              </w:rPr>
              <w:t xml:space="preserve">Полиорганосилаксаны (силиконы)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10CC5307" w14:textId="77777777" w:rsidR="00000000" w:rsidRDefault="00000000">
            <w:pPr>
              <w:jc w:val="center"/>
              <w:rPr>
                <w:rFonts w:eastAsia="Times New Roman"/>
              </w:rPr>
            </w:pPr>
            <w:r>
              <w:rPr>
                <w:rFonts w:eastAsia="Times New Roman"/>
              </w:rPr>
              <w:t xml:space="preserve">формальдегид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0999F0C3" w14:textId="77777777" w:rsidR="00000000" w:rsidRDefault="00000000">
            <w:pPr>
              <w:jc w:val="center"/>
              <w:rPr>
                <w:rFonts w:eastAsia="Times New Roman"/>
              </w:rPr>
            </w:pPr>
            <w:r>
              <w:rPr>
                <w:rFonts w:eastAsia="Times New Roman"/>
              </w:rPr>
              <w:t xml:space="preserve">не допускается </w:t>
            </w:r>
          </w:p>
        </w:tc>
      </w:tr>
      <w:tr w:rsidR="00000000" w14:paraId="431BC43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4B66695"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148A6123" w14:textId="77777777" w:rsidR="00000000" w:rsidRDefault="00000000">
            <w:pPr>
              <w:jc w:val="center"/>
              <w:rPr>
                <w:rFonts w:eastAsia="Times New Roman"/>
              </w:rPr>
            </w:pPr>
            <w:r>
              <w:rPr>
                <w:rFonts w:eastAsia="Times New Roman"/>
              </w:rPr>
              <w:t xml:space="preserve">ацетальдегид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1BBD2AB3" w14:textId="77777777" w:rsidR="00000000" w:rsidRDefault="00000000">
            <w:pPr>
              <w:jc w:val="center"/>
              <w:rPr>
                <w:rFonts w:eastAsia="Times New Roman"/>
              </w:rPr>
            </w:pPr>
            <w:r>
              <w:rPr>
                <w:rFonts w:eastAsia="Times New Roman"/>
              </w:rPr>
              <w:t xml:space="preserve">0,2 </w:t>
            </w:r>
          </w:p>
        </w:tc>
      </w:tr>
      <w:tr w:rsidR="00000000" w14:paraId="067EF2F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B43F5E9"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193DA365" w14:textId="77777777" w:rsidR="00000000" w:rsidRDefault="00000000">
            <w:pPr>
              <w:jc w:val="center"/>
              <w:rPr>
                <w:rFonts w:eastAsia="Times New Roman"/>
              </w:rPr>
            </w:pPr>
            <w:r>
              <w:rPr>
                <w:rFonts w:eastAsia="Times New Roman"/>
              </w:rPr>
              <w:t xml:space="preserve">фенол или сумма общих фенолов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6CB2128F" w14:textId="77777777" w:rsidR="00000000" w:rsidRDefault="00000000">
            <w:pPr>
              <w:jc w:val="center"/>
              <w:rPr>
                <w:rFonts w:eastAsia="Times New Roman"/>
              </w:rPr>
            </w:pPr>
            <w:r>
              <w:rPr>
                <w:rFonts w:eastAsia="Times New Roman"/>
              </w:rPr>
              <w:t>0,05</w:t>
            </w:r>
            <w:r>
              <w:rPr>
                <w:rFonts w:eastAsia="Times New Roman"/>
              </w:rPr>
              <w:br/>
              <w:t xml:space="preserve">0,1 </w:t>
            </w:r>
          </w:p>
        </w:tc>
      </w:tr>
      <w:tr w:rsidR="00000000" w14:paraId="01732B7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F3C6AEA"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5BDE63C7" w14:textId="77777777" w:rsidR="00000000" w:rsidRDefault="00000000">
            <w:pPr>
              <w:jc w:val="center"/>
              <w:rPr>
                <w:rFonts w:eastAsia="Times New Roman"/>
              </w:rPr>
            </w:pPr>
            <w:r>
              <w:rPr>
                <w:rFonts w:eastAsia="Times New Roman"/>
              </w:rPr>
              <w:t xml:space="preserve">спирт метиловый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7DA6C226" w14:textId="77777777" w:rsidR="00000000" w:rsidRDefault="00000000">
            <w:pPr>
              <w:jc w:val="center"/>
              <w:rPr>
                <w:rFonts w:eastAsia="Times New Roman"/>
              </w:rPr>
            </w:pPr>
            <w:r>
              <w:rPr>
                <w:rFonts w:eastAsia="Times New Roman"/>
              </w:rPr>
              <w:t xml:space="preserve">не допускается </w:t>
            </w:r>
          </w:p>
        </w:tc>
      </w:tr>
      <w:tr w:rsidR="00000000" w14:paraId="2AA1F2F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A57FB4E"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5C50AF36" w14:textId="77777777" w:rsidR="00000000" w:rsidRDefault="00000000">
            <w:pPr>
              <w:jc w:val="center"/>
              <w:rPr>
                <w:rFonts w:eastAsia="Times New Roman"/>
              </w:rPr>
            </w:pPr>
            <w:r>
              <w:rPr>
                <w:rFonts w:eastAsia="Times New Roman"/>
              </w:rPr>
              <w:t xml:space="preserve">спирт бутиловый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1E5E81B0" w14:textId="77777777" w:rsidR="00000000" w:rsidRDefault="00000000">
            <w:pPr>
              <w:jc w:val="center"/>
              <w:rPr>
                <w:rFonts w:eastAsia="Times New Roman"/>
              </w:rPr>
            </w:pPr>
            <w:r>
              <w:rPr>
                <w:rFonts w:eastAsia="Times New Roman"/>
              </w:rPr>
              <w:t xml:space="preserve">не допускается </w:t>
            </w:r>
          </w:p>
        </w:tc>
      </w:tr>
      <w:tr w:rsidR="00000000" w14:paraId="29E0D5E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1F29FC9" w14:textId="77777777" w:rsidR="00000000" w:rsidRDefault="00000000">
            <w:pPr>
              <w:rPr>
                <w:rFonts w:eastAsia="Times New Roman"/>
              </w:rPr>
            </w:pP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73E8A261" w14:textId="77777777" w:rsidR="00000000" w:rsidRDefault="00000000">
            <w:pPr>
              <w:jc w:val="center"/>
              <w:rPr>
                <w:rFonts w:eastAsia="Times New Roman"/>
              </w:rPr>
            </w:pPr>
            <w:r>
              <w:rPr>
                <w:rFonts w:eastAsia="Times New Roman"/>
              </w:rPr>
              <w:t xml:space="preserve">бензол </w:t>
            </w:r>
          </w:p>
        </w:tc>
        <w:tc>
          <w:tcPr>
            <w:tcW w:w="3000" w:type="dxa"/>
            <w:tcBorders>
              <w:top w:val="single" w:sz="6" w:space="0" w:color="CCCCCC"/>
              <w:left w:val="single" w:sz="6" w:space="0" w:color="CCCCCC"/>
              <w:bottom w:val="single" w:sz="6" w:space="0" w:color="CCCCCC"/>
              <w:right w:val="single" w:sz="6" w:space="0" w:color="CCCCCC"/>
            </w:tcBorders>
            <w:vAlign w:val="center"/>
            <w:hideMark/>
          </w:tcPr>
          <w:p w14:paraId="3EAA6491" w14:textId="77777777" w:rsidR="00000000" w:rsidRDefault="00000000">
            <w:pPr>
              <w:jc w:val="center"/>
              <w:rPr>
                <w:rFonts w:eastAsia="Times New Roman"/>
              </w:rPr>
            </w:pPr>
            <w:r>
              <w:rPr>
                <w:rFonts w:eastAsia="Times New Roman"/>
              </w:rPr>
              <w:t xml:space="preserve">не допускается </w:t>
            </w:r>
          </w:p>
        </w:tc>
      </w:tr>
      <w:tr w:rsidR="00000000" w14:paraId="7D59FBA0" w14:textId="77777777">
        <w:tc>
          <w:tcPr>
            <w:tcW w:w="9090" w:type="dxa"/>
            <w:gridSpan w:val="3"/>
            <w:tcBorders>
              <w:top w:val="single" w:sz="6" w:space="0" w:color="CCCCCC"/>
              <w:left w:val="single" w:sz="6" w:space="0" w:color="CCCCCC"/>
              <w:bottom w:val="single" w:sz="6" w:space="0" w:color="CCCCCC"/>
              <w:right w:val="single" w:sz="6" w:space="0" w:color="CCCCCC"/>
            </w:tcBorders>
            <w:vAlign w:val="center"/>
            <w:hideMark/>
          </w:tcPr>
          <w:p w14:paraId="317C01B3" w14:textId="3F3F1486" w:rsidR="00000000" w:rsidRDefault="00000000">
            <w:pPr>
              <w:pStyle w:val="a5"/>
              <w:jc w:val="both"/>
            </w:pPr>
            <w:r>
              <w:t xml:space="preserve">(введено решением Совета Евразийской экономической комиссии от </w:t>
            </w:r>
            <w:hyperlink r:id="rId43" w:tooltip="Решение 51 от 28.04.2017 Совета ЕЭК&#10;&#10;Изменения в техрегламент ТС &quot;О безопасности продукции, предназначенной для детей и подростков&quot;" w:history="1">
              <w:r>
                <w:rPr>
                  <w:rStyle w:val="a3"/>
                </w:rPr>
                <w:t>28.04.2017 N 51</w:t>
              </w:r>
            </w:hyperlink>
            <w:r>
              <w:t>)</w:t>
            </w:r>
          </w:p>
        </w:tc>
      </w:tr>
    </w:tbl>
    <w:p w14:paraId="001733E5" w14:textId="77777777" w:rsidR="00000000" w:rsidRDefault="00000000">
      <w:pPr>
        <w:pStyle w:val="a5"/>
      </w:pPr>
      <w:r>
        <w:t> </w:t>
      </w:r>
    </w:p>
    <w:p w14:paraId="152E9AF5" w14:textId="77777777" w:rsidR="00000000" w:rsidRDefault="00000000">
      <w:pPr>
        <w:pStyle w:val="a5"/>
      </w:pPr>
      <w:r>
        <w:lastRenderedPageBreak/>
        <w:t> </w:t>
      </w:r>
    </w:p>
    <w:p w14:paraId="37FB566A" w14:textId="77777777" w:rsidR="00000000" w:rsidRDefault="00000000">
      <w:pPr>
        <w:pStyle w:val="a5"/>
      </w:pPr>
      <w:r>
        <w:t> </w:t>
      </w:r>
    </w:p>
    <w:p w14:paraId="402EE47D" w14:textId="77777777" w:rsidR="00000000" w:rsidRDefault="00000000">
      <w:pPr>
        <w:pStyle w:val="a5"/>
      </w:pPr>
      <w:r>
        <w:t> </w:t>
      </w:r>
    </w:p>
    <w:p w14:paraId="620057B7" w14:textId="77777777" w:rsidR="00000000" w:rsidRDefault="00000000">
      <w:pPr>
        <w:jc w:val="right"/>
        <w:rPr>
          <w:rFonts w:eastAsia="Times New Roman"/>
        </w:rPr>
      </w:pPr>
      <w:r>
        <w:rPr>
          <w:rFonts w:eastAsia="Times New Roman"/>
          <w:color w:val="080000"/>
        </w:rPr>
        <w:t>Приложение N 6</w:t>
      </w:r>
      <w:r>
        <w:rPr>
          <w:rFonts w:eastAsia="Times New Roman"/>
        </w:rPr>
        <w:br/>
      </w:r>
      <w:r>
        <w:rPr>
          <w:rFonts w:eastAsia="Times New Roman"/>
          <w:color w:val="080000"/>
        </w:rPr>
        <w:t>к техническому регламенту</w:t>
      </w:r>
      <w:r>
        <w:rPr>
          <w:rFonts w:eastAsia="Times New Roman"/>
        </w:rPr>
        <w:br/>
      </w:r>
      <w:r>
        <w:rPr>
          <w:rFonts w:eastAsia="Times New Roman"/>
          <w:color w:val="080000"/>
        </w:rPr>
        <w:t>Таможенного союза</w:t>
      </w:r>
      <w:r>
        <w:rPr>
          <w:rFonts w:eastAsia="Times New Roman"/>
        </w:rPr>
        <w:br/>
      </w:r>
      <w:r>
        <w:rPr>
          <w:rFonts w:eastAsia="Times New Roman"/>
          <w:color w:val="080000"/>
        </w:rPr>
        <w:t>"О безопасности продукции,</w:t>
      </w:r>
      <w:r>
        <w:rPr>
          <w:rFonts w:eastAsia="Times New Roman"/>
        </w:rPr>
        <w:br/>
      </w:r>
      <w:r>
        <w:rPr>
          <w:rFonts w:eastAsia="Times New Roman"/>
          <w:color w:val="080000"/>
        </w:rPr>
        <w:t>предназначенной для детей</w:t>
      </w:r>
      <w:r>
        <w:rPr>
          <w:rFonts w:eastAsia="Times New Roman"/>
        </w:rPr>
        <w:br/>
      </w:r>
      <w:r>
        <w:rPr>
          <w:rFonts w:eastAsia="Times New Roman"/>
          <w:color w:val="080000"/>
        </w:rPr>
        <w:t>и подростков"</w:t>
      </w:r>
      <w:r>
        <w:rPr>
          <w:rFonts w:eastAsia="Times New Roman"/>
        </w:rPr>
        <w:t xml:space="preserve"> </w:t>
      </w:r>
    </w:p>
    <w:p w14:paraId="4231EC2F" w14:textId="77777777" w:rsidR="00000000" w:rsidRDefault="00000000">
      <w:pPr>
        <w:pStyle w:val="a5"/>
      </w:pPr>
      <w:r>
        <w:t> </w:t>
      </w:r>
    </w:p>
    <w:p w14:paraId="103EA5B6" w14:textId="77777777" w:rsidR="00000000" w:rsidRDefault="00000000">
      <w:pPr>
        <w:jc w:val="center"/>
        <w:rPr>
          <w:rFonts w:eastAsia="Times New Roman"/>
          <w:b/>
          <w:bCs/>
        </w:rPr>
      </w:pPr>
      <w:r>
        <w:rPr>
          <w:rFonts w:eastAsia="Times New Roman"/>
          <w:b/>
          <w:bCs/>
        </w:rPr>
        <w:t xml:space="preserve">ТРЕБОВАНИЯ </w:t>
      </w:r>
      <w:r>
        <w:rPr>
          <w:rFonts w:eastAsia="Times New Roman"/>
          <w:b/>
          <w:bCs/>
        </w:rPr>
        <w:br/>
        <w:t xml:space="preserve">МИКРОБИОЛОГИЧЕСКОЙ БЕЗОПАСНОСТИ, ПРЕДЪЯВЛЯЕМЫЕ </w:t>
      </w:r>
      <w:r>
        <w:rPr>
          <w:rFonts w:eastAsia="Times New Roman"/>
          <w:b/>
          <w:bCs/>
        </w:rPr>
        <w:br/>
        <w:t xml:space="preserve">К ЩЕТКАМ ЗУБНЫМ, МАССАЖЕРАМ ДЛЯ ДЕСЕН И АНАЛОГИЧНЫМ </w:t>
      </w:r>
      <w:r>
        <w:rPr>
          <w:rFonts w:eastAsia="Times New Roman"/>
          <w:b/>
          <w:bCs/>
        </w:rPr>
        <w:br/>
        <w:t xml:space="preserve">ИЗДЕЛИЯМ ДЛЯ УХОДА ЗА ПОЛОСТЬЮ РТА, ИЗДЕЛИЯМ </w:t>
      </w:r>
      <w:r>
        <w:rPr>
          <w:rFonts w:eastAsia="Times New Roman"/>
          <w:b/>
          <w:bCs/>
        </w:rPr>
        <w:br/>
        <w:t xml:space="preserve">САНИТАРНО-ГИГИЕНИЧЕСКИМ РАЗОВОГО ИСПОЛЬЗОВАНИЯ </w:t>
      </w:r>
    </w:p>
    <w:p w14:paraId="4E67FA67" w14:textId="77777777" w:rsidR="00000000" w:rsidRDefault="00000000">
      <w:pPr>
        <w:pStyle w:val="a5"/>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636"/>
        <w:gridCol w:w="1993"/>
        <w:gridCol w:w="1972"/>
        <w:gridCol w:w="1823"/>
        <w:gridCol w:w="1667"/>
        <w:gridCol w:w="1450"/>
      </w:tblGrid>
      <w:tr w:rsidR="00000000" w14:paraId="43DC23FF" w14:textId="77777777">
        <w:tc>
          <w:tcPr>
            <w:tcW w:w="1725" w:type="dxa"/>
            <w:tcBorders>
              <w:top w:val="single" w:sz="6" w:space="0" w:color="CCCCCC"/>
              <w:left w:val="single" w:sz="6" w:space="0" w:color="CCCCCC"/>
              <w:bottom w:val="single" w:sz="6" w:space="0" w:color="CCCCCC"/>
              <w:right w:val="single" w:sz="6" w:space="0" w:color="CCCCCC"/>
            </w:tcBorders>
            <w:vAlign w:val="center"/>
            <w:hideMark/>
          </w:tcPr>
          <w:p w14:paraId="05FE1F9B" w14:textId="77777777" w:rsidR="00000000" w:rsidRDefault="00000000">
            <w:pPr>
              <w:jc w:val="center"/>
              <w:rPr>
                <w:rFonts w:eastAsia="Times New Roman"/>
              </w:rPr>
            </w:pPr>
            <w:r>
              <w:rPr>
                <w:rFonts w:eastAsia="Times New Roman"/>
              </w:rPr>
              <w:br/>
            </w:r>
            <w:r>
              <w:rPr>
                <w:rFonts w:eastAsia="Times New Roman"/>
                <w:b/>
                <w:bCs/>
              </w:rPr>
              <w:t>Наименование продукции</w:t>
            </w:r>
            <w:r>
              <w:rPr>
                <w:rFonts w:eastAsia="Times New Roman"/>
              </w:rPr>
              <w:t xml:space="preserve"> </w:t>
            </w:r>
          </w:p>
        </w:tc>
        <w:tc>
          <w:tcPr>
            <w:tcW w:w="1725" w:type="dxa"/>
            <w:tcBorders>
              <w:top w:val="single" w:sz="6" w:space="0" w:color="CCCCCC"/>
              <w:left w:val="single" w:sz="6" w:space="0" w:color="CCCCCC"/>
              <w:bottom w:val="single" w:sz="6" w:space="0" w:color="CCCCCC"/>
              <w:right w:val="single" w:sz="6" w:space="0" w:color="CCCCCC"/>
            </w:tcBorders>
            <w:vAlign w:val="center"/>
            <w:hideMark/>
          </w:tcPr>
          <w:p w14:paraId="010F3D27" w14:textId="77777777" w:rsidR="00000000" w:rsidRDefault="00000000">
            <w:pPr>
              <w:jc w:val="center"/>
              <w:rPr>
                <w:rFonts w:eastAsia="Times New Roman"/>
              </w:rPr>
            </w:pPr>
            <w:r>
              <w:rPr>
                <w:rFonts w:eastAsia="Times New Roman"/>
              </w:rPr>
              <w:br/>
            </w:r>
            <w:r>
              <w:rPr>
                <w:rFonts w:eastAsia="Times New Roman"/>
                <w:b/>
                <w:bCs/>
              </w:rPr>
              <w:t xml:space="preserve">Общее количество микроорганизмов (мезофилов, аэробов и факультативных анаэробов), КОЕ </w:t>
            </w:r>
          </w:p>
        </w:tc>
        <w:tc>
          <w:tcPr>
            <w:tcW w:w="1725" w:type="dxa"/>
            <w:tcBorders>
              <w:top w:val="single" w:sz="6" w:space="0" w:color="CCCCCC"/>
              <w:left w:val="single" w:sz="6" w:space="0" w:color="CCCCCC"/>
              <w:bottom w:val="single" w:sz="6" w:space="0" w:color="CCCCCC"/>
              <w:right w:val="single" w:sz="6" w:space="0" w:color="CCCCCC"/>
            </w:tcBorders>
            <w:vAlign w:val="center"/>
            <w:hideMark/>
          </w:tcPr>
          <w:p w14:paraId="40A9AB5A" w14:textId="77777777" w:rsidR="00000000" w:rsidRDefault="00000000">
            <w:pPr>
              <w:jc w:val="center"/>
              <w:rPr>
                <w:rFonts w:eastAsia="Times New Roman"/>
              </w:rPr>
            </w:pPr>
            <w:r>
              <w:rPr>
                <w:rFonts w:eastAsia="Times New Roman"/>
              </w:rPr>
              <w:br/>
            </w:r>
            <w:r>
              <w:rPr>
                <w:rFonts w:eastAsia="Times New Roman"/>
                <w:b/>
                <w:bCs/>
              </w:rPr>
              <w:t xml:space="preserve">Дрожжи, дрожжеподобные, плесневые грибы, в 1 г (1 см2) продукции </w:t>
            </w:r>
          </w:p>
        </w:tc>
        <w:tc>
          <w:tcPr>
            <w:tcW w:w="1725" w:type="dxa"/>
            <w:tcBorders>
              <w:top w:val="single" w:sz="6" w:space="0" w:color="CCCCCC"/>
              <w:left w:val="single" w:sz="6" w:space="0" w:color="CCCCCC"/>
              <w:bottom w:val="single" w:sz="6" w:space="0" w:color="CCCCCC"/>
              <w:right w:val="single" w:sz="6" w:space="0" w:color="CCCCCC"/>
            </w:tcBorders>
            <w:vAlign w:val="center"/>
            <w:hideMark/>
          </w:tcPr>
          <w:p w14:paraId="481F7FA7" w14:textId="77777777" w:rsidR="00000000" w:rsidRDefault="00000000">
            <w:pPr>
              <w:jc w:val="center"/>
              <w:rPr>
                <w:rFonts w:eastAsia="Times New Roman"/>
              </w:rPr>
            </w:pPr>
            <w:r>
              <w:rPr>
                <w:rFonts w:eastAsia="Times New Roman"/>
              </w:rPr>
              <w:br/>
            </w:r>
            <w:r>
              <w:rPr>
                <w:rFonts w:eastAsia="Times New Roman"/>
                <w:b/>
                <w:bCs/>
              </w:rPr>
              <w:t>Бактерии семейства энтеробактерии, в 1 г (1 см2) продукции</w:t>
            </w:r>
            <w:r>
              <w:rPr>
                <w:rFonts w:eastAsia="Times New Roman"/>
              </w:rPr>
              <w:t xml:space="preserve"> </w:t>
            </w:r>
          </w:p>
        </w:tc>
        <w:tc>
          <w:tcPr>
            <w:tcW w:w="1740" w:type="dxa"/>
            <w:tcBorders>
              <w:top w:val="single" w:sz="6" w:space="0" w:color="CCCCCC"/>
              <w:left w:val="single" w:sz="6" w:space="0" w:color="CCCCCC"/>
              <w:bottom w:val="single" w:sz="6" w:space="0" w:color="CCCCCC"/>
              <w:right w:val="single" w:sz="6" w:space="0" w:color="CCCCCC"/>
            </w:tcBorders>
            <w:vAlign w:val="center"/>
            <w:hideMark/>
          </w:tcPr>
          <w:p w14:paraId="7B70F471" w14:textId="77777777" w:rsidR="00000000" w:rsidRDefault="00000000">
            <w:pPr>
              <w:jc w:val="center"/>
              <w:rPr>
                <w:rFonts w:eastAsia="Times New Roman"/>
              </w:rPr>
            </w:pPr>
            <w:r>
              <w:rPr>
                <w:rFonts w:eastAsia="Times New Roman"/>
              </w:rPr>
              <w:br/>
            </w:r>
            <w:r>
              <w:rPr>
                <w:rFonts w:eastAsia="Times New Roman"/>
                <w:b/>
                <w:bCs/>
              </w:rPr>
              <w:t>Патогенные стафилококки, в 1 г (1 см2) продукции</w:t>
            </w:r>
            <w:r>
              <w:rPr>
                <w:rFonts w:eastAsia="Times New Roman"/>
              </w:rPr>
              <w:t xml:space="preserve"> </w:t>
            </w:r>
          </w:p>
        </w:tc>
        <w:tc>
          <w:tcPr>
            <w:tcW w:w="1725" w:type="dxa"/>
            <w:tcBorders>
              <w:top w:val="single" w:sz="6" w:space="0" w:color="CCCCCC"/>
              <w:left w:val="single" w:sz="6" w:space="0" w:color="CCCCCC"/>
              <w:bottom w:val="single" w:sz="6" w:space="0" w:color="CCCCCC"/>
              <w:right w:val="single" w:sz="6" w:space="0" w:color="CCCCCC"/>
            </w:tcBorders>
            <w:vAlign w:val="center"/>
            <w:hideMark/>
          </w:tcPr>
          <w:p w14:paraId="375E9DE5" w14:textId="77777777" w:rsidR="00000000" w:rsidRDefault="00000000">
            <w:pPr>
              <w:jc w:val="center"/>
              <w:rPr>
                <w:rFonts w:eastAsia="Times New Roman"/>
              </w:rPr>
            </w:pPr>
            <w:r>
              <w:rPr>
                <w:rFonts w:eastAsia="Times New Roman"/>
              </w:rPr>
              <w:br/>
            </w:r>
            <w:r>
              <w:rPr>
                <w:rFonts w:eastAsia="Times New Roman"/>
                <w:b/>
                <w:bCs/>
              </w:rPr>
              <w:t xml:space="preserve">Псевдомонас аэрогиноза, в 1 г (1 см2) продукции </w:t>
            </w:r>
          </w:p>
        </w:tc>
      </w:tr>
      <w:tr w:rsidR="00000000" w14:paraId="75E18416" w14:textId="77777777">
        <w:tc>
          <w:tcPr>
            <w:tcW w:w="1725" w:type="dxa"/>
            <w:tcBorders>
              <w:top w:val="single" w:sz="6" w:space="0" w:color="CCCCCC"/>
              <w:left w:val="single" w:sz="6" w:space="0" w:color="CCCCCC"/>
              <w:bottom w:val="single" w:sz="6" w:space="0" w:color="CCCCCC"/>
              <w:right w:val="single" w:sz="6" w:space="0" w:color="CCCCCC"/>
            </w:tcBorders>
            <w:vAlign w:val="center"/>
            <w:hideMark/>
          </w:tcPr>
          <w:p w14:paraId="6F5DC440" w14:textId="77777777" w:rsidR="00000000" w:rsidRDefault="00000000">
            <w:pPr>
              <w:rPr>
                <w:rFonts w:eastAsia="Times New Roman"/>
              </w:rPr>
            </w:pPr>
            <w:r>
              <w:rPr>
                <w:rFonts w:eastAsia="Times New Roman"/>
                <w:color w:val="080000"/>
              </w:rPr>
              <w:t>Щетки зубные, массажеры для десен и аналогичные изделия для ухода за полостью рта, изделия санитарно-гигиенические разового использования</w:t>
            </w:r>
            <w:r>
              <w:rPr>
                <w:rFonts w:eastAsia="Times New Roman"/>
              </w:rPr>
              <w:t xml:space="preserve"> </w:t>
            </w:r>
          </w:p>
        </w:tc>
        <w:tc>
          <w:tcPr>
            <w:tcW w:w="1725" w:type="dxa"/>
            <w:tcBorders>
              <w:top w:val="single" w:sz="6" w:space="0" w:color="CCCCCC"/>
              <w:left w:val="single" w:sz="6" w:space="0" w:color="CCCCCC"/>
              <w:bottom w:val="single" w:sz="6" w:space="0" w:color="CCCCCC"/>
              <w:right w:val="single" w:sz="6" w:space="0" w:color="CCCCCC"/>
            </w:tcBorders>
            <w:vAlign w:val="center"/>
            <w:hideMark/>
          </w:tcPr>
          <w:p w14:paraId="7B3ECA8D" w14:textId="77777777" w:rsidR="00000000" w:rsidRDefault="00000000">
            <w:pPr>
              <w:jc w:val="center"/>
              <w:rPr>
                <w:rFonts w:eastAsia="Times New Roman"/>
              </w:rPr>
            </w:pPr>
            <w:r>
              <w:rPr>
                <w:rFonts w:eastAsia="Times New Roman"/>
                <w:color w:val="080000"/>
              </w:rPr>
              <w:t>не более 1 x 10</w:t>
            </w:r>
            <w:r>
              <w:rPr>
                <w:rFonts w:eastAsia="Times New Roman"/>
                <w:color w:val="080000"/>
                <w:sz w:val="19"/>
                <w:szCs w:val="19"/>
                <w:vertAlign w:val="superscript"/>
              </w:rPr>
              <w:t>2</w:t>
            </w:r>
            <w:r>
              <w:rPr>
                <w:rFonts w:eastAsia="Times New Roman"/>
                <w:color w:val="080000"/>
              </w:rPr>
              <w:t xml:space="preserve"> </w:t>
            </w:r>
          </w:p>
        </w:tc>
        <w:tc>
          <w:tcPr>
            <w:tcW w:w="1725" w:type="dxa"/>
            <w:tcBorders>
              <w:top w:val="single" w:sz="6" w:space="0" w:color="CCCCCC"/>
              <w:left w:val="single" w:sz="6" w:space="0" w:color="CCCCCC"/>
              <w:bottom w:val="single" w:sz="6" w:space="0" w:color="CCCCCC"/>
              <w:right w:val="single" w:sz="6" w:space="0" w:color="CCCCCC"/>
            </w:tcBorders>
            <w:vAlign w:val="center"/>
            <w:hideMark/>
          </w:tcPr>
          <w:p w14:paraId="32ED7471" w14:textId="77777777" w:rsidR="00000000" w:rsidRDefault="00000000">
            <w:pPr>
              <w:rPr>
                <w:rFonts w:eastAsia="Times New Roman"/>
              </w:rPr>
            </w:pPr>
            <w:r>
              <w:rPr>
                <w:rFonts w:eastAsia="Times New Roman"/>
              </w:rPr>
              <w:t xml:space="preserve">отсутствие </w:t>
            </w:r>
          </w:p>
        </w:tc>
        <w:tc>
          <w:tcPr>
            <w:tcW w:w="1725" w:type="dxa"/>
            <w:tcBorders>
              <w:top w:val="single" w:sz="6" w:space="0" w:color="CCCCCC"/>
              <w:left w:val="single" w:sz="6" w:space="0" w:color="CCCCCC"/>
              <w:bottom w:val="single" w:sz="6" w:space="0" w:color="CCCCCC"/>
              <w:right w:val="single" w:sz="6" w:space="0" w:color="CCCCCC"/>
            </w:tcBorders>
            <w:vAlign w:val="center"/>
            <w:hideMark/>
          </w:tcPr>
          <w:p w14:paraId="5A98D835" w14:textId="77777777" w:rsidR="00000000" w:rsidRDefault="00000000">
            <w:pPr>
              <w:rPr>
                <w:rFonts w:eastAsia="Times New Roman"/>
              </w:rPr>
            </w:pPr>
            <w:r>
              <w:rPr>
                <w:rFonts w:eastAsia="Times New Roman"/>
              </w:rPr>
              <w:t xml:space="preserve">отсутствие </w:t>
            </w:r>
          </w:p>
        </w:tc>
        <w:tc>
          <w:tcPr>
            <w:tcW w:w="1740" w:type="dxa"/>
            <w:tcBorders>
              <w:top w:val="single" w:sz="6" w:space="0" w:color="CCCCCC"/>
              <w:left w:val="single" w:sz="6" w:space="0" w:color="CCCCCC"/>
              <w:bottom w:val="single" w:sz="6" w:space="0" w:color="CCCCCC"/>
              <w:right w:val="single" w:sz="6" w:space="0" w:color="CCCCCC"/>
            </w:tcBorders>
            <w:vAlign w:val="center"/>
            <w:hideMark/>
          </w:tcPr>
          <w:p w14:paraId="34AB5C32" w14:textId="77777777" w:rsidR="00000000" w:rsidRDefault="00000000">
            <w:pPr>
              <w:rPr>
                <w:rFonts w:eastAsia="Times New Roman"/>
              </w:rPr>
            </w:pPr>
            <w:r>
              <w:rPr>
                <w:rFonts w:eastAsia="Times New Roman"/>
              </w:rPr>
              <w:t xml:space="preserve">отсутствие </w:t>
            </w:r>
          </w:p>
        </w:tc>
        <w:tc>
          <w:tcPr>
            <w:tcW w:w="1725" w:type="dxa"/>
            <w:tcBorders>
              <w:top w:val="single" w:sz="6" w:space="0" w:color="CCCCCC"/>
              <w:left w:val="single" w:sz="6" w:space="0" w:color="CCCCCC"/>
              <w:bottom w:val="single" w:sz="6" w:space="0" w:color="CCCCCC"/>
              <w:right w:val="single" w:sz="6" w:space="0" w:color="CCCCCC"/>
            </w:tcBorders>
            <w:vAlign w:val="center"/>
            <w:hideMark/>
          </w:tcPr>
          <w:p w14:paraId="2CFCB611" w14:textId="77777777" w:rsidR="00000000" w:rsidRDefault="00000000">
            <w:pPr>
              <w:rPr>
                <w:rFonts w:eastAsia="Times New Roman"/>
              </w:rPr>
            </w:pPr>
            <w:r>
              <w:rPr>
                <w:rFonts w:eastAsia="Times New Roman"/>
              </w:rPr>
              <w:t xml:space="preserve">отсутствие </w:t>
            </w:r>
          </w:p>
        </w:tc>
      </w:tr>
    </w:tbl>
    <w:p w14:paraId="67953EFE" w14:textId="77777777" w:rsidR="00000000" w:rsidRDefault="00000000">
      <w:pPr>
        <w:pStyle w:val="a5"/>
      </w:pPr>
      <w:r>
        <w:t> </w:t>
      </w:r>
    </w:p>
    <w:p w14:paraId="639E91FA" w14:textId="77777777" w:rsidR="00000000" w:rsidRDefault="00000000">
      <w:pPr>
        <w:pStyle w:val="a5"/>
      </w:pPr>
      <w:r>
        <w:t xml:space="preserve">КОЕ - колониеобразующие единицы в 1 г или в 1 см2 продукции. </w:t>
      </w:r>
    </w:p>
    <w:p w14:paraId="55531FC0" w14:textId="77777777" w:rsidR="00000000" w:rsidRDefault="00000000">
      <w:pPr>
        <w:pStyle w:val="a5"/>
      </w:pPr>
      <w:r>
        <w:t> </w:t>
      </w:r>
    </w:p>
    <w:p w14:paraId="70F5F338" w14:textId="77777777" w:rsidR="00000000" w:rsidRDefault="00000000">
      <w:pPr>
        <w:pStyle w:val="a5"/>
      </w:pPr>
      <w:r>
        <w:t> </w:t>
      </w:r>
    </w:p>
    <w:p w14:paraId="2680AFD2" w14:textId="77777777" w:rsidR="00000000" w:rsidRDefault="00000000">
      <w:pPr>
        <w:pStyle w:val="a5"/>
      </w:pPr>
      <w:r>
        <w:lastRenderedPageBreak/>
        <w:t> </w:t>
      </w:r>
    </w:p>
    <w:p w14:paraId="31E5C429" w14:textId="77777777" w:rsidR="00000000" w:rsidRDefault="00000000">
      <w:pPr>
        <w:pStyle w:val="a5"/>
      </w:pPr>
      <w:r>
        <w:t> </w:t>
      </w:r>
    </w:p>
    <w:p w14:paraId="56A32D90" w14:textId="77777777" w:rsidR="00000000" w:rsidRDefault="00000000">
      <w:pPr>
        <w:pStyle w:val="a5"/>
        <w:shd w:val="clear" w:color="auto" w:fill="FFFFFF"/>
        <w:divId w:val="1687511506"/>
      </w:pPr>
      <w:r>
        <w:rPr>
          <w:noProof/>
        </w:rPr>
        <w:drawing>
          <wp:inline distT="0" distB="0" distL="0" distR="0" wp14:anchorId="5336C504" wp14:editId="77311958">
            <wp:extent cx="101600" cy="1016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Начало действия редакции - 26.03.2023 г.</w:t>
      </w:r>
    </w:p>
    <w:p w14:paraId="4D17D0E4" w14:textId="77777777" w:rsidR="00000000" w:rsidRDefault="00000000">
      <w:pPr>
        <w:pStyle w:val="a5"/>
        <w:shd w:val="clear" w:color="auto" w:fill="FFFFFF"/>
        <w:divId w:val="1687511506"/>
      </w:pPr>
      <w:r>
        <w:t> </w:t>
      </w:r>
    </w:p>
    <w:p w14:paraId="25B5A408" w14:textId="737E84FF" w:rsidR="00000000" w:rsidRDefault="00000000">
      <w:pPr>
        <w:shd w:val="clear" w:color="auto" w:fill="FFFFFF"/>
        <w:jc w:val="right"/>
        <w:divId w:val="1687511506"/>
        <w:rPr>
          <w:rFonts w:eastAsia="Times New Roman"/>
        </w:rPr>
      </w:pPr>
      <w:r>
        <w:rPr>
          <w:rFonts w:eastAsia="Times New Roman"/>
        </w:rPr>
        <w:t>Приложение N 7</w:t>
      </w:r>
      <w:r>
        <w:rPr>
          <w:rFonts w:eastAsia="Times New Roman"/>
        </w:rPr>
        <w:br/>
        <w:t xml:space="preserve">к техническому регламенту </w:t>
      </w:r>
      <w:r>
        <w:rPr>
          <w:rFonts w:eastAsia="Times New Roman"/>
        </w:rPr>
        <w:br/>
        <w:t xml:space="preserve">Таможенного союза "О безопасности </w:t>
      </w:r>
      <w:r>
        <w:rPr>
          <w:rFonts w:eastAsia="Times New Roman"/>
        </w:rPr>
        <w:br/>
        <w:t xml:space="preserve">продукции, предназначенной </w:t>
      </w:r>
      <w:r>
        <w:rPr>
          <w:rFonts w:eastAsia="Times New Roman"/>
        </w:rPr>
        <w:br/>
        <w:t>для детей и подростков"</w:t>
      </w:r>
      <w:r>
        <w:rPr>
          <w:rFonts w:eastAsia="Times New Roman"/>
        </w:rPr>
        <w:br/>
        <w:t xml:space="preserve">(в редакции Решения Совета </w:t>
      </w:r>
      <w:r>
        <w:rPr>
          <w:rFonts w:eastAsia="Times New Roman"/>
        </w:rPr>
        <w:br/>
        <w:t xml:space="preserve">Евразийской экономической комиссии </w:t>
      </w:r>
      <w:r>
        <w:rPr>
          <w:rFonts w:eastAsia="Times New Roman"/>
        </w:rPr>
        <w:br/>
        <w:t xml:space="preserve">от </w:t>
      </w:r>
      <w:hyperlink r:id="rId44" w:tooltip="Решение 147 от 23.09.2022 Совета ЕЭК&#10;&#10;Изменения в техрегламент ТС &quot;О безопасности продукции, предназначенной для детей и подростков&quot;" w:history="1">
        <w:r>
          <w:rPr>
            <w:rStyle w:val="a3"/>
            <w:rFonts w:eastAsia="Times New Roman"/>
          </w:rPr>
          <w:t>23 сентября 2022 г. N 147</w:t>
        </w:r>
      </w:hyperlink>
      <w:r>
        <w:rPr>
          <w:rFonts w:eastAsia="Times New Roman"/>
        </w:rPr>
        <w:t xml:space="preserve">) </w:t>
      </w:r>
    </w:p>
    <w:p w14:paraId="44627B48" w14:textId="77777777" w:rsidR="00000000" w:rsidRDefault="00000000">
      <w:pPr>
        <w:shd w:val="clear" w:color="auto" w:fill="FFFFFF"/>
        <w:jc w:val="center"/>
        <w:divId w:val="1687511506"/>
        <w:rPr>
          <w:rFonts w:eastAsia="Times New Roman"/>
        </w:rPr>
      </w:pPr>
      <w:r>
        <w:rPr>
          <w:rFonts w:eastAsia="Times New Roman"/>
        </w:rPr>
        <w:t> </w:t>
      </w:r>
      <w:r>
        <w:rPr>
          <w:rFonts w:eastAsia="Times New Roman"/>
        </w:rPr>
        <w:br/>
        <w:t xml:space="preserve">Требования биологической безопасности, предъявляемые </w:t>
      </w:r>
      <w:r>
        <w:rPr>
          <w:rFonts w:eastAsia="Times New Roman"/>
        </w:rPr>
        <w:br/>
        <w:t>к щеткам зубным, массажерам для десен и аналогичным изделиям</w:t>
      </w:r>
      <w:r>
        <w:rPr>
          <w:rFonts w:eastAsia="Times New Roman"/>
        </w:rPr>
        <w:br/>
        <w:t xml:space="preserve">для ухода за полостью рта </w:t>
      </w:r>
    </w:p>
    <w:p w14:paraId="112051BA" w14:textId="77777777" w:rsidR="00000000" w:rsidRDefault="00000000">
      <w:pPr>
        <w:pStyle w:val="a5"/>
        <w:shd w:val="clear" w:color="auto" w:fill="FFFFFF"/>
        <w:jc w:val="both"/>
        <w:divId w:val="1687511506"/>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574"/>
        <w:gridCol w:w="3556"/>
        <w:gridCol w:w="3209"/>
      </w:tblGrid>
      <w:tr w:rsidR="00000000" w14:paraId="73CE5C9B" w14:textId="77777777">
        <w:trPr>
          <w:divId w:val="1687511506"/>
        </w:trPr>
        <w:tc>
          <w:tcPr>
            <w:tcW w:w="2580" w:type="dxa"/>
            <w:tcBorders>
              <w:top w:val="single" w:sz="6" w:space="0" w:color="CCCCCC"/>
              <w:left w:val="single" w:sz="6" w:space="0" w:color="CCCCCC"/>
              <w:bottom w:val="single" w:sz="6" w:space="0" w:color="CCCCCC"/>
              <w:right w:val="single" w:sz="6" w:space="0" w:color="CCCCCC"/>
            </w:tcBorders>
            <w:vAlign w:val="center"/>
            <w:hideMark/>
          </w:tcPr>
          <w:p w14:paraId="1FEBF482" w14:textId="77777777" w:rsidR="00000000" w:rsidRDefault="00000000">
            <w:pPr>
              <w:jc w:val="center"/>
              <w:rPr>
                <w:rFonts w:eastAsia="Times New Roman"/>
              </w:rPr>
            </w:pPr>
            <w:r>
              <w:rPr>
                <w:rFonts w:eastAsia="Times New Roman"/>
              </w:rPr>
              <w:t xml:space="preserve">Вид показателя </w:t>
            </w:r>
          </w:p>
        </w:tc>
        <w:tc>
          <w:tcPr>
            <w:tcW w:w="3570" w:type="dxa"/>
            <w:tcBorders>
              <w:top w:val="single" w:sz="6" w:space="0" w:color="CCCCCC"/>
              <w:left w:val="single" w:sz="6" w:space="0" w:color="CCCCCC"/>
              <w:bottom w:val="single" w:sz="6" w:space="0" w:color="CCCCCC"/>
              <w:right w:val="single" w:sz="6" w:space="0" w:color="CCCCCC"/>
            </w:tcBorders>
            <w:vAlign w:val="center"/>
            <w:hideMark/>
          </w:tcPr>
          <w:p w14:paraId="3A0FF1F3" w14:textId="77777777" w:rsidR="00000000" w:rsidRDefault="00000000">
            <w:pPr>
              <w:jc w:val="center"/>
              <w:rPr>
                <w:rFonts w:eastAsia="Times New Roman"/>
              </w:rPr>
            </w:pPr>
            <w:r>
              <w:rPr>
                <w:rFonts w:eastAsia="Times New Roman"/>
              </w:rPr>
              <w:t xml:space="preserve">Наименование показателя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10C1BF23" w14:textId="77777777" w:rsidR="00000000" w:rsidRDefault="00000000">
            <w:pPr>
              <w:jc w:val="center"/>
              <w:rPr>
                <w:rFonts w:eastAsia="Times New Roman"/>
              </w:rPr>
            </w:pPr>
            <w:r>
              <w:rPr>
                <w:rFonts w:eastAsia="Times New Roman"/>
              </w:rPr>
              <w:t>Характеристика показателя,</w:t>
            </w:r>
            <w:r>
              <w:rPr>
                <w:rFonts w:eastAsia="Times New Roman"/>
              </w:rPr>
              <w:br/>
              <w:t xml:space="preserve">норматив </w:t>
            </w:r>
          </w:p>
        </w:tc>
      </w:tr>
      <w:tr w:rsidR="00000000" w14:paraId="05284620" w14:textId="77777777">
        <w:trPr>
          <w:divId w:val="1687511506"/>
        </w:trPr>
        <w:tc>
          <w:tcPr>
            <w:tcW w:w="2580" w:type="dxa"/>
            <w:tcBorders>
              <w:top w:val="single" w:sz="6" w:space="0" w:color="CCCCCC"/>
              <w:left w:val="single" w:sz="6" w:space="0" w:color="CCCCCC"/>
              <w:bottom w:val="single" w:sz="6" w:space="0" w:color="CCCCCC"/>
              <w:right w:val="single" w:sz="6" w:space="0" w:color="CCCCCC"/>
            </w:tcBorders>
            <w:vAlign w:val="center"/>
            <w:hideMark/>
          </w:tcPr>
          <w:p w14:paraId="4EC39DAB" w14:textId="77777777" w:rsidR="00000000" w:rsidRDefault="00000000">
            <w:pPr>
              <w:jc w:val="center"/>
              <w:rPr>
                <w:rFonts w:eastAsia="Times New Roman"/>
              </w:rPr>
            </w:pPr>
            <w:r>
              <w:rPr>
                <w:rFonts w:eastAsia="Times New Roman"/>
              </w:rPr>
              <w:t xml:space="preserve">1 </w:t>
            </w:r>
          </w:p>
        </w:tc>
        <w:tc>
          <w:tcPr>
            <w:tcW w:w="3570" w:type="dxa"/>
            <w:tcBorders>
              <w:top w:val="single" w:sz="6" w:space="0" w:color="CCCCCC"/>
              <w:left w:val="single" w:sz="6" w:space="0" w:color="CCCCCC"/>
              <w:bottom w:val="single" w:sz="6" w:space="0" w:color="CCCCCC"/>
              <w:right w:val="single" w:sz="6" w:space="0" w:color="CCCCCC"/>
            </w:tcBorders>
            <w:vAlign w:val="center"/>
            <w:hideMark/>
          </w:tcPr>
          <w:p w14:paraId="41849099" w14:textId="77777777" w:rsidR="00000000" w:rsidRDefault="00000000">
            <w:pPr>
              <w:jc w:val="center"/>
              <w:rPr>
                <w:rFonts w:eastAsia="Times New Roman"/>
              </w:rPr>
            </w:pPr>
            <w:r>
              <w:rPr>
                <w:rFonts w:eastAsia="Times New Roman"/>
              </w:rPr>
              <w:t xml:space="preserve">2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15AC1181" w14:textId="77777777" w:rsidR="00000000" w:rsidRDefault="00000000">
            <w:pPr>
              <w:jc w:val="center"/>
              <w:rPr>
                <w:rFonts w:eastAsia="Times New Roman"/>
              </w:rPr>
            </w:pPr>
            <w:r>
              <w:rPr>
                <w:rFonts w:eastAsia="Times New Roman"/>
              </w:rPr>
              <w:t xml:space="preserve">3 </w:t>
            </w:r>
          </w:p>
        </w:tc>
      </w:tr>
      <w:tr w:rsidR="00000000" w14:paraId="4EBD2E40" w14:textId="77777777">
        <w:trPr>
          <w:divId w:val="1687511506"/>
        </w:trPr>
        <w:tc>
          <w:tcPr>
            <w:tcW w:w="2580" w:type="dxa"/>
            <w:vMerge w:val="restart"/>
            <w:tcBorders>
              <w:top w:val="single" w:sz="6" w:space="0" w:color="CCCCCC"/>
              <w:left w:val="single" w:sz="6" w:space="0" w:color="CCCCCC"/>
              <w:bottom w:val="single" w:sz="6" w:space="0" w:color="CCCCCC"/>
              <w:right w:val="single" w:sz="6" w:space="0" w:color="CCCCCC"/>
            </w:tcBorders>
            <w:vAlign w:val="center"/>
            <w:hideMark/>
          </w:tcPr>
          <w:p w14:paraId="7516FF4E" w14:textId="77777777" w:rsidR="00000000" w:rsidRDefault="00000000">
            <w:pPr>
              <w:pStyle w:val="a5"/>
              <w:jc w:val="both"/>
            </w:pPr>
            <w:r>
              <w:t>Токсикологические показатели</w:t>
            </w:r>
            <w:r>
              <w:rPr>
                <w:sz w:val="19"/>
                <w:szCs w:val="19"/>
                <w:vertAlign w:val="superscript"/>
              </w:rPr>
              <w:t>1</w:t>
            </w:r>
            <w:r>
              <w:t xml:space="preserve"> </w:t>
            </w:r>
          </w:p>
        </w:tc>
        <w:tc>
          <w:tcPr>
            <w:tcW w:w="3570" w:type="dxa"/>
            <w:tcBorders>
              <w:top w:val="single" w:sz="6" w:space="0" w:color="CCCCCC"/>
              <w:left w:val="single" w:sz="6" w:space="0" w:color="CCCCCC"/>
              <w:bottom w:val="single" w:sz="6" w:space="0" w:color="CCCCCC"/>
              <w:right w:val="single" w:sz="6" w:space="0" w:color="CCCCCC"/>
            </w:tcBorders>
            <w:vAlign w:val="center"/>
            <w:hideMark/>
          </w:tcPr>
          <w:p w14:paraId="0E4D50B2" w14:textId="77777777" w:rsidR="00000000" w:rsidRDefault="00000000">
            <w:pPr>
              <w:jc w:val="center"/>
              <w:rPr>
                <w:rFonts w:eastAsia="Times New Roman"/>
              </w:rPr>
            </w:pPr>
            <w:r>
              <w:rPr>
                <w:rFonts w:eastAsia="Times New Roman"/>
              </w:rPr>
              <w:t xml:space="preserve">острая токсичность при пероральном введении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471D6BCB" w14:textId="77777777" w:rsidR="00000000" w:rsidRDefault="00000000">
            <w:pPr>
              <w:jc w:val="center"/>
              <w:rPr>
                <w:rFonts w:eastAsia="Times New Roman"/>
              </w:rPr>
            </w:pPr>
            <w:r>
              <w:rPr>
                <w:rFonts w:eastAsia="Times New Roman"/>
              </w:rPr>
              <w:t xml:space="preserve">более 5000 мг/кг </w:t>
            </w:r>
          </w:p>
        </w:tc>
      </w:tr>
      <w:tr w:rsidR="00000000" w14:paraId="47440DC2" w14:textId="77777777">
        <w:trPr>
          <w:divId w:val="1687511506"/>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AA42F7B" w14:textId="77777777" w:rsidR="00000000" w:rsidRDefault="00000000"/>
        </w:tc>
        <w:tc>
          <w:tcPr>
            <w:tcW w:w="3570" w:type="dxa"/>
            <w:tcBorders>
              <w:top w:val="single" w:sz="6" w:space="0" w:color="CCCCCC"/>
              <w:left w:val="single" w:sz="6" w:space="0" w:color="CCCCCC"/>
              <w:bottom w:val="single" w:sz="6" w:space="0" w:color="CCCCCC"/>
              <w:right w:val="single" w:sz="6" w:space="0" w:color="CCCCCC"/>
            </w:tcBorders>
            <w:vAlign w:val="center"/>
            <w:hideMark/>
          </w:tcPr>
          <w:p w14:paraId="17BE608C" w14:textId="77777777" w:rsidR="00000000" w:rsidRDefault="00000000">
            <w:pPr>
              <w:jc w:val="center"/>
              <w:rPr>
                <w:rFonts w:eastAsia="Times New Roman"/>
              </w:rPr>
            </w:pPr>
            <w:r>
              <w:rPr>
                <w:rFonts w:eastAsia="Times New Roman"/>
              </w:rPr>
              <w:t xml:space="preserve">действие на слизистые оболочки экспериментальных животных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7D8A8CAF" w14:textId="77777777" w:rsidR="00000000" w:rsidRDefault="00000000">
            <w:pPr>
              <w:jc w:val="center"/>
              <w:rPr>
                <w:rFonts w:eastAsia="Times New Roman"/>
              </w:rPr>
            </w:pPr>
            <w:r>
              <w:rPr>
                <w:rFonts w:eastAsia="Times New Roman"/>
              </w:rPr>
              <w:t xml:space="preserve">индекс раздражающего действия – 0 баллов </w:t>
            </w:r>
          </w:p>
        </w:tc>
      </w:tr>
      <w:tr w:rsidR="00000000" w14:paraId="32D322AE" w14:textId="77777777">
        <w:trPr>
          <w:divId w:val="1687511506"/>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8D0B2CE" w14:textId="77777777" w:rsidR="00000000" w:rsidRDefault="00000000"/>
        </w:tc>
        <w:tc>
          <w:tcPr>
            <w:tcW w:w="3570" w:type="dxa"/>
            <w:tcBorders>
              <w:top w:val="single" w:sz="6" w:space="0" w:color="CCCCCC"/>
              <w:left w:val="single" w:sz="6" w:space="0" w:color="CCCCCC"/>
              <w:bottom w:val="single" w:sz="6" w:space="0" w:color="CCCCCC"/>
              <w:right w:val="single" w:sz="6" w:space="0" w:color="CCCCCC"/>
            </w:tcBorders>
            <w:vAlign w:val="center"/>
            <w:hideMark/>
          </w:tcPr>
          <w:p w14:paraId="19684ED2" w14:textId="77777777" w:rsidR="00000000" w:rsidRDefault="00000000">
            <w:pPr>
              <w:jc w:val="center"/>
              <w:rPr>
                <w:rFonts w:eastAsia="Times New Roman"/>
              </w:rPr>
            </w:pPr>
            <w:r>
              <w:rPr>
                <w:rFonts w:eastAsia="Times New Roman"/>
              </w:rPr>
              <w:t xml:space="preserve">сенсибилизирующее действие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51A49ACA" w14:textId="77777777" w:rsidR="00000000" w:rsidRDefault="00000000">
            <w:pPr>
              <w:jc w:val="center"/>
              <w:rPr>
                <w:rFonts w:eastAsia="Times New Roman"/>
              </w:rPr>
            </w:pPr>
            <w:r>
              <w:rPr>
                <w:rFonts w:eastAsia="Times New Roman"/>
              </w:rPr>
              <w:t xml:space="preserve">отсутствие эффекта </w:t>
            </w:r>
          </w:p>
        </w:tc>
      </w:tr>
      <w:tr w:rsidR="00000000" w14:paraId="2E975236" w14:textId="77777777">
        <w:trPr>
          <w:divId w:val="1687511506"/>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8E64B3E" w14:textId="77777777" w:rsidR="00000000" w:rsidRDefault="00000000"/>
        </w:tc>
        <w:tc>
          <w:tcPr>
            <w:tcW w:w="3570" w:type="dxa"/>
            <w:tcBorders>
              <w:top w:val="single" w:sz="6" w:space="0" w:color="CCCCCC"/>
              <w:left w:val="single" w:sz="6" w:space="0" w:color="CCCCCC"/>
              <w:bottom w:val="single" w:sz="6" w:space="0" w:color="CCCCCC"/>
              <w:right w:val="single" w:sz="6" w:space="0" w:color="CCCCCC"/>
            </w:tcBorders>
            <w:vAlign w:val="center"/>
            <w:hideMark/>
          </w:tcPr>
          <w:p w14:paraId="65E18826" w14:textId="77777777" w:rsidR="00000000" w:rsidRDefault="00000000">
            <w:pPr>
              <w:jc w:val="center"/>
              <w:rPr>
                <w:rFonts w:eastAsia="Times New Roman"/>
              </w:rPr>
            </w:pPr>
            <w:r>
              <w:rPr>
                <w:rFonts w:eastAsia="Times New Roman"/>
              </w:rPr>
              <w:t xml:space="preserve">общетоксическое действие, определяемое альтернативными методами in vitro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183118F6" w14:textId="77777777" w:rsidR="00000000" w:rsidRDefault="00000000">
            <w:pPr>
              <w:jc w:val="center"/>
              <w:rPr>
                <w:rFonts w:eastAsia="Times New Roman"/>
              </w:rPr>
            </w:pPr>
            <w:r>
              <w:rPr>
                <w:rFonts w:eastAsia="Times New Roman"/>
              </w:rPr>
              <w:t xml:space="preserve">отсутствие </w:t>
            </w:r>
          </w:p>
        </w:tc>
      </w:tr>
      <w:tr w:rsidR="00000000" w14:paraId="0BB497E9" w14:textId="77777777">
        <w:trPr>
          <w:divId w:val="1687511506"/>
        </w:trPr>
        <w:tc>
          <w:tcPr>
            <w:tcW w:w="2580" w:type="dxa"/>
            <w:vMerge w:val="restart"/>
            <w:tcBorders>
              <w:top w:val="single" w:sz="6" w:space="0" w:color="CCCCCC"/>
              <w:left w:val="single" w:sz="6" w:space="0" w:color="CCCCCC"/>
              <w:bottom w:val="single" w:sz="6" w:space="0" w:color="CCCCCC"/>
              <w:right w:val="single" w:sz="6" w:space="0" w:color="CCCCCC"/>
            </w:tcBorders>
            <w:vAlign w:val="center"/>
            <w:hideMark/>
          </w:tcPr>
          <w:p w14:paraId="7E39A7F9" w14:textId="77777777" w:rsidR="00000000" w:rsidRDefault="00000000">
            <w:pPr>
              <w:pStyle w:val="a5"/>
              <w:jc w:val="both"/>
            </w:pPr>
            <w:r>
              <w:t>Клинические показатели</w:t>
            </w:r>
          </w:p>
        </w:tc>
        <w:tc>
          <w:tcPr>
            <w:tcW w:w="3570" w:type="dxa"/>
            <w:tcBorders>
              <w:top w:val="single" w:sz="6" w:space="0" w:color="CCCCCC"/>
              <w:left w:val="single" w:sz="6" w:space="0" w:color="CCCCCC"/>
              <w:bottom w:val="single" w:sz="6" w:space="0" w:color="CCCCCC"/>
              <w:right w:val="single" w:sz="6" w:space="0" w:color="CCCCCC"/>
            </w:tcBorders>
            <w:vAlign w:val="center"/>
            <w:hideMark/>
          </w:tcPr>
          <w:p w14:paraId="04EDEACE" w14:textId="77777777" w:rsidR="00000000" w:rsidRDefault="00000000">
            <w:pPr>
              <w:jc w:val="center"/>
              <w:rPr>
                <w:rFonts w:eastAsia="Times New Roman"/>
              </w:rPr>
            </w:pPr>
            <w:r>
              <w:rPr>
                <w:rFonts w:eastAsia="Times New Roman"/>
              </w:rPr>
              <w:t>местнораздражающее и</w:t>
            </w:r>
            <w:r>
              <w:rPr>
                <w:rFonts w:eastAsia="Times New Roman"/>
              </w:rPr>
              <w:br/>
              <w:t xml:space="preserve">аллергизирующее действие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36559151" w14:textId="77777777" w:rsidR="00000000" w:rsidRDefault="00000000">
            <w:pPr>
              <w:jc w:val="center"/>
              <w:rPr>
                <w:rFonts w:eastAsia="Times New Roman"/>
              </w:rPr>
            </w:pPr>
            <w:r>
              <w:rPr>
                <w:rFonts w:eastAsia="Times New Roman"/>
              </w:rPr>
              <w:t xml:space="preserve">отсутствие при однократном использовании в течение </w:t>
            </w:r>
            <w:r>
              <w:rPr>
                <w:rFonts w:eastAsia="Times New Roman"/>
              </w:rPr>
              <w:br/>
              <w:t xml:space="preserve">24 часов и при двукратном ежедневном использовании </w:t>
            </w:r>
            <w:r>
              <w:rPr>
                <w:rFonts w:eastAsia="Times New Roman"/>
              </w:rPr>
              <w:br/>
              <w:t xml:space="preserve">в течение 72 часов </w:t>
            </w:r>
          </w:p>
        </w:tc>
      </w:tr>
      <w:tr w:rsidR="00000000" w14:paraId="51E68ECF" w14:textId="77777777">
        <w:trPr>
          <w:divId w:val="1687511506"/>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A348410" w14:textId="77777777" w:rsidR="00000000" w:rsidRDefault="00000000"/>
        </w:tc>
        <w:tc>
          <w:tcPr>
            <w:tcW w:w="3570" w:type="dxa"/>
            <w:tcBorders>
              <w:top w:val="single" w:sz="6" w:space="0" w:color="CCCCCC"/>
              <w:left w:val="single" w:sz="6" w:space="0" w:color="CCCCCC"/>
              <w:bottom w:val="single" w:sz="6" w:space="0" w:color="CCCCCC"/>
              <w:right w:val="single" w:sz="6" w:space="0" w:color="CCCCCC"/>
            </w:tcBorders>
            <w:vAlign w:val="center"/>
            <w:hideMark/>
          </w:tcPr>
          <w:p w14:paraId="3BBB190D" w14:textId="77777777" w:rsidR="00000000" w:rsidRDefault="00000000">
            <w:pPr>
              <w:jc w:val="center"/>
              <w:rPr>
                <w:rFonts w:eastAsia="Times New Roman"/>
              </w:rPr>
            </w:pPr>
            <w:r>
              <w:rPr>
                <w:rFonts w:eastAsia="Times New Roman"/>
              </w:rPr>
              <w:t>очищающее действие</w:t>
            </w:r>
            <w:r>
              <w:rPr>
                <w:rFonts w:eastAsia="Times New Roman"/>
              </w:rPr>
              <w:br/>
              <w:t xml:space="preserve">(только для зубных щеток) </w:t>
            </w:r>
          </w:p>
        </w:tc>
        <w:tc>
          <w:tcPr>
            <w:tcW w:w="3225" w:type="dxa"/>
            <w:tcBorders>
              <w:top w:val="single" w:sz="6" w:space="0" w:color="CCCCCC"/>
              <w:left w:val="single" w:sz="6" w:space="0" w:color="CCCCCC"/>
              <w:bottom w:val="single" w:sz="6" w:space="0" w:color="CCCCCC"/>
              <w:right w:val="single" w:sz="6" w:space="0" w:color="CCCCCC"/>
            </w:tcBorders>
            <w:vAlign w:val="center"/>
            <w:hideMark/>
          </w:tcPr>
          <w:p w14:paraId="13BCED41" w14:textId="77777777" w:rsidR="00000000" w:rsidRDefault="00000000">
            <w:pPr>
              <w:jc w:val="center"/>
              <w:rPr>
                <w:rFonts w:eastAsia="Times New Roman"/>
              </w:rPr>
            </w:pPr>
            <w:r>
              <w:rPr>
                <w:rFonts w:eastAsia="Times New Roman"/>
              </w:rPr>
              <w:t xml:space="preserve">снижение индекса гигиены полости рта по Грин-Вермиллиону не менее чем </w:t>
            </w:r>
            <w:r>
              <w:rPr>
                <w:rFonts w:eastAsia="Times New Roman"/>
              </w:rPr>
              <w:br/>
              <w:t xml:space="preserve">на 40 % от первоначального значения при однократной контрольной чистке зубов </w:t>
            </w:r>
          </w:p>
        </w:tc>
      </w:tr>
    </w:tbl>
    <w:p w14:paraId="15017DE2" w14:textId="77777777" w:rsidR="00000000" w:rsidRDefault="00000000">
      <w:pPr>
        <w:pStyle w:val="a5"/>
        <w:shd w:val="clear" w:color="auto" w:fill="FFFFFF"/>
        <w:jc w:val="both"/>
        <w:divId w:val="1687511506"/>
      </w:pPr>
      <w:r>
        <w:t>_______________</w:t>
      </w:r>
    </w:p>
    <w:p w14:paraId="7547030B" w14:textId="77777777" w:rsidR="00000000" w:rsidRDefault="00000000">
      <w:pPr>
        <w:pStyle w:val="a5"/>
        <w:shd w:val="clear" w:color="auto" w:fill="FFFFFF"/>
        <w:jc w:val="both"/>
        <w:divId w:val="1687511506"/>
      </w:pPr>
      <w:r>
        <w:t xml:space="preserve">1 Исследования токсикологических показателей проводятся на водных модельных вытяжках из соответствующих изделий. Токсикологическая оценка проводится путем </w:t>
      </w:r>
      <w:r>
        <w:lastRenderedPageBreak/>
        <w:t>испытания с использованием лабораторных животных (in vivo) либо альтернативными методами (in vitro).</w:t>
      </w:r>
    </w:p>
    <w:p w14:paraId="404CA2D3" w14:textId="77777777" w:rsidR="00000000" w:rsidRDefault="00000000">
      <w:pPr>
        <w:pStyle w:val="a5"/>
      </w:pPr>
      <w:r>
        <w:t> </w:t>
      </w:r>
    </w:p>
    <w:p w14:paraId="570F4CCC" w14:textId="77777777" w:rsidR="00000000" w:rsidRDefault="00000000">
      <w:pPr>
        <w:pStyle w:val="a5"/>
      </w:pPr>
      <w:r>
        <w:t> </w:t>
      </w:r>
    </w:p>
    <w:p w14:paraId="01020747" w14:textId="77777777" w:rsidR="00000000" w:rsidRDefault="00000000">
      <w:pPr>
        <w:jc w:val="right"/>
        <w:rPr>
          <w:rFonts w:eastAsia="Times New Roman"/>
        </w:rPr>
      </w:pPr>
      <w:r>
        <w:rPr>
          <w:rFonts w:eastAsia="Times New Roman"/>
          <w:color w:val="080000"/>
        </w:rPr>
        <w:t>Приложение N 8</w:t>
      </w:r>
      <w:r>
        <w:rPr>
          <w:rFonts w:eastAsia="Times New Roman"/>
        </w:rPr>
        <w:br/>
      </w:r>
      <w:r>
        <w:rPr>
          <w:rFonts w:eastAsia="Times New Roman"/>
          <w:color w:val="080000"/>
        </w:rPr>
        <w:t>к техническому регламенту</w:t>
      </w:r>
      <w:r>
        <w:rPr>
          <w:rFonts w:eastAsia="Times New Roman"/>
        </w:rPr>
        <w:br/>
      </w:r>
      <w:r>
        <w:rPr>
          <w:rFonts w:eastAsia="Times New Roman"/>
          <w:color w:val="080000"/>
        </w:rPr>
        <w:t>Таможенного союза</w:t>
      </w:r>
      <w:r>
        <w:rPr>
          <w:rFonts w:eastAsia="Times New Roman"/>
        </w:rPr>
        <w:br/>
      </w:r>
      <w:r>
        <w:rPr>
          <w:rFonts w:eastAsia="Times New Roman"/>
          <w:color w:val="080000"/>
        </w:rPr>
        <w:t>"О безопасности продукции,</w:t>
      </w:r>
      <w:r>
        <w:rPr>
          <w:rFonts w:eastAsia="Times New Roman"/>
        </w:rPr>
        <w:br/>
      </w:r>
      <w:r>
        <w:rPr>
          <w:rFonts w:eastAsia="Times New Roman"/>
          <w:color w:val="080000"/>
        </w:rPr>
        <w:t>предназначенной для детей</w:t>
      </w:r>
      <w:r>
        <w:rPr>
          <w:rFonts w:eastAsia="Times New Roman"/>
        </w:rPr>
        <w:br/>
      </w:r>
      <w:r>
        <w:rPr>
          <w:rFonts w:eastAsia="Times New Roman"/>
          <w:color w:val="080000"/>
        </w:rPr>
        <w:t>и подростков"</w:t>
      </w:r>
      <w:r>
        <w:rPr>
          <w:rFonts w:eastAsia="Times New Roman"/>
        </w:rPr>
        <w:t xml:space="preserve"> </w:t>
      </w:r>
    </w:p>
    <w:p w14:paraId="45DDE81D" w14:textId="77777777" w:rsidR="00000000" w:rsidRDefault="00000000">
      <w:pPr>
        <w:pStyle w:val="a5"/>
      </w:pPr>
      <w:r>
        <w:t> </w:t>
      </w:r>
    </w:p>
    <w:p w14:paraId="6D1E78A6" w14:textId="77777777" w:rsidR="00000000" w:rsidRDefault="00000000">
      <w:pPr>
        <w:jc w:val="center"/>
        <w:rPr>
          <w:rFonts w:eastAsia="Times New Roman"/>
          <w:b/>
          <w:bCs/>
        </w:rPr>
      </w:pPr>
      <w:r>
        <w:rPr>
          <w:rFonts w:eastAsia="Times New Roman"/>
          <w:b/>
          <w:bCs/>
        </w:rPr>
        <w:t xml:space="preserve">ТРЕБОВАНИЯ, </w:t>
      </w:r>
      <w:r>
        <w:rPr>
          <w:rFonts w:eastAsia="Times New Roman"/>
          <w:b/>
          <w:bCs/>
        </w:rPr>
        <w:br/>
        <w:t xml:space="preserve">БИОЛОГИЧЕСКОЙ И ХИМИЧЕСКОЙ БЕЗОПАСНОСТИ, ПРЕДЪЯВЛЯЕМЫЕ </w:t>
      </w:r>
      <w:r>
        <w:rPr>
          <w:rFonts w:eastAsia="Times New Roman"/>
          <w:b/>
          <w:bCs/>
        </w:rPr>
        <w:br/>
        <w:t>К ОДЕЖДЕ И ШВЕЙНЫМ ИЗДЕЛИЯМ ИЗ ТЕКСТИЛЬНЫХ МАТЕРИАЛОВ</w:t>
      </w:r>
      <w:r>
        <w:rPr>
          <w:rFonts w:eastAsia="Times New Roman"/>
          <w:b/>
          <w:bCs/>
        </w:rPr>
        <w:br/>
        <w:t xml:space="preserve">  </w:t>
      </w:r>
    </w:p>
    <w:p w14:paraId="450774FC" w14:textId="5F8C93FB" w:rsidR="00000000" w:rsidRDefault="00000000">
      <w:pPr>
        <w:jc w:val="center"/>
        <w:rPr>
          <w:rFonts w:eastAsia="Times New Roman"/>
        </w:rPr>
      </w:pPr>
      <w:r>
        <w:rPr>
          <w:rFonts w:eastAsia="Times New Roman"/>
        </w:rPr>
        <w:t>(в ред. решений Совета Евразийской экономической комиссии</w:t>
      </w:r>
      <w:r>
        <w:rPr>
          <w:rFonts w:eastAsia="Times New Roman"/>
        </w:rPr>
        <w:br/>
        <w:t xml:space="preserve">от </w:t>
      </w:r>
      <w:hyperlink r:id="rId45" w:tooltip="Решение 51 от 28.04.2017 Совета ЕЭК&#10;&#10;Изменения в техрегламент ТС &quot;О безопасности продукции, предназначенной для детей и подростков&quot;" w:history="1">
        <w:r>
          <w:rPr>
            <w:rStyle w:val="a3"/>
            <w:rFonts w:eastAsia="Times New Roman"/>
          </w:rPr>
          <w:t>28.04.2017 N 51</w:t>
        </w:r>
      </w:hyperlink>
      <w:r>
        <w:rPr>
          <w:rFonts w:eastAsia="Times New Roman"/>
        </w:rPr>
        <w:t xml:space="preserve">, от </w:t>
      </w:r>
      <w:hyperlink r:id="rId46" w:tooltip="Решение 147 от 23.09.2022 Совета ЕЭК&#10;&#10;Изменения в техрегламент ТС &quot;О безопасности продукции, предназначенной для детей и подростков&quot;" w:history="1">
        <w:r>
          <w:rPr>
            <w:rStyle w:val="a3"/>
            <w:rFonts w:eastAsia="Times New Roman"/>
          </w:rPr>
          <w:t>23.09.2022 N 147</w:t>
        </w:r>
      </w:hyperlink>
      <w:r>
        <w:rPr>
          <w:rFonts w:eastAsia="Times New Roman"/>
        </w:rPr>
        <w:t xml:space="preserve">) </w:t>
      </w:r>
    </w:p>
    <w:p w14:paraId="4A1FCAFA" w14:textId="77777777" w:rsidR="00000000" w:rsidRDefault="00000000">
      <w:pPr>
        <w:pStyle w:val="a5"/>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367"/>
        <w:gridCol w:w="2200"/>
        <w:gridCol w:w="2603"/>
        <w:gridCol w:w="2169"/>
      </w:tblGrid>
      <w:tr w:rsidR="00000000" w14:paraId="163225AF" w14:textId="77777777">
        <w:trPr>
          <w:divId w:val="2050566315"/>
        </w:trPr>
        <w:tc>
          <w:tcPr>
            <w:tcW w:w="2325" w:type="dxa"/>
            <w:tcBorders>
              <w:top w:val="single" w:sz="6" w:space="0" w:color="CCCCCC"/>
              <w:left w:val="single" w:sz="6" w:space="0" w:color="CCCCCC"/>
              <w:bottom w:val="single" w:sz="6" w:space="0" w:color="CCCCCC"/>
              <w:right w:val="single" w:sz="6" w:space="0" w:color="CCCCCC"/>
            </w:tcBorders>
            <w:vAlign w:val="center"/>
            <w:hideMark/>
          </w:tcPr>
          <w:p w14:paraId="40BAB415" w14:textId="77777777" w:rsidR="00000000" w:rsidRDefault="00000000">
            <w:pPr>
              <w:jc w:val="center"/>
              <w:rPr>
                <w:rFonts w:eastAsia="Times New Roman"/>
              </w:rPr>
            </w:pPr>
            <w:r>
              <w:rPr>
                <w:rFonts w:eastAsia="Times New Roman"/>
                <w:b/>
                <w:bCs/>
              </w:rPr>
              <w:t>Возрастная группа, возраст пользователя</w:t>
            </w:r>
            <w:r>
              <w:rPr>
                <w:rFonts w:eastAsia="Times New Roman"/>
              </w:rPr>
              <w:t xml:space="preserve">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559B6C9C" w14:textId="77777777" w:rsidR="00000000" w:rsidRDefault="00000000">
            <w:pPr>
              <w:jc w:val="center"/>
              <w:rPr>
                <w:rFonts w:eastAsia="Times New Roman"/>
              </w:rPr>
            </w:pPr>
            <w:r>
              <w:rPr>
                <w:rFonts w:eastAsia="Times New Roman"/>
                <w:b/>
                <w:bCs/>
              </w:rPr>
              <w:t>Гигроскопичность (процентов, не менее)</w:t>
            </w:r>
            <w:r>
              <w:rPr>
                <w:rFonts w:eastAsia="Times New Roman"/>
              </w:rPr>
              <w:t xml:space="preserve"> </w:t>
            </w:r>
          </w:p>
        </w:tc>
        <w:tc>
          <w:tcPr>
            <w:tcW w:w="2520" w:type="dxa"/>
            <w:tcBorders>
              <w:top w:val="single" w:sz="6" w:space="0" w:color="CCCCCC"/>
              <w:left w:val="single" w:sz="6" w:space="0" w:color="CCCCCC"/>
              <w:bottom w:val="single" w:sz="6" w:space="0" w:color="CCCCCC"/>
              <w:right w:val="single" w:sz="6" w:space="0" w:color="CCCCCC"/>
            </w:tcBorders>
            <w:vAlign w:val="center"/>
            <w:hideMark/>
          </w:tcPr>
          <w:p w14:paraId="46A2747D" w14:textId="77777777" w:rsidR="00000000" w:rsidRDefault="00000000">
            <w:pPr>
              <w:jc w:val="center"/>
              <w:rPr>
                <w:rFonts w:eastAsia="Times New Roman"/>
              </w:rPr>
            </w:pPr>
            <w:r>
              <w:rPr>
                <w:rFonts w:eastAsia="Times New Roman"/>
                <w:b/>
                <w:bCs/>
              </w:rPr>
              <w:t>Воздухопроницаемость (дм</w:t>
            </w:r>
            <w:r>
              <w:rPr>
                <w:rFonts w:eastAsia="Times New Roman"/>
                <w:b/>
                <w:bCs/>
                <w:sz w:val="19"/>
                <w:szCs w:val="19"/>
                <w:vertAlign w:val="superscript"/>
              </w:rPr>
              <w:t>3</w:t>
            </w:r>
            <w:r>
              <w:rPr>
                <w:rFonts w:eastAsia="Times New Roman"/>
                <w:b/>
                <w:bCs/>
              </w:rPr>
              <w:t>/м</w:t>
            </w:r>
            <w:r>
              <w:rPr>
                <w:rFonts w:eastAsia="Times New Roman"/>
                <w:b/>
                <w:bCs/>
                <w:sz w:val="19"/>
                <w:szCs w:val="19"/>
                <w:vertAlign w:val="superscript"/>
              </w:rPr>
              <w:t>2</w:t>
            </w:r>
            <w:r>
              <w:rPr>
                <w:rFonts w:eastAsia="Times New Roman"/>
                <w:b/>
                <w:bCs/>
              </w:rPr>
              <w:t>с, не менее)</w:t>
            </w:r>
            <w:r>
              <w:rPr>
                <w:rFonts w:eastAsia="Times New Roman"/>
              </w:rPr>
              <w:t xml:space="preserve">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615BB4C0" w14:textId="77777777" w:rsidR="00000000" w:rsidRDefault="00000000">
            <w:pPr>
              <w:jc w:val="center"/>
              <w:rPr>
                <w:rFonts w:eastAsia="Times New Roman"/>
              </w:rPr>
            </w:pPr>
            <w:r>
              <w:rPr>
                <w:rFonts w:eastAsia="Times New Roman"/>
                <w:b/>
                <w:bCs/>
              </w:rPr>
              <w:t>Массовая доля свободного формальдегида (мкг/г, не более)</w:t>
            </w:r>
            <w:r>
              <w:rPr>
                <w:rFonts w:eastAsia="Times New Roman"/>
              </w:rPr>
              <w:t xml:space="preserve"> </w:t>
            </w:r>
          </w:p>
        </w:tc>
      </w:tr>
      <w:tr w:rsidR="00000000" w14:paraId="4F8F0DAF" w14:textId="77777777">
        <w:trPr>
          <w:divId w:val="2050566315"/>
        </w:trPr>
        <w:tc>
          <w:tcPr>
            <w:tcW w:w="9135" w:type="dxa"/>
            <w:gridSpan w:val="4"/>
            <w:tcBorders>
              <w:top w:val="single" w:sz="6" w:space="0" w:color="CCCCCC"/>
              <w:left w:val="single" w:sz="6" w:space="0" w:color="CCCCCC"/>
              <w:bottom w:val="single" w:sz="6" w:space="0" w:color="CCCCCC"/>
              <w:right w:val="single" w:sz="6" w:space="0" w:color="CCCCCC"/>
            </w:tcBorders>
            <w:vAlign w:val="center"/>
            <w:hideMark/>
          </w:tcPr>
          <w:p w14:paraId="1CDC6EB0" w14:textId="77777777" w:rsidR="00000000" w:rsidRDefault="00000000">
            <w:pPr>
              <w:jc w:val="center"/>
              <w:rPr>
                <w:rFonts w:eastAsia="Times New Roman"/>
              </w:rPr>
            </w:pPr>
            <w:r>
              <w:rPr>
                <w:rFonts w:eastAsia="Times New Roman"/>
              </w:rPr>
              <w:t xml:space="preserve">1. Одежда 1-го слоя, постельное белье, платки, головные уборы (летние), купальные изделия и чулочно-носочные изделия </w:t>
            </w:r>
          </w:p>
        </w:tc>
      </w:tr>
      <w:tr w:rsidR="00000000" w14:paraId="7E8269CD" w14:textId="77777777">
        <w:trPr>
          <w:divId w:val="2050566315"/>
        </w:trPr>
        <w:tc>
          <w:tcPr>
            <w:tcW w:w="2325" w:type="dxa"/>
            <w:tcBorders>
              <w:top w:val="single" w:sz="6" w:space="0" w:color="CCCCCC"/>
              <w:left w:val="single" w:sz="6" w:space="0" w:color="CCCCCC"/>
              <w:bottom w:val="single" w:sz="6" w:space="0" w:color="CCCCCC"/>
              <w:right w:val="single" w:sz="6" w:space="0" w:color="CCCCCC"/>
            </w:tcBorders>
            <w:vAlign w:val="center"/>
            <w:hideMark/>
          </w:tcPr>
          <w:p w14:paraId="3E0CD1CF" w14:textId="77777777" w:rsidR="00000000" w:rsidRDefault="00000000">
            <w:pPr>
              <w:rPr>
                <w:rFonts w:eastAsia="Times New Roman"/>
              </w:rPr>
            </w:pPr>
            <w:r>
              <w:rPr>
                <w:rFonts w:eastAsia="Times New Roman"/>
              </w:rPr>
              <w:t xml:space="preserve">Ясельная группа, от 1 года до 3 лет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0CD9C6DF" w14:textId="77777777" w:rsidR="00000000" w:rsidRDefault="00000000">
            <w:pPr>
              <w:jc w:val="center"/>
              <w:rPr>
                <w:rFonts w:eastAsia="Times New Roman"/>
              </w:rPr>
            </w:pPr>
            <w:r>
              <w:rPr>
                <w:rFonts w:eastAsia="Times New Roman"/>
              </w:rPr>
              <w:t>9</w:t>
            </w:r>
            <w:r>
              <w:rPr>
                <w:rFonts w:eastAsia="Times New Roman"/>
              </w:rPr>
              <w:br/>
              <w:t xml:space="preserve">(допускается не менее 7 для чулочно-носочных изделий эпизодического использования) </w:t>
            </w:r>
          </w:p>
        </w:tc>
        <w:tc>
          <w:tcPr>
            <w:tcW w:w="2520" w:type="dxa"/>
            <w:tcBorders>
              <w:top w:val="single" w:sz="6" w:space="0" w:color="CCCCCC"/>
              <w:left w:val="single" w:sz="6" w:space="0" w:color="CCCCCC"/>
              <w:bottom w:val="single" w:sz="6" w:space="0" w:color="CCCCCC"/>
              <w:right w:val="single" w:sz="6" w:space="0" w:color="CCCCCC"/>
            </w:tcBorders>
            <w:vAlign w:val="center"/>
            <w:hideMark/>
          </w:tcPr>
          <w:p w14:paraId="19AF163B" w14:textId="77777777" w:rsidR="00000000" w:rsidRDefault="00000000">
            <w:pPr>
              <w:jc w:val="center"/>
              <w:rPr>
                <w:rFonts w:eastAsia="Times New Roman"/>
              </w:rPr>
            </w:pPr>
            <w:r>
              <w:rPr>
                <w:rFonts w:eastAsia="Times New Roman"/>
              </w:rPr>
              <w:t>150</w:t>
            </w:r>
            <w:r>
              <w:rPr>
                <w:rFonts w:eastAsia="Times New Roman"/>
              </w:rPr>
              <w:br/>
              <w:t xml:space="preserve">(допускается не менее 70 для изделий из фланели, бумазеи, футерованных (ворсованных) трикотажных полотен)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6CF49844" w14:textId="77777777" w:rsidR="00000000" w:rsidRDefault="00000000">
            <w:pPr>
              <w:jc w:val="center"/>
              <w:rPr>
                <w:rFonts w:eastAsia="Times New Roman"/>
              </w:rPr>
            </w:pPr>
            <w:r>
              <w:rPr>
                <w:rFonts w:eastAsia="Times New Roman"/>
              </w:rPr>
              <w:t xml:space="preserve">20 </w:t>
            </w:r>
          </w:p>
        </w:tc>
      </w:tr>
      <w:tr w:rsidR="00000000" w14:paraId="53D02820" w14:textId="77777777">
        <w:trPr>
          <w:divId w:val="2050566315"/>
        </w:trPr>
        <w:tc>
          <w:tcPr>
            <w:tcW w:w="2325" w:type="dxa"/>
            <w:tcBorders>
              <w:top w:val="single" w:sz="6" w:space="0" w:color="CCCCCC"/>
              <w:left w:val="single" w:sz="6" w:space="0" w:color="CCCCCC"/>
              <w:bottom w:val="single" w:sz="6" w:space="0" w:color="CCCCCC"/>
              <w:right w:val="single" w:sz="6" w:space="0" w:color="CCCCCC"/>
            </w:tcBorders>
            <w:vAlign w:val="center"/>
            <w:hideMark/>
          </w:tcPr>
          <w:p w14:paraId="6C21DC79" w14:textId="77777777" w:rsidR="00000000" w:rsidRDefault="00000000">
            <w:pPr>
              <w:rPr>
                <w:rFonts w:eastAsia="Times New Roman"/>
              </w:rPr>
            </w:pPr>
            <w:r>
              <w:rPr>
                <w:rFonts w:eastAsia="Times New Roman"/>
              </w:rPr>
              <w:t xml:space="preserve">Дошкольная группа, от 3 до 7 лет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A1409A9" w14:textId="77777777" w:rsidR="00000000" w:rsidRDefault="00000000">
            <w:pPr>
              <w:jc w:val="center"/>
              <w:rPr>
                <w:rFonts w:eastAsia="Times New Roman"/>
              </w:rPr>
            </w:pPr>
            <w:r>
              <w:rPr>
                <w:rFonts w:eastAsia="Times New Roman"/>
              </w:rPr>
              <w:t>9</w:t>
            </w:r>
            <w:r>
              <w:rPr>
                <w:rFonts w:eastAsia="Times New Roman"/>
              </w:rPr>
              <w:br/>
              <w:t xml:space="preserve">(допускается не менее 7 для чулочно-носочных изделий эпизодического использования) </w:t>
            </w:r>
          </w:p>
        </w:tc>
        <w:tc>
          <w:tcPr>
            <w:tcW w:w="2520" w:type="dxa"/>
            <w:tcBorders>
              <w:top w:val="single" w:sz="6" w:space="0" w:color="CCCCCC"/>
              <w:left w:val="single" w:sz="6" w:space="0" w:color="CCCCCC"/>
              <w:bottom w:val="single" w:sz="6" w:space="0" w:color="CCCCCC"/>
              <w:right w:val="single" w:sz="6" w:space="0" w:color="CCCCCC"/>
            </w:tcBorders>
            <w:vAlign w:val="center"/>
            <w:hideMark/>
          </w:tcPr>
          <w:p w14:paraId="1DC39467" w14:textId="77777777" w:rsidR="00000000" w:rsidRDefault="00000000">
            <w:pPr>
              <w:jc w:val="center"/>
              <w:rPr>
                <w:rFonts w:eastAsia="Times New Roman"/>
              </w:rPr>
            </w:pPr>
            <w:r>
              <w:rPr>
                <w:rFonts w:eastAsia="Times New Roman"/>
              </w:rPr>
              <w:t>100</w:t>
            </w:r>
            <w:r>
              <w:rPr>
                <w:rFonts w:eastAsia="Times New Roman"/>
              </w:rPr>
              <w:br/>
              <w:t xml:space="preserve">(допускается не менее 70 для изделий из фланели, бумазеи, футерованных (ворсованных) трикотажных полотен)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7320FE7E" w14:textId="77777777" w:rsidR="00000000" w:rsidRDefault="00000000">
            <w:pPr>
              <w:jc w:val="center"/>
              <w:rPr>
                <w:rFonts w:eastAsia="Times New Roman"/>
              </w:rPr>
            </w:pPr>
            <w:r>
              <w:rPr>
                <w:rFonts w:eastAsia="Times New Roman"/>
              </w:rPr>
              <w:t xml:space="preserve">75 </w:t>
            </w:r>
          </w:p>
        </w:tc>
      </w:tr>
      <w:tr w:rsidR="00000000" w14:paraId="0FC5ECA3" w14:textId="77777777">
        <w:trPr>
          <w:divId w:val="2050566315"/>
        </w:trPr>
        <w:tc>
          <w:tcPr>
            <w:tcW w:w="2325" w:type="dxa"/>
            <w:tcBorders>
              <w:top w:val="single" w:sz="6" w:space="0" w:color="CCCCCC"/>
              <w:left w:val="single" w:sz="6" w:space="0" w:color="CCCCCC"/>
              <w:bottom w:val="single" w:sz="6" w:space="0" w:color="CCCCCC"/>
              <w:right w:val="single" w:sz="6" w:space="0" w:color="CCCCCC"/>
            </w:tcBorders>
            <w:vAlign w:val="center"/>
            <w:hideMark/>
          </w:tcPr>
          <w:p w14:paraId="73A0334E" w14:textId="77777777" w:rsidR="00000000" w:rsidRDefault="00000000">
            <w:pPr>
              <w:rPr>
                <w:rFonts w:eastAsia="Times New Roman"/>
              </w:rPr>
            </w:pPr>
            <w:r>
              <w:rPr>
                <w:rFonts w:eastAsia="Times New Roman"/>
              </w:rPr>
              <w:t xml:space="preserve">Школьная группа, от 7 до 14 лет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3DD35D0" w14:textId="77777777" w:rsidR="00000000" w:rsidRDefault="00000000">
            <w:pPr>
              <w:jc w:val="center"/>
              <w:rPr>
                <w:rFonts w:eastAsia="Times New Roman"/>
              </w:rPr>
            </w:pPr>
            <w:r>
              <w:rPr>
                <w:rFonts w:eastAsia="Times New Roman"/>
              </w:rPr>
              <w:t>9</w:t>
            </w:r>
            <w:r>
              <w:rPr>
                <w:rFonts w:eastAsia="Times New Roman"/>
              </w:rPr>
              <w:br/>
              <w:t xml:space="preserve">(допускается не менее 7 для чулочно-носочных изделий) </w:t>
            </w:r>
          </w:p>
        </w:tc>
        <w:tc>
          <w:tcPr>
            <w:tcW w:w="2520" w:type="dxa"/>
            <w:tcBorders>
              <w:top w:val="single" w:sz="6" w:space="0" w:color="CCCCCC"/>
              <w:left w:val="single" w:sz="6" w:space="0" w:color="CCCCCC"/>
              <w:bottom w:val="single" w:sz="6" w:space="0" w:color="CCCCCC"/>
              <w:right w:val="single" w:sz="6" w:space="0" w:color="CCCCCC"/>
            </w:tcBorders>
            <w:vAlign w:val="center"/>
            <w:hideMark/>
          </w:tcPr>
          <w:p w14:paraId="38665DC8" w14:textId="77777777" w:rsidR="00000000" w:rsidRDefault="00000000">
            <w:pPr>
              <w:jc w:val="center"/>
              <w:rPr>
                <w:rFonts w:eastAsia="Times New Roman"/>
              </w:rPr>
            </w:pPr>
            <w:r>
              <w:rPr>
                <w:rFonts w:eastAsia="Times New Roman"/>
              </w:rPr>
              <w:t>100</w:t>
            </w:r>
            <w:r>
              <w:rPr>
                <w:rFonts w:eastAsia="Times New Roman"/>
              </w:rPr>
              <w:br/>
              <w:t xml:space="preserve">(допускается не менее 70 для изделий из фланели, бумазеи, футерованных </w:t>
            </w:r>
            <w:r>
              <w:rPr>
                <w:rFonts w:eastAsia="Times New Roman"/>
              </w:rPr>
              <w:lastRenderedPageBreak/>
              <w:t xml:space="preserve">(ворсованных) трикотажных полотен)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4A2886BD" w14:textId="77777777" w:rsidR="00000000" w:rsidRDefault="00000000">
            <w:pPr>
              <w:jc w:val="center"/>
              <w:rPr>
                <w:rFonts w:eastAsia="Times New Roman"/>
              </w:rPr>
            </w:pPr>
            <w:r>
              <w:rPr>
                <w:rFonts w:eastAsia="Times New Roman"/>
              </w:rPr>
              <w:lastRenderedPageBreak/>
              <w:t xml:space="preserve">75 </w:t>
            </w:r>
          </w:p>
        </w:tc>
      </w:tr>
      <w:tr w:rsidR="00000000" w14:paraId="37A87CF0" w14:textId="77777777">
        <w:trPr>
          <w:divId w:val="2050566315"/>
        </w:trPr>
        <w:tc>
          <w:tcPr>
            <w:tcW w:w="2325" w:type="dxa"/>
            <w:tcBorders>
              <w:top w:val="single" w:sz="6" w:space="0" w:color="CCCCCC"/>
              <w:left w:val="single" w:sz="6" w:space="0" w:color="CCCCCC"/>
              <w:bottom w:val="single" w:sz="6" w:space="0" w:color="CCCCCC"/>
              <w:right w:val="single" w:sz="6" w:space="0" w:color="CCCCCC"/>
            </w:tcBorders>
            <w:vAlign w:val="center"/>
            <w:hideMark/>
          </w:tcPr>
          <w:p w14:paraId="3713D2E0" w14:textId="77777777" w:rsidR="00000000" w:rsidRDefault="00000000">
            <w:pPr>
              <w:rPr>
                <w:rFonts w:eastAsia="Times New Roman"/>
              </w:rPr>
            </w:pPr>
            <w:r>
              <w:rPr>
                <w:rFonts w:eastAsia="Times New Roman"/>
              </w:rPr>
              <w:t xml:space="preserve">Подростковая группа, от 14 до 18 лет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0E8DB4EB" w14:textId="77777777" w:rsidR="00000000" w:rsidRDefault="00000000">
            <w:pPr>
              <w:jc w:val="center"/>
              <w:rPr>
                <w:rFonts w:eastAsia="Times New Roman"/>
              </w:rPr>
            </w:pPr>
            <w:r>
              <w:rPr>
                <w:rFonts w:eastAsia="Times New Roman"/>
              </w:rPr>
              <w:t>6</w:t>
            </w:r>
            <w:r>
              <w:rPr>
                <w:rFonts w:eastAsia="Times New Roman"/>
              </w:rPr>
              <w:br/>
              <w:t xml:space="preserve">(допускается не менее 2 - для чулочно-носочных изделий) </w:t>
            </w:r>
          </w:p>
        </w:tc>
        <w:tc>
          <w:tcPr>
            <w:tcW w:w="2520" w:type="dxa"/>
            <w:tcBorders>
              <w:top w:val="single" w:sz="6" w:space="0" w:color="CCCCCC"/>
              <w:left w:val="single" w:sz="6" w:space="0" w:color="CCCCCC"/>
              <w:bottom w:val="single" w:sz="6" w:space="0" w:color="CCCCCC"/>
              <w:right w:val="single" w:sz="6" w:space="0" w:color="CCCCCC"/>
            </w:tcBorders>
            <w:vAlign w:val="center"/>
            <w:hideMark/>
          </w:tcPr>
          <w:p w14:paraId="6D62512B" w14:textId="77777777" w:rsidR="00000000" w:rsidRDefault="00000000">
            <w:pPr>
              <w:jc w:val="center"/>
              <w:rPr>
                <w:rFonts w:eastAsia="Times New Roman"/>
              </w:rPr>
            </w:pPr>
            <w:r>
              <w:rPr>
                <w:rFonts w:eastAsia="Times New Roman"/>
              </w:rPr>
              <w:t>100</w:t>
            </w:r>
            <w:r>
              <w:rPr>
                <w:rFonts w:eastAsia="Times New Roman"/>
              </w:rPr>
              <w:br/>
              <w:t xml:space="preserve">(допускается не менее 70 для изделий из фланели, бумазеи, футерованных (ворсованных) трикотажных полотен, постельного белья)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6FD0C87E" w14:textId="77777777" w:rsidR="00000000" w:rsidRDefault="00000000">
            <w:pPr>
              <w:jc w:val="center"/>
              <w:rPr>
                <w:rFonts w:eastAsia="Times New Roman"/>
              </w:rPr>
            </w:pPr>
            <w:r>
              <w:rPr>
                <w:rFonts w:eastAsia="Times New Roman"/>
              </w:rPr>
              <w:t xml:space="preserve">75 </w:t>
            </w:r>
          </w:p>
        </w:tc>
      </w:tr>
      <w:tr w:rsidR="00000000" w14:paraId="56B35B0F" w14:textId="77777777">
        <w:trPr>
          <w:divId w:val="2050566315"/>
        </w:trPr>
        <w:tc>
          <w:tcPr>
            <w:tcW w:w="9135" w:type="dxa"/>
            <w:gridSpan w:val="4"/>
            <w:tcBorders>
              <w:top w:val="single" w:sz="6" w:space="0" w:color="CCCCCC"/>
              <w:left w:val="single" w:sz="6" w:space="0" w:color="CCCCCC"/>
              <w:bottom w:val="single" w:sz="6" w:space="0" w:color="CCCCCC"/>
              <w:right w:val="single" w:sz="6" w:space="0" w:color="CCCCCC"/>
            </w:tcBorders>
            <w:vAlign w:val="center"/>
            <w:hideMark/>
          </w:tcPr>
          <w:p w14:paraId="55CDE412" w14:textId="77777777" w:rsidR="00000000" w:rsidRDefault="00000000">
            <w:pPr>
              <w:jc w:val="center"/>
              <w:rPr>
                <w:rFonts w:eastAsia="Times New Roman"/>
              </w:rPr>
            </w:pPr>
            <w:r>
              <w:rPr>
                <w:rFonts w:eastAsia="Times New Roman"/>
              </w:rPr>
              <w:t xml:space="preserve">2. Одежда 2-го слоя, перчатки , рукавицы и головные уборы , чулочно-носочные изделия осенне-зимнего ассортимента </w:t>
            </w:r>
          </w:p>
        </w:tc>
      </w:tr>
      <w:tr w:rsidR="00000000" w14:paraId="6AC4DC72" w14:textId="77777777">
        <w:trPr>
          <w:divId w:val="2050566315"/>
        </w:trPr>
        <w:tc>
          <w:tcPr>
            <w:tcW w:w="2325" w:type="dxa"/>
            <w:tcBorders>
              <w:top w:val="single" w:sz="6" w:space="0" w:color="CCCCCC"/>
              <w:left w:val="single" w:sz="6" w:space="0" w:color="CCCCCC"/>
              <w:bottom w:val="single" w:sz="6" w:space="0" w:color="CCCCCC"/>
              <w:right w:val="single" w:sz="6" w:space="0" w:color="CCCCCC"/>
            </w:tcBorders>
            <w:vAlign w:val="center"/>
            <w:hideMark/>
          </w:tcPr>
          <w:p w14:paraId="39B92418" w14:textId="77777777" w:rsidR="00000000" w:rsidRDefault="00000000">
            <w:pPr>
              <w:rPr>
                <w:rFonts w:eastAsia="Times New Roman"/>
              </w:rPr>
            </w:pPr>
            <w:r>
              <w:rPr>
                <w:rFonts w:eastAsia="Times New Roman"/>
              </w:rPr>
              <w:t xml:space="preserve">Ясельная группа от 1 года до 3 лет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0EAA77CD" w14:textId="77777777" w:rsidR="00000000" w:rsidRDefault="00000000">
            <w:pPr>
              <w:jc w:val="center"/>
              <w:rPr>
                <w:rFonts w:eastAsia="Times New Roman"/>
              </w:rPr>
            </w:pPr>
            <w:r>
              <w:rPr>
                <w:rFonts w:eastAsia="Times New Roman"/>
              </w:rPr>
              <w:t xml:space="preserve">8 (допускается не менее 6 для трикотажных изделий) </w:t>
            </w:r>
          </w:p>
        </w:tc>
        <w:tc>
          <w:tcPr>
            <w:tcW w:w="2520" w:type="dxa"/>
            <w:tcBorders>
              <w:top w:val="single" w:sz="6" w:space="0" w:color="CCCCCC"/>
              <w:left w:val="single" w:sz="6" w:space="0" w:color="CCCCCC"/>
              <w:bottom w:val="single" w:sz="6" w:space="0" w:color="CCCCCC"/>
              <w:right w:val="single" w:sz="6" w:space="0" w:color="CCCCCC"/>
            </w:tcBorders>
            <w:vAlign w:val="center"/>
            <w:hideMark/>
          </w:tcPr>
          <w:p w14:paraId="3CC2A719" w14:textId="77777777" w:rsidR="00000000" w:rsidRDefault="00000000">
            <w:pPr>
              <w:jc w:val="center"/>
              <w:rPr>
                <w:rFonts w:eastAsia="Times New Roman"/>
              </w:rPr>
            </w:pPr>
            <w:r>
              <w:rPr>
                <w:rFonts w:eastAsia="Times New Roman"/>
              </w:rPr>
              <w:t xml:space="preserve">100 (допускается не менее 70 для изделий из фланели, бумазеи, футерованных (ворсованных) трикотажных полотен, джинсовых и вельветовых тканей и материалов с полиуретановыми нитями)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129149B2" w14:textId="77777777" w:rsidR="00000000" w:rsidRDefault="00000000">
            <w:pPr>
              <w:jc w:val="center"/>
              <w:rPr>
                <w:rFonts w:eastAsia="Times New Roman"/>
              </w:rPr>
            </w:pPr>
            <w:r>
              <w:rPr>
                <w:rFonts w:eastAsia="Times New Roman"/>
              </w:rPr>
              <w:t xml:space="preserve">75 </w:t>
            </w:r>
          </w:p>
        </w:tc>
      </w:tr>
      <w:tr w:rsidR="00000000" w14:paraId="68A4D697" w14:textId="77777777">
        <w:trPr>
          <w:divId w:val="2050566315"/>
        </w:trPr>
        <w:tc>
          <w:tcPr>
            <w:tcW w:w="2325" w:type="dxa"/>
            <w:tcBorders>
              <w:top w:val="single" w:sz="6" w:space="0" w:color="CCCCCC"/>
              <w:left w:val="single" w:sz="6" w:space="0" w:color="CCCCCC"/>
              <w:bottom w:val="single" w:sz="6" w:space="0" w:color="CCCCCC"/>
              <w:right w:val="single" w:sz="6" w:space="0" w:color="CCCCCC"/>
            </w:tcBorders>
            <w:vAlign w:val="center"/>
            <w:hideMark/>
          </w:tcPr>
          <w:p w14:paraId="1D49F6C1" w14:textId="77777777" w:rsidR="00000000" w:rsidRDefault="00000000">
            <w:pPr>
              <w:rPr>
                <w:rFonts w:eastAsia="Times New Roman"/>
              </w:rPr>
            </w:pPr>
            <w:r>
              <w:rPr>
                <w:rFonts w:eastAsia="Times New Roman"/>
              </w:rPr>
              <w:t xml:space="preserve">Дошкольная группа, от 3 до 7 лет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398C0EF9" w14:textId="77777777" w:rsidR="00000000" w:rsidRDefault="00000000">
            <w:pPr>
              <w:jc w:val="center"/>
              <w:rPr>
                <w:rFonts w:eastAsia="Times New Roman"/>
              </w:rPr>
            </w:pPr>
            <w:r>
              <w:rPr>
                <w:rFonts w:eastAsia="Times New Roman"/>
              </w:rPr>
              <w:t>8</w:t>
            </w:r>
            <w:r>
              <w:rPr>
                <w:rFonts w:eastAsia="Times New Roman"/>
              </w:rPr>
              <w:br/>
              <w:t xml:space="preserve">(допускается: не менее 6 для трикотажных изделий; не менее 4 - для изделий эпизодического использования) </w:t>
            </w:r>
          </w:p>
        </w:tc>
        <w:tc>
          <w:tcPr>
            <w:tcW w:w="2520" w:type="dxa"/>
            <w:tcBorders>
              <w:top w:val="single" w:sz="6" w:space="0" w:color="CCCCCC"/>
              <w:left w:val="single" w:sz="6" w:space="0" w:color="CCCCCC"/>
              <w:bottom w:val="single" w:sz="6" w:space="0" w:color="CCCCCC"/>
              <w:right w:val="single" w:sz="6" w:space="0" w:color="CCCCCC"/>
            </w:tcBorders>
            <w:vAlign w:val="center"/>
            <w:hideMark/>
          </w:tcPr>
          <w:p w14:paraId="4D273D86" w14:textId="77777777" w:rsidR="00000000" w:rsidRDefault="00000000">
            <w:pPr>
              <w:jc w:val="center"/>
              <w:rPr>
                <w:rFonts w:eastAsia="Times New Roman"/>
              </w:rPr>
            </w:pPr>
            <w:r>
              <w:rPr>
                <w:rFonts w:eastAsia="Times New Roman"/>
              </w:rPr>
              <w:t>100</w:t>
            </w:r>
            <w:r>
              <w:rPr>
                <w:rFonts w:eastAsia="Times New Roman"/>
              </w:rPr>
              <w:br/>
              <w:t xml:space="preserve">(допускается не менее 70 для изделий из фланели, бумазеи, футерованных (ворсованных) трикотажных полотен, джинсовых и вельветовых тканей и материалов с полиуретановыми нитями)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75701A10" w14:textId="77777777" w:rsidR="00000000" w:rsidRDefault="00000000">
            <w:pPr>
              <w:jc w:val="center"/>
              <w:rPr>
                <w:rFonts w:eastAsia="Times New Roman"/>
              </w:rPr>
            </w:pPr>
            <w:r>
              <w:rPr>
                <w:rFonts w:eastAsia="Times New Roman"/>
              </w:rPr>
              <w:t xml:space="preserve">75 </w:t>
            </w:r>
          </w:p>
        </w:tc>
      </w:tr>
      <w:tr w:rsidR="00000000" w14:paraId="43BBE97C" w14:textId="77777777">
        <w:trPr>
          <w:divId w:val="2050566315"/>
        </w:trPr>
        <w:tc>
          <w:tcPr>
            <w:tcW w:w="2325" w:type="dxa"/>
            <w:tcBorders>
              <w:top w:val="single" w:sz="6" w:space="0" w:color="CCCCCC"/>
              <w:left w:val="single" w:sz="6" w:space="0" w:color="CCCCCC"/>
              <w:bottom w:val="single" w:sz="6" w:space="0" w:color="CCCCCC"/>
              <w:right w:val="single" w:sz="6" w:space="0" w:color="CCCCCC"/>
            </w:tcBorders>
            <w:vAlign w:val="center"/>
            <w:hideMark/>
          </w:tcPr>
          <w:p w14:paraId="16C94596" w14:textId="77777777" w:rsidR="00000000" w:rsidRDefault="00000000">
            <w:pPr>
              <w:rPr>
                <w:rFonts w:eastAsia="Times New Roman"/>
              </w:rPr>
            </w:pPr>
            <w:r>
              <w:rPr>
                <w:rFonts w:eastAsia="Times New Roman"/>
              </w:rPr>
              <w:t xml:space="preserve">Школьная группа, от 7 до 14 лет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27F4018" w14:textId="77777777" w:rsidR="00000000" w:rsidRDefault="00000000">
            <w:pPr>
              <w:jc w:val="center"/>
              <w:rPr>
                <w:rFonts w:eastAsia="Times New Roman"/>
              </w:rPr>
            </w:pPr>
            <w:r>
              <w:rPr>
                <w:rFonts w:eastAsia="Times New Roman"/>
              </w:rPr>
              <w:t>7</w:t>
            </w:r>
            <w:r>
              <w:rPr>
                <w:rFonts w:eastAsia="Times New Roman"/>
              </w:rPr>
              <w:br/>
              <w:t xml:space="preserve">(допускается не менее 4 для трикотажных изделий и изделий эпизодического использования) </w:t>
            </w:r>
          </w:p>
        </w:tc>
        <w:tc>
          <w:tcPr>
            <w:tcW w:w="2520" w:type="dxa"/>
            <w:tcBorders>
              <w:top w:val="single" w:sz="6" w:space="0" w:color="CCCCCC"/>
              <w:left w:val="single" w:sz="6" w:space="0" w:color="CCCCCC"/>
              <w:bottom w:val="single" w:sz="6" w:space="0" w:color="CCCCCC"/>
              <w:right w:val="single" w:sz="6" w:space="0" w:color="CCCCCC"/>
            </w:tcBorders>
            <w:vAlign w:val="center"/>
            <w:hideMark/>
          </w:tcPr>
          <w:p w14:paraId="26CA9FD4" w14:textId="77777777" w:rsidR="00000000" w:rsidRDefault="00000000">
            <w:pPr>
              <w:jc w:val="center"/>
              <w:rPr>
                <w:rFonts w:eastAsia="Times New Roman"/>
              </w:rPr>
            </w:pPr>
            <w:r>
              <w:rPr>
                <w:rFonts w:eastAsia="Times New Roman"/>
              </w:rPr>
              <w:t>100</w:t>
            </w:r>
            <w:r>
              <w:rPr>
                <w:rFonts w:eastAsia="Times New Roman"/>
              </w:rPr>
              <w:br/>
              <w:t xml:space="preserve">(допускается не менее 70 - для изделий из фланели, бумазеи, футерованных (ворсованных) трикотажных полотен и материалов с полиуретановыми нитями; не менее 50 - для джинсовых и вельветовых тканей)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466249F4" w14:textId="77777777" w:rsidR="00000000" w:rsidRDefault="00000000">
            <w:pPr>
              <w:jc w:val="center"/>
              <w:rPr>
                <w:rFonts w:eastAsia="Times New Roman"/>
              </w:rPr>
            </w:pPr>
            <w:r>
              <w:rPr>
                <w:rFonts w:eastAsia="Times New Roman"/>
              </w:rPr>
              <w:t xml:space="preserve">75 </w:t>
            </w:r>
          </w:p>
        </w:tc>
      </w:tr>
      <w:tr w:rsidR="00000000" w14:paraId="76DC155C" w14:textId="77777777">
        <w:trPr>
          <w:divId w:val="2050566315"/>
        </w:trPr>
        <w:tc>
          <w:tcPr>
            <w:tcW w:w="2325" w:type="dxa"/>
            <w:tcBorders>
              <w:top w:val="single" w:sz="6" w:space="0" w:color="CCCCCC"/>
              <w:left w:val="single" w:sz="6" w:space="0" w:color="CCCCCC"/>
              <w:bottom w:val="single" w:sz="6" w:space="0" w:color="CCCCCC"/>
              <w:right w:val="single" w:sz="6" w:space="0" w:color="CCCCCC"/>
            </w:tcBorders>
            <w:vAlign w:val="center"/>
            <w:hideMark/>
          </w:tcPr>
          <w:p w14:paraId="1AF91DB4" w14:textId="77777777" w:rsidR="00000000" w:rsidRDefault="00000000">
            <w:pPr>
              <w:rPr>
                <w:rFonts w:eastAsia="Times New Roman"/>
              </w:rPr>
            </w:pPr>
            <w:r>
              <w:rPr>
                <w:rFonts w:eastAsia="Times New Roman"/>
              </w:rPr>
              <w:t xml:space="preserve">Подростковая группа, от 14 до 18 лет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1F54C31" w14:textId="77777777" w:rsidR="00000000" w:rsidRDefault="00000000">
            <w:pPr>
              <w:jc w:val="center"/>
              <w:rPr>
                <w:rFonts w:eastAsia="Times New Roman"/>
              </w:rPr>
            </w:pPr>
            <w:r>
              <w:rPr>
                <w:rFonts w:eastAsia="Times New Roman"/>
              </w:rPr>
              <w:t>4</w:t>
            </w:r>
            <w:r>
              <w:rPr>
                <w:rFonts w:eastAsia="Times New Roman"/>
              </w:rPr>
              <w:br/>
              <w:t xml:space="preserve">(допускается не менее 2 - для трикотажных </w:t>
            </w:r>
            <w:r>
              <w:rPr>
                <w:rFonts w:eastAsia="Times New Roman"/>
              </w:rPr>
              <w:lastRenderedPageBreak/>
              <w:t xml:space="preserve">изделий и изделий эпизодического использования) </w:t>
            </w:r>
          </w:p>
        </w:tc>
        <w:tc>
          <w:tcPr>
            <w:tcW w:w="2520" w:type="dxa"/>
            <w:tcBorders>
              <w:top w:val="single" w:sz="6" w:space="0" w:color="CCCCCC"/>
              <w:left w:val="single" w:sz="6" w:space="0" w:color="CCCCCC"/>
              <w:bottom w:val="single" w:sz="6" w:space="0" w:color="CCCCCC"/>
              <w:right w:val="single" w:sz="6" w:space="0" w:color="CCCCCC"/>
            </w:tcBorders>
            <w:vAlign w:val="center"/>
            <w:hideMark/>
          </w:tcPr>
          <w:p w14:paraId="1A78F0C9" w14:textId="77777777" w:rsidR="00000000" w:rsidRDefault="00000000">
            <w:pPr>
              <w:jc w:val="center"/>
              <w:rPr>
                <w:rFonts w:eastAsia="Times New Roman"/>
              </w:rPr>
            </w:pPr>
            <w:r>
              <w:rPr>
                <w:rFonts w:eastAsia="Times New Roman"/>
              </w:rPr>
              <w:lastRenderedPageBreak/>
              <w:t>100</w:t>
            </w:r>
            <w:r>
              <w:rPr>
                <w:rFonts w:eastAsia="Times New Roman"/>
              </w:rPr>
              <w:br/>
              <w:t xml:space="preserve">(допускается не менее 70 - для изделий из фланели, бумазеи, </w:t>
            </w:r>
            <w:r>
              <w:rPr>
                <w:rFonts w:eastAsia="Times New Roman"/>
              </w:rPr>
              <w:lastRenderedPageBreak/>
              <w:t xml:space="preserve">футерованных (ворсованных) трикотажных полотен и материалов с полиуретановыми нитями; не менее 50 - для джинсовых и вельветовых тканей)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2CBA0199" w14:textId="77777777" w:rsidR="00000000" w:rsidRDefault="00000000">
            <w:pPr>
              <w:jc w:val="center"/>
              <w:rPr>
                <w:rFonts w:eastAsia="Times New Roman"/>
              </w:rPr>
            </w:pPr>
            <w:r>
              <w:rPr>
                <w:rFonts w:eastAsia="Times New Roman"/>
              </w:rPr>
              <w:lastRenderedPageBreak/>
              <w:t xml:space="preserve">75 </w:t>
            </w:r>
          </w:p>
        </w:tc>
      </w:tr>
      <w:tr w:rsidR="00000000" w14:paraId="62DBBDB8" w14:textId="77777777">
        <w:trPr>
          <w:divId w:val="2050566315"/>
        </w:trPr>
        <w:tc>
          <w:tcPr>
            <w:tcW w:w="9135" w:type="dxa"/>
            <w:gridSpan w:val="4"/>
            <w:tcBorders>
              <w:top w:val="single" w:sz="6" w:space="0" w:color="CCCCCC"/>
              <w:left w:val="single" w:sz="6" w:space="0" w:color="CCCCCC"/>
              <w:bottom w:val="single" w:sz="6" w:space="0" w:color="CCCCCC"/>
              <w:right w:val="single" w:sz="6" w:space="0" w:color="CCCCCC"/>
            </w:tcBorders>
            <w:vAlign w:val="center"/>
            <w:hideMark/>
          </w:tcPr>
          <w:p w14:paraId="742C4EE6" w14:textId="77777777" w:rsidR="00000000" w:rsidRDefault="00000000">
            <w:pPr>
              <w:jc w:val="center"/>
              <w:rPr>
                <w:rFonts w:eastAsia="Times New Roman"/>
              </w:rPr>
            </w:pPr>
            <w:r>
              <w:rPr>
                <w:rFonts w:eastAsia="Times New Roman"/>
              </w:rPr>
              <w:t xml:space="preserve">3. Одежда 3-го слоя </w:t>
            </w:r>
          </w:p>
        </w:tc>
      </w:tr>
      <w:tr w:rsidR="00000000" w14:paraId="6AF4D2FF" w14:textId="77777777">
        <w:trPr>
          <w:divId w:val="2050566315"/>
        </w:trPr>
        <w:tc>
          <w:tcPr>
            <w:tcW w:w="2325" w:type="dxa"/>
            <w:tcBorders>
              <w:top w:val="single" w:sz="6" w:space="0" w:color="CCCCCC"/>
              <w:left w:val="single" w:sz="6" w:space="0" w:color="CCCCCC"/>
              <w:bottom w:val="single" w:sz="6" w:space="0" w:color="CCCCCC"/>
              <w:right w:val="single" w:sz="6" w:space="0" w:color="CCCCCC"/>
            </w:tcBorders>
            <w:vAlign w:val="center"/>
            <w:hideMark/>
          </w:tcPr>
          <w:p w14:paraId="230A38E7" w14:textId="77777777" w:rsidR="00000000" w:rsidRDefault="00000000">
            <w:pPr>
              <w:rPr>
                <w:rFonts w:eastAsia="Times New Roman"/>
              </w:rPr>
            </w:pPr>
            <w:r>
              <w:rPr>
                <w:rFonts w:eastAsia="Times New Roman"/>
              </w:rPr>
              <w:t xml:space="preserve">Ясельная группа от 1 года до 3 лет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5A35AF76" w14:textId="77777777" w:rsidR="00000000" w:rsidRDefault="00000000">
            <w:pPr>
              <w:jc w:val="center"/>
              <w:rPr>
                <w:rFonts w:eastAsia="Times New Roman"/>
              </w:rPr>
            </w:pPr>
            <w:r>
              <w:rPr>
                <w:rFonts w:eastAsia="Times New Roman"/>
              </w:rPr>
              <w:t>6</w:t>
            </w:r>
            <w:r>
              <w:rPr>
                <w:rFonts w:eastAsia="Times New Roman"/>
              </w:rPr>
              <w:br/>
              <w:t xml:space="preserve">(для подкладки) </w:t>
            </w:r>
          </w:p>
        </w:tc>
        <w:tc>
          <w:tcPr>
            <w:tcW w:w="2520" w:type="dxa"/>
            <w:tcBorders>
              <w:top w:val="single" w:sz="6" w:space="0" w:color="CCCCCC"/>
              <w:left w:val="single" w:sz="6" w:space="0" w:color="CCCCCC"/>
              <w:bottom w:val="single" w:sz="6" w:space="0" w:color="CCCCCC"/>
              <w:right w:val="single" w:sz="6" w:space="0" w:color="CCCCCC"/>
            </w:tcBorders>
            <w:vAlign w:val="center"/>
            <w:hideMark/>
          </w:tcPr>
          <w:p w14:paraId="58992EE3" w14:textId="77777777" w:rsidR="00000000" w:rsidRDefault="00000000">
            <w:pPr>
              <w:jc w:val="center"/>
              <w:rPr>
                <w:rFonts w:eastAsia="Times New Roman"/>
              </w:rPr>
            </w:pPr>
            <w:r>
              <w:rPr>
                <w:rFonts w:eastAsia="Times New Roman"/>
              </w:rPr>
              <w:t>70</w:t>
            </w:r>
            <w:r>
              <w:rPr>
                <w:rFonts w:eastAsia="Times New Roman"/>
              </w:rPr>
              <w:br/>
              <w:t xml:space="preserve">(для подкладки)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07A89F52" w14:textId="77777777" w:rsidR="00000000" w:rsidRDefault="00000000">
            <w:pPr>
              <w:jc w:val="center"/>
              <w:rPr>
                <w:rFonts w:eastAsia="Times New Roman"/>
              </w:rPr>
            </w:pPr>
            <w:r>
              <w:rPr>
                <w:rFonts w:eastAsia="Times New Roman"/>
              </w:rPr>
              <w:t xml:space="preserve">300 </w:t>
            </w:r>
          </w:p>
        </w:tc>
      </w:tr>
      <w:tr w:rsidR="00000000" w14:paraId="453EFA4F" w14:textId="77777777">
        <w:trPr>
          <w:divId w:val="2050566315"/>
        </w:trPr>
        <w:tc>
          <w:tcPr>
            <w:tcW w:w="2325" w:type="dxa"/>
            <w:tcBorders>
              <w:top w:val="single" w:sz="6" w:space="0" w:color="CCCCCC"/>
              <w:left w:val="single" w:sz="6" w:space="0" w:color="CCCCCC"/>
              <w:bottom w:val="single" w:sz="6" w:space="0" w:color="CCCCCC"/>
              <w:right w:val="single" w:sz="6" w:space="0" w:color="CCCCCC"/>
            </w:tcBorders>
            <w:vAlign w:val="center"/>
            <w:hideMark/>
          </w:tcPr>
          <w:p w14:paraId="4D4F620B" w14:textId="77777777" w:rsidR="00000000" w:rsidRDefault="00000000">
            <w:pPr>
              <w:rPr>
                <w:rFonts w:eastAsia="Times New Roman"/>
              </w:rPr>
            </w:pPr>
            <w:r>
              <w:rPr>
                <w:rFonts w:eastAsia="Times New Roman"/>
              </w:rPr>
              <w:t xml:space="preserve">Дошкольная и школьная возрастные группы, от 3 до 14 лет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9711EED" w14:textId="77777777" w:rsidR="00000000" w:rsidRDefault="00000000">
            <w:pPr>
              <w:jc w:val="center"/>
              <w:rPr>
                <w:rFonts w:eastAsia="Times New Roman"/>
              </w:rPr>
            </w:pPr>
            <w:r>
              <w:rPr>
                <w:rFonts w:eastAsia="Times New Roman"/>
              </w:rPr>
              <w:t>6</w:t>
            </w:r>
            <w:r>
              <w:rPr>
                <w:rFonts w:eastAsia="Times New Roman"/>
              </w:rPr>
              <w:br/>
              <w:t xml:space="preserve">(для подкладки костюмных изделий и сарафанов) </w:t>
            </w:r>
          </w:p>
        </w:tc>
        <w:tc>
          <w:tcPr>
            <w:tcW w:w="2520" w:type="dxa"/>
            <w:tcBorders>
              <w:top w:val="single" w:sz="6" w:space="0" w:color="CCCCCC"/>
              <w:left w:val="single" w:sz="6" w:space="0" w:color="CCCCCC"/>
              <w:bottom w:val="single" w:sz="6" w:space="0" w:color="CCCCCC"/>
              <w:right w:val="single" w:sz="6" w:space="0" w:color="CCCCCC"/>
            </w:tcBorders>
            <w:vAlign w:val="center"/>
            <w:hideMark/>
          </w:tcPr>
          <w:p w14:paraId="03BC6FA0" w14:textId="77777777" w:rsidR="00000000" w:rsidRDefault="00000000">
            <w:pPr>
              <w:jc w:val="center"/>
              <w:rPr>
                <w:rFonts w:eastAsia="Times New Roman"/>
              </w:rPr>
            </w:pPr>
            <w:r>
              <w:rPr>
                <w:rFonts w:eastAsia="Times New Roman"/>
              </w:rPr>
              <w:t>70</w:t>
            </w:r>
            <w:r>
              <w:rPr>
                <w:rFonts w:eastAsia="Times New Roman"/>
              </w:rPr>
              <w:br/>
              <w:t xml:space="preserve">(для подкладки)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6F12F49C" w14:textId="77777777" w:rsidR="00000000" w:rsidRDefault="00000000">
            <w:pPr>
              <w:jc w:val="center"/>
              <w:rPr>
                <w:rFonts w:eastAsia="Times New Roman"/>
              </w:rPr>
            </w:pPr>
            <w:r>
              <w:rPr>
                <w:rFonts w:eastAsia="Times New Roman"/>
              </w:rPr>
              <w:t xml:space="preserve">300 </w:t>
            </w:r>
          </w:p>
        </w:tc>
      </w:tr>
      <w:tr w:rsidR="00000000" w14:paraId="01462DE9" w14:textId="77777777">
        <w:trPr>
          <w:divId w:val="2050566315"/>
        </w:trPr>
        <w:tc>
          <w:tcPr>
            <w:tcW w:w="9135" w:type="dxa"/>
            <w:gridSpan w:val="4"/>
            <w:tcBorders>
              <w:top w:val="single" w:sz="6" w:space="0" w:color="CCCCCC"/>
              <w:left w:val="single" w:sz="6" w:space="0" w:color="CCCCCC"/>
              <w:bottom w:val="single" w:sz="6" w:space="0" w:color="CCCCCC"/>
              <w:right w:val="single" w:sz="6" w:space="0" w:color="CCCCCC"/>
            </w:tcBorders>
            <w:vAlign w:val="center"/>
            <w:hideMark/>
          </w:tcPr>
          <w:p w14:paraId="1C15896F" w14:textId="3DEF9466" w:rsidR="00000000" w:rsidRDefault="00000000">
            <w:pPr>
              <w:pStyle w:val="a5"/>
              <w:jc w:val="both"/>
            </w:pPr>
            <w:r>
              <w:t xml:space="preserve">(в ред. решения Совета Евразийской экономической комиссии от </w:t>
            </w:r>
            <w:hyperlink r:id="rId47" w:tooltip="Решение 51 от 28.04.2017 Совета ЕЭК&#10;&#10;Изменения в техрегламент ТС &quot;О безопасности продукции, предназначенной для детей и подростков&quot;" w:history="1">
              <w:r>
                <w:rPr>
                  <w:rStyle w:val="a3"/>
                </w:rPr>
                <w:t>28.04.2017 N 51</w:t>
              </w:r>
            </w:hyperlink>
            <w:r>
              <w:t>)</w:t>
            </w:r>
          </w:p>
        </w:tc>
      </w:tr>
      <w:tr w:rsidR="00000000" w14:paraId="3F8288F7" w14:textId="77777777">
        <w:trPr>
          <w:divId w:val="2050566315"/>
        </w:trPr>
        <w:tc>
          <w:tcPr>
            <w:tcW w:w="2325" w:type="dxa"/>
            <w:tcBorders>
              <w:top w:val="single" w:sz="6" w:space="0" w:color="CCCCCC"/>
              <w:left w:val="single" w:sz="6" w:space="0" w:color="CCCCCC"/>
              <w:bottom w:val="single" w:sz="6" w:space="0" w:color="CCCCCC"/>
              <w:right w:val="single" w:sz="6" w:space="0" w:color="CCCCCC"/>
            </w:tcBorders>
            <w:vAlign w:val="center"/>
            <w:hideMark/>
          </w:tcPr>
          <w:p w14:paraId="7C5BFB2A" w14:textId="77777777" w:rsidR="00000000" w:rsidRDefault="00000000">
            <w:pPr>
              <w:rPr>
                <w:rFonts w:eastAsia="Times New Roman"/>
              </w:rPr>
            </w:pPr>
            <w:r>
              <w:rPr>
                <w:rFonts w:eastAsia="Times New Roman"/>
              </w:rPr>
              <w:t xml:space="preserve">Подростковая группа, от 14 до 18 лет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6FBF6AF3" w14:textId="77777777" w:rsidR="00000000" w:rsidRDefault="00000000">
            <w:pPr>
              <w:jc w:val="center"/>
              <w:rPr>
                <w:rFonts w:eastAsia="Times New Roman"/>
              </w:rPr>
            </w:pPr>
            <w:r>
              <w:rPr>
                <w:rFonts w:eastAsia="Times New Roman"/>
              </w:rPr>
              <w:t xml:space="preserve">- </w:t>
            </w:r>
          </w:p>
        </w:tc>
        <w:tc>
          <w:tcPr>
            <w:tcW w:w="2520" w:type="dxa"/>
            <w:tcBorders>
              <w:top w:val="single" w:sz="6" w:space="0" w:color="CCCCCC"/>
              <w:left w:val="single" w:sz="6" w:space="0" w:color="CCCCCC"/>
              <w:bottom w:val="single" w:sz="6" w:space="0" w:color="CCCCCC"/>
              <w:right w:val="single" w:sz="6" w:space="0" w:color="CCCCCC"/>
            </w:tcBorders>
            <w:vAlign w:val="center"/>
            <w:hideMark/>
          </w:tcPr>
          <w:p w14:paraId="1D76D8DA" w14:textId="77777777" w:rsidR="00000000" w:rsidRDefault="00000000">
            <w:pPr>
              <w:jc w:val="center"/>
              <w:rPr>
                <w:rFonts w:eastAsia="Times New Roman"/>
              </w:rPr>
            </w:pPr>
            <w:r>
              <w:rPr>
                <w:rFonts w:eastAsia="Times New Roman"/>
              </w:rPr>
              <w:t>70</w:t>
            </w:r>
            <w:r>
              <w:rPr>
                <w:rFonts w:eastAsia="Times New Roman"/>
              </w:rPr>
              <w:br/>
              <w:t xml:space="preserve">(для подкладки)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7369DE50" w14:textId="77777777" w:rsidR="00000000" w:rsidRDefault="00000000">
            <w:pPr>
              <w:jc w:val="center"/>
              <w:rPr>
                <w:rFonts w:eastAsia="Times New Roman"/>
              </w:rPr>
            </w:pPr>
            <w:r>
              <w:rPr>
                <w:rFonts w:eastAsia="Times New Roman"/>
              </w:rPr>
              <w:t xml:space="preserve">300 </w:t>
            </w:r>
          </w:p>
        </w:tc>
      </w:tr>
      <w:tr w:rsidR="00000000" w14:paraId="1720C1A5" w14:textId="77777777">
        <w:trPr>
          <w:divId w:val="2050566315"/>
        </w:trPr>
        <w:tc>
          <w:tcPr>
            <w:tcW w:w="9135" w:type="dxa"/>
            <w:gridSpan w:val="4"/>
            <w:tcBorders>
              <w:top w:val="single" w:sz="6" w:space="0" w:color="CCCCCC"/>
              <w:left w:val="single" w:sz="6" w:space="0" w:color="CCCCCC"/>
              <w:bottom w:val="single" w:sz="6" w:space="0" w:color="CCCCCC"/>
              <w:right w:val="single" w:sz="6" w:space="0" w:color="CCCCCC"/>
            </w:tcBorders>
            <w:vAlign w:val="center"/>
            <w:hideMark/>
          </w:tcPr>
          <w:p w14:paraId="0DCD46C6" w14:textId="77777777" w:rsidR="00000000" w:rsidRDefault="00000000">
            <w:pPr>
              <w:jc w:val="center"/>
              <w:rPr>
                <w:rFonts w:eastAsia="Times New Roman"/>
              </w:rPr>
            </w:pPr>
            <w:r>
              <w:rPr>
                <w:rFonts w:eastAsia="Times New Roman"/>
              </w:rPr>
              <w:t xml:space="preserve">4. Постельные принадлежности (одеяла стеганые, подушки, наматрасники, балдахины, валики, мягкие стенки и другие аналогичные изделия), шарфы и другие аналогичные изделия </w:t>
            </w:r>
          </w:p>
        </w:tc>
      </w:tr>
      <w:tr w:rsidR="00000000" w14:paraId="5DA4AAB2" w14:textId="77777777">
        <w:trPr>
          <w:divId w:val="2050566315"/>
        </w:trPr>
        <w:tc>
          <w:tcPr>
            <w:tcW w:w="9135" w:type="dxa"/>
            <w:gridSpan w:val="4"/>
            <w:tcBorders>
              <w:top w:val="single" w:sz="6" w:space="0" w:color="CCCCCC"/>
              <w:left w:val="single" w:sz="6" w:space="0" w:color="CCCCCC"/>
              <w:bottom w:val="single" w:sz="6" w:space="0" w:color="CCCCCC"/>
              <w:right w:val="single" w:sz="6" w:space="0" w:color="CCCCCC"/>
            </w:tcBorders>
            <w:vAlign w:val="center"/>
            <w:hideMark/>
          </w:tcPr>
          <w:p w14:paraId="5EB194C1" w14:textId="75C608E4" w:rsidR="00000000" w:rsidRDefault="00000000">
            <w:pPr>
              <w:jc w:val="center"/>
              <w:rPr>
                <w:rFonts w:eastAsia="Times New Roman"/>
              </w:rPr>
            </w:pPr>
            <w:r>
              <w:rPr>
                <w:rFonts w:eastAsia="Times New Roman"/>
              </w:rPr>
              <w:t xml:space="preserve">(в ред. решения Совета Евразийской экономической комиссии от </w:t>
            </w:r>
            <w:hyperlink r:id="rId48" w:tooltip="Решение 51 от 28.04.2017 Совета ЕЭК&#10;&#10;Изменения в техрегламент ТС &quot;О безопасности продукции, предназначенной для детей и подростков&quot;" w:history="1">
              <w:r>
                <w:rPr>
                  <w:rStyle w:val="a3"/>
                  <w:rFonts w:eastAsia="Times New Roman"/>
                </w:rPr>
                <w:t>28.04.2017 N 51</w:t>
              </w:r>
            </w:hyperlink>
            <w:r>
              <w:rPr>
                <w:rFonts w:eastAsia="Times New Roman"/>
              </w:rPr>
              <w:t xml:space="preserve">) </w:t>
            </w:r>
          </w:p>
        </w:tc>
      </w:tr>
      <w:tr w:rsidR="00000000" w14:paraId="32671203" w14:textId="77777777">
        <w:trPr>
          <w:divId w:val="2050566315"/>
        </w:trPr>
        <w:tc>
          <w:tcPr>
            <w:tcW w:w="2325" w:type="dxa"/>
            <w:tcBorders>
              <w:top w:val="single" w:sz="6" w:space="0" w:color="CCCCCC"/>
              <w:left w:val="single" w:sz="6" w:space="0" w:color="CCCCCC"/>
              <w:bottom w:val="single" w:sz="6" w:space="0" w:color="CCCCCC"/>
              <w:right w:val="single" w:sz="6" w:space="0" w:color="CCCCCC"/>
            </w:tcBorders>
            <w:vAlign w:val="center"/>
            <w:hideMark/>
          </w:tcPr>
          <w:p w14:paraId="11354ECD" w14:textId="77777777" w:rsidR="00000000" w:rsidRDefault="00000000">
            <w:pPr>
              <w:rPr>
                <w:rFonts w:eastAsia="Times New Roman"/>
              </w:rPr>
            </w:pPr>
            <w:r>
              <w:rPr>
                <w:rFonts w:eastAsia="Times New Roman"/>
              </w:rPr>
              <w:t xml:space="preserve">Одеяла детские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451CC3AC" w14:textId="77777777" w:rsidR="00000000" w:rsidRDefault="00000000">
            <w:pPr>
              <w:jc w:val="center"/>
              <w:rPr>
                <w:rFonts w:eastAsia="Times New Roman"/>
              </w:rPr>
            </w:pPr>
            <w:r>
              <w:rPr>
                <w:rFonts w:eastAsia="Times New Roman"/>
              </w:rPr>
              <w:t>4</w:t>
            </w:r>
            <w:r>
              <w:rPr>
                <w:rFonts w:eastAsia="Times New Roman"/>
              </w:rPr>
              <w:br/>
              <w:t xml:space="preserve">(для подкладки) </w:t>
            </w:r>
          </w:p>
        </w:tc>
        <w:tc>
          <w:tcPr>
            <w:tcW w:w="2520" w:type="dxa"/>
            <w:tcBorders>
              <w:top w:val="single" w:sz="6" w:space="0" w:color="CCCCCC"/>
              <w:left w:val="single" w:sz="6" w:space="0" w:color="CCCCCC"/>
              <w:bottom w:val="single" w:sz="6" w:space="0" w:color="CCCCCC"/>
              <w:right w:val="single" w:sz="6" w:space="0" w:color="CCCCCC"/>
            </w:tcBorders>
            <w:vAlign w:val="center"/>
            <w:hideMark/>
          </w:tcPr>
          <w:p w14:paraId="7B8B75F9" w14:textId="77777777" w:rsidR="00000000" w:rsidRDefault="00000000">
            <w:pPr>
              <w:jc w:val="center"/>
              <w:rPr>
                <w:rFonts w:eastAsia="Times New Roman"/>
              </w:rPr>
            </w:pPr>
            <w:r>
              <w:rPr>
                <w:rFonts w:eastAsia="Times New Roman"/>
              </w:rPr>
              <w:t>70</w:t>
            </w:r>
            <w:r>
              <w:rPr>
                <w:rFonts w:eastAsia="Times New Roman"/>
              </w:rPr>
              <w:br/>
              <w:t xml:space="preserve">(для подкладки)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3039BF27" w14:textId="77777777" w:rsidR="00000000" w:rsidRDefault="00000000">
            <w:pPr>
              <w:jc w:val="center"/>
              <w:rPr>
                <w:rFonts w:eastAsia="Times New Roman"/>
              </w:rPr>
            </w:pPr>
            <w:r>
              <w:rPr>
                <w:rFonts w:eastAsia="Times New Roman"/>
              </w:rPr>
              <w:t>75</w:t>
            </w:r>
            <w:r>
              <w:rPr>
                <w:rFonts w:eastAsia="Times New Roman"/>
              </w:rPr>
              <w:br/>
              <w:t xml:space="preserve">(для подкладки) </w:t>
            </w:r>
          </w:p>
        </w:tc>
      </w:tr>
      <w:tr w:rsidR="00000000" w14:paraId="33996B9A" w14:textId="77777777">
        <w:trPr>
          <w:divId w:val="2050566315"/>
        </w:trPr>
        <w:tc>
          <w:tcPr>
            <w:tcW w:w="2325" w:type="dxa"/>
            <w:tcBorders>
              <w:top w:val="single" w:sz="6" w:space="0" w:color="CCCCCC"/>
              <w:left w:val="single" w:sz="6" w:space="0" w:color="CCCCCC"/>
              <w:bottom w:val="single" w:sz="6" w:space="0" w:color="CCCCCC"/>
              <w:right w:val="single" w:sz="6" w:space="0" w:color="CCCCCC"/>
            </w:tcBorders>
            <w:vAlign w:val="center"/>
            <w:hideMark/>
          </w:tcPr>
          <w:p w14:paraId="372AC493" w14:textId="77777777" w:rsidR="00000000" w:rsidRDefault="00000000">
            <w:pPr>
              <w:rPr>
                <w:rFonts w:eastAsia="Times New Roman"/>
              </w:rPr>
            </w:pPr>
            <w:r>
              <w:rPr>
                <w:rFonts w:eastAsia="Times New Roman"/>
              </w:rPr>
              <w:t xml:space="preserve">Постельные принадлежности, кроме одеял детских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EC3F9D0" w14:textId="77777777" w:rsidR="00000000" w:rsidRDefault="00000000">
            <w:pPr>
              <w:jc w:val="center"/>
              <w:rPr>
                <w:rFonts w:eastAsia="Times New Roman"/>
              </w:rPr>
            </w:pPr>
            <w:r>
              <w:rPr>
                <w:rFonts w:eastAsia="Times New Roman"/>
              </w:rPr>
              <w:t xml:space="preserve">- </w:t>
            </w:r>
          </w:p>
        </w:tc>
        <w:tc>
          <w:tcPr>
            <w:tcW w:w="2520" w:type="dxa"/>
            <w:tcBorders>
              <w:top w:val="single" w:sz="6" w:space="0" w:color="CCCCCC"/>
              <w:left w:val="single" w:sz="6" w:space="0" w:color="CCCCCC"/>
              <w:bottom w:val="single" w:sz="6" w:space="0" w:color="CCCCCC"/>
              <w:right w:val="single" w:sz="6" w:space="0" w:color="CCCCCC"/>
            </w:tcBorders>
            <w:vAlign w:val="center"/>
            <w:hideMark/>
          </w:tcPr>
          <w:p w14:paraId="3F53AC87" w14:textId="77777777" w:rsidR="00000000" w:rsidRDefault="00000000">
            <w:pPr>
              <w:jc w:val="center"/>
              <w:rPr>
                <w:rFonts w:eastAsia="Times New Roman"/>
              </w:rPr>
            </w:pPr>
            <w:r>
              <w:rPr>
                <w:rFonts w:eastAsia="Times New Roman"/>
              </w:rPr>
              <w:t xml:space="preserve">-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080E9C93" w14:textId="77777777" w:rsidR="00000000" w:rsidRDefault="00000000">
            <w:pPr>
              <w:jc w:val="center"/>
              <w:rPr>
                <w:rFonts w:eastAsia="Times New Roman"/>
              </w:rPr>
            </w:pPr>
            <w:r>
              <w:rPr>
                <w:rFonts w:eastAsia="Times New Roman"/>
              </w:rPr>
              <w:t xml:space="preserve">75 </w:t>
            </w:r>
          </w:p>
        </w:tc>
      </w:tr>
      <w:tr w:rsidR="00000000" w14:paraId="646D7FA5" w14:textId="77777777">
        <w:trPr>
          <w:divId w:val="2050566315"/>
        </w:trPr>
        <w:tc>
          <w:tcPr>
            <w:tcW w:w="9135" w:type="dxa"/>
            <w:gridSpan w:val="4"/>
            <w:tcBorders>
              <w:top w:val="single" w:sz="6" w:space="0" w:color="CCCCCC"/>
              <w:left w:val="single" w:sz="6" w:space="0" w:color="CCCCCC"/>
              <w:bottom w:val="single" w:sz="6" w:space="0" w:color="CCCCCC"/>
              <w:right w:val="single" w:sz="6" w:space="0" w:color="CCCCCC"/>
            </w:tcBorders>
            <w:vAlign w:val="center"/>
            <w:hideMark/>
          </w:tcPr>
          <w:p w14:paraId="1FC1AF44" w14:textId="5ED7C27D" w:rsidR="00000000" w:rsidRDefault="00000000">
            <w:pPr>
              <w:pStyle w:val="a5"/>
              <w:jc w:val="both"/>
            </w:pPr>
            <w:r>
              <w:t xml:space="preserve">(в ред. решения Совета Евразийской экономической комиссии от </w:t>
            </w:r>
            <w:hyperlink r:id="rId49" w:tooltip="Решение 51 от 28.04.2017 Совета ЕЭК&#10;&#10;Изменения в техрегламент ТС &quot;О безопасности продукции, предназначенной для детей и подростков&quot;" w:history="1">
              <w:r>
                <w:rPr>
                  <w:rStyle w:val="a3"/>
                </w:rPr>
                <w:t>28.04.2017 N 51</w:t>
              </w:r>
            </w:hyperlink>
            <w:r>
              <w:t>)</w:t>
            </w:r>
          </w:p>
        </w:tc>
      </w:tr>
      <w:tr w:rsidR="00000000" w14:paraId="5EA37AE3" w14:textId="77777777">
        <w:trPr>
          <w:divId w:val="2050566315"/>
        </w:trPr>
        <w:tc>
          <w:tcPr>
            <w:tcW w:w="2325" w:type="dxa"/>
            <w:tcBorders>
              <w:top w:val="single" w:sz="6" w:space="0" w:color="CCCCCC"/>
              <w:left w:val="single" w:sz="6" w:space="0" w:color="CCCCCC"/>
              <w:bottom w:val="single" w:sz="6" w:space="0" w:color="CCCCCC"/>
              <w:right w:val="single" w:sz="6" w:space="0" w:color="CCCCCC"/>
            </w:tcBorders>
            <w:vAlign w:val="center"/>
            <w:hideMark/>
          </w:tcPr>
          <w:p w14:paraId="57C6C2C5" w14:textId="77777777" w:rsidR="00000000" w:rsidRDefault="00000000">
            <w:pPr>
              <w:rPr>
                <w:rFonts w:eastAsia="Times New Roman"/>
              </w:rPr>
            </w:pPr>
            <w:r>
              <w:rPr>
                <w:rFonts w:eastAsia="Times New Roman"/>
              </w:rPr>
              <w:t xml:space="preserve">Детские шарфы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F2AD3A2" w14:textId="77777777" w:rsidR="00000000" w:rsidRDefault="00000000">
            <w:pPr>
              <w:jc w:val="center"/>
              <w:rPr>
                <w:rFonts w:eastAsia="Times New Roman"/>
              </w:rPr>
            </w:pPr>
            <w:r>
              <w:rPr>
                <w:rFonts w:eastAsia="Times New Roman"/>
              </w:rPr>
              <w:t xml:space="preserve">- </w:t>
            </w:r>
          </w:p>
        </w:tc>
        <w:tc>
          <w:tcPr>
            <w:tcW w:w="2520" w:type="dxa"/>
            <w:tcBorders>
              <w:top w:val="single" w:sz="6" w:space="0" w:color="CCCCCC"/>
              <w:left w:val="single" w:sz="6" w:space="0" w:color="CCCCCC"/>
              <w:bottom w:val="single" w:sz="6" w:space="0" w:color="CCCCCC"/>
              <w:right w:val="single" w:sz="6" w:space="0" w:color="CCCCCC"/>
            </w:tcBorders>
            <w:vAlign w:val="center"/>
            <w:hideMark/>
          </w:tcPr>
          <w:p w14:paraId="2905E66A" w14:textId="77777777" w:rsidR="00000000" w:rsidRDefault="00000000">
            <w:pPr>
              <w:jc w:val="center"/>
              <w:rPr>
                <w:rFonts w:eastAsia="Times New Roman"/>
              </w:rPr>
            </w:pPr>
            <w:r>
              <w:rPr>
                <w:rFonts w:eastAsia="Times New Roman"/>
              </w:rPr>
              <w:t xml:space="preserve">-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62652E06" w14:textId="77777777" w:rsidR="00000000" w:rsidRDefault="00000000">
            <w:pPr>
              <w:jc w:val="center"/>
              <w:rPr>
                <w:rFonts w:eastAsia="Times New Roman"/>
              </w:rPr>
            </w:pPr>
            <w:r>
              <w:rPr>
                <w:rFonts w:eastAsia="Times New Roman"/>
              </w:rPr>
              <w:t xml:space="preserve">75 </w:t>
            </w:r>
          </w:p>
        </w:tc>
      </w:tr>
      <w:tr w:rsidR="00000000" w14:paraId="63BBC06C" w14:textId="77777777">
        <w:trPr>
          <w:divId w:val="2050566315"/>
        </w:trPr>
        <w:tc>
          <w:tcPr>
            <w:tcW w:w="2325" w:type="dxa"/>
            <w:tcBorders>
              <w:top w:val="single" w:sz="6" w:space="0" w:color="CCCCCC"/>
              <w:left w:val="single" w:sz="6" w:space="0" w:color="CCCCCC"/>
              <w:bottom w:val="single" w:sz="6" w:space="0" w:color="CCCCCC"/>
              <w:right w:val="single" w:sz="6" w:space="0" w:color="CCCCCC"/>
            </w:tcBorders>
            <w:vAlign w:val="center"/>
            <w:hideMark/>
          </w:tcPr>
          <w:p w14:paraId="40AE4715" w14:textId="77777777" w:rsidR="00000000" w:rsidRDefault="00000000">
            <w:pPr>
              <w:rPr>
                <w:rFonts w:eastAsia="Times New Roman"/>
              </w:rPr>
            </w:pPr>
            <w:r>
              <w:rPr>
                <w:rFonts w:eastAsia="Times New Roman"/>
              </w:rPr>
              <w:t xml:space="preserve">Конверты детские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8E9CAB1" w14:textId="77777777" w:rsidR="00000000" w:rsidRDefault="00000000">
            <w:pPr>
              <w:jc w:val="center"/>
              <w:rPr>
                <w:rFonts w:eastAsia="Times New Roman"/>
              </w:rPr>
            </w:pPr>
            <w:r>
              <w:rPr>
                <w:rFonts w:eastAsia="Times New Roman"/>
              </w:rPr>
              <w:t>10</w:t>
            </w:r>
            <w:r>
              <w:rPr>
                <w:rFonts w:eastAsia="Times New Roman"/>
              </w:rPr>
              <w:br/>
              <w:t xml:space="preserve">(для подкладки) </w:t>
            </w:r>
          </w:p>
        </w:tc>
        <w:tc>
          <w:tcPr>
            <w:tcW w:w="2520" w:type="dxa"/>
            <w:tcBorders>
              <w:top w:val="single" w:sz="6" w:space="0" w:color="CCCCCC"/>
              <w:left w:val="single" w:sz="6" w:space="0" w:color="CCCCCC"/>
              <w:bottom w:val="single" w:sz="6" w:space="0" w:color="CCCCCC"/>
              <w:right w:val="single" w:sz="6" w:space="0" w:color="CCCCCC"/>
            </w:tcBorders>
            <w:vAlign w:val="center"/>
            <w:hideMark/>
          </w:tcPr>
          <w:p w14:paraId="3C11CEE1" w14:textId="77777777" w:rsidR="00000000" w:rsidRDefault="00000000">
            <w:pPr>
              <w:jc w:val="center"/>
              <w:rPr>
                <w:rFonts w:eastAsia="Times New Roman"/>
              </w:rPr>
            </w:pPr>
            <w:r>
              <w:rPr>
                <w:rFonts w:eastAsia="Times New Roman"/>
              </w:rPr>
              <w:t>70</w:t>
            </w:r>
            <w:r>
              <w:rPr>
                <w:rFonts w:eastAsia="Times New Roman"/>
              </w:rPr>
              <w:br/>
              <w:t xml:space="preserve">(для подкладки)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123A5AD8" w14:textId="77777777" w:rsidR="00000000" w:rsidRDefault="00000000">
            <w:pPr>
              <w:jc w:val="center"/>
              <w:rPr>
                <w:rFonts w:eastAsia="Times New Roman"/>
              </w:rPr>
            </w:pPr>
            <w:r>
              <w:rPr>
                <w:rFonts w:eastAsia="Times New Roman"/>
              </w:rPr>
              <w:t xml:space="preserve">20 </w:t>
            </w:r>
          </w:p>
        </w:tc>
      </w:tr>
      <w:tr w:rsidR="00000000" w14:paraId="708B9F05" w14:textId="77777777">
        <w:trPr>
          <w:divId w:val="2050566315"/>
        </w:trPr>
        <w:tc>
          <w:tcPr>
            <w:tcW w:w="9135" w:type="dxa"/>
            <w:gridSpan w:val="4"/>
            <w:tcBorders>
              <w:top w:val="single" w:sz="6" w:space="0" w:color="CCCCCC"/>
              <w:left w:val="single" w:sz="6" w:space="0" w:color="CCCCCC"/>
              <w:bottom w:val="single" w:sz="6" w:space="0" w:color="CCCCCC"/>
              <w:right w:val="single" w:sz="6" w:space="0" w:color="CCCCCC"/>
            </w:tcBorders>
            <w:vAlign w:val="center"/>
            <w:hideMark/>
          </w:tcPr>
          <w:p w14:paraId="34D1D2AA" w14:textId="77777777" w:rsidR="00000000" w:rsidRDefault="00000000">
            <w:pPr>
              <w:jc w:val="center"/>
              <w:rPr>
                <w:rFonts w:eastAsia="Times New Roman"/>
              </w:rPr>
            </w:pPr>
            <w:r>
              <w:rPr>
                <w:rFonts w:eastAsia="Times New Roman"/>
              </w:rPr>
              <w:t xml:space="preserve">5. Готовые штучные текстильные изделия (полотенца, одеяла и аналогичные изделия) </w:t>
            </w:r>
          </w:p>
        </w:tc>
      </w:tr>
      <w:tr w:rsidR="00000000" w14:paraId="703A7F26" w14:textId="77777777">
        <w:trPr>
          <w:divId w:val="2050566315"/>
        </w:trPr>
        <w:tc>
          <w:tcPr>
            <w:tcW w:w="2325" w:type="dxa"/>
            <w:tcBorders>
              <w:top w:val="single" w:sz="6" w:space="0" w:color="CCCCCC"/>
              <w:left w:val="single" w:sz="6" w:space="0" w:color="CCCCCC"/>
              <w:bottom w:val="single" w:sz="6" w:space="0" w:color="CCCCCC"/>
              <w:right w:val="single" w:sz="6" w:space="0" w:color="CCCCCC"/>
            </w:tcBorders>
            <w:vAlign w:val="center"/>
            <w:hideMark/>
          </w:tcPr>
          <w:p w14:paraId="376065CC" w14:textId="77777777" w:rsidR="00000000" w:rsidRDefault="00000000">
            <w:pPr>
              <w:rPr>
                <w:rFonts w:eastAsia="Times New Roman"/>
              </w:rPr>
            </w:pPr>
            <w:r>
              <w:rPr>
                <w:rFonts w:eastAsia="Times New Roman"/>
              </w:rPr>
              <w:t xml:space="preserve">Полотенца и купальные простыни детские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082E1B01" w14:textId="77777777" w:rsidR="00000000" w:rsidRDefault="00000000">
            <w:pPr>
              <w:jc w:val="center"/>
              <w:rPr>
                <w:rFonts w:eastAsia="Times New Roman"/>
              </w:rPr>
            </w:pPr>
            <w:r>
              <w:rPr>
                <w:rFonts w:eastAsia="Times New Roman"/>
              </w:rPr>
              <w:t xml:space="preserve">водопоглощение - не менее 300 процентов за 10 мин. </w:t>
            </w:r>
          </w:p>
        </w:tc>
        <w:tc>
          <w:tcPr>
            <w:tcW w:w="2520" w:type="dxa"/>
            <w:tcBorders>
              <w:top w:val="single" w:sz="6" w:space="0" w:color="CCCCCC"/>
              <w:left w:val="single" w:sz="6" w:space="0" w:color="CCCCCC"/>
              <w:bottom w:val="single" w:sz="6" w:space="0" w:color="CCCCCC"/>
              <w:right w:val="single" w:sz="6" w:space="0" w:color="CCCCCC"/>
            </w:tcBorders>
            <w:vAlign w:val="center"/>
            <w:hideMark/>
          </w:tcPr>
          <w:p w14:paraId="6BCEAB4F" w14:textId="77777777" w:rsidR="00000000" w:rsidRDefault="00000000">
            <w:pPr>
              <w:jc w:val="center"/>
              <w:rPr>
                <w:rFonts w:eastAsia="Times New Roman"/>
              </w:rPr>
            </w:pPr>
            <w:r>
              <w:rPr>
                <w:rFonts w:eastAsia="Times New Roman"/>
              </w:rPr>
              <w:t xml:space="preserve">-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728EED82" w14:textId="77777777" w:rsidR="00000000" w:rsidRDefault="00000000">
            <w:pPr>
              <w:jc w:val="center"/>
              <w:rPr>
                <w:rFonts w:eastAsia="Times New Roman"/>
              </w:rPr>
            </w:pPr>
            <w:r>
              <w:rPr>
                <w:rFonts w:eastAsia="Times New Roman"/>
              </w:rPr>
              <w:t xml:space="preserve">75 </w:t>
            </w:r>
          </w:p>
        </w:tc>
      </w:tr>
      <w:tr w:rsidR="00000000" w14:paraId="415FB43D" w14:textId="77777777">
        <w:trPr>
          <w:divId w:val="2050566315"/>
        </w:trPr>
        <w:tc>
          <w:tcPr>
            <w:tcW w:w="9135" w:type="dxa"/>
            <w:gridSpan w:val="4"/>
            <w:tcBorders>
              <w:top w:val="single" w:sz="6" w:space="0" w:color="CCCCCC"/>
              <w:left w:val="single" w:sz="6" w:space="0" w:color="CCCCCC"/>
              <w:bottom w:val="single" w:sz="6" w:space="0" w:color="CCCCCC"/>
              <w:right w:val="single" w:sz="6" w:space="0" w:color="CCCCCC"/>
            </w:tcBorders>
            <w:vAlign w:val="center"/>
            <w:hideMark/>
          </w:tcPr>
          <w:p w14:paraId="0F2CB671" w14:textId="72A327DC" w:rsidR="00000000" w:rsidRDefault="00000000">
            <w:pPr>
              <w:pStyle w:val="a5"/>
              <w:jc w:val="both"/>
            </w:pPr>
            <w:r>
              <w:t xml:space="preserve">(в ред. решения Совета Евразийской экономической комиссии от </w:t>
            </w:r>
            <w:hyperlink r:id="rId50" w:tooltip="Решение 51 от 28.04.2017 Совета ЕЭК&#10;&#10;Изменения в техрегламент ТС &quot;О безопасности продукции, предназначенной для детей и подростков&quot;" w:history="1">
              <w:r>
                <w:rPr>
                  <w:rStyle w:val="a3"/>
                </w:rPr>
                <w:t>28.04.2017 N 51</w:t>
              </w:r>
            </w:hyperlink>
            <w:r>
              <w:t>)</w:t>
            </w:r>
          </w:p>
        </w:tc>
      </w:tr>
      <w:tr w:rsidR="00000000" w14:paraId="75A37953" w14:textId="77777777">
        <w:trPr>
          <w:divId w:val="2050566315"/>
        </w:trPr>
        <w:tc>
          <w:tcPr>
            <w:tcW w:w="2325" w:type="dxa"/>
            <w:tcBorders>
              <w:top w:val="single" w:sz="6" w:space="0" w:color="CCCCCC"/>
              <w:left w:val="single" w:sz="6" w:space="0" w:color="CCCCCC"/>
              <w:bottom w:val="single" w:sz="6" w:space="0" w:color="CCCCCC"/>
              <w:right w:val="single" w:sz="6" w:space="0" w:color="CCCCCC"/>
            </w:tcBorders>
            <w:vAlign w:val="center"/>
            <w:hideMark/>
          </w:tcPr>
          <w:p w14:paraId="0F9261ED" w14:textId="77777777" w:rsidR="00000000" w:rsidRDefault="00000000">
            <w:pPr>
              <w:rPr>
                <w:rFonts w:eastAsia="Times New Roman"/>
              </w:rPr>
            </w:pPr>
            <w:r>
              <w:rPr>
                <w:rFonts w:eastAsia="Times New Roman"/>
              </w:rPr>
              <w:t xml:space="preserve">Одеяла детские </w:t>
            </w:r>
          </w:p>
        </w:tc>
        <w:tc>
          <w:tcPr>
            <w:tcW w:w="2160" w:type="dxa"/>
            <w:tcBorders>
              <w:top w:val="single" w:sz="6" w:space="0" w:color="CCCCCC"/>
              <w:left w:val="single" w:sz="6" w:space="0" w:color="CCCCCC"/>
              <w:bottom w:val="single" w:sz="6" w:space="0" w:color="CCCCCC"/>
              <w:right w:val="single" w:sz="6" w:space="0" w:color="CCCCCC"/>
            </w:tcBorders>
            <w:vAlign w:val="center"/>
            <w:hideMark/>
          </w:tcPr>
          <w:p w14:paraId="7DC38BCC" w14:textId="77777777" w:rsidR="00000000" w:rsidRDefault="00000000">
            <w:pPr>
              <w:jc w:val="center"/>
              <w:rPr>
                <w:rFonts w:eastAsia="Times New Roman"/>
              </w:rPr>
            </w:pPr>
            <w:r>
              <w:rPr>
                <w:rFonts w:eastAsia="Times New Roman"/>
              </w:rPr>
              <w:t xml:space="preserve">- </w:t>
            </w:r>
          </w:p>
        </w:tc>
        <w:tc>
          <w:tcPr>
            <w:tcW w:w="2520" w:type="dxa"/>
            <w:tcBorders>
              <w:top w:val="single" w:sz="6" w:space="0" w:color="CCCCCC"/>
              <w:left w:val="single" w:sz="6" w:space="0" w:color="CCCCCC"/>
              <w:bottom w:val="single" w:sz="6" w:space="0" w:color="CCCCCC"/>
              <w:right w:val="single" w:sz="6" w:space="0" w:color="CCCCCC"/>
            </w:tcBorders>
            <w:vAlign w:val="center"/>
            <w:hideMark/>
          </w:tcPr>
          <w:p w14:paraId="51D714FB" w14:textId="77777777" w:rsidR="00000000" w:rsidRDefault="00000000">
            <w:pPr>
              <w:jc w:val="center"/>
              <w:rPr>
                <w:rFonts w:eastAsia="Times New Roman"/>
              </w:rPr>
            </w:pPr>
            <w:r>
              <w:rPr>
                <w:rFonts w:eastAsia="Times New Roman"/>
              </w:rPr>
              <w:t xml:space="preserve">70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434CD566" w14:textId="77777777" w:rsidR="00000000" w:rsidRDefault="00000000">
            <w:pPr>
              <w:jc w:val="center"/>
              <w:rPr>
                <w:rFonts w:eastAsia="Times New Roman"/>
              </w:rPr>
            </w:pPr>
            <w:r>
              <w:rPr>
                <w:rFonts w:eastAsia="Times New Roman"/>
              </w:rPr>
              <w:t xml:space="preserve">75 </w:t>
            </w:r>
          </w:p>
        </w:tc>
      </w:tr>
    </w:tbl>
    <w:p w14:paraId="1B726C1A" w14:textId="77777777" w:rsidR="00000000" w:rsidRDefault="00000000">
      <w:pPr>
        <w:pStyle w:val="a5"/>
        <w:shd w:val="clear" w:color="auto" w:fill="FFFFFF"/>
        <w:divId w:val="2050566315"/>
      </w:pPr>
      <w:r>
        <w:t> </w:t>
      </w:r>
    </w:p>
    <w:p w14:paraId="0FA9DA2B" w14:textId="77777777" w:rsidR="00000000" w:rsidRDefault="00000000">
      <w:pPr>
        <w:pStyle w:val="a5"/>
        <w:shd w:val="clear" w:color="auto" w:fill="FFFFFF"/>
        <w:jc w:val="both"/>
        <w:divId w:val="2050566315"/>
      </w:pPr>
      <w:r>
        <w:t>--------------------------------</w:t>
      </w:r>
    </w:p>
    <w:p w14:paraId="02236A5C" w14:textId="77777777" w:rsidR="00000000" w:rsidRDefault="00000000">
      <w:pPr>
        <w:pStyle w:val="a5"/>
        <w:shd w:val="clear" w:color="auto" w:fill="FFFFFF"/>
        <w:jc w:val="both"/>
        <w:divId w:val="2050566315"/>
      </w:pPr>
      <w:r>
        <w:t>В купальных изделиях не определяют гигроскопичность, в чулочно-носочных изделиях - воздухопроницаемость.</w:t>
      </w:r>
    </w:p>
    <w:p w14:paraId="23B3EA85" w14:textId="77777777" w:rsidR="00000000" w:rsidRDefault="00000000">
      <w:pPr>
        <w:pStyle w:val="a5"/>
        <w:shd w:val="clear" w:color="auto" w:fill="FFFFFF"/>
        <w:jc w:val="both"/>
        <w:divId w:val="2050566315"/>
      </w:pPr>
      <w:r>
        <w:t>В рукавицах, перчатках, головных уборах и фартуках не определяют гигроскопичность и воздухопроницаемость.</w:t>
      </w:r>
    </w:p>
    <w:p w14:paraId="4838B268" w14:textId="22C3637C" w:rsidR="00000000" w:rsidRDefault="00000000">
      <w:pPr>
        <w:pStyle w:val="a5"/>
        <w:shd w:val="clear" w:color="auto" w:fill="FFFFFF"/>
        <w:jc w:val="both"/>
        <w:divId w:val="2050566315"/>
      </w:pPr>
      <w:r>
        <w:t xml:space="preserve">(в ред. решения Совета Евразийской экономической комиссии от </w:t>
      </w:r>
      <w:hyperlink r:id="rId51" w:tooltip="Решение 51 от 28.04.2017 Совета ЕЭК&#10;&#10;Изменения в техрегламент ТС &quot;О безопасности продукции, предназначенной для детей и подростков&quot;" w:history="1">
        <w:r>
          <w:rPr>
            <w:rStyle w:val="a3"/>
          </w:rPr>
          <w:t>28.04.2017 N 51</w:t>
        </w:r>
      </w:hyperlink>
      <w:r>
        <w:t>)</w:t>
      </w:r>
    </w:p>
    <w:p w14:paraId="42211234" w14:textId="77777777" w:rsidR="00000000" w:rsidRDefault="00000000">
      <w:pPr>
        <w:pStyle w:val="a5"/>
        <w:shd w:val="clear" w:color="auto" w:fill="FFFFFF"/>
        <w:jc w:val="both"/>
        <w:divId w:val="2050566315"/>
      </w:pPr>
      <w:r>
        <w:lastRenderedPageBreak/>
        <w:t>Для детей всех возрастных групп, включая детей до 1 года.</w:t>
      </w:r>
    </w:p>
    <w:p w14:paraId="09C4273E" w14:textId="77777777" w:rsidR="00000000" w:rsidRDefault="00000000">
      <w:pPr>
        <w:pStyle w:val="a5"/>
        <w:shd w:val="clear" w:color="auto" w:fill="FFFFFF"/>
        <w:jc w:val="both"/>
        <w:divId w:val="2050566315"/>
      </w:pPr>
      <w:r>
        <w:t> </w:t>
      </w:r>
    </w:p>
    <w:p w14:paraId="45221A8A" w14:textId="77777777" w:rsidR="00000000" w:rsidRDefault="00000000">
      <w:pPr>
        <w:pStyle w:val="a5"/>
        <w:shd w:val="clear" w:color="auto" w:fill="FFFFFF"/>
        <w:jc w:val="both"/>
        <w:divId w:val="2050566315"/>
      </w:pPr>
      <w:r>
        <w:t>Примечания: 1. Не проводятся испытания по показателю "воздухопроницаемость" в изделиях, которые по конструкции (сарафаны, юбки, жилеты, шорты) или по структуре материала (с рыхлым плетением, ажурные) предполагают высокую воздухопроницаемость, а также в изделиях, имеющих конструктивные элементы, обеспечивающие воздухообмен.</w:t>
      </w:r>
    </w:p>
    <w:p w14:paraId="4860EFA2" w14:textId="77777777" w:rsidR="00000000" w:rsidRDefault="00000000">
      <w:pPr>
        <w:pStyle w:val="a5"/>
        <w:shd w:val="clear" w:color="auto" w:fill="FFFFFF"/>
        <w:jc w:val="both"/>
        <w:divId w:val="2050566315"/>
      </w:pPr>
      <w:r>
        <w:t>2. Не проводятся испытания по показателю "воздухопроницаемость" в брюках и полукомбинезонах осенне-зимнего ассортимента.</w:t>
      </w:r>
    </w:p>
    <w:p w14:paraId="49D5E8FA" w14:textId="77777777" w:rsidR="00000000" w:rsidRDefault="00000000">
      <w:pPr>
        <w:pStyle w:val="a5"/>
        <w:shd w:val="clear" w:color="auto" w:fill="FFFFFF"/>
        <w:jc w:val="both"/>
        <w:divId w:val="2050566315"/>
      </w:pPr>
      <w:r>
        <w:t> </w:t>
      </w:r>
    </w:p>
    <w:p w14:paraId="2E579178" w14:textId="77777777" w:rsidR="00000000" w:rsidRDefault="00000000">
      <w:pPr>
        <w:pStyle w:val="a5"/>
        <w:shd w:val="clear" w:color="auto" w:fill="FFFFFF"/>
        <w:jc w:val="both"/>
        <w:divId w:val="2050566315"/>
      </w:pPr>
      <w:r>
        <w:rPr>
          <w:noProof/>
        </w:rPr>
        <w:drawing>
          <wp:inline distT="0" distB="0" distL="0" distR="0" wp14:anchorId="31A63E94" wp14:editId="51BB861C">
            <wp:extent cx="101600" cy="1016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Примечание 3 вступает в силу с 26.03.2023 г.</w:t>
      </w:r>
    </w:p>
    <w:p w14:paraId="7074697B" w14:textId="77777777" w:rsidR="00000000" w:rsidRDefault="00000000">
      <w:pPr>
        <w:pStyle w:val="a5"/>
        <w:shd w:val="clear" w:color="auto" w:fill="FFFFFF"/>
        <w:jc w:val="both"/>
        <w:divId w:val="2050566315"/>
      </w:pPr>
      <w:r>
        <w:t> </w:t>
      </w:r>
    </w:p>
    <w:p w14:paraId="3CFF7910" w14:textId="77777777" w:rsidR="00000000" w:rsidRDefault="00000000">
      <w:pPr>
        <w:pStyle w:val="a5"/>
        <w:shd w:val="clear" w:color="auto" w:fill="FFFFFF"/>
        <w:jc w:val="both"/>
        <w:divId w:val="2050566315"/>
      </w:pPr>
      <w:r>
        <w:t>3. В одежде и изделиях 2-го слоя на подкладке гигроскопичность и воздухопроницаемость определяются отдельно для материала верха и для материала подкладки.</w:t>
      </w:r>
    </w:p>
    <w:p w14:paraId="2FD42B83" w14:textId="67F44C8B" w:rsidR="00000000" w:rsidRDefault="00000000">
      <w:pPr>
        <w:pStyle w:val="a5"/>
        <w:shd w:val="clear" w:color="auto" w:fill="FFFFFF"/>
        <w:jc w:val="both"/>
        <w:divId w:val="2050566315"/>
      </w:pPr>
      <w:r>
        <w:t xml:space="preserve">(п. 3 введено решением Совета Евразийской экономической комиссии от </w:t>
      </w:r>
      <w:hyperlink r:id="rId52" w:tooltip="Решение 147 от 23.09.2022 Совета ЕЭК&#10;&#10;Изменения в техрегламент ТС &quot;О безопасности продукции, предназначенной для детей и подростков&quot;" w:history="1">
        <w:r>
          <w:rPr>
            <w:rStyle w:val="a3"/>
          </w:rPr>
          <w:t>23.09.2022 N 147</w:t>
        </w:r>
      </w:hyperlink>
      <w:r>
        <w:t>)</w:t>
      </w:r>
    </w:p>
    <w:p w14:paraId="79960C1D" w14:textId="77777777" w:rsidR="00000000" w:rsidRDefault="00000000">
      <w:pPr>
        <w:pStyle w:val="a5"/>
        <w:shd w:val="clear" w:color="auto" w:fill="FFFFFF"/>
        <w:jc w:val="both"/>
        <w:divId w:val="2050566315"/>
      </w:pPr>
      <w:r>
        <w:t> </w:t>
      </w:r>
    </w:p>
    <w:p w14:paraId="0C5BB856" w14:textId="77777777" w:rsidR="00000000" w:rsidRDefault="00000000">
      <w:pPr>
        <w:pStyle w:val="a5"/>
        <w:shd w:val="clear" w:color="auto" w:fill="FFFFFF"/>
        <w:jc w:val="both"/>
        <w:divId w:val="2050566315"/>
      </w:pPr>
      <w:r>
        <w:rPr>
          <w:noProof/>
        </w:rPr>
        <w:drawing>
          <wp:inline distT="0" distB="0" distL="0" distR="0" wp14:anchorId="2214D1EA" wp14:editId="13C5CD82">
            <wp:extent cx="101600" cy="1016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Примечание 4 вступает в силу с 26.03.2023 г.</w:t>
      </w:r>
    </w:p>
    <w:p w14:paraId="35BB8233" w14:textId="77777777" w:rsidR="00000000" w:rsidRDefault="00000000">
      <w:pPr>
        <w:pStyle w:val="a5"/>
        <w:shd w:val="clear" w:color="auto" w:fill="FFFFFF"/>
        <w:jc w:val="both"/>
        <w:divId w:val="2050566315"/>
      </w:pPr>
      <w:r>
        <w:t> </w:t>
      </w:r>
    </w:p>
    <w:p w14:paraId="757EB8E3" w14:textId="77777777" w:rsidR="00000000" w:rsidRDefault="00000000">
      <w:pPr>
        <w:pStyle w:val="a5"/>
        <w:shd w:val="clear" w:color="auto" w:fill="FFFFFF"/>
        <w:jc w:val="both"/>
        <w:divId w:val="2050566315"/>
      </w:pPr>
      <w:r>
        <w:t>4. Для детей старше 1 года и подростков не определяется гигроскопичность отделочных деталей и деталей верха изделий 2-го слоя, не имеющих непосредственного контакта или имеющих ограниченный контакт (до 10 % площади верха изделия) с кожей пользователя, если они предназначены для декоративного оформления верха изделия.</w:t>
      </w:r>
    </w:p>
    <w:p w14:paraId="1987DEEB" w14:textId="1D90FB48" w:rsidR="00000000" w:rsidRDefault="00000000">
      <w:pPr>
        <w:pStyle w:val="a5"/>
        <w:shd w:val="clear" w:color="auto" w:fill="FFFFFF"/>
        <w:jc w:val="both"/>
        <w:divId w:val="2050566315"/>
      </w:pPr>
      <w:r>
        <w:t xml:space="preserve">(п. 4 введено решением Совета Евразийской экономической комиссии от </w:t>
      </w:r>
      <w:hyperlink r:id="rId53" w:tooltip="Решение 147 от 23.09.2022 Совета ЕЭК&#10;&#10;Изменения в техрегламент ТС &quot;О безопасности продукции, предназначенной для детей и подростков&quot;" w:history="1">
        <w:r>
          <w:rPr>
            <w:rStyle w:val="a3"/>
          </w:rPr>
          <w:t>23.09.2022 N 147</w:t>
        </w:r>
      </w:hyperlink>
      <w:r>
        <w:t>)</w:t>
      </w:r>
    </w:p>
    <w:p w14:paraId="0C7F99FE" w14:textId="762907CB" w:rsidR="00000000" w:rsidRDefault="00000000">
      <w:pPr>
        <w:pStyle w:val="a5"/>
        <w:shd w:val="clear" w:color="auto" w:fill="FFFFFF"/>
        <w:jc w:val="both"/>
        <w:divId w:val="2050566315"/>
      </w:pPr>
      <w:r>
        <w:t xml:space="preserve">(примечания в ред. решения Совета Евразийской экономической комиссии от </w:t>
      </w:r>
      <w:hyperlink r:id="rId54" w:tooltip="Решение 51 от 28.04.2017 Совета ЕЭК&#10;&#10;Изменения в техрегламент ТС &quot;О безопасности продукции, предназначенной для детей и подростков&quot;" w:history="1">
        <w:r>
          <w:rPr>
            <w:rStyle w:val="a3"/>
          </w:rPr>
          <w:t>28.04.2017 N 51</w:t>
        </w:r>
      </w:hyperlink>
      <w:r>
        <w:t>)</w:t>
      </w:r>
    </w:p>
    <w:p w14:paraId="164356BB" w14:textId="77777777" w:rsidR="00000000" w:rsidRDefault="00000000">
      <w:pPr>
        <w:pStyle w:val="a5"/>
        <w:shd w:val="clear" w:color="auto" w:fill="FFFFFF"/>
        <w:divId w:val="2050566315"/>
      </w:pPr>
      <w:r>
        <w:t> </w:t>
      </w:r>
    </w:p>
    <w:p w14:paraId="3062F2EA" w14:textId="77777777" w:rsidR="00000000" w:rsidRDefault="00000000">
      <w:pPr>
        <w:pStyle w:val="a5"/>
      </w:pPr>
      <w:r>
        <w:t> </w:t>
      </w:r>
    </w:p>
    <w:p w14:paraId="5F0DD093" w14:textId="77777777" w:rsidR="00000000" w:rsidRDefault="00000000">
      <w:pPr>
        <w:pStyle w:val="a5"/>
      </w:pPr>
      <w:r>
        <w:t xml:space="preserve">Не проводятся испытания по показателю воздухопроницаемость в изделиях, которые по конструкции (сарафаны, юбки, жилеты) или по структуре материала (с рыхлым плетением, ажурные) предполагают высокую воздухопроницаемость, а также в изделиях, имеющих конструктивные элементы, обеспечивающие воздухообмен. </w:t>
      </w:r>
    </w:p>
    <w:p w14:paraId="300781E0" w14:textId="77777777" w:rsidR="00000000" w:rsidRDefault="00000000">
      <w:pPr>
        <w:pStyle w:val="a5"/>
      </w:pPr>
      <w:r>
        <w:t> </w:t>
      </w:r>
    </w:p>
    <w:p w14:paraId="2B0E4C7D" w14:textId="77777777" w:rsidR="00000000" w:rsidRDefault="00000000">
      <w:pPr>
        <w:pStyle w:val="a5"/>
      </w:pPr>
      <w:r>
        <w:t> </w:t>
      </w:r>
    </w:p>
    <w:p w14:paraId="5E991047" w14:textId="77777777" w:rsidR="00000000" w:rsidRDefault="00000000">
      <w:pPr>
        <w:pStyle w:val="a5"/>
      </w:pPr>
      <w:r>
        <w:lastRenderedPageBreak/>
        <w:t> </w:t>
      </w:r>
    </w:p>
    <w:p w14:paraId="31126ED4" w14:textId="77777777" w:rsidR="00000000" w:rsidRDefault="00000000">
      <w:pPr>
        <w:pStyle w:val="a5"/>
      </w:pPr>
      <w:r>
        <w:t> </w:t>
      </w:r>
    </w:p>
    <w:p w14:paraId="2B32783C" w14:textId="77777777" w:rsidR="00000000" w:rsidRDefault="00000000">
      <w:pPr>
        <w:jc w:val="right"/>
        <w:rPr>
          <w:rFonts w:eastAsia="Times New Roman"/>
        </w:rPr>
      </w:pPr>
      <w:r>
        <w:rPr>
          <w:rFonts w:eastAsia="Times New Roman"/>
          <w:color w:val="080000"/>
        </w:rPr>
        <w:t>Приложение N 9</w:t>
      </w:r>
      <w:r>
        <w:rPr>
          <w:rFonts w:eastAsia="Times New Roman"/>
        </w:rPr>
        <w:br/>
      </w:r>
      <w:r>
        <w:rPr>
          <w:rFonts w:eastAsia="Times New Roman"/>
          <w:color w:val="080000"/>
        </w:rPr>
        <w:t>к техническому регламенту</w:t>
      </w:r>
      <w:r>
        <w:rPr>
          <w:rFonts w:eastAsia="Times New Roman"/>
        </w:rPr>
        <w:br/>
      </w:r>
      <w:r>
        <w:rPr>
          <w:rFonts w:eastAsia="Times New Roman"/>
          <w:color w:val="080000"/>
        </w:rPr>
        <w:t>Таможенного союза</w:t>
      </w:r>
      <w:r>
        <w:rPr>
          <w:rFonts w:eastAsia="Times New Roman"/>
        </w:rPr>
        <w:br/>
      </w:r>
      <w:r>
        <w:rPr>
          <w:rFonts w:eastAsia="Times New Roman"/>
          <w:color w:val="080000"/>
        </w:rPr>
        <w:t>"О безопасности продукции,</w:t>
      </w:r>
      <w:r>
        <w:rPr>
          <w:rFonts w:eastAsia="Times New Roman"/>
        </w:rPr>
        <w:br/>
      </w:r>
      <w:r>
        <w:rPr>
          <w:rFonts w:eastAsia="Times New Roman"/>
          <w:color w:val="080000"/>
        </w:rPr>
        <w:t>предназначенной для детей</w:t>
      </w:r>
      <w:r>
        <w:rPr>
          <w:rFonts w:eastAsia="Times New Roman"/>
        </w:rPr>
        <w:br/>
      </w:r>
      <w:r>
        <w:rPr>
          <w:rFonts w:eastAsia="Times New Roman"/>
          <w:color w:val="080000"/>
        </w:rPr>
        <w:t>и подростков"</w:t>
      </w:r>
      <w:r>
        <w:rPr>
          <w:rFonts w:eastAsia="Times New Roman"/>
        </w:rPr>
        <w:t xml:space="preserve"> </w:t>
      </w:r>
    </w:p>
    <w:p w14:paraId="4A3B58A2" w14:textId="77777777" w:rsidR="00000000" w:rsidRDefault="00000000">
      <w:pPr>
        <w:pStyle w:val="a5"/>
      </w:pPr>
      <w:r>
        <w:t> </w:t>
      </w:r>
    </w:p>
    <w:p w14:paraId="61C41997" w14:textId="77777777" w:rsidR="00000000" w:rsidRDefault="00000000">
      <w:pPr>
        <w:jc w:val="center"/>
        <w:rPr>
          <w:rFonts w:eastAsia="Times New Roman"/>
          <w:b/>
          <w:bCs/>
        </w:rPr>
      </w:pPr>
      <w:r>
        <w:rPr>
          <w:rFonts w:eastAsia="Times New Roman"/>
          <w:b/>
          <w:bCs/>
        </w:rPr>
        <w:t xml:space="preserve">ТРЕБОВАНИЯ, </w:t>
      </w:r>
      <w:r>
        <w:rPr>
          <w:rFonts w:eastAsia="Times New Roman"/>
          <w:b/>
          <w:bCs/>
        </w:rPr>
        <w:br/>
        <w:t xml:space="preserve">ПРЕДЪЯВЛЯЕМЫЕ К УСТОЙЧИВОСТИ ОКРАСКИ </w:t>
      </w:r>
      <w:r>
        <w:rPr>
          <w:rFonts w:eastAsia="Times New Roman"/>
          <w:b/>
          <w:bCs/>
        </w:rPr>
        <w:br/>
        <w:t xml:space="preserve">ТЕКСТИЛЬНЫХ МАТЕРИАЛОВ ДЛЯ ОДЕЖДЫ </w:t>
      </w:r>
    </w:p>
    <w:p w14:paraId="3B168E6C" w14:textId="77777777" w:rsidR="00000000" w:rsidRDefault="00000000">
      <w:pPr>
        <w:pStyle w:val="a5"/>
      </w:pPr>
      <w:r>
        <w:t> </w:t>
      </w:r>
    </w:p>
    <w:p w14:paraId="6B629388" w14:textId="77777777" w:rsidR="00000000" w:rsidRDefault="00000000">
      <w:pPr>
        <w:pStyle w:val="a5"/>
      </w:pPr>
      <w:r>
        <w:t> </w:t>
      </w:r>
    </w:p>
    <w:p w14:paraId="3FC2C17E" w14:textId="7CFADE4D" w:rsidR="00000000" w:rsidRDefault="00000000">
      <w:pPr>
        <w:jc w:val="center"/>
        <w:rPr>
          <w:rFonts w:eastAsia="Times New Roman"/>
        </w:rPr>
      </w:pPr>
      <w:r>
        <w:rPr>
          <w:rFonts w:eastAsia="Times New Roman"/>
        </w:rPr>
        <w:t xml:space="preserve">(в ред. решения Совета Евразийской экономической комиссии </w:t>
      </w:r>
      <w:r>
        <w:rPr>
          <w:rFonts w:eastAsia="Times New Roman"/>
        </w:rPr>
        <w:br/>
        <w:t xml:space="preserve">от </w:t>
      </w:r>
      <w:hyperlink r:id="rId55" w:tooltip="Решение 147 от 23.09.2022 Совета ЕЭК&#10;&#10;Изменения в техрегламент ТС &quot;О безопасности продукции, предназначенной для детей и подростков&quot;" w:history="1">
        <w:r>
          <w:rPr>
            <w:rStyle w:val="a3"/>
            <w:rFonts w:eastAsia="Times New Roman"/>
          </w:rPr>
          <w:t>23.09.2022 N 147</w:t>
        </w:r>
      </w:hyperlink>
      <w:r>
        <w:rPr>
          <w:rFonts w:eastAsia="Times New Roman"/>
        </w:rPr>
        <w:t xml:space="preserve">) </w:t>
      </w:r>
    </w:p>
    <w:p w14:paraId="2D85C6A2" w14:textId="77777777" w:rsidR="00000000" w:rsidRDefault="00000000">
      <w:pPr>
        <w:pStyle w:val="a5"/>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769"/>
        <w:gridCol w:w="1356"/>
        <w:gridCol w:w="1329"/>
        <w:gridCol w:w="1355"/>
        <w:gridCol w:w="2090"/>
        <w:gridCol w:w="1440"/>
      </w:tblGrid>
      <w:tr w:rsidR="00000000" w14:paraId="18E0EE02" w14:textId="77777777">
        <w:tc>
          <w:tcPr>
            <w:tcW w:w="1785" w:type="dxa"/>
            <w:vMerge w:val="restart"/>
            <w:tcBorders>
              <w:top w:val="single" w:sz="6" w:space="0" w:color="CCCCCC"/>
              <w:left w:val="single" w:sz="6" w:space="0" w:color="CCCCCC"/>
              <w:bottom w:val="single" w:sz="6" w:space="0" w:color="CCCCCC"/>
              <w:right w:val="single" w:sz="6" w:space="0" w:color="CCCCCC"/>
            </w:tcBorders>
            <w:vAlign w:val="center"/>
            <w:hideMark/>
          </w:tcPr>
          <w:p w14:paraId="0021EFC0" w14:textId="77777777" w:rsidR="00000000" w:rsidRDefault="00000000">
            <w:pPr>
              <w:jc w:val="center"/>
              <w:rPr>
                <w:rFonts w:eastAsia="Times New Roman"/>
              </w:rPr>
            </w:pPr>
            <w:r>
              <w:rPr>
                <w:rFonts w:eastAsia="Times New Roman"/>
                <w:b/>
                <w:bCs/>
              </w:rPr>
              <w:t>Наименование продукции</w:t>
            </w:r>
            <w:r>
              <w:rPr>
                <w:rFonts w:eastAsia="Times New Roman"/>
              </w:rPr>
              <w:t xml:space="preserve"> </w:t>
            </w:r>
          </w:p>
        </w:tc>
        <w:tc>
          <w:tcPr>
            <w:tcW w:w="7245" w:type="dxa"/>
            <w:gridSpan w:val="5"/>
            <w:tcBorders>
              <w:top w:val="single" w:sz="6" w:space="0" w:color="CCCCCC"/>
              <w:left w:val="single" w:sz="6" w:space="0" w:color="CCCCCC"/>
              <w:bottom w:val="single" w:sz="6" w:space="0" w:color="CCCCCC"/>
              <w:right w:val="single" w:sz="6" w:space="0" w:color="CCCCCC"/>
            </w:tcBorders>
            <w:vAlign w:val="center"/>
            <w:hideMark/>
          </w:tcPr>
          <w:p w14:paraId="30F74363" w14:textId="77777777" w:rsidR="00000000" w:rsidRDefault="00000000">
            <w:pPr>
              <w:jc w:val="center"/>
              <w:rPr>
                <w:rFonts w:eastAsia="Times New Roman"/>
              </w:rPr>
            </w:pPr>
            <w:r>
              <w:rPr>
                <w:rFonts w:eastAsia="Times New Roman"/>
                <w:b/>
                <w:bCs/>
              </w:rPr>
              <w:t>Устойчивость окраски (закрашивание белого материала) к воздействиям (баллов, не менее)</w:t>
            </w:r>
            <w:r>
              <w:rPr>
                <w:rFonts w:eastAsia="Times New Roman"/>
              </w:rPr>
              <w:t xml:space="preserve"> </w:t>
            </w:r>
          </w:p>
        </w:tc>
      </w:tr>
      <w:tr w:rsidR="00000000" w14:paraId="7CCDB65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81777B4" w14:textId="77777777" w:rsidR="00000000" w:rsidRDefault="00000000">
            <w:pPr>
              <w:rPr>
                <w:rFonts w:eastAsia="Times New Roman"/>
              </w:rPr>
            </w:pP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0757F7FB" w14:textId="77777777" w:rsidR="00000000" w:rsidRDefault="00000000">
            <w:pPr>
              <w:jc w:val="center"/>
              <w:rPr>
                <w:rFonts w:eastAsia="Times New Roman"/>
              </w:rPr>
            </w:pPr>
            <w:r>
              <w:rPr>
                <w:rFonts w:eastAsia="Times New Roman"/>
                <w:b/>
                <w:bCs/>
              </w:rPr>
              <w:t>стирка</w:t>
            </w:r>
            <w:r>
              <w:rPr>
                <w:rFonts w:eastAsia="Times New Roman"/>
              </w:rPr>
              <w:t xml:space="preserve">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54D10584" w14:textId="77777777" w:rsidR="00000000" w:rsidRDefault="00000000">
            <w:pPr>
              <w:jc w:val="center"/>
              <w:rPr>
                <w:rFonts w:eastAsia="Times New Roman"/>
              </w:rPr>
            </w:pPr>
            <w:r>
              <w:rPr>
                <w:rFonts w:eastAsia="Times New Roman"/>
                <w:b/>
                <w:bCs/>
              </w:rPr>
              <w:t>пот</w:t>
            </w:r>
            <w:r>
              <w:rPr>
                <w:rFonts w:eastAsia="Times New Roman"/>
              </w:rPr>
              <w:t xml:space="preserve">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71CD6EAB" w14:textId="77777777" w:rsidR="00000000" w:rsidRDefault="00000000">
            <w:pPr>
              <w:jc w:val="center"/>
              <w:rPr>
                <w:rFonts w:eastAsia="Times New Roman"/>
              </w:rPr>
            </w:pPr>
            <w:r>
              <w:rPr>
                <w:rFonts w:eastAsia="Times New Roman"/>
                <w:b/>
                <w:bCs/>
              </w:rPr>
              <w:t>трение сухое</w:t>
            </w:r>
            <w:r>
              <w:rPr>
                <w:rFonts w:eastAsia="Times New Roman"/>
              </w:rPr>
              <w:t xml:space="preserve">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711B8E87" w14:textId="77777777" w:rsidR="00000000" w:rsidRDefault="00000000">
            <w:pPr>
              <w:jc w:val="center"/>
              <w:rPr>
                <w:rFonts w:eastAsia="Times New Roman"/>
              </w:rPr>
            </w:pPr>
            <w:r>
              <w:rPr>
                <w:rFonts w:eastAsia="Times New Roman"/>
                <w:b/>
                <w:bCs/>
              </w:rPr>
              <w:t>вода дистиллированная</w:t>
            </w:r>
            <w:r>
              <w:rPr>
                <w:rFonts w:eastAsia="Times New Roman"/>
              </w:rPr>
              <w:t xml:space="preserve">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4937CD59" w14:textId="77777777" w:rsidR="00000000" w:rsidRDefault="00000000">
            <w:pPr>
              <w:jc w:val="center"/>
              <w:rPr>
                <w:rFonts w:eastAsia="Times New Roman"/>
              </w:rPr>
            </w:pPr>
            <w:r>
              <w:rPr>
                <w:rFonts w:eastAsia="Times New Roman"/>
                <w:b/>
                <w:bCs/>
              </w:rPr>
              <w:t>вода морская</w:t>
            </w:r>
            <w:r>
              <w:rPr>
                <w:rFonts w:eastAsia="Times New Roman"/>
              </w:rPr>
              <w:t xml:space="preserve"> </w:t>
            </w:r>
          </w:p>
        </w:tc>
      </w:tr>
      <w:tr w:rsidR="00000000" w14:paraId="6237E1A9" w14:textId="77777777">
        <w:tc>
          <w:tcPr>
            <w:tcW w:w="1785" w:type="dxa"/>
            <w:tcBorders>
              <w:top w:val="single" w:sz="6" w:space="0" w:color="CCCCCC"/>
              <w:left w:val="single" w:sz="6" w:space="0" w:color="CCCCCC"/>
              <w:bottom w:val="single" w:sz="6" w:space="0" w:color="CCCCCC"/>
              <w:right w:val="single" w:sz="6" w:space="0" w:color="CCCCCC"/>
            </w:tcBorders>
            <w:vAlign w:val="center"/>
            <w:hideMark/>
          </w:tcPr>
          <w:p w14:paraId="7AD9B7E4" w14:textId="77777777" w:rsidR="00000000" w:rsidRDefault="00000000">
            <w:pPr>
              <w:rPr>
                <w:rFonts w:eastAsia="Times New Roman"/>
              </w:rPr>
            </w:pPr>
            <w:r>
              <w:rPr>
                <w:rFonts w:eastAsia="Times New Roman"/>
              </w:rPr>
              <w:t xml:space="preserve">Одежда 1-го слоя и швейные изделия, в том числе бельевые изделия, постельное белье и аналогичные изделия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0D70A955" w14:textId="77777777" w:rsidR="00000000" w:rsidRDefault="00000000">
            <w:pPr>
              <w:jc w:val="center"/>
              <w:rPr>
                <w:rFonts w:eastAsia="Times New Roman"/>
              </w:rPr>
            </w:pPr>
            <w:r>
              <w:rPr>
                <w:rFonts w:eastAsia="Times New Roman"/>
              </w:rPr>
              <w:t xml:space="preserve">3 - 4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361CCCF7" w14:textId="77777777" w:rsidR="00000000" w:rsidRDefault="00000000">
            <w:pPr>
              <w:jc w:val="center"/>
              <w:rPr>
                <w:rFonts w:eastAsia="Times New Roman"/>
              </w:rPr>
            </w:pPr>
            <w:r>
              <w:rPr>
                <w:rFonts w:eastAsia="Times New Roman"/>
              </w:rPr>
              <w:t xml:space="preserve">3 - 4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09EFE438" w14:textId="77777777" w:rsidR="00000000" w:rsidRDefault="00000000">
            <w:pPr>
              <w:jc w:val="center"/>
              <w:rPr>
                <w:rFonts w:eastAsia="Times New Roman"/>
              </w:rPr>
            </w:pPr>
            <w:r>
              <w:rPr>
                <w:rFonts w:eastAsia="Times New Roman"/>
              </w:rPr>
              <w:t xml:space="preserve">3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5312EC91" w14:textId="77777777" w:rsidR="00000000" w:rsidRDefault="00000000">
            <w:pPr>
              <w:jc w:val="center"/>
              <w:rPr>
                <w:rFonts w:eastAsia="Times New Roman"/>
              </w:rPr>
            </w:pPr>
            <w:r>
              <w:rPr>
                <w:rFonts w:eastAsia="Times New Roman"/>
              </w:rPr>
              <w:t xml:space="preserve">-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180A67AC" w14:textId="77777777" w:rsidR="00000000" w:rsidRDefault="00000000">
            <w:pPr>
              <w:jc w:val="center"/>
              <w:rPr>
                <w:rFonts w:eastAsia="Times New Roman"/>
              </w:rPr>
            </w:pPr>
            <w:r>
              <w:rPr>
                <w:rFonts w:eastAsia="Times New Roman"/>
              </w:rPr>
              <w:t xml:space="preserve">- </w:t>
            </w:r>
          </w:p>
        </w:tc>
      </w:tr>
    </w:tbl>
    <w:p w14:paraId="14D908BB" w14:textId="77777777" w:rsidR="00000000" w:rsidRDefault="00000000">
      <w:pPr>
        <w:pStyle w:val="a5"/>
        <w:shd w:val="clear" w:color="auto" w:fill="FFFFFF"/>
        <w:divId w:val="940376552"/>
      </w:pPr>
      <w:r>
        <w:rPr>
          <w:noProof/>
        </w:rPr>
        <w:drawing>
          <wp:inline distT="0" distB="0" distL="0" distR="0" wp14:anchorId="2669C35A" wp14:editId="42782657">
            <wp:extent cx="101600" cy="1016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Начало действия редакции - 26.03.2023 г.</w:t>
      </w:r>
    </w:p>
    <w:p w14:paraId="6530BCD5" w14:textId="77777777" w:rsidR="00000000" w:rsidRDefault="00000000">
      <w:pPr>
        <w:pStyle w:val="a5"/>
        <w:shd w:val="clear" w:color="auto" w:fill="FFFFFF"/>
        <w:divId w:val="940376552"/>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858"/>
        <w:gridCol w:w="1484"/>
        <w:gridCol w:w="1499"/>
        <w:gridCol w:w="1484"/>
        <w:gridCol w:w="1515"/>
        <w:gridCol w:w="1499"/>
      </w:tblGrid>
      <w:tr w:rsidR="00000000" w14:paraId="6CEC8144" w14:textId="77777777">
        <w:trPr>
          <w:divId w:val="940376552"/>
        </w:trPr>
        <w:tc>
          <w:tcPr>
            <w:tcW w:w="1785" w:type="dxa"/>
            <w:tcBorders>
              <w:top w:val="single" w:sz="6" w:space="0" w:color="CCCCCC"/>
              <w:left w:val="single" w:sz="6" w:space="0" w:color="CCCCCC"/>
              <w:bottom w:val="single" w:sz="6" w:space="0" w:color="CCCCCC"/>
              <w:right w:val="single" w:sz="6" w:space="0" w:color="CCCCCC"/>
            </w:tcBorders>
            <w:vAlign w:val="center"/>
            <w:hideMark/>
          </w:tcPr>
          <w:p w14:paraId="19C91B7C" w14:textId="77777777" w:rsidR="00000000" w:rsidRDefault="00000000">
            <w:pPr>
              <w:rPr>
                <w:rFonts w:eastAsia="Times New Roman"/>
              </w:rPr>
            </w:pPr>
            <w:r>
              <w:rPr>
                <w:rFonts w:eastAsia="Times New Roman"/>
              </w:rPr>
              <w:t xml:space="preserve">Одежда 2-го слоя и швейные изделия: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5330314C" w14:textId="77777777" w:rsidR="00000000" w:rsidRDefault="00000000">
            <w:pPr>
              <w:rPr>
                <w:rFonts w:eastAsia="Times New Roman"/>
              </w:rPr>
            </w:pPr>
            <w:r>
              <w:rPr>
                <w:rFonts w:eastAsia="Times New Roman"/>
              </w:rPr>
              <w:t xml:space="preserve">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7AE014DC" w14:textId="77777777" w:rsidR="00000000" w:rsidRDefault="00000000">
            <w:pPr>
              <w:rPr>
                <w:rFonts w:eastAsia="Times New Roman"/>
              </w:rPr>
            </w:pPr>
            <w:r>
              <w:rPr>
                <w:rFonts w:eastAsia="Times New Roman"/>
              </w:rPr>
              <w:t xml:space="preserve">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018D3D7A" w14:textId="77777777" w:rsidR="00000000" w:rsidRDefault="00000000">
            <w:pPr>
              <w:rPr>
                <w:rFonts w:eastAsia="Times New Roman"/>
              </w:rPr>
            </w:pPr>
            <w:r>
              <w:rPr>
                <w:rFonts w:eastAsia="Times New Roman"/>
              </w:rPr>
              <w:t xml:space="preserve">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227C270C" w14:textId="77777777" w:rsidR="00000000" w:rsidRDefault="00000000">
            <w:pPr>
              <w:rPr>
                <w:rFonts w:eastAsia="Times New Roman"/>
              </w:rPr>
            </w:pPr>
            <w:r>
              <w:rPr>
                <w:rFonts w:eastAsia="Times New Roman"/>
              </w:rPr>
              <w:t xml:space="preserve">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0FF2B3E8" w14:textId="77777777" w:rsidR="00000000" w:rsidRDefault="00000000">
            <w:pPr>
              <w:rPr>
                <w:rFonts w:eastAsia="Times New Roman"/>
              </w:rPr>
            </w:pPr>
            <w:r>
              <w:rPr>
                <w:rFonts w:eastAsia="Times New Roman"/>
              </w:rPr>
              <w:t xml:space="preserve">  </w:t>
            </w:r>
          </w:p>
        </w:tc>
      </w:tr>
      <w:tr w:rsidR="00000000" w14:paraId="5C7B1D96" w14:textId="77777777">
        <w:trPr>
          <w:divId w:val="940376552"/>
        </w:trPr>
        <w:tc>
          <w:tcPr>
            <w:tcW w:w="1785" w:type="dxa"/>
            <w:tcBorders>
              <w:top w:val="single" w:sz="6" w:space="0" w:color="CCCCCC"/>
              <w:left w:val="single" w:sz="6" w:space="0" w:color="CCCCCC"/>
              <w:bottom w:val="single" w:sz="6" w:space="0" w:color="CCCCCC"/>
              <w:right w:val="single" w:sz="6" w:space="0" w:color="CCCCCC"/>
            </w:tcBorders>
            <w:vAlign w:val="center"/>
            <w:hideMark/>
          </w:tcPr>
          <w:p w14:paraId="4827F5D1" w14:textId="77777777" w:rsidR="00000000" w:rsidRDefault="00000000">
            <w:pPr>
              <w:rPr>
                <w:rFonts w:eastAsia="Times New Roman"/>
              </w:rPr>
            </w:pPr>
            <w:r>
              <w:rPr>
                <w:rFonts w:eastAsia="Times New Roman"/>
              </w:rPr>
              <w:t xml:space="preserve">материал верха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400E2892" w14:textId="77777777" w:rsidR="00000000" w:rsidRDefault="00000000">
            <w:pPr>
              <w:jc w:val="center"/>
              <w:rPr>
                <w:rFonts w:eastAsia="Times New Roman"/>
              </w:rPr>
            </w:pPr>
            <w:r>
              <w:rPr>
                <w:rFonts w:eastAsia="Times New Roman"/>
              </w:rPr>
              <w:t xml:space="preserve">3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7A37341D" w14:textId="77777777" w:rsidR="00000000" w:rsidRDefault="00000000">
            <w:pPr>
              <w:jc w:val="center"/>
              <w:rPr>
                <w:rFonts w:eastAsia="Times New Roman"/>
              </w:rPr>
            </w:pPr>
            <w:r>
              <w:rPr>
                <w:rFonts w:eastAsia="Times New Roman"/>
              </w:rPr>
              <w:t xml:space="preserve">3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32D73CE3" w14:textId="77777777" w:rsidR="00000000" w:rsidRDefault="00000000">
            <w:pPr>
              <w:jc w:val="center"/>
              <w:rPr>
                <w:rFonts w:eastAsia="Times New Roman"/>
              </w:rPr>
            </w:pPr>
            <w:r>
              <w:rPr>
                <w:rFonts w:eastAsia="Times New Roman"/>
              </w:rPr>
              <w:t xml:space="preserve">3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0647B027" w14:textId="77777777" w:rsidR="00000000" w:rsidRDefault="00000000">
            <w:pPr>
              <w:jc w:val="center"/>
              <w:rPr>
                <w:rFonts w:eastAsia="Times New Roman"/>
              </w:rPr>
            </w:pPr>
            <w:r>
              <w:rPr>
                <w:rFonts w:eastAsia="Times New Roman"/>
              </w:rPr>
              <w:t xml:space="preserve">-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073D79ED" w14:textId="77777777" w:rsidR="00000000" w:rsidRDefault="00000000">
            <w:pPr>
              <w:jc w:val="center"/>
              <w:rPr>
                <w:rFonts w:eastAsia="Times New Roman"/>
              </w:rPr>
            </w:pPr>
            <w:r>
              <w:rPr>
                <w:rFonts w:eastAsia="Times New Roman"/>
              </w:rPr>
              <w:t xml:space="preserve">- </w:t>
            </w:r>
          </w:p>
        </w:tc>
      </w:tr>
      <w:tr w:rsidR="00000000" w14:paraId="29ADF15D" w14:textId="77777777">
        <w:trPr>
          <w:divId w:val="940376552"/>
        </w:trPr>
        <w:tc>
          <w:tcPr>
            <w:tcW w:w="1785" w:type="dxa"/>
            <w:tcBorders>
              <w:top w:val="single" w:sz="6" w:space="0" w:color="CCCCCC"/>
              <w:left w:val="single" w:sz="6" w:space="0" w:color="CCCCCC"/>
              <w:bottom w:val="single" w:sz="6" w:space="0" w:color="CCCCCC"/>
              <w:right w:val="single" w:sz="6" w:space="0" w:color="CCCCCC"/>
            </w:tcBorders>
            <w:vAlign w:val="center"/>
            <w:hideMark/>
          </w:tcPr>
          <w:p w14:paraId="7A2AEEF0" w14:textId="77777777" w:rsidR="00000000" w:rsidRDefault="00000000">
            <w:pPr>
              <w:rPr>
                <w:rFonts w:eastAsia="Times New Roman"/>
              </w:rPr>
            </w:pPr>
            <w:r>
              <w:rPr>
                <w:rFonts w:eastAsia="Times New Roman"/>
              </w:rPr>
              <w:t xml:space="preserve">подкладка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5C1D5928" w14:textId="77777777" w:rsidR="00000000" w:rsidRDefault="00000000">
            <w:pPr>
              <w:jc w:val="center"/>
              <w:rPr>
                <w:rFonts w:eastAsia="Times New Roman"/>
              </w:rPr>
            </w:pPr>
            <w:r>
              <w:rPr>
                <w:rFonts w:eastAsia="Times New Roman"/>
              </w:rPr>
              <w:t xml:space="preserve">4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6CF249FE" w14:textId="77777777" w:rsidR="00000000" w:rsidRDefault="00000000">
            <w:pPr>
              <w:jc w:val="center"/>
              <w:rPr>
                <w:rFonts w:eastAsia="Times New Roman"/>
              </w:rPr>
            </w:pPr>
            <w:r>
              <w:rPr>
                <w:rFonts w:eastAsia="Times New Roman"/>
              </w:rPr>
              <w:t xml:space="preserve">4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260D75C8" w14:textId="77777777" w:rsidR="00000000" w:rsidRDefault="00000000">
            <w:pPr>
              <w:jc w:val="center"/>
              <w:rPr>
                <w:rFonts w:eastAsia="Times New Roman"/>
              </w:rPr>
            </w:pPr>
            <w:r>
              <w:rPr>
                <w:rFonts w:eastAsia="Times New Roman"/>
              </w:rPr>
              <w:t xml:space="preserve">4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6D6C51B2" w14:textId="77777777" w:rsidR="00000000" w:rsidRDefault="00000000">
            <w:pPr>
              <w:jc w:val="center"/>
              <w:rPr>
                <w:rFonts w:eastAsia="Times New Roman"/>
              </w:rPr>
            </w:pPr>
            <w:r>
              <w:rPr>
                <w:rFonts w:eastAsia="Times New Roman"/>
              </w:rPr>
              <w:t xml:space="preserve">-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6F8703E9" w14:textId="77777777" w:rsidR="00000000" w:rsidRDefault="00000000">
            <w:pPr>
              <w:jc w:val="center"/>
              <w:rPr>
                <w:rFonts w:eastAsia="Times New Roman"/>
              </w:rPr>
            </w:pPr>
            <w:r>
              <w:rPr>
                <w:rFonts w:eastAsia="Times New Roman"/>
              </w:rPr>
              <w:t xml:space="preserve">- </w:t>
            </w:r>
          </w:p>
        </w:tc>
      </w:tr>
    </w:tbl>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858"/>
        <w:gridCol w:w="1484"/>
        <w:gridCol w:w="1499"/>
        <w:gridCol w:w="1484"/>
        <w:gridCol w:w="1515"/>
        <w:gridCol w:w="1499"/>
      </w:tblGrid>
      <w:tr w:rsidR="00000000" w14:paraId="1EE75027" w14:textId="77777777">
        <w:tc>
          <w:tcPr>
            <w:tcW w:w="1785" w:type="dxa"/>
            <w:tcBorders>
              <w:top w:val="single" w:sz="6" w:space="0" w:color="CCCCCC"/>
              <w:left w:val="single" w:sz="6" w:space="0" w:color="CCCCCC"/>
              <w:bottom w:val="single" w:sz="6" w:space="0" w:color="CCCCCC"/>
              <w:right w:val="single" w:sz="6" w:space="0" w:color="CCCCCC"/>
            </w:tcBorders>
            <w:vAlign w:val="center"/>
            <w:hideMark/>
          </w:tcPr>
          <w:p w14:paraId="11115009" w14:textId="77777777" w:rsidR="00000000" w:rsidRDefault="00000000">
            <w:pPr>
              <w:rPr>
                <w:rFonts w:eastAsia="Times New Roman"/>
              </w:rPr>
            </w:pPr>
            <w:r>
              <w:rPr>
                <w:rFonts w:eastAsia="Times New Roman"/>
              </w:rPr>
              <w:t xml:space="preserve">Одежда 3-го слоя </w:t>
            </w:r>
          </w:p>
        </w:tc>
        <w:tc>
          <w:tcPr>
            <w:tcW w:w="1425" w:type="dxa"/>
            <w:tcBorders>
              <w:top w:val="single" w:sz="6" w:space="0" w:color="CCCCCC"/>
              <w:left w:val="single" w:sz="6" w:space="0" w:color="CCCCCC"/>
              <w:bottom w:val="single" w:sz="6" w:space="0" w:color="CCCCCC"/>
              <w:right w:val="single" w:sz="6" w:space="0" w:color="CCCCCC"/>
            </w:tcBorders>
            <w:vAlign w:val="bottom"/>
            <w:hideMark/>
          </w:tcPr>
          <w:p w14:paraId="6038152D" w14:textId="77777777" w:rsidR="00000000" w:rsidRDefault="00000000">
            <w:pPr>
              <w:rPr>
                <w:rFonts w:eastAsia="Times New Roman"/>
              </w:rPr>
            </w:pPr>
            <w:r>
              <w:rPr>
                <w:rFonts w:eastAsia="Times New Roman"/>
              </w:rPr>
              <w:t xml:space="preserve">  </w:t>
            </w:r>
          </w:p>
        </w:tc>
        <w:tc>
          <w:tcPr>
            <w:tcW w:w="1440" w:type="dxa"/>
            <w:tcBorders>
              <w:top w:val="single" w:sz="6" w:space="0" w:color="CCCCCC"/>
              <w:left w:val="single" w:sz="6" w:space="0" w:color="CCCCCC"/>
              <w:bottom w:val="single" w:sz="6" w:space="0" w:color="CCCCCC"/>
              <w:right w:val="single" w:sz="6" w:space="0" w:color="CCCCCC"/>
            </w:tcBorders>
            <w:vAlign w:val="bottom"/>
            <w:hideMark/>
          </w:tcPr>
          <w:p w14:paraId="62914A1E" w14:textId="77777777" w:rsidR="00000000" w:rsidRDefault="00000000">
            <w:pPr>
              <w:rPr>
                <w:rFonts w:eastAsia="Times New Roman"/>
              </w:rPr>
            </w:pPr>
            <w:r>
              <w:rPr>
                <w:rFonts w:eastAsia="Times New Roman"/>
              </w:rPr>
              <w:t xml:space="preserve">  </w:t>
            </w:r>
          </w:p>
        </w:tc>
        <w:tc>
          <w:tcPr>
            <w:tcW w:w="1425" w:type="dxa"/>
            <w:tcBorders>
              <w:top w:val="single" w:sz="6" w:space="0" w:color="CCCCCC"/>
              <w:left w:val="single" w:sz="6" w:space="0" w:color="CCCCCC"/>
              <w:bottom w:val="single" w:sz="6" w:space="0" w:color="CCCCCC"/>
              <w:right w:val="single" w:sz="6" w:space="0" w:color="CCCCCC"/>
            </w:tcBorders>
            <w:vAlign w:val="bottom"/>
            <w:hideMark/>
          </w:tcPr>
          <w:p w14:paraId="7AD55AE1" w14:textId="77777777" w:rsidR="00000000" w:rsidRDefault="00000000">
            <w:pPr>
              <w:rPr>
                <w:rFonts w:eastAsia="Times New Roman"/>
              </w:rPr>
            </w:pPr>
            <w:r>
              <w:rPr>
                <w:rFonts w:eastAsia="Times New Roman"/>
              </w:rPr>
              <w:t xml:space="preserve">  </w:t>
            </w:r>
          </w:p>
        </w:tc>
        <w:tc>
          <w:tcPr>
            <w:tcW w:w="1455" w:type="dxa"/>
            <w:tcBorders>
              <w:top w:val="single" w:sz="6" w:space="0" w:color="CCCCCC"/>
              <w:left w:val="single" w:sz="6" w:space="0" w:color="CCCCCC"/>
              <w:bottom w:val="single" w:sz="6" w:space="0" w:color="CCCCCC"/>
              <w:right w:val="single" w:sz="6" w:space="0" w:color="CCCCCC"/>
            </w:tcBorders>
            <w:vAlign w:val="bottom"/>
            <w:hideMark/>
          </w:tcPr>
          <w:p w14:paraId="660C5ED9" w14:textId="77777777" w:rsidR="00000000" w:rsidRDefault="00000000">
            <w:pPr>
              <w:rPr>
                <w:rFonts w:eastAsia="Times New Roman"/>
              </w:rPr>
            </w:pPr>
            <w:r>
              <w:rPr>
                <w:rFonts w:eastAsia="Times New Roman"/>
              </w:rPr>
              <w:t xml:space="preserve">  </w:t>
            </w:r>
          </w:p>
        </w:tc>
        <w:tc>
          <w:tcPr>
            <w:tcW w:w="1440" w:type="dxa"/>
            <w:tcBorders>
              <w:top w:val="single" w:sz="6" w:space="0" w:color="CCCCCC"/>
              <w:left w:val="single" w:sz="6" w:space="0" w:color="CCCCCC"/>
              <w:bottom w:val="single" w:sz="6" w:space="0" w:color="CCCCCC"/>
              <w:right w:val="single" w:sz="6" w:space="0" w:color="CCCCCC"/>
            </w:tcBorders>
            <w:vAlign w:val="bottom"/>
            <w:hideMark/>
          </w:tcPr>
          <w:p w14:paraId="039FA771" w14:textId="77777777" w:rsidR="00000000" w:rsidRDefault="00000000">
            <w:pPr>
              <w:rPr>
                <w:rFonts w:eastAsia="Times New Roman"/>
              </w:rPr>
            </w:pPr>
            <w:r>
              <w:rPr>
                <w:rFonts w:eastAsia="Times New Roman"/>
              </w:rPr>
              <w:t xml:space="preserve">  </w:t>
            </w:r>
          </w:p>
        </w:tc>
      </w:tr>
      <w:tr w:rsidR="00000000" w14:paraId="6CCCE6BB" w14:textId="77777777">
        <w:tc>
          <w:tcPr>
            <w:tcW w:w="1785" w:type="dxa"/>
            <w:tcBorders>
              <w:top w:val="single" w:sz="6" w:space="0" w:color="CCCCCC"/>
              <w:left w:val="single" w:sz="6" w:space="0" w:color="CCCCCC"/>
              <w:bottom w:val="single" w:sz="6" w:space="0" w:color="CCCCCC"/>
              <w:right w:val="single" w:sz="6" w:space="0" w:color="CCCCCC"/>
            </w:tcBorders>
            <w:vAlign w:val="center"/>
            <w:hideMark/>
          </w:tcPr>
          <w:p w14:paraId="2AFAA131" w14:textId="77777777" w:rsidR="00000000" w:rsidRDefault="00000000">
            <w:pPr>
              <w:rPr>
                <w:rFonts w:eastAsia="Times New Roman"/>
              </w:rPr>
            </w:pPr>
            <w:r>
              <w:rPr>
                <w:rFonts w:eastAsia="Times New Roman"/>
              </w:rPr>
              <w:t xml:space="preserve">материал верха </w:t>
            </w:r>
          </w:p>
        </w:tc>
        <w:tc>
          <w:tcPr>
            <w:tcW w:w="1425" w:type="dxa"/>
            <w:tcBorders>
              <w:top w:val="single" w:sz="6" w:space="0" w:color="CCCCCC"/>
              <w:left w:val="single" w:sz="6" w:space="0" w:color="CCCCCC"/>
              <w:bottom w:val="single" w:sz="6" w:space="0" w:color="CCCCCC"/>
              <w:right w:val="single" w:sz="6" w:space="0" w:color="CCCCCC"/>
            </w:tcBorders>
            <w:vAlign w:val="bottom"/>
            <w:hideMark/>
          </w:tcPr>
          <w:p w14:paraId="6C06910A" w14:textId="77777777" w:rsidR="00000000" w:rsidRDefault="00000000">
            <w:pPr>
              <w:jc w:val="center"/>
              <w:rPr>
                <w:rFonts w:eastAsia="Times New Roman"/>
              </w:rPr>
            </w:pPr>
            <w:r>
              <w:rPr>
                <w:rFonts w:eastAsia="Times New Roman"/>
              </w:rPr>
              <w:t xml:space="preserve">3 </w:t>
            </w:r>
          </w:p>
        </w:tc>
        <w:tc>
          <w:tcPr>
            <w:tcW w:w="1440" w:type="dxa"/>
            <w:tcBorders>
              <w:top w:val="single" w:sz="6" w:space="0" w:color="CCCCCC"/>
              <w:left w:val="single" w:sz="6" w:space="0" w:color="CCCCCC"/>
              <w:bottom w:val="single" w:sz="6" w:space="0" w:color="CCCCCC"/>
              <w:right w:val="single" w:sz="6" w:space="0" w:color="CCCCCC"/>
            </w:tcBorders>
            <w:vAlign w:val="bottom"/>
            <w:hideMark/>
          </w:tcPr>
          <w:p w14:paraId="52F72E55" w14:textId="77777777" w:rsidR="00000000" w:rsidRDefault="00000000">
            <w:pPr>
              <w:jc w:val="center"/>
              <w:rPr>
                <w:rFonts w:eastAsia="Times New Roman"/>
              </w:rPr>
            </w:pPr>
            <w:r>
              <w:rPr>
                <w:rFonts w:eastAsia="Times New Roman"/>
              </w:rPr>
              <w:t xml:space="preserve">3 </w:t>
            </w:r>
          </w:p>
        </w:tc>
        <w:tc>
          <w:tcPr>
            <w:tcW w:w="1425" w:type="dxa"/>
            <w:tcBorders>
              <w:top w:val="single" w:sz="6" w:space="0" w:color="CCCCCC"/>
              <w:left w:val="single" w:sz="6" w:space="0" w:color="CCCCCC"/>
              <w:bottom w:val="single" w:sz="6" w:space="0" w:color="CCCCCC"/>
              <w:right w:val="single" w:sz="6" w:space="0" w:color="CCCCCC"/>
            </w:tcBorders>
            <w:vAlign w:val="bottom"/>
            <w:hideMark/>
          </w:tcPr>
          <w:p w14:paraId="6FB95CE6" w14:textId="77777777" w:rsidR="00000000" w:rsidRDefault="00000000">
            <w:pPr>
              <w:jc w:val="center"/>
              <w:rPr>
                <w:rFonts w:eastAsia="Times New Roman"/>
              </w:rPr>
            </w:pPr>
            <w:r>
              <w:rPr>
                <w:rFonts w:eastAsia="Times New Roman"/>
              </w:rPr>
              <w:t xml:space="preserve">3 </w:t>
            </w:r>
          </w:p>
        </w:tc>
        <w:tc>
          <w:tcPr>
            <w:tcW w:w="1455" w:type="dxa"/>
            <w:tcBorders>
              <w:top w:val="single" w:sz="6" w:space="0" w:color="CCCCCC"/>
              <w:left w:val="single" w:sz="6" w:space="0" w:color="CCCCCC"/>
              <w:bottom w:val="single" w:sz="6" w:space="0" w:color="CCCCCC"/>
              <w:right w:val="single" w:sz="6" w:space="0" w:color="CCCCCC"/>
            </w:tcBorders>
            <w:vAlign w:val="bottom"/>
            <w:hideMark/>
          </w:tcPr>
          <w:p w14:paraId="352DE495" w14:textId="77777777" w:rsidR="00000000" w:rsidRDefault="00000000">
            <w:pPr>
              <w:jc w:val="center"/>
              <w:rPr>
                <w:rFonts w:eastAsia="Times New Roman"/>
              </w:rPr>
            </w:pPr>
            <w:r>
              <w:rPr>
                <w:rFonts w:eastAsia="Times New Roman"/>
              </w:rPr>
              <w:t xml:space="preserve">3 </w:t>
            </w:r>
          </w:p>
        </w:tc>
        <w:tc>
          <w:tcPr>
            <w:tcW w:w="1440" w:type="dxa"/>
            <w:tcBorders>
              <w:top w:val="single" w:sz="6" w:space="0" w:color="CCCCCC"/>
              <w:left w:val="single" w:sz="6" w:space="0" w:color="CCCCCC"/>
              <w:bottom w:val="single" w:sz="6" w:space="0" w:color="CCCCCC"/>
              <w:right w:val="single" w:sz="6" w:space="0" w:color="CCCCCC"/>
            </w:tcBorders>
            <w:vAlign w:val="bottom"/>
            <w:hideMark/>
          </w:tcPr>
          <w:p w14:paraId="3CA6F9E0" w14:textId="77777777" w:rsidR="00000000" w:rsidRDefault="00000000">
            <w:pPr>
              <w:jc w:val="center"/>
              <w:rPr>
                <w:rFonts w:eastAsia="Times New Roman"/>
              </w:rPr>
            </w:pPr>
            <w:r>
              <w:rPr>
                <w:rFonts w:eastAsia="Times New Roman"/>
              </w:rPr>
              <w:t xml:space="preserve">- </w:t>
            </w:r>
          </w:p>
        </w:tc>
      </w:tr>
      <w:tr w:rsidR="00000000" w14:paraId="35299223" w14:textId="77777777">
        <w:tc>
          <w:tcPr>
            <w:tcW w:w="1785" w:type="dxa"/>
            <w:tcBorders>
              <w:top w:val="single" w:sz="6" w:space="0" w:color="CCCCCC"/>
              <w:left w:val="single" w:sz="6" w:space="0" w:color="CCCCCC"/>
              <w:bottom w:val="single" w:sz="6" w:space="0" w:color="CCCCCC"/>
              <w:right w:val="single" w:sz="6" w:space="0" w:color="CCCCCC"/>
            </w:tcBorders>
            <w:vAlign w:val="center"/>
            <w:hideMark/>
          </w:tcPr>
          <w:p w14:paraId="0BBC8468" w14:textId="77777777" w:rsidR="00000000" w:rsidRDefault="00000000">
            <w:pPr>
              <w:rPr>
                <w:rFonts w:eastAsia="Times New Roman"/>
              </w:rPr>
            </w:pPr>
            <w:r>
              <w:rPr>
                <w:rFonts w:eastAsia="Times New Roman"/>
              </w:rPr>
              <w:lastRenderedPageBreak/>
              <w:t xml:space="preserve">подкладка </w:t>
            </w:r>
          </w:p>
        </w:tc>
        <w:tc>
          <w:tcPr>
            <w:tcW w:w="1425" w:type="dxa"/>
            <w:tcBorders>
              <w:top w:val="single" w:sz="6" w:space="0" w:color="CCCCCC"/>
              <w:left w:val="single" w:sz="6" w:space="0" w:color="CCCCCC"/>
              <w:bottom w:val="single" w:sz="6" w:space="0" w:color="CCCCCC"/>
              <w:right w:val="single" w:sz="6" w:space="0" w:color="CCCCCC"/>
            </w:tcBorders>
            <w:vAlign w:val="bottom"/>
            <w:hideMark/>
          </w:tcPr>
          <w:p w14:paraId="5A302F9E" w14:textId="77777777" w:rsidR="00000000" w:rsidRDefault="00000000">
            <w:pPr>
              <w:jc w:val="center"/>
              <w:rPr>
                <w:rFonts w:eastAsia="Times New Roman"/>
              </w:rPr>
            </w:pPr>
            <w:r>
              <w:rPr>
                <w:rFonts w:eastAsia="Times New Roman"/>
              </w:rPr>
              <w:t xml:space="preserve">4 </w:t>
            </w:r>
          </w:p>
        </w:tc>
        <w:tc>
          <w:tcPr>
            <w:tcW w:w="1440" w:type="dxa"/>
            <w:tcBorders>
              <w:top w:val="single" w:sz="6" w:space="0" w:color="CCCCCC"/>
              <w:left w:val="single" w:sz="6" w:space="0" w:color="CCCCCC"/>
              <w:bottom w:val="single" w:sz="6" w:space="0" w:color="CCCCCC"/>
              <w:right w:val="single" w:sz="6" w:space="0" w:color="CCCCCC"/>
            </w:tcBorders>
            <w:vAlign w:val="bottom"/>
            <w:hideMark/>
          </w:tcPr>
          <w:p w14:paraId="059FB631" w14:textId="77777777" w:rsidR="00000000" w:rsidRDefault="00000000">
            <w:pPr>
              <w:jc w:val="center"/>
              <w:rPr>
                <w:rFonts w:eastAsia="Times New Roman"/>
              </w:rPr>
            </w:pPr>
            <w:r>
              <w:rPr>
                <w:rFonts w:eastAsia="Times New Roman"/>
              </w:rPr>
              <w:t xml:space="preserve">4 </w:t>
            </w:r>
          </w:p>
        </w:tc>
        <w:tc>
          <w:tcPr>
            <w:tcW w:w="1425" w:type="dxa"/>
            <w:tcBorders>
              <w:top w:val="single" w:sz="6" w:space="0" w:color="CCCCCC"/>
              <w:left w:val="single" w:sz="6" w:space="0" w:color="CCCCCC"/>
              <w:bottom w:val="single" w:sz="6" w:space="0" w:color="CCCCCC"/>
              <w:right w:val="single" w:sz="6" w:space="0" w:color="CCCCCC"/>
            </w:tcBorders>
            <w:vAlign w:val="bottom"/>
            <w:hideMark/>
          </w:tcPr>
          <w:p w14:paraId="5B1D1798" w14:textId="77777777" w:rsidR="00000000" w:rsidRDefault="00000000">
            <w:pPr>
              <w:jc w:val="center"/>
              <w:rPr>
                <w:rFonts w:eastAsia="Times New Roman"/>
              </w:rPr>
            </w:pPr>
            <w:r>
              <w:rPr>
                <w:rFonts w:eastAsia="Times New Roman"/>
              </w:rPr>
              <w:t xml:space="preserve">4 </w:t>
            </w:r>
          </w:p>
        </w:tc>
        <w:tc>
          <w:tcPr>
            <w:tcW w:w="1455" w:type="dxa"/>
            <w:tcBorders>
              <w:top w:val="single" w:sz="6" w:space="0" w:color="CCCCCC"/>
              <w:left w:val="single" w:sz="6" w:space="0" w:color="CCCCCC"/>
              <w:bottom w:val="single" w:sz="6" w:space="0" w:color="CCCCCC"/>
              <w:right w:val="single" w:sz="6" w:space="0" w:color="CCCCCC"/>
            </w:tcBorders>
            <w:vAlign w:val="bottom"/>
            <w:hideMark/>
          </w:tcPr>
          <w:p w14:paraId="061EF8FD" w14:textId="77777777" w:rsidR="00000000" w:rsidRDefault="00000000">
            <w:pPr>
              <w:jc w:val="center"/>
              <w:rPr>
                <w:rFonts w:eastAsia="Times New Roman"/>
              </w:rPr>
            </w:pPr>
            <w:r>
              <w:rPr>
                <w:rFonts w:eastAsia="Times New Roman"/>
              </w:rPr>
              <w:t xml:space="preserve">- </w:t>
            </w:r>
          </w:p>
        </w:tc>
        <w:tc>
          <w:tcPr>
            <w:tcW w:w="1440" w:type="dxa"/>
            <w:tcBorders>
              <w:top w:val="single" w:sz="6" w:space="0" w:color="CCCCCC"/>
              <w:left w:val="single" w:sz="6" w:space="0" w:color="CCCCCC"/>
              <w:bottom w:val="single" w:sz="6" w:space="0" w:color="CCCCCC"/>
              <w:right w:val="single" w:sz="6" w:space="0" w:color="CCCCCC"/>
            </w:tcBorders>
            <w:vAlign w:val="bottom"/>
            <w:hideMark/>
          </w:tcPr>
          <w:p w14:paraId="6D42C26C" w14:textId="77777777" w:rsidR="00000000" w:rsidRDefault="00000000">
            <w:pPr>
              <w:jc w:val="center"/>
              <w:rPr>
                <w:rFonts w:eastAsia="Times New Roman"/>
              </w:rPr>
            </w:pPr>
            <w:r>
              <w:rPr>
                <w:rFonts w:eastAsia="Times New Roman"/>
              </w:rPr>
              <w:t xml:space="preserve">- </w:t>
            </w:r>
          </w:p>
        </w:tc>
      </w:tr>
      <w:tr w:rsidR="00000000" w14:paraId="0CE5E0B7" w14:textId="77777777">
        <w:tc>
          <w:tcPr>
            <w:tcW w:w="1785" w:type="dxa"/>
            <w:tcBorders>
              <w:top w:val="single" w:sz="6" w:space="0" w:color="CCCCCC"/>
              <w:left w:val="single" w:sz="6" w:space="0" w:color="CCCCCC"/>
              <w:bottom w:val="single" w:sz="6" w:space="0" w:color="CCCCCC"/>
              <w:right w:val="single" w:sz="6" w:space="0" w:color="CCCCCC"/>
            </w:tcBorders>
            <w:vAlign w:val="center"/>
            <w:hideMark/>
          </w:tcPr>
          <w:p w14:paraId="16D80795" w14:textId="77777777" w:rsidR="00000000" w:rsidRDefault="00000000">
            <w:pPr>
              <w:rPr>
                <w:rFonts w:eastAsia="Times New Roman"/>
              </w:rPr>
            </w:pPr>
            <w:r>
              <w:rPr>
                <w:rFonts w:eastAsia="Times New Roman"/>
              </w:rPr>
              <w:t xml:space="preserve">Чулочно-носочные изделия, головные уборы, шарфы и другие аналогичные изделия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78A7A1D0" w14:textId="77777777" w:rsidR="00000000" w:rsidRDefault="00000000">
            <w:pPr>
              <w:jc w:val="center"/>
              <w:rPr>
                <w:rFonts w:eastAsia="Times New Roman"/>
              </w:rPr>
            </w:pPr>
            <w:r>
              <w:rPr>
                <w:rFonts w:eastAsia="Times New Roman"/>
              </w:rPr>
              <w:t xml:space="preserve">3 - 4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51F79BBA" w14:textId="77777777" w:rsidR="00000000" w:rsidRDefault="00000000">
            <w:pPr>
              <w:jc w:val="center"/>
              <w:rPr>
                <w:rFonts w:eastAsia="Times New Roman"/>
              </w:rPr>
            </w:pPr>
            <w:r>
              <w:rPr>
                <w:rFonts w:eastAsia="Times New Roman"/>
              </w:rPr>
              <w:t xml:space="preserve">3 - 4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231E0F74" w14:textId="77777777" w:rsidR="00000000" w:rsidRDefault="00000000">
            <w:pPr>
              <w:jc w:val="center"/>
              <w:rPr>
                <w:rFonts w:eastAsia="Times New Roman"/>
              </w:rPr>
            </w:pPr>
            <w:r>
              <w:rPr>
                <w:rFonts w:eastAsia="Times New Roman"/>
              </w:rPr>
              <w:t xml:space="preserve">3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5343A9A9" w14:textId="77777777" w:rsidR="00000000" w:rsidRDefault="00000000">
            <w:pPr>
              <w:jc w:val="center"/>
              <w:rPr>
                <w:rFonts w:eastAsia="Times New Roman"/>
              </w:rPr>
            </w:pPr>
            <w:r>
              <w:rPr>
                <w:rFonts w:eastAsia="Times New Roman"/>
              </w:rPr>
              <w:t xml:space="preserve">-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65D08E09" w14:textId="77777777" w:rsidR="00000000" w:rsidRDefault="00000000">
            <w:pPr>
              <w:jc w:val="center"/>
              <w:rPr>
                <w:rFonts w:eastAsia="Times New Roman"/>
              </w:rPr>
            </w:pPr>
            <w:r>
              <w:rPr>
                <w:rFonts w:eastAsia="Times New Roman"/>
              </w:rPr>
              <w:t xml:space="preserve">- </w:t>
            </w:r>
          </w:p>
        </w:tc>
      </w:tr>
      <w:tr w:rsidR="00000000" w14:paraId="3823177B" w14:textId="77777777">
        <w:tc>
          <w:tcPr>
            <w:tcW w:w="1785" w:type="dxa"/>
            <w:tcBorders>
              <w:top w:val="single" w:sz="6" w:space="0" w:color="CCCCCC"/>
              <w:left w:val="single" w:sz="6" w:space="0" w:color="CCCCCC"/>
              <w:bottom w:val="single" w:sz="6" w:space="0" w:color="CCCCCC"/>
              <w:right w:val="single" w:sz="6" w:space="0" w:color="CCCCCC"/>
            </w:tcBorders>
            <w:vAlign w:val="center"/>
            <w:hideMark/>
          </w:tcPr>
          <w:p w14:paraId="69EA801B" w14:textId="77777777" w:rsidR="00000000" w:rsidRDefault="00000000">
            <w:pPr>
              <w:rPr>
                <w:rFonts w:eastAsia="Times New Roman"/>
              </w:rPr>
            </w:pPr>
            <w:r>
              <w:rPr>
                <w:rFonts w:eastAsia="Times New Roman"/>
              </w:rPr>
              <w:t xml:space="preserve">Купальники и аналогичные изделия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64416B6A" w14:textId="77777777" w:rsidR="00000000" w:rsidRDefault="00000000">
            <w:pPr>
              <w:jc w:val="center"/>
              <w:rPr>
                <w:rFonts w:eastAsia="Times New Roman"/>
              </w:rPr>
            </w:pPr>
            <w:r>
              <w:rPr>
                <w:rFonts w:eastAsia="Times New Roman"/>
              </w:rPr>
              <w:t xml:space="preserve">3 - 4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3CC2B905" w14:textId="77777777" w:rsidR="00000000" w:rsidRDefault="00000000">
            <w:pPr>
              <w:jc w:val="center"/>
              <w:rPr>
                <w:rFonts w:eastAsia="Times New Roman"/>
              </w:rPr>
            </w:pPr>
            <w:r>
              <w:rPr>
                <w:rFonts w:eastAsia="Times New Roman"/>
              </w:rPr>
              <w:t xml:space="preserve">3 - 4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1540C3CB" w14:textId="77777777" w:rsidR="00000000" w:rsidRDefault="00000000">
            <w:pPr>
              <w:jc w:val="center"/>
              <w:rPr>
                <w:rFonts w:eastAsia="Times New Roman"/>
              </w:rPr>
            </w:pPr>
            <w:r>
              <w:rPr>
                <w:rFonts w:eastAsia="Times New Roman"/>
              </w:rPr>
              <w:t xml:space="preserve">3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70A40774" w14:textId="77777777" w:rsidR="00000000" w:rsidRDefault="00000000">
            <w:pPr>
              <w:jc w:val="center"/>
              <w:rPr>
                <w:rFonts w:eastAsia="Times New Roman"/>
              </w:rPr>
            </w:pPr>
            <w:r>
              <w:rPr>
                <w:rFonts w:eastAsia="Times New Roman"/>
              </w:rPr>
              <w:t xml:space="preserve">-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5FBEDCA2" w14:textId="77777777" w:rsidR="00000000" w:rsidRDefault="00000000">
            <w:pPr>
              <w:jc w:val="center"/>
              <w:rPr>
                <w:rFonts w:eastAsia="Times New Roman"/>
              </w:rPr>
            </w:pPr>
            <w:r>
              <w:rPr>
                <w:rFonts w:eastAsia="Times New Roman"/>
              </w:rPr>
              <w:t xml:space="preserve">3 - 4 </w:t>
            </w:r>
          </w:p>
        </w:tc>
      </w:tr>
      <w:tr w:rsidR="00000000" w14:paraId="1E5285BF" w14:textId="77777777">
        <w:tc>
          <w:tcPr>
            <w:tcW w:w="1785" w:type="dxa"/>
            <w:tcBorders>
              <w:top w:val="single" w:sz="6" w:space="0" w:color="CCCCCC"/>
              <w:left w:val="single" w:sz="6" w:space="0" w:color="CCCCCC"/>
              <w:bottom w:val="single" w:sz="6" w:space="0" w:color="CCCCCC"/>
              <w:right w:val="single" w:sz="6" w:space="0" w:color="CCCCCC"/>
            </w:tcBorders>
            <w:vAlign w:val="center"/>
            <w:hideMark/>
          </w:tcPr>
          <w:p w14:paraId="3548A15A" w14:textId="77777777" w:rsidR="00000000" w:rsidRDefault="00000000">
            <w:pPr>
              <w:rPr>
                <w:rFonts w:eastAsia="Times New Roman"/>
              </w:rPr>
            </w:pPr>
            <w:r>
              <w:rPr>
                <w:rFonts w:eastAsia="Times New Roman"/>
              </w:rPr>
              <w:t xml:space="preserve">Одеяла и аналогичные изделия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3E62C11A" w14:textId="77777777" w:rsidR="00000000" w:rsidRDefault="00000000">
            <w:pPr>
              <w:jc w:val="center"/>
              <w:rPr>
                <w:rFonts w:eastAsia="Times New Roman"/>
              </w:rPr>
            </w:pPr>
            <w:r>
              <w:rPr>
                <w:rFonts w:eastAsia="Times New Roman"/>
              </w:rPr>
              <w:t xml:space="preserve">3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6D96E041" w14:textId="77777777" w:rsidR="00000000" w:rsidRDefault="00000000">
            <w:pPr>
              <w:jc w:val="center"/>
              <w:rPr>
                <w:rFonts w:eastAsia="Times New Roman"/>
              </w:rPr>
            </w:pPr>
            <w:r>
              <w:rPr>
                <w:rFonts w:eastAsia="Times New Roman"/>
              </w:rPr>
              <w:t xml:space="preserve">-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50260756" w14:textId="77777777" w:rsidR="00000000" w:rsidRDefault="00000000">
            <w:pPr>
              <w:jc w:val="center"/>
              <w:rPr>
                <w:rFonts w:eastAsia="Times New Roman"/>
              </w:rPr>
            </w:pPr>
            <w:r>
              <w:rPr>
                <w:rFonts w:eastAsia="Times New Roman"/>
              </w:rPr>
              <w:t xml:space="preserve">3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5DF45378" w14:textId="77777777" w:rsidR="00000000" w:rsidRDefault="00000000">
            <w:pPr>
              <w:jc w:val="center"/>
              <w:rPr>
                <w:rFonts w:eastAsia="Times New Roman"/>
              </w:rPr>
            </w:pPr>
            <w:r>
              <w:rPr>
                <w:rFonts w:eastAsia="Times New Roman"/>
              </w:rPr>
              <w:t xml:space="preserve">-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01330BA6" w14:textId="77777777" w:rsidR="00000000" w:rsidRDefault="00000000">
            <w:pPr>
              <w:jc w:val="center"/>
              <w:rPr>
                <w:rFonts w:eastAsia="Times New Roman"/>
              </w:rPr>
            </w:pPr>
            <w:r>
              <w:rPr>
                <w:rFonts w:eastAsia="Times New Roman"/>
              </w:rPr>
              <w:t xml:space="preserve">- </w:t>
            </w:r>
          </w:p>
        </w:tc>
      </w:tr>
    </w:tbl>
    <w:p w14:paraId="5EE1AAD5" w14:textId="77777777" w:rsidR="00000000" w:rsidRDefault="00000000">
      <w:pPr>
        <w:pStyle w:val="a5"/>
      </w:pPr>
      <w:r>
        <w:t> </w:t>
      </w:r>
    </w:p>
    <w:p w14:paraId="1263866F" w14:textId="77777777" w:rsidR="00000000" w:rsidRDefault="00000000">
      <w:pPr>
        <w:pStyle w:val="a5"/>
      </w:pPr>
      <w:r>
        <w:t xml:space="preserve">Относится к изделиям из трикотажных полотен темной окраски. </w:t>
      </w:r>
    </w:p>
    <w:p w14:paraId="0F29126A" w14:textId="77777777" w:rsidR="00000000" w:rsidRDefault="00000000">
      <w:pPr>
        <w:pStyle w:val="a5"/>
      </w:pPr>
      <w:r>
        <w:t xml:space="preserve">Относится к текстильным материалам, кроме трикотажных полотен темной окраски. </w:t>
      </w:r>
    </w:p>
    <w:p w14:paraId="35B427ED" w14:textId="77777777" w:rsidR="00000000" w:rsidRDefault="00000000">
      <w:pPr>
        <w:pStyle w:val="a5"/>
      </w:pPr>
      <w:r>
        <w:t xml:space="preserve">Допускается снижение на один балл для джинсовых тканей, окрашенных индиго. </w:t>
      </w:r>
    </w:p>
    <w:p w14:paraId="5B6C8A82" w14:textId="77777777" w:rsidR="00000000" w:rsidRDefault="00000000">
      <w:pPr>
        <w:pStyle w:val="a5"/>
      </w:pPr>
      <w:r>
        <w:t xml:space="preserve">Не определяется для изделий из чистошерстяных, шерстяных, полушерстяных костюмных и пальтовых тканей. </w:t>
      </w:r>
    </w:p>
    <w:p w14:paraId="6E0A8E24" w14:textId="77777777" w:rsidR="00000000" w:rsidRDefault="00000000">
      <w:pPr>
        <w:pStyle w:val="a5"/>
      </w:pPr>
      <w:r>
        <w:t xml:space="preserve">Относится к изделиям из шерстяных, полушерстяных, хлопчатобумажных и смешанных текстильных материалов. </w:t>
      </w:r>
    </w:p>
    <w:p w14:paraId="25FBF104" w14:textId="77777777" w:rsidR="00000000" w:rsidRDefault="00000000">
      <w:pPr>
        <w:pStyle w:val="a5"/>
      </w:pPr>
      <w:r>
        <w:t xml:space="preserve">Относится к изделиям, кроме изделий из шерстяных, полушерстяных, хлопчатобумажных и смешанных текстильных материалов. </w:t>
      </w:r>
    </w:p>
    <w:p w14:paraId="4D59FCB2" w14:textId="77777777" w:rsidR="00000000" w:rsidRDefault="00000000">
      <w:pPr>
        <w:pStyle w:val="a5"/>
      </w:pPr>
      <w:r>
        <w:t xml:space="preserve">Относится к купальникам и аналогичным изделиям из синтетических полотен. </w:t>
      </w:r>
    </w:p>
    <w:p w14:paraId="10401521" w14:textId="77777777" w:rsidR="00000000" w:rsidRDefault="00000000">
      <w:pPr>
        <w:pStyle w:val="a5"/>
      </w:pPr>
      <w:r>
        <w:t xml:space="preserve">Относится к купальникам и аналогичным изделиям из всех полотен, кроме синтетических полотен. </w:t>
      </w:r>
    </w:p>
    <w:p w14:paraId="05774C03" w14:textId="77777777" w:rsidR="00000000" w:rsidRDefault="00000000">
      <w:pPr>
        <w:pStyle w:val="a5"/>
      </w:pPr>
      <w:r>
        <w:t xml:space="preserve">Для хлопчатобумажных и смешанных одеял. </w:t>
      </w:r>
    </w:p>
    <w:p w14:paraId="4CABCB55" w14:textId="77777777" w:rsidR="00000000" w:rsidRDefault="00000000">
      <w:pPr>
        <w:pStyle w:val="a5"/>
      </w:pPr>
      <w:r>
        <w:t> </w:t>
      </w:r>
    </w:p>
    <w:p w14:paraId="75A45737" w14:textId="77777777" w:rsidR="00000000" w:rsidRDefault="00000000">
      <w:pPr>
        <w:pStyle w:val="a5"/>
      </w:pPr>
      <w:r>
        <w:t> </w:t>
      </w:r>
    </w:p>
    <w:p w14:paraId="3CB2C2EE" w14:textId="77777777" w:rsidR="00000000" w:rsidRDefault="00000000">
      <w:pPr>
        <w:pStyle w:val="a5"/>
      </w:pPr>
      <w:r>
        <w:t> </w:t>
      </w:r>
    </w:p>
    <w:p w14:paraId="30ECF84F" w14:textId="77777777" w:rsidR="00000000" w:rsidRDefault="00000000">
      <w:pPr>
        <w:pStyle w:val="a5"/>
      </w:pPr>
      <w:r>
        <w:t> </w:t>
      </w:r>
    </w:p>
    <w:p w14:paraId="0DFEABFE" w14:textId="77777777" w:rsidR="00000000" w:rsidRDefault="00000000">
      <w:pPr>
        <w:jc w:val="right"/>
        <w:rPr>
          <w:rFonts w:eastAsia="Times New Roman"/>
        </w:rPr>
      </w:pPr>
      <w:r>
        <w:rPr>
          <w:rFonts w:eastAsia="Times New Roman"/>
          <w:color w:val="080000"/>
        </w:rPr>
        <w:t>Приложение N 10</w:t>
      </w:r>
      <w:r>
        <w:rPr>
          <w:rFonts w:eastAsia="Times New Roman"/>
        </w:rPr>
        <w:br/>
      </w:r>
      <w:r>
        <w:rPr>
          <w:rFonts w:eastAsia="Times New Roman"/>
          <w:color w:val="080000"/>
        </w:rPr>
        <w:t>к техническому регламенту</w:t>
      </w:r>
      <w:r>
        <w:rPr>
          <w:rFonts w:eastAsia="Times New Roman"/>
        </w:rPr>
        <w:br/>
      </w:r>
      <w:r>
        <w:rPr>
          <w:rFonts w:eastAsia="Times New Roman"/>
          <w:color w:val="080000"/>
        </w:rPr>
        <w:t>Таможенного союза</w:t>
      </w:r>
      <w:r>
        <w:rPr>
          <w:rFonts w:eastAsia="Times New Roman"/>
        </w:rPr>
        <w:br/>
      </w:r>
      <w:r>
        <w:rPr>
          <w:rFonts w:eastAsia="Times New Roman"/>
          <w:color w:val="080000"/>
        </w:rPr>
        <w:t>"О безопасности продукции,</w:t>
      </w:r>
      <w:r>
        <w:rPr>
          <w:rFonts w:eastAsia="Times New Roman"/>
        </w:rPr>
        <w:br/>
      </w:r>
      <w:r>
        <w:rPr>
          <w:rFonts w:eastAsia="Times New Roman"/>
          <w:color w:val="080000"/>
        </w:rPr>
        <w:lastRenderedPageBreak/>
        <w:t>предназначенной для детей</w:t>
      </w:r>
      <w:r>
        <w:rPr>
          <w:rFonts w:eastAsia="Times New Roman"/>
        </w:rPr>
        <w:br/>
      </w:r>
      <w:r>
        <w:rPr>
          <w:rFonts w:eastAsia="Times New Roman"/>
          <w:color w:val="080000"/>
        </w:rPr>
        <w:t>и подростков"</w:t>
      </w:r>
      <w:r>
        <w:rPr>
          <w:rFonts w:eastAsia="Times New Roman"/>
        </w:rPr>
        <w:t xml:space="preserve"> </w:t>
      </w:r>
    </w:p>
    <w:p w14:paraId="7E18F913" w14:textId="77777777" w:rsidR="00000000" w:rsidRDefault="00000000">
      <w:pPr>
        <w:pStyle w:val="a5"/>
      </w:pPr>
      <w:r>
        <w:t> </w:t>
      </w:r>
    </w:p>
    <w:p w14:paraId="1F184AE3" w14:textId="77777777" w:rsidR="00000000" w:rsidRDefault="00000000">
      <w:pPr>
        <w:jc w:val="center"/>
        <w:rPr>
          <w:rFonts w:eastAsia="Times New Roman"/>
          <w:b/>
          <w:bCs/>
        </w:rPr>
      </w:pPr>
      <w:r>
        <w:rPr>
          <w:rFonts w:eastAsia="Times New Roman"/>
          <w:b/>
          <w:bCs/>
        </w:rPr>
        <w:t xml:space="preserve">ТРЕБОВАНИЯ </w:t>
      </w:r>
      <w:r>
        <w:rPr>
          <w:rFonts w:eastAsia="Times New Roman"/>
          <w:b/>
          <w:bCs/>
        </w:rPr>
        <w:br/>
        <w:t xml:space="preserve">ХИМИЧЕСКОЙ БЕЗОПАСНОСТИ, ПРЕДЪЯВЛЯЕМЫЕ </w:t>
      </w:r>
      <w:r>
        <w:rPr>
          <w:rFonts w:eastAsia="Times New Roman"/>
          <w:b/>
          <w:bCs/>
        </w:rPr>
        <w:br/>
        <w:t xml:space="preserve">К ТЕКСТИЛЬНЫМ МАТЕРИАЛАМ </w:t>
      </w:r>
    </w:p>
    <w:p w14:paraId="01FD990C" w14:textId="77777777" w:rsidR="00000000" w:rsidRDefault="00000000">
      <w:pPr>
        <w:pStyle w:val="a5"/>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559"/>
        <w:gridCol w:w="2468"/>
        <w:gridCol w:w="2164"/>
        <w:gridCol w:w="2148"/>
      </w:tblGrid>
      <w:tr w:rsidR="00000000" w14:paraId="4BD75352"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78E505C5" w14:textId="77777777" w:rsidR="00000000" w:rsidRDefault="00000000">
            <w:pPr>
              <w:jc w:val="center"/>
              <w:rPr>
                <w:rFonts w:eastAsia="Times New Roman"/>
              </w:rPr>
            </w:pPr>
            <w:r>
              <w:rPr>
                <w:rFonts w:eastAsia="Times New Roman"/>
                <w:b/>
                <w:bCs/>
              </w:rPr>
              <w:t>Материалы</w:t>
            </w:r>
            <w:r>
              <w:rPr>
                <w:rFonts w:eastAsia="Times New Roman"/>
              </w:rPr>
              <w:t xml:space="preserve"> </w:t>
            </w:r>
          </w:p>
        </w:tc>
        <w:tc>
          <w:tcPr>
            <w:tcW w:w="2430" w:type="dxa"/>
            <w:vMerge w:val="restart"/>
            <w:tcBorders>
              <w:top w:val="single" w:sz="6" w:space="0" w:color="CCCCCC"/>
              <w:left w:val="single" w:sz="6" w:space="0" w:color="CCCCCC"/>
              <w:bottom w:val="single" w:sz="6" w:space="0" w:color="CCCCCC"/>
              <w:right w:val="single" w:sz="6" w:space="0" w:color="CCCCCC"/>
            </w:tcBorders>
            <w:vAlign w:val="center"/>
            <w:hideMark/>
          </w:tcPr>
          <w:p w14:paraId="051B616A" w14:textId="77777777" w:rsidR="00000000" w:rsidRDefault="00000000">
            <w:pPr>
              <w:jc w:val="center"/>
              <w:rPr>
                <w:rFonts w:eastAsia="Times New Roman"/>
              </w:rPr>
            </w:pPr>
            <w:r>
              <w:rPr>
                <w:rFonts w:eastAsia="Times New Roman"/>
                <w:b/>
                <w:bCs/>
              </w:rPr>
              <w:t>Наименование выделяющихся веществ</w:t>
            </w:r>
            <w:r>
              <w:rPr>
                <w:rFonts w:eastAsia="Times New Roman"/>
              </w:rPr>
              <w:t xml:space="preserve"> </w:t>
            </w:r>
          </w:p>
        </w:tc>
        <w:tc>
          <w:tcPr>
            <w:tcW w:w="4245" w:type="dxa"/>
            <w:gridSpan w:val="2"/>
            <w:tcBorders>
              <w:top w:val="single" w:sz="6" w:space="0" w:color="CCCCCC"/>
              <w:left w:val="single" w:sz="6" w:space="0" w:color="CCCCCC"/>
              <w:bottom w:val="single" w:sz="6" w:space="0" w:color="CCCCCC"/>
              <w:right w:val="single" w:sz="6" w:space="0" w:color="CCCCCC"/>
            </w:tcBorders>
            <w:vAlign w:val="center"/>
            <w:hideMark/>
          </w:tcPr>
          <w:p w14:paraId="0674D9E1" w14:textId="77777777" w:rsidR="00000000" w:rsidRDefault="00000000">
            <w:pPr>
              <w:jc w:val="center"/>
              <w:rPr>
                <w:rFonts w:eastAsia="Times New Roman"/>
              </w:rPr>
            </w:pPr>
            <w:r>
              <w:rPr>
                <w:rFonts w:eastAsia="Times New Roman"/>
                <w:b/>
                <w:bCs/>
              </w:rPr>
              <w:t>Норматив</w:t>
            </w:r>
            <w:r>
              <w:rPr>
                <w:rFonts w:eastAsia="Times New Roman"/>
              </w:rPr>
              <w:t xml:space="preserve"> </w:t>
            </w:r>
          </w:p>
        </w:tc>
      </w:tr>
      <w:tr w:rsidR="00000000" w14:paraId="6109711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EA44EAD" w14:textId="77777777"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06B0D2E" w14:textId="77777777" w:rsidR="00000000" w:rsidRDefault="00000000">
            <w:pPr>
              <w:rPr>
                <w:rFonts w:eastAsia="Times New Roman"/>
              </w:rPr>
            </w:pP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45E55861" w14:textId="77777777" w:rsidR="00000000" w:rsidRDefault="00000000">
            <w:pPr>
              <w:jc w:val="center"/>
              <w:rPr>
                <w:rFonts w:eastAsia="Times New Roman"/>
              </w:rPr>
            </w:pPr>
            <w:r>
              <w:rPr>
                <w:rFonts w:eastAsia="Times New Roman"/>
                <w:b/>
                <w:bCs/>
              </w:rPr>
              <w:t>Водная среда (не более)</w:t>
            </w: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0A7C63B3" w14:textId="77777777" w:rsidR="00000000" w:rsidRDefault="00000000">
            <w:pPr>
              <w:jc w:val="center"/>
              <w:rPr>
                <w:rFonts w:eastAsia="Times New Roman"/>
              </w:rPr>
            </w:pPr>
            <w:r>
              <w:rPr>
                <w:rFonts w:eastAsia="Times New Roman"/>
                <w:b/>
                <w:bCs/>
              </w:rPr>
              <w:t>Воздушная среда (мг/м</w:t>
            </w:r>
            <w:r>
              <w:rPr>
                <w:rFonts w:eastAsia="Times New Roman"/>
                <w:b/>
                <w:bCs/>
                <w:sz w:val="19"/>
                <w:szCs w:val="19"/>
                <w:vertAlign w:val="superscript"/>
              </w:rPr>
              <w:t>3</w:t>
            </w:r>
            <w:r>
              <w:rPr>
                <w:rFonts w:eastAsia="Times New Roman"/>
                <w:b/>
                <w:bCs/>
              </w:rPr>
              <w:t>), не более</w:t>
            </w:r>
            <w:r>
              <w:rPr>
                <w:rFonts w:eastAsia="Times New Roman"/>
              </w:rPr>
              <w:t xml:space="preserve"> </w:t>
            </w:r>
          </w:p>
        </w:tc>
      </w:tr>
      <w:tr w:rsidR="00000000" w14:paraId="47AE7F09" w14:textId="77777777">
        <w:tc>
          <w:tcPr>
            <w:tcW w:w="2400" w:type="dxa"/>
            <w:tcBorders>
              <w:top w:val="single" w:sz="6" w:space="0" w:color="CCCCCC"/>
              <w:left w:val="single" w:sz="6" w:space="0" w:color="CCCCCC"/>
              <w:bottom w:val="single" w:sz="6" w:space="0" w:color="CCCCCC"/>
              <w:right w:val="single" w:sz="6" w:space="0" w:color="CCCCCC"/>
            </w:tcBorders>
            <w:vAlign w:val="center"/>
            <w:hideMark/>
          </w:tcPr>
          <w:p w14:paraId="42436501" w14:textId="77777777" w:rsidR="00000000" w:rsidRDefault="00000000">
            <w:pPr>
              <w:rPr>
                <w:rFonts w:eastAsia="Times New Roman"/>
              </w:rPr>
            </w:pPr>
            <w:r>
              <w:rPr>
                <w:rFonts w:eastAsia="Times New Roman"/>
              </w:rPr>
              <w:t xml:space="preserve">Натуральные из растительного сырья </w:t>
            </w: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2E86AA4F" w14:textId="77777777" w:rsidR="00000000" w:rsidRDefault="00000000">
            <w:pPr>
              <w:rPr>
                <w:rFonts w:eastAsia="Times New Roman"/>
              </w:rPr>
            </w:pPr>
            <w:r>
              <w:rPr>
                <w:rFonts w:eastAsia="Times New Roman"/>
              </w:rPr>
              <w:t xml:space="preserve">формальдегид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7F407575" w14:textId="77777777" w:rsidR="00000000" w:rsidRDefault="00000000">
            <w:pPr>
              <w:rPr>
                <w:rFonts w:eastAsia="Times New Roman"/>
              </w:rPr>
            </w:pP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66E704C2" w14:textId="77777777" w:rsidR="00000000" w:rsidRDefault="00000000">
            <w:pPr>
              <w:jc w:val="center"/>
              <w:rPr>
                <w:rFonts w:eastAsia="Times New Roman"/>
              </w:rPr>
            </w:pPr>
            <w:r>
              <w:rPr>
                <w:rFonts w:eastAsia="Times New Roman"/>
              </w:rPr>
              <w:t xml:space="preserve">0,003 </w:t>
            </w:r>
          </w:p>
        </w:tc>
      </w:tr>
      <w:tr w:rsidR="00000000" w14:paraId="445BC3B5" w14:textId="77777777">
        <w:tc>
          <w:tcPr>
            <w:tcW w:w="2400" w:type="dxa"/>
            <w:tcBorders>
              <w:top w:val="single" w:sz="6" w:space="0" w:color="CCCCCC"/>
              <w:left w:val="single" w:sz="6" w:space="0" w:color="CCCCCC"/>
              <w:bottom w:val="single" w:sz="6" w:space="0" w:color="CCCCCC"/>
              <w:right w:val="single" w:sz="6" w:space="0" w:color="CCCCCC"/>
            </w:tcBorders>
            <w:vAlign w:val="center"/>
            <w:hideMark/>
          </w:tcPr>
          <w:p w14:paraId="0C4C6014" w14:textId="77777777" w:rsidR="00000000" w:rsidRDefault="00000000">
            <w:pPr>
              <w:rPr>
                <w:rFonts w:eastAsia="Times New Roman"/>
              </w:rPr>
            </w:pPr>
            <w:r>
              <w:rPr>
                <w:rFonts w:eastAsia="Times New Roman"/>
              </w:rPr>
              <w:t xml:space="preserve">Искусственные вискозные и ацетатные </w:t>
            </w: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690E90A4" w14:textId="77777777" w:rsidR="00000000" w:rsidRDefault="00000000">
            <w:pPr>
              <w:rPr>
                <w:rFonts w:eastAsia="Times New Roman"/>
              </w:rPr>
            </w:pPr>
            <w:r>
              <w:rPr>
                <w:rFonts w:eastAsia="Times New Roman"/>
              </w:rPr>
              <w:t xml:space="preserve">формальдегид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6ECFD850" w14:textId="77777777" w:rsidR="00000000" w:rsidRDefault="00000000">
            <w:pPr>
              <w:rPr>
                <w:rFonts w:eastAsia="Times New Roman"/>
              </w:rPr>
            </w:pP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36AA751E" w14:textId="77777777" w:rsidR="00000000" w:rsidRDefault="00000000">
            <w:pPr>
              <w:jc w:val="center"/>
              <w:rPr>
                <w:rFonts w:eastAsia="Times New Roman"/>
              </w:rPr>
            </w:pPr>
            <w:r>
              <w:rPr>
                <w:rFonts w:eastAsia="Times New Roman"/>
              </w:rPr>
              <w:t xml:space="preserve">0,003 </w:t>
            </w:r>
          </w:p>
        </w:tc>
      </w:tr>
      <w:tr w:rsidR="00000000" w14:paraId="70507E8E"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0F6FDF5B" w14:textId="77777777" w:rsidR="00000000" w:rsidRDefault="00000000">
            <w:pPr>
              <w:rPr>
                <w:rFonts w:eastAsia="Times New Roman"/>
              </w:rPr>
            </w:pPr>
            <w:r>
              <w:rPr>
                <w:rFonts w:eastAsia="Times New Roman"/>
              </w:rPr>
              <w:t xml:space="preserve">Полиэфирные </w:t>
            </w: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51D86F6A" w14:textId="77777777" w:rsidR="00000000" w:rsidRDefault="00000000">
            <w:pPr>
              <w:rPr>
                <w:rFonts w:eastAsia="Times New Roman"/>
              </w:rPr>
            </w:pPr>
            <w:r>
              <w:rPr>
                <w:rFonts w:eastAsia="Times New Roman"/>
              </w:rPr>
              <w:t xml:space="preserve">формальдегид </w:t>
            </w:r>
          </w:p>
        </w:tc>
        <w:tc>
          <w:tcPr>
            <w:tcW w:w="2130" w:type="dxa"/>
            <w:tcBorders>
              <w:top w:val="single" w:sz="6" w:space="0" w:color="CCCCCC"/>
              <w:left w:val="single" w:sz="6" w:space="0" w:color="CCCCCC"/>
              <w:bottom w:val="single" w:sz="6" w:space="0" w:color="CCCCCC"/>
              <w:right w:val="single" w:sz="6" w:space="0" w:color="CCCCCC"/>
            </w:tcBorders>
            <w:vAlign w:val="bottom"/>
            <w:hideMark/>
          </w:tcPr>
          <w:p w14:paraId="773708AD" w14:textId="77777777" w:rsidR="00000000" w:rsidRDefault="00000000">
            <w:pPr>
              <w:rPr>
                <w:rFonts w:eastAsia="Times New Roman"/>
              </w:rPr>
            </w:pP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1554C684" w14:textId="77777777" w:rsidR="00000000" w:rsidRDefault="00000000">
            <w:pPr>
              <w:jc w:val="center"/>
              <w:rPr>
                <w:rFonts w:eastAsia="Times New Roman"/>
              </w:rPr>
            </w:pPr>
            <w:r>
              <w:rPr>
                <w:rFonts w:eastAsia="Times New Roman"/>
              </w:rPr>
              <w:t xml:space="preserve">0,003 </w:t>
            </w:r>
          </w:p>
        </w:tc>
      </w:tr>
      <w:tr w:rsidR="00000000" w14:paraId="3CA40B7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B140E29"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2B702F69" w14:textId="77777777" w:rsidR="00000000" w:rsidRDefault="00000000">
            <w:pPr>
              <w:rPr>
                <w:rFonts w:eastAsia="Times New Roman"/>
              </w:rPr>
            </w:pPr>
            <w:r>
              <w:rPr>
                <w:rFonts w:eastAsia="Times New Roman"/>
              </w:rPr>
              <w:t xml:space="preserve">диметилтерефталат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09D793EF" w14:textId="77777777" w:rsidR="00000000" w:rsidRDefault="00000000">
            <w:pPr>
              <w:jc w:val="center"/>
              <w:rPr>
                <w:rFonts w:eastAsia="Times New Roman"/>
              </w:rPr>
            </w:pPr>
            <w:r>
              <w:rPr>
                <w:rFonts w:eastAsia="Times New Roman"/>
              </w:rPr>
              <w:t>1,5 мг/дм</w:t>
            </w:r>
            <w:r>
              <w:rPr>
                <w:rFonts w:eastAsia="Times New Roman"/>
                <w:sz w:val="19"/>
                <w:szCs w:val="19"/>
                <w:vertAlign w:val="superscript"/>
              </w:rPr>
              <w:t>3</w:t>
            </w: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2E52E190" w14:textId="77777777" w:rsidR="00000000" w:rsidRDefault="00000000">
            <w:pPr>
              <w:jc w:val="center"/>
              <w:rPr>
                <w:rFonts w:eastAsia="Times New Roman"/>
              </w:rPr>
            </w:pPr>
            <w:r>
              <w:rPr>
                <w:rFonts w:eastAsia="Times New Roman"/>
              </w:rPr>
              <w:t xml:space="preserve">0,01 </w:t>
            </w:r>
          </w:p>
        </w:tc>
      </w:tr>
      <w:tr w:rsidR="00000000" w14:paraId="081ED27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C585F8B"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655641BE" w14:textId="77777777" w:rsidR="00000000" w:rsidRDefault="00000000">
            <w:pPr>
              <w:rPr>
                <w:rFonts w:eastAsia="Times New Roman"/>
              </w:rPr>
            </w:pPr>
            <w:r>
              <w:rPr>
                <w:rFonts w:eastAsia="Times New Roman"/>
              </w:rPr>
              <w:t xml:space="preserve">ацетальдегид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392505BE" w14:textId="77777777" w:rsidR="00000000" w:rsidRDefault="00000000">
            <w:pPr>
              <w:jc w:val="center"/>
              <w:rPr>
                <w:rFonts w:eastAsia="Times New Roman"/>
              </w:rPr>
            </w:pPr>
            <w:r>
              <w:rPr>
                <w:rFonts w:eastAsia="Times New Roman"/>
              </w:rPr>
              <w:t>0,2 мг/дм</w:t>
            </w:r>
            <w:r>
              <w:rPr>
                <w:rFonts w:eastAsia="Times New Roman"/>
                <w:sz w:val="19"/>
                <w:szCs w:val="19"/>
                <w:vertAlign w:val="superscript"/>
              </w:rPr>
              <w:t>3</w:t>
            </w: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5C5A1D31" w14:textId="77777777" w:rsidR="00000000" w:rsidRDefault="00000000">
            <w:pPr>
              <w:jc w:val="center"/>
              <w:rPr>
                <w:rFonts w:eastAsia="Times New Roman"/>
              </w:rPr>
            </w:pPr>
            <w:r>
              <w:rPr>
                <w:rFonts w:eastAsia="Times New Roman"/>
              </w:rPr>
              <w:t xml:space="preserve">0,01 </w:t>
            </w:r>
          </w:p>
        </w:tc>
      </w:tr>
      <w:tr w:rsidR="00000000" w14:paraId="615E4B14"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217D0E20" w14:textId="77777777" w:rsidR="00000000" w:rsidRDefault="00000000">
            <w:pPr>
              <w:rPr>
                <w:rFonts w:eastAsia="Times New Roman"/>
              </w:rPr>
            </w:pPr>
            <w:r>
              <w:rPr>
                <w:rFonts w:eastAsia="Times New Roman"/>
              </w:rPr>
              <w:t xml:space="preserve">Полиамидные </w:t>
            </w: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5593B4DF" w14:textId="77777777" w:rsidR="00000000" w:rsidRDefault="00000000">
            <w:pPr>
              <w:rPr>
                <w:rFonts w:eastAsia="Times New Roman"/>
              </w:rPr>
            </w:pPr>
            <w:r>
              <w:rPr>
                <w:rFonts w:eastAsia="Times New Roman"/>
              </w:rPr>
              <w:t xml:space="preserve">формальдегид </w:t>
            </w:r>
          </w:p>
        </w:tc>
        <w:tc>
          <w:tcPr>
            <w:tcW w:w="2130" w:type="dxa"/>
            <w:tcBorders>
              <w:top w:val="single" w:sz="6" w:space="0" w:color="CCCCCC"/>
              <w:left w:val="single" w:sz="6" w:space="0" w:color="CCCCCC"/>
              <w:bottom w:val="single" w:sz="6" w:space="0" w:color="CCCCCC"/>
              <w:right w:val="single" w:sz="6" w:space="0" w:color="CCCCCC"/>
            </w:tcBorders>
            <w:vAlign w:val="bottom"/>
            <w:hideMark/>
          </w:tcPr>
          <w:p w14:paraId="1E8EA149" w14:textId="77777777" w:rsidR="00000000" w:rsidRDefault="00000000">
            <w:pPr>
              <w:rPr>
                <w:rFonts w:eastAsia="Times New Roman"/>
              </w:rPr>
            </w:pP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60CE31ED" w14:textId="77777777" w:rsidR="00000000" w:rsidRDefault="00000000">
            <w:pPr>
              <w:jc w:val="center"/>
              <w:rPr>
                <w:rFonts w:eastAsia="Times New Roman"/>
              </w:rPr>
            </w:pPr>
            <w:r>
              <w:rPr>
                <w:rFonts w:eastAsia="Times New Roman"/>
              </w:rPr>
              <w:t xml:space="preserve">0,003 </w:t>
            </w:r>
          </w:p>
        </w:tc>
      </w:tr>
      <w:tr w:rsidR="00000000" w14:paraId="781CE7F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9733360"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5386E668" w14:textId="77777777" w:rsidR="00000000" w:rsidRDefault="00000000">
            <w:pPr>
              <w:rPr>
                <w:rFonts w:eastAsia="Times New Roman"/>
              </w:rPr>
            </w:pPr>
            <w:r>
              <w:rPr>
                <w:rFonts w:eastAsia="Times New Roman"/>
              </w:rPr>
              <w:t xml:space="preserve">капролактам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7941F96C" w14:textId="77777777" w:rsidR="00000000" w:rsidRDefault="00000000">
            <w:pPr>
              <w:jc w:val="center"/>
              <w:rPr>
                <w:rFonts w:eastAsia="Times New Roman"/>
              </w:rPr>
            </w:pPr>
            <w:r>
              <w:rPr>
                <w:rFonts w:eastAsia="Times New Roman"/>
              </w:rPr>
              <w:t>0,5 мг/дм</w:t>
            </w:r>
            <w:r>
              <w:rPr>
                <w:rFonts w:eastAsia="Times New Roman"/>
                <w:sz w:val="19"/>
                <w:szCs w:val="19"/>
                <w:vertAlign w:val="superscript"/>
              </w:rPr>
              <w:t>3</w:t>
            </w: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730A95AC" w14:textId="77777777" w:rsidR="00000000" w:rsidRDefault="00000000">
            <w:pPr>
              <w:jc w:val="center"/>
              <w:rPr>
                <w:rFonts w:eastAsia="Times New Roman"/>
              </w:rPr>
            </w:pPr>
            <w:r>
              <w:rPr>
                <w:rFonts w:eastAsia="Times New Roman"/>
              </w:rPr>
              <w:t xml:space="preserve">0,06 </w:t>
            </w:r>
          </w:p>
        </w:tc>
      </w:tr>
      <w:tr w:rsidR="00000000" w14:paraId="1F69F1C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7FC9C2C"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00FFED93" w14:textId="77777777" w:rsidR="00000000" w:rsidRDefault="00000000">
            <w:pPr>
              <w:pStyle w:val="a5"/>
              <w:jc w:val="both"/>
            </w:pPr>
            <w:r>
              <w:t>гексаметилендиамин</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7549CC9B" w14:textId="77777777" w:rsidR="00000000" w:rsidRDefault="00000000">
            <w:pPr>
              <w:jc w:val="center"/>
              <w:rPr>
                <w:rFonts w:eastAsia="Times New Roman"/>
              </w:rPr>
            </w:pPr>
            <w:r>
              <w:rPr>
                <w:rFonts w:eastAsia="Times New Roman"/>
              </w:rPr>
              <w:t>0,01 мг/дм</w:t>
            </w:r>
            <w:r>
              <w:rPr>
                <w:rFonts w:eastAsia="Times New Roman"/>
                <w:sz w:val="19"/>
                <w:szCs w:val="19"/>
                <w:vertAlign w:val="superscript"/>
              </w:rPr>
              <w:t>3</w:t>
            </w: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2B3B5CF5" w14:textId="77777777" w:rsidR="00000000" w:rsidRDefault="00000000">
            <w:pPr>
              <w:jc w:val="center"/>
              <w:rPr>
                <w:rFonts w:eastAsia="Times New Roman"/>
              </w:rPr>
            </w:pPr>
            <w:r>
              <w:rPr>
                <w:rFonts w:eastAsia="Times New Roman"/>
              </w:rPr>
              <w:t xml:space="preserve">0,001 </w:t>
            </w:r>
          </w:p>
        </w:tc>
      </w:tr>
      <w:tr w:rsidR="00000000" w14:paraId="1FDAFAD3"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3E6C4F48" w14:textId="77777777" w:rsidR="00000000" w:rsidRDefault="00000000">
            <w:pPr>
              <w:pStyle w:val="a5"/>
              <w:jc w:val="both"/>
            </w:pPr>
            <w:r>
              <w:t>Полиакрилонитрильные</w:t>
            </w: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5C2A52A6" w14:textId="77777777" w:rsidR="00000000" w:rsidRDefault="00000000">
            <w:pPr>
              <w:rPr>
                <w:rFonts w:eastAsia="Times New Roman"/>
              </w:rPr>
            </w:pPr>
            <w:r>
              <w:rPr>
                <w:rFonts w:eastAsia="Times New Roman"/>
              </w:rPr>
              <w:t xml:space="preserve">формальдегид </w:t>
            </w:r>
          </w:p>
        </w:tc>
        <w:tc>
          <w:tcPr>
            <w:tcW w:w="2130" w:type="dxa"/>
            <w:tcBorders>
              <w:top w:val="single" w:sz="6" w:space="0" w:color="CCCCCC"/>
              <w:left w:val="single" w:sz="6" w:space="0" w:color="CCCCCC"/>
              <w:bottom w:val="single" w:sz="6" w:space="0" w:color="CCCCCC"/>
              <w:right w:val="single" w:sz="6" w:space="0" w:color="CCCCCC"/>
            </w:tcBorders>
            <w:vAlign w:val="bottom"/>
            <w:hideMark/>
          </w:tcPr>
          <w:p w14:paraId="5EB18DCF" w14:textId="77777777" w:rsidR="00000000" w:rsidRDefault="00000000">
            <w:pPr>
              <w:rPr>
                <w:rFonts w:eastAsia="Times New Roman"/>
              </w:rPr>
            </w:pP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5C9A206E" w14:textId="77777777" w:rsidR="00000000" w:rsidRDefault="00000000">
            <w:pPr>
              <w:jc w:val="center"/>
              <w:rPr>
                <w:rFonts w:eastAsia="Times New Roman"/>
              </w:rPr>
            </w:pPr>
            <w:r>
              <w:rPr>
                <w:rFonts w:eastAsia="Times New Roman"/>
              </w:rPr>
              <w:t xml:space="preserve">0,003 </w:t>
            </w:r>
          </w:p>
        </w:tc>
      </w:tr>
      <w:tr w:rsidR="00000000" w14:paraId="38AD928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ED5227B" w14:textId="77777777" w:rsidR="00000000" w:rsidRDefault="00000000"/>
        </w:tc>
        <w:tc>
          <w:tcPr>
            <w:tcW w:w="2430" w:type="dxa"/>
            <w:tcBorders>
              <w:top w:val="single" w:sz="6" w:space="0" w:color="CCCCCC"/>
              <w:left w:val="single" w:sz="6" w:space="0" w:color="CCCCCC"/>
              <w:bottom w:val="single" w:sz="6" w:space="0" w:color="CCCCCC"/>
              <w:right w:val="single" w:sz="6" w:space="0" w:color="CCCCCC"/>
            </w:tcBorders>
            <w:vAlign w:val="center"/>
            <w:hideMark/>
          </w:tcPr>
          <w:p w14:paraId="41989A81" w14:textId="77777777" w:rsidR="00000000" w:rsidRDefault="00000000">
            <w:pPr>
              <w:rPr>
                <w:rFonts w:eastAsia="Times New Roman"/>
              </w:rPr>
            </w:pPr>
            <w:r>
              <w:rPr>
                <w:rFonts w:eastAsia="Times New Roman"/>
              </w:rPr>
              <w:t xml:space="preserve">акрилонитрил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166C2E31" w14:textId="77777777" w:rsidR="00000000" w:rsidRDefault="00000000">
            <w:pPr>
              <w:jc w:val="center"/>
              <w:rPr>
                <w:rFonts w:eastAsia="Times New Roman"/>
              </w:rPr>
            </w:pPr>
            <w:r>
              <w:rPr>
                <w:rFonts w:eastAsia="Times New Roman"/>
              </w:rPr>
              <w:t>0,02 мг/дм</w:t>
            </w:r>
            <w:r>
              <w:rPr>
                <w:rFonts w:eastAsia="Times New Roman"/>
                <w:sz w:val="19"/>
                <w:szCs w:val="19"/>
                <w:vertAlign w:val="superscript"/>
              </w:rPr>
              <w:t>3</w:t>
            </w: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4F34D3C9" w14:textId="77777777" w:rsidR="00000000" w:rsidRDefault="00000000">
            <w:pPr>
              <w:jc w:val="center"/>
              <w:rPr>
                <w:rFonts w:eastAsia="Times New Roman"/>
              </w:rPr>
            </w:pPr>
            <w:r>
              <w:rPr>
                <w:rFonts w:eastAsia="Times New Roman"/>
              </w:rPr>
              <w:t xml:space="preserve">0,03 </w:t>
            </w:r>
          </w:p>
        </w:tc>
      </w:tr>
      <w:tr w:rsidR="00000000" w14:paraId="7232683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5DAE39C" w14:textId="77777777" w:rsidR="00000000" w:rsidRDefault="00000000"/>
        </w:tc>
        <w:tc>
          <w:tcPr>
            <w:tcW w:w="2430" w:type="dxa"/>
            <w:tcBorders>
              <w:top w:val="single" w:sz="6" w:space="0" w:color="CCCCCC"/>
              <w:left w:val="single" w:sz="6" w:space="0" w:color="CCCCCC"/>
              <w:bottom w:val="single" w:sz="6" w:space="0" w:color="CCCCCC"/>
              <w:right w:val="single" w:sz="6" w:space="0" w:color="CCCCCC"/>
            </w:tcBorders>
            <w:vAlign w:val="center"/>
            <w:hideMark/>
          </w:tcPr>
          <w:p w14:paraId="695ADC11" w14:textId="77777777" w:rsidR="00000000" w:rsidRDefault="00000000">
            <w:pPr>
              <w:rPr>
                <w:rFonts w:eastAsia="Times New Roman"/>
              </w:rPr>
            </w:pPr>
            <w:r>
              <w:rPr>
                <w:rFonts w:eastAsia="Times New Roman"/>
              </w:rPr>
              <w:t xml:space="preserve">диметилформамид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5DB976E1" w14:textId="77777777" w:rsidR="00000000" w:rsidRDefault="00000000">
            <w:pPr>
              <w:jc w:val="center"/>
              <w:rPr>
                <w:rFonts w:eastAsia="Times New Roman"/>
              </w:rPr>
            </w:pPr>
            <w:r>
              <w:rPr>
                <w:rFonts w:eastAsia="Times New Roman"/>
              </w:rPr>
              <w:t>10 мг/дм</w:t>
            </w:r>
            <w:r>
              <w:rPr>
                <w:rFonts w:eastAsia="Times New Roman"/>
                <w:sz w:val="19"/>
                <w:szCs w:val="19"/>
                <w:vertAlign w:val="superscript"/>
              </w:rPr>
              <w:t>3</w:t>
            </w: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2F12757F" w14:textId="77777777" w:rsidR="00000000" w:rsidRDefault="00000000">
            <w:pPr>
              <w:jc w:val="center"/>
              <w:rPr>
                <w:rFonts w:eastAsia="Times New Roman"/>
              </w:rPr>
            </w:pPr>
            <w:r>
              <w:rPr>
                <w:rFonts w:eastAsia="Times New Roman"/>
              </w:rPr>
              <w:t xml:space="preserve">0,03 </w:t>
            </w:r>
          </w:p>
        </w:tc>
      </w:tr>
      <w:tr w:rsidR="00000000" w14:paraId="229379E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2D51971" w14:textId="77777777" w:rsidR="00000000" w:rsidRDefault="00000000"/>
        </w:tc>
        <w:tc>
          <w:tcPr>
            <w:tcW w:w="2430" w:type="dxa"/>
            <w:tcBorders>
              <w:top w:val="single" w:sz="6" w:space="0" w:color="CCCCCC"/>
              <w:left w:val="single" w:sz="6" w:space="0" w:color="CCCCCC"/>
              <w:bottom w:val="single" w:sz="6" w:space="0" w:color="CCCCCC"/>
              <w:right w:val="single" w:sz="6" w:space="0" w:color="CCCCCC"/>
            </w:tcBorders>
            <w:vAlign w:val="center"/>
            <w:hideMark/>
          </w:tcPr>
          <w:p w14:paraId="143DC983" w14:textId="77777777" w:rsidR="00000000" w:rsidRDefault="00000000">
            <w:pPr>
              <w:rPr>
                <w:rFonts w:eastAsia="Times New Roman"/>
              </w:rPr>
            </w:pPr>
            <w:r>
              <w:rPr>
                <w:rFonts w:eastAsia="Times New Roman"/>
              </w:rPr>
              <w:t xml:space="preserve">винилацетат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216868AE" w14:textId="77777777" w:rsidR="00000000" w:rsidRDefault="00000000">
            <w:pPr>
              <w:jc w:val="center"/>
              <w:rPr>
                <w:rFonts w:eastAsia="Times New Roman"/>
              </w:rPr>
            </w:pPr>
            <w:r>
              <w:rPr>
                <w:rFonts w:eastAsia="Times New Roman"/>
              </w:rPr>
              <w:t>0,2 мг/дм</w:t>
            </w:r>
            <w:r>
              <w:rPr>
                <w:rFonts w:eastAsia="Times New Roman"/>
                <w:sz w:val="19"/>
                <w:szCs w:val="19"/>
                <w:vertAlign w:val="superscript"/>
              </w:rPr>
              <w:t>3</w:t>
            </w: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3D8496A1" w14:textId="77777777" w:rsidR="00000000" w:rsidRDefault="00000000">
            <w:pPr>
              <w:jc w:val="center"/>
              <w:rPr>
                <w:rFonts w:eastAsia="Times New Roman"/>
              </w:rPr>
            </w:pPr>
            <w:r>
              <w:rPr>
                <w:rFonts w:eastAsia="Times New Roman"/>
              </w:rPr>
              <w:t xml:space="preserve">0,15 </w:t>
            </w:r>
          </w:p>
        </w:tc>
      </w:tr>
      <w:tr w:rsidR="00000000" w14:paraId="39BB87CE"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0EB85D7A" w14:textId="77777777" w:rsidR="00000000" w:rsidRDefault="00000000">
            <w:pPr>
              <w:rPr>
                <w:rFonts w:eastAsia="Times New Roman"/>
              </w:rPr>
            </w:pPr>
            <w:r>
              <w:rPr>
                <w:rFonts w:eastAsia="Times New Roman"/>
              </w:rPr>
              <w:t xml:space="preserve">Поливинилхлоридные </w:t>
            </w: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51E6BA88" w14:textId="77777777" w:rsidR="00000000" w:rsidRDefault="00000000">
            <w:pPr>
              <w:rPr>
                <w:rFonts w:eastAsia="Times New Roman"/>
              </w:rPr>
            </w:pPr>
            <w:r>
              <w:rPr>
                <w:rFonts w:eastAsia="Times New Roman"/>
              </w:rPr>
              <w:t xml:space="preserve">формальдегид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1B8EC980" w14:textId="77777777" w:rsidR="00000000" w:rsidRDefault="00000000">
            <w:pPr>
              <w:rPr>
                <w:rFonts w:eastAsia="Times New Roman"/>
              </w:rPr>
            </w:pP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4FD50206" w14:textId="77777777" w:rsidR="00000000" w:rsidRDefault="00000000">
            <w:pPr>
              <w:jc w:val="center"/>
              <w:rPr>
                <w:rFonts w:eastAsia="Times New Roman"/>
              </w:rPr>
            </w:pPr>
            <w:r>
              <w:rPr>
                <w:rFonts w:eastAsia="Times New Roman"/>
              </w:rPr>
              <w:t xml:space="preserve">0,003 </w:t>
            </w:r>
          </w:p>
        </w:tc>
      </w:tr>
      <w:tr w:rsidR="00000000" w14:paraId="3B6DAE6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A55CBB1"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787427AE" w14:textId="77777777" w:rsidR="00000000" w:rsidRDefault="00000000">
            <w:pPr>
              <w:rPr>
                <w:rFonts w:eastAsia="Times New Roman"/>
              </w:rPr>
            </w:pPr>
            <w:r>
              <w:rPr>
                <w:rFonts w:eastAsia="Times New Roman"/>
              </w:rPr>
              <w:t xml:space="preserve">винилхлорид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1B232B02" w14:textId="77777777" w:rsidR="00000000" w:rsidRDefault="00000000">
            <w:pPr>
              <w:jc w:val="center"/>
              <w:rPr>
                <w:rFonts w:eastAsia="Times New Roman"/>
              </w:rPr>
            </w:pPr>
            <w:r>
              <w:rPr>
                <w:rFonts w:eastAsia="Times New Roman"/>
              </w:rPr>
              <w:t xml:space="preserve">1,0 мг/кг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2F35BBAD" w14:textId="77777777" w:rsidR="00000000" w:rsidRDefault="00000000">
            <w:pPr>
              <w:jc w:val="center"/>
              <w:rPr>
                <w:rFonts w:eastAsia="Times New Roman"/>
              </w:rPr>
            </w:pPr>
            <w:r>
              <w:rPr>
                <w:rFonts w:eastAsia="Times New Roman"/>
              </w:rPr>
              <w:t xml:space="preserve">0,01 </w:t>
            </w:r>
          </w:p>
        </w:tc>
      </w:tr>
      <w:tr w:rsidR="00000000" w14:paraId="323B0F2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9C91F27"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33BD04AB" w14:textId="77777777" w:rsidR="00000000" w:rsidRDefault="00000000">
            <w:pPr>
              <w:rPr>
                <w:rFonts w:eastAsia="Times New Roman"/>
              </w:rPr>
            </w:pPr>
            <w:r>
              <w:rPr>
                <w:rFonts w:eastAsia="Times New Roman"/>
              </w:rPr>
              <w:t xml:space="preserve">ацетон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7568E45E" w14:textId="77777777" w:rsidR="00000000" w:rsidRDefault="00000000">
            <w:pPr>
              <w:jc w:val="center"/>
              <w:rPr>
                <w:rFonts w:eastAsia="Times New Roman"/>
              </w:rPr>
            </w:pPr>
            <w:r>
              <w:rPr>
                <w:rFonts w:eastAsia="Times New Roman"/>
              </w:rPr>
              <w:t>0,1 мг/дм</w:t>
            </w:r>
            <w:r>
              <w:rPr>
                <w:rFonts w:eastAsia="Times New Roman"/>
                <w:sz w:val="19"/>
                <w:szCs w:val="19"/>
                <w:vertAlign w:val="superscript"/>
              </w:rPr>
              <w:t>3</w:t>
            </w: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540DD898" w14:textId="77777777" w:rsidR="00000000" w:rsidRDefault="00000000">
            <w:pPr>
              <w:jc w:val="center"/>
              <w:rPr>
                <w:rFonts w:eastAsia="Times New Roman"/>
              </w:rPr>
            </w:pPr>
            <w:r>
              <w:rPr>
                <w:rFonts w:eastAsia="Times New Roman"/>
              </w:rPr>
              <w:t xml:space="preserve">0,35 </w:t>
            </w:r>
          </w:p>
        </w:tc>
      </w:tr>
      <w:tr w:rsidR="00000000" w14:paraId="46F0AC3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EC1B732"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089DB316" w14:textId="77777777" w:rsidR="00000000" w:rsidRDefault="00000000">
            <w:pPr>
              <w:rPr>
                <w:rFonts w:eastAsia="Times New Roman"/>
              </w:rPr>
            </w:pPr>
            <w:r>
              <w:rPr>
                <w:rFonts w:eastAsia="Times New Roman"/>
              </w:rPr>
              <w:t xml:space="preserve">бензол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24EC1621" w14:textId="77777777" w:rsidR="00000000" w:rsidRDefault="00000000">
            <w:pPr>
              <w:jc w:val="center"/>
              <w:rPr>
                <w:rFonts w:eastAsia="Times New Roman"/>
              </w:rPr>
            </w:pPr>
            <w:r>
              <w:rPr>
                <w:rFonts w:eastAsia="Times New Roman"/>
              </w:rPr>
              <w:t>0,01 мг/дм</w:t>
            </w:r>
            <w:r>
              <w:rPr>
                <w:rFonts w:eastAsia="Times New Roman"/>
                <w:sz w:val="19"/>
                <w:szCs w:val="19"/>
                <w:vertAlign w:val="superscript"/>
              </w:rPr>
              <w:t>3</w:t>
            </w: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1019C03D" w14:textId="77777777" w:rsidR="00000000" w:rsidRDefault="00000000">
            <w:pPr>
              <w:jc w:val="center"/>
              <w:rPr>
                <w:rFonts w:eastAsia="Times New Roman"/>
              </w:rPr>
            </w:pPr>
            <w:r>
              <w:rPr>
                <w:rFonts w:eastAsia="Times New Roman"/>
              </w:rPr>
              <w:t xml:space="preserve">0,1 </w:t>
            </w:r>
          </w:p>
        </w:tc>
      </w:tr>
      <w:tr w:rsidR="00000000" w14:paraId="731ACA0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A0C9653"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6FEFB2C9" w14:textId="77777777" w:rsidR="00000000" w:rsidRDefault="00000000">
            <w:pPr>
              <w:rPr>
                <w:rFonts w:eastAsia="Times New Roman"/>
              </w:rPr>
            </w:pPr>
            <w:r>
              <w:rPr>
                <w:rFonts w:eastAsia="Times New Roman"/>
              </w:rPr>
              <w:t xml:space="preserve">толуол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59AAB18B" w14:textId="77777777" w:rsidR="00000000" w:rsidRDefault="00000000">
            <w:pPr>
              <w:jc w:val="center"/>
              <w:rPr>
                <w:rFonts w:eastAsia="Times New Roman"/>
              </w:rPr>
            </w:pPr>
            <w:r>
              <w:rPr>
                <w:rFonts w:eastAsia="Times New Roman"/>
              </w:rPr>
              <w:t>0,5 мг/дм</w:t>
            </w:r>
            <w:r>
              <w:rPr>
                <w:rFonts w:eastAsia="Times New Roman"/>
                <w:sz w:val="19"/>
                <w:szCs w:val="19"/>
                <w:vertAlign w:val="superscript"/>
              </w:rPr>
              <w:t>3</w:t>
            </w: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046A0A53" w14:textId="77777777" w:rsidR="00000000" w:rsidRDefault="00000000">
            <w:pPr>
              <w:jc w:val="center"/>
              <w:rPr>
                <w:rFonts w:eastAsia="Times New Roman"/>
              </w:rPr>
            </w:pPr>
            <w:r>
              <w:rPr>
                <w:rFonts w:eastAsia="Times New Roman"/>
              </w:rPr>
              <w:t xml:space="preserve">0,6 </w:t>
            </w:r>
          </w:p>
        </w:tc>
      </w:tr>
      <w:tr w:rsidR="00000000" w14:paraId="7D92E2B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5C61B87"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7C1AFCE8" w14:textId="77777777" w:rsidR="00000000" w:rsidRDefault="00000000">
            <w:pPr>
              <w:rPr>
                <w:rFonts w:eastAsia="Times New Roman"/>
              </w:rPr>
            </w:pPr>
            <w:r>
              <w:rPr>
                <w:rFonts w:eastAsia="Times New Roman"/>
              </w:rPr>
              <w:t xml:space="preserve">диоктилфталат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32653B94" w14:textId="77777777" w:rsidR="00000000" w:rsidRDefault="00000000">
            <w:pPr>
              <w:jc w:val="center"/>
              <w:rPr>
                <w:rFonts w:eastAsia="Times New Roman"/>
              </w:rPr>
            </w:pPr>
            <w:r>
              <w:rPr>
                <w:rFonts w:eastAsia="Times New Roman"/>
              </w:rPr>
              <w:t>2,0 мг/дм</w:t>
            </w:r>
            <w:r>
              <w:rPr>
                <w:rFonts w:eastAsia="Times New Roman"/>
                <w:sz w:val="19"/>
                <w:szCs w:val="19"/>
                <w:vertAlign w:val="superscript"/>
              </w:rPr>
              <w:t>3</w:t>
            </w: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70AB7ACC" w14:textId="77777777" w:rsidR="00000000" w:rsidRDefault="00000000">
            <w:pPr>
              <w:jc w:val="center"/>
              <w:rPr>
                <w:rFonts w:eastAsia="Times New Roman"/>
              </w:rPr>
            </w:pPr>
            <w:r>
              <w:rPr>
                <w:rFonts w:eastAsia="Times New Roman"/>
              </w:rPr>
              <w:t xml:space="preserve">0,02 </w:t>
            </w:r>
          </w:p>
        </w:tc>
      </w:tr>
      <w:tr w:rsidR="00000000" w14:paraId="1C8E94F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711459B"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3CA7EFCD" w14:textId="77777777" w:rsidR="00000000" w:rsidRDefault="00000000">
            <w:pPr>
              <w:rPr>
                <w:rFonts w:eastAsia="Times New Roman"/>
              </w:rPr>
            </w:pPr>
            <w:r>
              <w:rPr>
                <w:rFonts w:eastAsia="Times New Roman"/>
              </w:rPr>
              <w:t xml:space="preserve">дибутилфталат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11A7508F" w14:textId="77777777" w:rsidR="00000000" w:rsidRDefault="00000000">
            <w:pPr>
              <w:jc w:val="center"/>
              <w:rPr>
                <w:rFonts w:eastAsia="Times New Roman"/>
              </w:rPr>
            </w:pPr>
            <w:r>
              <w:rPr>
                <w:rFonts w:eastAsia="Times New Roman"/>
              </w:rPr>
              <w:t xml:space="preserve">не допускается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5ACA438E" w14:textId="77777777" w:rsidR="00000000" w:rsidRDefault="00000000">
            <w:pPr>
              <w:jc w:val="center"/>
              <w:rPr>
                <w:rFonts w:eastAsia="Times New Roman"/>
              </w:rPr>
            </w:pPr>
            <w:r>
              <w:rPr>
                <w:rFonts w:eastAsia="Times New Roman"/>
              </w:rPr>
              <w:t xml:space="preserve">не допускается </w:t>
            </w:r>
          </w:p>
        </w:tc>
      </w:tr>
      <w:tr w:rsidR="00000000" w14:paraId="34F9114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4F5EE00"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09B82BCD" w14:textId="77777777" w:rsidR="00000000" w:rsidRDefault="00000000">
            <w:pPr>
              <w:rPr>
                <w:rFonts w:eastAsia="Times New Roman"/>
              </w:rPr>
            </w:pPr>
            <w:r>
              <w:rPr>
                <w:rFonts w:eastAsia="Times New Roman"/>
              </w:rPr>
              <w:t xml:space="preserve">фенол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79751AFB" w14:textId="77777777" w:rsidR="00000000" w:rsidRDefault="00000000">
            <w:pPr>
              <w:jc w:val="center"/>
              <w:rPr>
                <w:rFonts w:eastAsia="Times New Roman"/>
              </w:rPr>
            </w:pPr>
            <w:r>
              <w:rPr>
                <w:rFonts w:eastAsia="Times New Roman"/>
              </w:rPr>
              <w:t>0,05 мг/дм</w:t>
            </w:r>
            <w:r>
              <w:rPr>
                <w:rFonts w:eastAsia="Times New Roman"/>
                <w:sz w:val="19"/>
                <w:szCs w:val="19"/>
                <w:vertAlign w:val="superscript"/>
              </w:rPr>
              <w:t>3</w:t>
            </w: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1C990247" w14:textId="77777777" w:rsidR="00000000" w:rsidRDefault="00000000">
            <w:pPr>
              <w:jc w:val="center"/>
              <w:rPr>
                <w:rFonts w:eastAsia="Times New Roman"/>
              </w:rPr>
            </w:pPr>
            <w:r>
              <w:rPr>
                <w:rFonts w:eastAsia="Times New Roman"/>
              </w:rPr>
              <w:t xml:space="preserve">0,003 </w:t>
            </w:r>
          </w:p>
        </w:tc>
      </w:tr>
      <w:tr w:rsidR="00000000" w14:paraId="12859DF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21855BD"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0A9E0D0E" w14:textId="77777777" w:rsidR="00000000" w:rsidRDefault="00000000">
            <w:pPr>
              <w:rPr>
                <w:rFonts w:eastAsia="Times New Roman"/>
              </w:rPr>
            </w:pPr>
            <w:r>
              <w:rPr>
                <w:rFonts w:eastAsia="Times New Roman"/>
              </w:rPr>
              <w:t xml:space="preserve">или сумма общих фенолов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6C6779F2" w14:textId="77777777" w:rsidR="00000000" w:rsidRDefault="00000000">
            <w:pPr>
              <w:jc w:val="center"/>
              <w:rPr>
                <w:rFonts w:eastAsia="Times New Roman"/>
              </w:rPr>
            </w:pPr>
            <w:r>
              <w:rPr>
                <w:rFonts w:eastAsia="Times New Roman"/>
              </w:rPr>
              <w:t>0,1 мг/дм</w:t>
            </w:r>
            <w:r>
              <w:rPr>
                <w:rFonts w:eastAsia="Times New Roman"/>
                <w:sz w:val="19"/>
                <w:szCs w:val="19"/>
                <w:vertAlign w:val="superscript"/>
              </w:rPr>
              <w:t>3</w:t>
            </w: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58BE2B07" w14:textId="77777777" w:rsidR="00000000" w:rsidRDefault="00000000">
            <w:pPr>
              <w:rPr>
                <w:rFonts w:eastAsia="Times New Roman"/>
              </w:rPr>
            </w:pPr>
            <w:r>
              <w:rPr>
                <w:rFonts w:eastAsia="Times New Roman"/>
              </w:rPr>
              <w:t xml:space="preserve">  </w:t>
            </w:r>
          </w:p>
        </w:tc>
      </w:tr>
      <w:tr w:rsidR="00000000" w14:paraId="5E8E220B"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2B09A7DB" w14:textId="77777777" w:rsidR="00000000" w:rsidRDefault="00000000">
            <w:pPr>
              <w:rPr>
                <w:rFonts w:eastAsia="Times New Roman"/>
              </w:rPr>
            </w:pPr>
            <w:r>
              <w:rPr>
                <w:rFonts w:eastAsia="Times New Roman"/>
              </w:rPr>
              <w:t xml:space="preserve">Винилспиртовые </w:t>
            </w: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2C794CF5" w14:textId="77777777" w:rsidR="00000000" w:rsidRDefault="00000000">
            <w:pPr>
              <w:rPr>
                <w:rFonts w:eastAsia="Times New Roman"/>
              </w:rPr>
            </w:pPr>
            <w:r>
              <w:rPr>
                <w:rFonts w:eastAsia="Times New Roman"/>
              </w:rPr>
              <w:t xml:space="preserve">формальдегид </w:t>
            </w:r>
          </w:p>
        </w:tc>
        <w:tc>
          <w:tcPr>
            <w:tcW w:w="2130" w:type="dxa"/>
            <w:tcBorders>
              <w:top w:val="single" w:sz="6" w:space="0" w:color="CCCCCC"/>
              <w:left w:val="single" w:sz="6" w:space="0" w:color="CCCCCC"/>
              <w:bottom w:val="single" w:sz="6" w:space="0" w:color="CCCCCC"/>
              <w:right w:val="single" w:sz="6" w:space="0" w:color="CCCCCC"/>
            </w:tcBorders>
            <w:vAlign w:val="bottom"/>
            <w:hideMark/>
          </w:tcPr>
          <w:p w14:paraId="448A2906" w14:textId="77777777" w:rsidR="00000000" w:rsidRDefault="00000000">
            <w:pPr>
              <w:rPr>
                <w:rFonts w:eastAsia="Times New Roman"/>
              </w:rPr>
            </w:pP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035492BE" w14:textId="77777777" w:rsidR="00000000" w:rsidRDefault="00000000">
            <w:pPr>
              <w:jc w:val="center"/>
              <w:rPr>
                <w:rFonts w:eastAsia="Times New Roman"/>
              </w:rPr>
            </w:pPr>
            <w:r>
              <w:rPr>
                <w:rFonts w:eastAsia="Times New Roman"/>
              </w:rPr>
              <w:t xml:space="preserve">0,003 </w:t>
            </w:r>
          </w:p>
        </w:tc>
      </w:tr>
      <w:tr w:rsidR="00000000" w14:paraId="21813E4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DBCE17C"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2223023A" w14:textId="77777777" w:rsidR="00000000" w:rsidRDefault="00000000">
            <w:pPr>
              <w:rPr>
                <w:rFonts w:eastAsia="Times New Roman"/>
              </w:rPr>
            </w:pPr>
            <w:r>
              <w:rPr>
                <w:rFonts w:eastAsia="Times New Roman"/>
              </w:rPr>
              <w:t xml:space="preserve">винилацетат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34193D0B" w14:textId="77777777" w:rsidR="00000000" w:rsidRDefault="00000000">
            <w:pPr>
              <w:jc w:val="center"/>
              <w:rPr>
                <w:rFonts w:eastAsia="Times New Roman"/>
              </w:rPr>
            </w:pPr>
            <w:r>
              <w:rPr>
                <w:rFonts w:eastAsia="Times New Roman"/>
              </w:rPr>
              <w:t>0,2 мг/дм</w:t>
            </w:r>
            <w:r>
              <w:rPr>
                <w:rFonts w:eastAsia="Times New Roman"/>
                <w:sz w:val="19"/>
                <w:szCs w:val="19"/>
                <w:vertAlign w:val="superscript"/>
              </w:rPr>
              <w:t>3</w:t>
            </w: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47479DE5" w14:textId="77777777" w:rsidR="00000000" w:rsidRDefault="00000000">
            <w:pPr>
              <w:jc w:val="center"/>
              <w:rPr>
                <w:rFonts w:eastAsia="Times New Roman"/>
              </w:rPr>
            </w:pPr>
            <w:r>
              <w:rPr>
                <w:rFonts w:eastAsia="Times New Roman"/>
              </w:rPr>
              <w:t xml:space="preserve">0,15 </w:t>
            </w:r>
          </w:p>
        </w:tc>
      </w:tr>
      <w:tr w:rsidR="00000000" w14:paraId="44E5A286"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763FB6DC" w14:textId="77777777" w:rsidR="00000000" w:rsidRDefault="00000000">
            <w:pPr>
              <w:rPr>
                <w:rFonts w:eastAsia="Times New Roman"/>
              </w:rPr>
            </w:pPr>
            <w:r>
              <w:rPr>
                <w:rFonts w:eastAsia="Times New Roman"/>
              </w:rPr>
              <w:t xml:space="preserve">Полиолефиновые </w:t>
            </w: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0556FA2E" w14:textId="77777777" w:rsidR="00000000" w:rsidRDefault="00000000">
            <w:pPr>
              <w:rPr>
                <w:rFonts w:eastAsia="Times New Roman"/>
              </w:rPr>
            </w:pPr>
            <w:r>
              <w:rPr>
                <w:rFonts w:eastAsia="Times New Roman"/>
              </w:rPr>
              <w:t xml:space="preserve">формальдегид </w:t>
            </w:r>
          </w:p>
        </w:tc>
        <w:tc>
          <w:tcPr>
            <w:tcW w:w="2130" w:type="dxa"/>
            <w:tcBorders>
              <w:top w:val="single" w:sz="6" w:space="0" w:color="CCCCCC"/>
              <w:left w:val="single" w:sz="6" w:space="0" w:color="CCCCCC"/>
              <w:bottom w:val="single" w:sz="6" w:space="0" w:color="CCCCCC"/>
              <w:right w:val="single" w:sz="6" w:space="0" w:color="CCCCCC"/>
            </w:tcBorders>
            <w:vAlign w:val="bottom"/>
            <w:hideMark/>
          </w:tcPr>
          <w:p w14:paraId="74C86BAF" w14:textId="77777777" w:rsidR="00000000" w:rsidRDefault="00000000">
            <w:pPr>
              <w:rPr>
                <w:rFonts w:eastAsia="Times New Roman"/>
              </w:rPr>
            </w:pP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47D80286" w14:textId="77777777" w:rsidR="00000000" w:rsidRDefault="00000000">
            <w:pPr>
              <w:jc w:val="center"/>
              <w:rPr>
                <w:rFonts w:eastAsia="Times New Roman"/>
              </w:rPr>
            </w:pPr>
            <w:r>
              <w:rPr>
                <w:rFonts w:eastAsia="Times New Roman"/>
              </w:rPr>
              <w:t xml:space="preserve">0,003 </w:t>
            </w:r>
          </w:p>
        </w:tc>
      </w:tr>
      <w:tr w:rsidR="00000000" w14:paraId="7D2BBB9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898D256"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59C9F70C" w14:textId="77777777" w:rsidR="00000000" w:rsidRDefault="00000000">
            <w:pPr>
              <w:rPr>
                <w:rFonts w:eastAsia="Times New Roman"/>
              </w:rPr>
            </w:pPr>
            <w:r>
              <w:rPr>
                <w:rFonts w:eastAsia="Times New Roman"/>
              </w:rPr>
              <w:t xml:space="preserve">ацетальдегид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34175DFA" w14:textId="77777777" w:rsidR="00000000" w:rsidRDefault="00000000">
            <w:pPr>
              <w:jc w:val="center"/>
              <w:rPr>
                <w:rFonts w:eastAsia="Times New Roman"/>
              </w:rPr>
            </w:pPr>
            <w:r>
              <w:rPr>
                <w:rFonts w:eastAsia="Times New Roman"/>
              </w:rPr>
              <w:t>0,2 мг/дм</w:t>
            </w:r>
            <w:r>
              <w:rPr>
                <w:rFonts w:eastAsia="Times New Roman"/>
                <w:sz w:val="19"/>
                <w:szCs w:val="19"/>
                <w:vertAlign w:val="superscript"/>
              </w:rPr>
              <w:t>3</w:t>
            </w: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7F7D18C2" w14:textId="77777777" w:rsidR="00000000" w:rsidRDefault="00000000">
            <w:pPr>
              <w:jc w:val="center"/>
              <w:rPr>
                <w:rFonts w:eastAsia="Times New Roman"/>
              </w:rPr>
            </w:pPr>
            <w:r>
              <w:rPr>
                <w:rFonts w:eastAsia="Times New Roman"/>
              </w:rPr>
              <w:t xml:space="preserve">0,01 </w:t>
            </w:r>
          </w:p>
        </w:tc>
      </w:tr>
      <w:tr w:rsidR="00000000" w14:paraId="104B96A8"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11C98108" w14:textId="77777777" w:rsidR="00000000" w:rsidRDefault="00000000">
            <w:pPr>
              <w:rPr>
                <w:rFonts w:eastAsia="Times New Roman"/>
              </w:rPr>
            </w:pPr>
            <w:r>
              <w:rPr>
                <w:rFonts w:eastAsia="Times New Roman"/>
              </w:rPr>
              <w:t xml:space="preserve">Полиуретановые </w:t>
            </w: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7A67C148" w14:textId="77777777" w:rsidR="00000000" w:rsidRDefault="00000000">
            <w:pPr>
              <w:rPr>
                <w:rFonts w:eastAsia="Times New Roman"/>
              </w:rPr>
            </w:pPr>
            <w:r>
              <w:rPr>
                <w:rFonts w:eastAsia="Times New Roman"/>
              </w:rPr>
              <w:t xml:space="preserve">формальдегид </w:t>
            </w:r>
          </w:p>
        </w:tc>
        <w:tc>
          <w:tcPr>
            <w:tcW w:w="2130" w:type="dxa"/>
            <w:tcBorders>
              <w:top w:val="single" w:sz="6" w:space="0" w:color="CCCCCC"/>
              <w:left w:val="single" w:sz="6" w:space="0" w:color="CCCCCC"/>
              <w:bottom w:val="single" w:sz="6" w:space="0" w:color="CCCCCC"/>
              <w:right w:val="single" w:sz="6" w:space="0" w:color="CCCCCC"/>
            </w:tcBorders>
            <w:vAlign w:val="bottom"/>
            <w:hideMark/>
          </w:tcPr>
          <w:p w14:paraId="796EDBE4" w14:textId="77777777" w:rsidR="00000000" w:rsidRDefault="00000000">
            <w:pPr>
              <w:rPr>
                <w:rFonts w:eastAsia="Times New Roman"/>
              </w:rPr>
            </w:pP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2CF6BA08" w14:textId="77777777" w:rsidR="00000000" w:rsidRDefault="00000000">
            <w:pPr>
              <w:jc w:val="center"/>
              <w:rPr>
                <w:rFonts w:eastAsia="Times New Roman"/>
              </w:rPr>
            </w:pPr>
            <w:r>
              <w:rPr>
                <w:rFonts w:eastAsia="Times New Roman"/>
              </w:rPr>
              <w:t xml:space="preserve">0,003 </w:t>
            </w:r>
          </w:p>
        </w:tc>
      </w:tr>
      <w:tr w:rsidR="00000000" w14:paraId="559FF5E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EDF6507"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1B3387A6" w14:textId="77777777" w:rsidR="00000000" w:rsidRDefault="00000000">
            <w:pPr>
              <w:rPr>
                <w:rFonts w:eastAsia="Times New Roman"/>
              </w:rPr>
            </w:pPr>
            <w:r>
              <w:rPr>
                <w:rFonts w:eastAsia="Times New Roman"/>
              </w:rPr>
              <w:t xml:space="preserve">этиленгликоль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22E7B76F" w14:textId="77777777" w:rsidR="00000000" w:rsidRDefault="00000000">
            <w:pPr>
              <w:jc w:val="center"/>
              <w:rPr>
                <w:rFonts w:eastAsia="Times New Roman"/>
              </w:rPr>
            </w:pPr>
            <w:r>
              <w:rPr>
                <w:rFonts w:eastAsia="Times New Roman"/>
              </w:rPr>
              <w:t>1,0 мг/дм</w:t>
            </w:r>
            <w:r>
              <w:rPr>
                <w:rFonts w:eastAsia="Times New Roman"/>
                <w:sz w:val="19"/>
                <w:szCs w:val="19"/>
                <w:vertAlign w:val="superscript"/>
              </w:rPr>
              <w:t>3</w:t>
            </w: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2E74E5C8" w14:textId="77777777" w:rsidR="00000000" w:rsidRDefault="00000000">
            <w:pPr>
              <w:jc w:val="center"/>
              <w:rPr>
                <w:rFonts w:eastAsia="Times New Roman"/>
              </w:rPr>
            </w:pPr>
            <w:r>
              <w:rPr>
                <w:rFonts w:eastAsia="Times New Roman"/>
              </w:rPr>
              <w:t xml:space="preserve">1,0 </w:t>
            </w:r>
          </w:p>
        </w:tc>
      </w:tr>
      <w:tr w:rsidR="00000000" w14:paraId="1415278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4AAA837"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52043061" w14:textId="77777777" w:rsidR="00000000" w:rsidRDefault="00000000">
            <w:pPr>
              <w:rPr>
                <w:rFonts w:eastAsia="Times New Roman"/>
              </w:rPr>
            </w:pPr>
            <w:r>
              <w:rPr>
                <w:rFonts w:eastAsia="Times New Roman"/>
              </w:rPr>
              <w:t xml:space="preserve">ацетальдегид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05C0D062" w14:textId="77777777" w:rsidR="00000000" w:rsidRDefault="00000000">
            <w:pPr>
              <w:jc w:val="center"/>
              <w:rPr>
                <w:rFonts w:eastAsia="Times New Roman"/>
              </w:rPr>
            </w:pPr>
            <w:r>
              <w:rPr>
                <w:rFonts w:eastAsia="Times New Roman"/>
              </w:rPr>
              <w:t>0,2 мг/дм</w:t>
            </w:r>
            <w:r>
              <w:rPr>
                <w:rFonts w:eastAsia="Times New Roman"/>
                <w:sz w:val="19"/>
                <w:szCs w:val="19"/>
                <w:vertAlign w:val="superscript"/>
              </w:rPr>
              <w:t>3</w:t>
            </w: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5106FC98" w14:textId="77777777" w:rsidR="00000000" w:rsidRDefault="00000000">
            <w:pPr>
              <w:jc w:val="center"/>
              <w:rPr>
                <w:rFonts w:eastAsia="Times New Roman"/>
              </w:rPr>
            </w:pPr>
            <w:r>
              <w:rPr>
                <w:rFonts w:eastAsia="Times New Roman"/>
              </w:rPr>
              <w:t xml:space="preserve">0,01 </w:t>
            </w:r>
          </w:p>
        </w:tc>
      </w:tr>
      <w:tr w:rsidR="00000000" w14:paraId="03B058D2" w14:textId="77777777">
        <w:tc>
          <w:tcPr>
            <w:tcW w:w="2400" w:type="dxa"/>
            <w:vMerge w:val="restart"/>
            <w:tcBorders>
              <w:top w:val="single" w:sz="6" w:space="0" w:color="CCCCCC"/>
              <w:left w:val="single" w:sz="6" w:space="0" w:color="CCCCCC"/>
              <w:bottom w:val="single" w:sz="6" w:space="0" w:color="CCCCCC"/>
              <w:right w:val="single" w:sz="6" w:space="0" w:color="CCCCCC"/>
            </w:tcBorders>
            <w:vAlign w:val="center"/>
            <w:hideMark/>
          </w:tcPr>
          <w:p w14:paraId="0A99B3B2" w14:textId="77777777" w:rsidR="00000000" w:rsidRDefault="00000000">
            <w:pPr>
              <w:rPr>
                <w:rFonts w:eastAsia="Times New Roman"/>
              </w:rPr>
            </w:pPr>
            <w:r>
              <w:rPr>
                <w:rFonts w:eastAsia="Times New Roman"/>
              </w:rPr>
              <w:t xml:space="preserve">Экстрагируемые химические элементы (в </w:t>
            </w:r>
            <w:r>
              <w:rPr>
                <w:rFonts w:eastAsia="Times New Roman"/>
              </w:rPr>
              <w:lastRenderedPageBreak/>
              <w:t xml:space="preserve">зависимости от красителя) </w:t>
            </w: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458F64BE" w14:textId="77777777" w:rsidR="00000000" w:rsidRDefault="00000000">
            <w:pPr>
              <w:rPr>
                <w:rFonts w:eastAsia="Times New Roman"/>
              </w:rPr>
            </w:pPr>
            <w:r>
              <w:rPr>
                <w:rFonts w:eastAsia="Times New Roman"/>
              </w:rPr>
              <w:lastRenderedPageBreak/>
              <w:t xml:space="preserve">ртуть (Hg)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2918A5E4" w14:textId="77777777" w:rsidR="00000000" w:rsidRDefault="00000000">
            <w:pPr>
              <w:jc w:val="center"/>
              <w:rPr>
                <w:rFonts w:eastAsia="Times New Roman"/>
              </w:rPr>
            </w:pPr>
            <w:r>
              <w:rPr>
                <w:rFonts w:eastAsia="Times New Roman"/>
              </w:rPr>
              <w:t>0,0005 мг/дм</w:t>
            </w:r>
            <w:r>
              <w:rPr>
                <w:rFonts w:eastAsia="Times New Roman"/>
                <w:sz w:val="19"/>
                <w:szCs w:val="19"/>
                <w:vertAlign w:val="superscript"/>
              </w:rPr>
              <w:t>3</w:t>
            </w: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31A0DFA4" w14:textId="77777777" w:rsidR="00000000" w:rsidRDefault="00000000">
            <w:pPr>
              <w:jc w:val="center"/>
              <w:rPr>
                <w:rFonts w:eastAsia="Times New Roman"/>
              </w:rPr>
            </w:pPr>
            <w:r>
              <w:rPr>
                <w:rFonts w:eastAsia="Times New Roman"/>
              </w:rPr>
              <w:t xml:space="preserve">- </w:t>
            </w:r>
          </w:p>
        </w:tc>
      </w:tr>
      <w:tr w:rsidR="00000000" w14:paraId="5828488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F4C1348"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448C8454" w14:textId="77777777" w:rsidR="00000000" w:rsidRDefault="00000000">
            <w:pPr>
              <w:rPr>
                <w:rFonts w:eastAsia="Times New Roman"/>
              </w:rPr>
            </w:pPr>
            <w:r>
              <w:rPr>
                <w:rFonts w:eastAsia="Times New Roman"/>
              </w:rPr>
              <w:t xml:space="preserve">мышьяк (As)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5DBD55D1" w14:textId="77777777" w:rsidR="00000000" w:rsidRDefault="00000000">
            <w:pPr>
              <w:jc w:val="center"/>
              <w:rPr>
                <w:rFonts w:eastAsia="Times New Roman"/>
              </w:rPr>
            </w:pPr>
            <w:r>
              <w:rPr>
                <w:rFonts w:eastAsia="Times New Roman"/>
              </w:rPr>
              <w:t xml:space="preserve">1,0 мг/кг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439221D2" w14:textId="77777777" w:rsidR="00000000" w:rsidRDefault="00000000">
            <w:pPr>
              <w:jc w:val="center"/>
              <w:rPr>
                <w:rFonts w:eastAsia="Times New Roman"/>
              </w:rPr>
            </w:pPr>
            <w:r>
              <w:rPr>
                <w:rFonts w:eastAsia="Times New Roman"/>
              </w:rPr>
              <w:t xml:space="preserve">- </w:t>
            </w:r>
          </w:p>
        </w:tc>
      </w:tr>
      <w:tr w:rsidR="00000000" w14:paraId="5B1072C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C73820B"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1650A469" w14:textId="77777777" w:rsidR="00000000" w:rsidRDefault="00000000">
            <w:pPr>
              <w:rPr>
                <w:rFonts w:eastAsia="Times New Roman"/>
              </w:rPr>
            </w:pPr>
            <w:r>
              <w:rPr>
                <w:rFonts w:eastAsia="Times New Roman"/>
              </w:rPr>
              <w:t xml:space="preserve">свинец (Pb)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2EBFFD67" w14:textId="77777777" w:rsidR="00000000" w:rsidRDefault="00000000">
            <w:pPr>
              <w:jc w:val="center"/>
              <w:rPr>
                <w:rFonts w:eastAsia="Times New Roman"/>
              </w:rPr>
            </w:pPr>
            <w:r>
              <w:rPr>
                <w:rFonts w:eastAsia="Times New Roman"/>
              </w:rPr>
              <w:t xml:space="preserve">1,0 мг/кг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1669272C" w14:textId="77777777" w:rsidR="00000000" w:rsidRDefault="00000000">
            <w:pPr>
              <w:jc w:val="center"/>
              <w:rPr>
                <w:rFonts w:eastAsia="Times New Roman"/>
              </w:rPr>
            </w:pPr>
            <w:r>
              <w:rPr>
                <w:rFonts w:eastAsia="Times New Roman"/>
              </w:rPr>
              <w:t xml:space="preserve">- </w:t>
            </w:r>
          </w:p>
        </w:tc>
      </w:tr>
      <w:tr w:rsidR="00000000" w14:paraId="613979D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11084E1"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11C668E2" w14:textId="77777777" w:rsidR="00000000" w:rsidRDefault="00000000">
            <w:pPr>
              <w:rPr>
                <w:rFonts w:eastAsia="Times New Roman"/>
              </w:rPr>
            </w:pPr>
            <w:r>
              <w:rPr>
                <w:rFonts w:eastAsia="Times New Roman"/>
              </w:rPr>
              <w:t xml:space="preserve">хром (Cr)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03B261F9" w14:textId="77777777" w:rsidR="00000000" w:rsidRDefault="00000000">
            <w:pPr>
              <w:jc w:val="center"/>
              <w:rPr>
                <w:rFonts w:eastAsia="Times New Roman"/>
              </w:rPr>
            </w:pPr>
            <w:r>
              <w:rPr>
                <w:rFonts w:eastAsia="Times New Roman"/>
              </w:rPr>
              <w:t xml:space="preserve">2,0 мг/кг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6D6545F3" w14:textId="77777777" w:rsidR="00000000" w:rsidRDefault="00000000">
            <w:pPr>
              <w:jc w:val="center"/>
              <w:rPr>
                <w:rFonts w:eastAsia="Times New Roman"/>
              </w:rPr>
            </w:pPr>
            <w:r>
              <w:rPr>
                <w:rFonts w:eastAsia="Times New Roman"/>
              </w:rPr>
              <w:t xml:space="preserve">- </w:t>
            </w:r>
          </w:p>
        </w:tc>
      </w:tr>
      <w:tr w:rsidR="00000000" w14:paraId="0CB2B14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503B246"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29DB15BA" w14:textId="77777777" w:rsidR="00000000" w:rsidRDefault="00000000">
            <w:pPr>
              <w:rPr>
                <w:rFonts w:eastAsia="Times New Roman"/>
              </w:rPr>
            </w:pPr>
            <w:r>
              <w:rPr>
                <w:rFonts w:eastAsia="Times New Roman"/>
              </w:rPr>
              <w:t xml:space="preserve">кобальт (Co)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54DD426E" w14:textId="77777777" w:rsidR="00000000" w:rsidRDefault="00000000">
            <w:pPr>
              <w:jc w:val="center"/>
              <w:rPr>
                <w:rFonts w:eastAsia="Times New Roman"/>
              </w:rPr>
            </w:pPr>
            <w:r>
              <w:rPr>
                <w:rFonts w:eastAsia="Times New Roman"/>
              </w:rPr>
              <w:t xml:space="preserve">4,0 мг/кг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474A6933" w14:textId="77777777" w:rsidR="00000000" w:rsidRDefault="00000000">
            <w:pPr>
              <w:jc w:val="center"/>
              <w:rPr>
                <w:rFonts w:eastAsia="Times New Roman"/>
              </w:rPr>
            </w:pPr>
            <w:r>
              <w:rPr>
                <w:rFonts w:eastAsia="Times New Roman"/>
              </w:rPr>
              <w:t xml:space="preserve">- </w:t>
            </w:r>
          </w:p>
        </w:tc>
      </w:tr>
      <w:tr w:rsidR="00000000" w14:paraId="50E6D7A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E48C6C4"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08FE2758" w14:textId="77777777" w:rsidR="00000000" w:rsidRDefault="00000000">
            <w:pPr>
              <w:rPr>
                <w:rFonts w:eastAsia="Times New Roman"/>
              </w:rPr>
            </w:pPr>
            <w:r>
              <w:rPr>
                <w:rFonts w:eastAsia="Times New Roman"/>
              </w:rPr>
              <w:t xml:space="preserve">медь (Cu)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19382227" w14:textId="77777777" w:rsidR="00000000" w:rsidRDefault="00000000">
            <w:pPr>
              <w:jc w:val="center"/>
              <w:rPr>
                <w:rFonts w:eastAsia="Times New Roman"/>
              </w:rPr>
            </w:pPr>
            <w:r>
              <w:rPr>
                <w:rFonts w:eastAsia="Times New Roman"/>
              </w:rPr>
              <w:t xml:space="preserve">50,0 мг/кг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1982FB13" w14:textId="77777777" w:rsidR="00000000" w:rsidRDefault="00000000">
            <w:pPr>
              <w:jc w:val="center"/>
              <w:rPr>
                <w:rFonts w:eastAsia="Times New Roman"/>
              </w:rPr>
            </w:pPr>
            <w:r>
              <w:rPr>
                <w:rFonts w:eastAsia="Times New Roman"/>
              </w:rPr>
              <w:t xml:space="preserve">- </w:t>
            </w:r>
          </w:p>
        </w:tc>
      </w:tr>
      <w:tr w:rsidR="00000000" w14:paraId="5019318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2EAF928" w14:textId="77777777" w:rsidR="00000000" w:rsidRDefault="00000000">
            <w:pPr>
              <w:rPr>
                <w:rFonts w:eastAsia="Times New Roman"/>
              </w:rPr>
            </w:pPr>
          </w:p>
        </w:tc>
        <w:tc>
          <w:tcPr>
            <w:tcW w:w="2430" w:type="dxa"/>
            <w:tcBorders>
              <w:top w:val="single" w:sz="6" w:space="0" w:color="CCCCCC"/>
              <w:left w:val="single" w:sz="6" w:space="0" w:color="CCCCCC"/>
              <w:bottom w:val="single" w:sz="6" w:space="0" w:color="CCCCCC"/>
              <w:right w:val="single" w:sz="6" w:space="0" w:color="CCCCCC"/>
            </w:tcBorders>
            <w:vAlign w:val="center"/>
            <w:hideMark/>
          </w:tcPr>
          <w:p w14:paraId="4B6539D0" w14:textId="77777777" w:rsidR="00000000" w:rsidRDefault="00000000">
            <w:pPr>
              <w:rPr>
                <w:rFonts w:eastAsia="Times New Roman"/>
              </w:rPr>
            </w:pPr>
            <w:r>
              <w:rPr>
                <w:rFonts w:eastAsia="Times New Roman"/>
              </w:rPr>
              <w:t xml:space="preserve">никель (Ni)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14:paraId="0567C8F1" w14:textId="77777777" w:rsidR="00000000" w:rsidRDefault="00000000">
            <w:pPr>
              <w:jc w:val="center"/>
              <w:rPr>
                <w:rFonts w:eastAsia="Times New Roman"/>
              </w:rPr>
            </w:pPr>
            <w:r>
              <w:rPr>
                <w:rFonts w:eastAsia="Times New Roman"/>
              </w:rPr>
              <w:t xml:space="preserve">4,0 мг/кг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799479FF" w14:textId="77777777" w:rsidR="00000000" w:rsidRDefault="00000000">
            <w:pPr>
              <w:jc w:val="center"/>
              <w:rPr>
                <w:rFonts w:eastAsia="Times New Roman"/>
              </w:rPr>
            </w:pPr>
            <w:r>
              <w:rPr>
                <w:rFonts w:eastAsia="Times New Roman"/>
              </w:rPr>
              <w:t xml:space="preserve">- </w:t>
            </w:r>
          </w:p>
        </w:tc>
      </w:tr>
    </w:tbl>
    <w:p w14:paraId="718E1F05" w14:textId="77777777" w:rsidR="00000000" w:rsidRDefault="00000000">
      <w:pPr>
        <w:pStyle w:val="a5"/>
      </w:pPr>
      <w:r>
        <w:t> </w:t>
      </w:r>
    </w:p>
    <w:p w14:paraId="7449033E" w14:textId="77777777" w:rsidR="00000000" w:rsidRDefault="00000000">
      <w:pPr>
        <w:pStyle w:val="a5"/>
      </w:pPr>
      <w:r>
        <w:t xml:space="preserve">Водная среда - дистиллированная вода. Массовая доля свободного формальдегида должна соответствовать нормативам, предусмотренным статьей 5 и приложением N 8 настоящего технического регламента. </w:t>
      </w:r>
    </w:p>
    <w:p w14:paraId="300E4840" w14:textId="77777777" w:rsidR="00000000" w:rsidRDefault="00000000">
      <w:pPr>
        <w:pStyle w:val="a5"/>
      </w:pPr>
      <w:r>
        <w:t xml:space="preserve">Только для материалов из натуральных волокон. </w:t>
      </w:r>
    </w:p>
    <w:p w14:paraId="2EF69A4A" w14:textId="77777777" w:rsidR="00000000" w:rsidRDefault="00000000">
      <w:pPr>
        <w:pStyle w:val="a5"/>
      </w:pPr>
      <w:r>
        <w:t> </w:t>
      </w:r>
    </w:p>
    <w:p w14:paraId="4589D6F5" w14:textId="77777777" w:rsidR="00000000" w:rsidRDefault="00000000">
      <w:pPr>
        <w:pStyle w:val="a5"/>
      </w:pPr>
      <w:r>
        <w:t> </w:t>
      </w:r>
    </w:p>
    <w:p w14:paraId="5408592F" w14:textId="77777777" w:rsidR="00000000" w:rsidRDefault="00000000">
      <w:pPr>
        <w:pStyle w:val="a5"/>
      </w:pPr>
      <w:r>
        <w:t> </w:t>
      </w:r>
    </w:p>
    <w:p w14:paraId="5F52344B" w14:textId="77777777" w:rsidR="00000000" w:rsidRDefault="00000000">
      <w:pPr>
        <w:pStyle w:val="a5"/>
      </w:pPr>
      <w:r>
        <w:t> </w:t>
      </w:r>
    </w:p>
    <w:p w14:paraId="6FAD0160" w14:textId="77777777" w:rsidR="00000000" w:rsidRDefault="00000000">
      <w:pPr>
        <w:jc w:val="right"/>
        <w:rPr>
          <w:rFonts w:eastAsia="Times New Roman"/>
        </w:rPr>
      </w:pPr>
      <w:r>
        <w:rPr>
          <w:rFonts w:eastAsia="Times New Roman"/>
          <w:color w:val="080000"/>
        </w:rPr>
        <w:t>Приложение N 11</w:t>
      </w:r>
      <w:r>
        <w:rPr>
          <w:rFonts w:eastAsia="Times New Roman"/>
        </w:rPr>
        <w:br/>
      </w:r>
      <w:r>
        <w:rPr>
          <w:rFonts w:eastAsia="Times New Roman"/>
          <w:color w:val="080000"/>
        </w:rPr>
        <w:t>к техническому регламенту</w:t>
      </w:r>
      <w:r>
        <w:rPr>
          <w:rFonts w:eastAsia="Times New Roman"/>
        </w:rPr>
        <w:br/>
      </w:r>
      <w:r>
        <w:rPr>
          <w:rFonts w:eastAsia="Times New Roman"/>
          <w:color w:val="080000"/>
        </w:rPr>
        <w:t>Таможенного союза</w:t>
      </w:r>
      <w:r>
        <w:rPr>
          <w:rFonts w:eastAsia="Times New Roman"/>
        </w:rPr>
        <w:br/>
      </w:r>
      <w:r>
        <w:rPr>
          <w:rFonts w:eastAsia="Times New Roman"/>
          <w:color w:val="080000"/>
        </w:rPr>
        <w:t>"О безопасности продукции,</w:t>
      </w:r>
      <w:r>
        <w:rPr>
          <w:rFonts w:eastAsia="Times New Roman"/>
        </w:rPr>
        <w:br/>
      </w:r>
      <w:r>
        <w:rPr>
          <w:rFonts w:eastAsia="Times New Roman"/>
          <w:color w:val="080000"/>
        </w:rPr>
        <w:t>предназначенной для детей</w:t>
      </w:r>
      <w:r>
        <w:rPr>
          <w:rFonts w:eastAsia="Times New Roman"/>
        </w:rPr>
        <w:br/>
      </w:r>
      <w:r>
        <w:rPr>
          <w:rFonts w:eastAsia="Times New Roman"/>
          <w:color w:val="080000"/>
        </w:rPr>
        <w:t>и подростков"</w:t>
      </w:r>
      <w:r>
        <w:rPr>
          <w:rFonts w:eastAsia="Times New Roman"/>
        </w:rPr>
        <w:t xml:space="preserve"> </w:t>
      </w:r>
    </w:p>
    <w:p w14:paraId="5B1AC1CD" w14:textId="77777777" w:rsidR="00000000" w:rsidRDefault="00000000">
      <w:pPr>
        <w:pStyle w:val="a5"/>
      </w:pPr>
      <w:r>
        <w:t> </w:t>
      </w:r>
    </w:p>
    <w:p w14:paraId="2C89AE1D" w14:textId="77777777" w:rsidR="00000000" w:rsidRDefault="00000000">
      <w:pPr>
        <w:jc w:val="center"/>
        <w:rPr>
          <w:rFonts w:eastAsia="Times New Roman"/>
          <w:b/>
          <w:bCs/>
        </w:rPr>
      </w:pPr>
      <w:r>
        <w:rPr>
          <w:rFonts w:eastAsia="Times New Roman"/>
          <w:b/>
          <w:bCs/>
        </w:rPr>
        <w:t xml:space="preserve">ДОПОЛНИТЕЛЬНЫЕ ТРЕБОВАНИЯ </w:t>
      </w:r>
      <w:r>
        <w:rPr>
          <w:rFonts w:eastAsia="Times New Roman"/>
          <w:b/>
          <w:bCs/>
        </w:rPr>
        <w:br/>
        <w:t xml:space="preserve">ХИМИЧЕСКОЙ БЕЗОПАСНОСТИ К ТЕКСТИЛЬНЫМ МАТЕРИАЛАМ, </w:t>
      </w:r>
      <w:r>
        <w:rPr>
          <w:rFonts w:eastAsia="Times New Roman"/>
          <w:b/>
          <w:bCs/>
        </w:rPr>
        <w:br/>
        <w:t xml:space="preserve">ОБРАБОТАННЫМ АППРЕТАМИ </w:t>
      </w:r>
      <w:r>
        <w:rPr>
          <w:rFonts w:eastAsia="Times New Roman"/>
          <w:b/>
          <w:bCs/>
        </w:rPr>
        <w:br/>
        <w:t xml:space="preserve">  </w:t>
      </w:r>
    </w:p>
    <w:p w14:paraId="38E963CE" w14:textId="77777777" w:rsidR="00000000" w:rsidRDefault="00000000">
      <w:pPr>
        <w:pStyle w:val="a5"/>
      </w:pPr>
      <w:r>
        <w:t xml:space="preserve">______________________ </w:t>
      </w:r>
    </w:p>
    <w:p w14:paraId="6CA6A46F" w14:textId="77777777" w:rsidR="00000000" w:rsidRDefault="00000000">
      <w:pPr>
        <w:pStyle w:val="a5"/>
      </w:pPr>
      <w:r>
        <w:t>Показатели исследуются в зависимости от состава применяемых аппретов.</w:t>
      </w:r>
    </w:p>
    <w:p w14:paraId="4FFF24EB" w14:textId="77777777" w:rsidR="00000000" w:rsidRDefault="00000000">
      <w:pPr>
        <w:pStyle w:val="a5"/>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561"/>
        <w:gridCol w:w="4778"/>
      </w:tblGrid>
      <w:tr w:rsidR="00000000" w14:paraId="06FA2497" w14:textId="77777777">
        <w:tc>
          <w:tcPr>
            <w:tcW w:w="4425" w:type="dxa"/>
            <w:tcBorders>
              <w:top w:val="single" w:sz="6" w:space="0" w:color="CCCCCC"/>
              <w:left w:val="single" w:sz="6" w:space="0" w:color="CCCCCC"/>
              <w:bottom w:val="single" w:sz="6" w:space="0" w:color="CCCCCC"/>
              <w:right w:val="single" w:sz="6" w:space="0" w:color="CCCCCC"/>
            </w:tcBorders>
            <w:vAlign w:val="center"/>
            <w:hideMark/>
          </w:tcPr>
          <w:p w14:paraId="0A38291C" w14:textId="77777777" w:rsidR="00000000" w:rsidRDefault="00000000">
            <w:pPr>
              <w:jc w:val="center"/>
              <w:rPr>
                <w:rFonts w:eastAsia="Times New Roman"/>
              </w:rPr>
            </w:pPr>
            <w:r>
              <w:rPr>
                <w:rFonts w:eastAsia="Times New Roman"/>
                <w:b/>
                <w:bCs/>
              </w:rPr>
              <w:t>Наименование выделяющихся веществ</w:t>
            </w:r>
            <w:r>
              <w:rPr>
                <w:rFonts w:eastAsia="Times New Roman"/>
              </w:rPr>
              <w:t xml:space="preserve"> </w:t>
            </w:r>
          </w:p>
        </w:tc>
        <w:tc>
          <w:tcPr>
            <w:tcW w:w="4635" w:type="dxa"/>
            <w:tcBorders>
              <w:top w:val="single" w:sz="6" w:space="0" w:color="CCCCCC"/>
              <w:left w:val="single" w:sz="6" w:space="0" w:color="CCCCCC"/>
              <w:bottom w:val="single" w:sz="6" w:space="0" w:color="CCCCCC"/>
              <w:right w:val="single" w:sz="6" w:space="0" w:color="CCCCCC"/>
            </w:tcBorders>
            <w:vAlign w:val="center"/>
            <w:hideMark/>
          </w:tcPr>
          <w:p w14:paraId="278DD391" w14:textId="77777777" w:rsidR="00000000" w:rsidRDefault="00000000">
            <w:pPr>
              <w:jc w:val="center"/>
              <w:rPr>
                <w:rFonts w:eastAsia="Times New Roman"/>
              </w:rPr>
            </w:pPr>
            <w:r>
              <w:rPr>
                <w:rFonts w:eastAsia="Times New Roman"/>
                <w:b/>
                <w:bCs/>
              </w:rPr>
              <w:t>Водная среда (мг/дм</w:t>
            </w:r>
            <w:r>
              <w:rPr>
                <w:rFonts w:eastAsia="Times New Roman"/>
                <w:b/>
                <w:bCs/>
                <w:sz w:val="19"/>
                <w:szCs w:val="19"/>
                <w:vertAlign w:val="superscript"/>
              </w:rPr>
              <w:t>3</w:t>
            </w:r>
            <w:r>
              <w:rPr>
                <w:rFonts w:eastAsia="Times New Roman"/>
                <w:b/>
                <w:bCs/>
              </w:rPr>
              <w:t>, не более)</w:t>
            </w:r>
            <w:r>
              <w:rPr>
                <w:rFonts w:eastAsia="Times New Roman"/>
              </w:rPr>
              <w:t xml:space="preserve"> </w:t>
            </w:r>
          </w:p>
        </w:tc>
      </w:tr>
      <w:tr w:rsidR="00000000" w14:paraId="4423A722" w14:textId="77777777">
        <w:tc>
          <w:tcPr>
            <w:tcW w:w="4425" w:type="dxa"/>
            <w:tcBorders>
              <w:top w:val="single" w:sz="6" w:space="0" w:color="CCCCCC"/>
              <w:left w:val="single" w:sz="6" w:space="0" w:color="CCCCCC"/>
              <w:bottom w:val="single" w:sz="6" w:space="0" w:color="CCCCCC"/>
              <w:right w:val="single" w:sz="6" w:space="0" w:color="CCCCCC"/>
            </w:tcBorders>
            <w:vAlign w:val="center"/>
            <w:hideMark/>
          </w:tcPr>
          <w:p w14:paraId="455A7033" w14:textId="77777777" w:rsidR="00000000" w:rsidRDefault="00000000">
            <w:pPr>
              <w:rPr>
                <w:rFonts w:eastAsia="Times New Roman"/>
              </w:rPr>
            </w:pPr>
            <w:r>
              <w:rPr>
                <w:rFonts w:eastAsia="Times New Roman"/>
              </w:rPr>
              <w:t xml:space="preserve">Ксилолы (смесь изомеров) </w:t>
            </w:r>
          </w:p>
        </w:tc>
        <w:tc>
          <w:tcPr>
            <w:tcW w:w="4635" w:type="dxa"/>
            <w:tcBorders>
              <w:top w:val="single" w:sz="6" w:space="0" w:color="CCCCCC"/>
              <w:left w:val="single" w:sz="6" w:space="0" w:color="CCCCCC"/>
              <w:bottom w:val="single" w:sz="6" w:space="0" w:color="CCCCCC"/>
              <w:right w:val="single" w:sz="6" w:space="0" w:color="CCCCCC"/>
            </w:tcBorders>
            <w:vAlign w:val="center"/>
            <w:hideMark/>
          </w:tcPr>
          <w:p w14:paraId="398F28F9" w14:textId="77777777" w:rsidR="00000000" w:rsidRDefault="00000000">
            <w:pPr>
              <w:jc w:val="center"/>
              <w:rPr>
                <w:rFonts w:eastAsia="Times New Roman"/>
              </w:rPr>
            </w:pPr>
            <w:r>
              <w:rPr>
                <w:rFonts w:eastAsia="Times New Roman"/>
              </w:rPr>
              <w:t xml:space="preserve">0,05 </w:t>
            </w:r>
          </w:p>
        </w:tc>
      </w:tr>
      <w:tr w:rsidR="00000000" w14:paraId="276468E0" w14:textId="77777777">
        <w:tc>
          <w:tcPr>
            <w:tcW w:w="4425" w:type="dxa"/>
            <w:tcBorders>
              <w:top w:val="single" w:sz="6" w:space="0" w:color="CCCCCC"/>
              <w:left w:val="single" w:sz="6" w:space="0" w:color="CCCCCC"/>
              <w:bottom w:val="single" w:sz="6" w:space="0" w:color="CCCCCC"/>
              <w:right w:val="single" w:sz="6" w:space="0" w:color="CCCCCC"/>
            </w:tcBorders>
            <w:vAlign w:val="center"/>
            <w:hideMark/>
          </w:tcPr>
          <w:p w14:paraId="26CF928D" w14:textId="77777777" w:rsidR="00000000" w:rsidRDefault="00000000">
            <w:pPr>
              <w:rPr>
                <w:rFonts w:eastAsia="Times New Roman"/>
              </w:rPr>
            </w:pPr>
            <w:r>
              <w:rPr>
                <w:rFonts w:eastAsia="Times New Roman"/>
              </w:rPr>
              <w:t xml:space="preserve">Метилакрилат </w:t>
            </w:r>
          </w:p>
        </w:tc>
        <w:tc>
          <w:tcPr>
            <w:tcW w:w="4635" w:type="dxa"/>
            <w:tcBorders>
              <w:top w:val="single" w:sz="6" w:space="0" w:color="CCCCCC"/>
              <w:left w:val="single" w:sz="6" w:space="0" w:color="CCCCCC"/>
              <w:bottom w:val="single" w:sz="6" w:space="0" w:color="CCCCCC"/>
              <w:right w:val="single" w:sz="6" w:space="0" w:color="CCCCCC"/>
            </w:tcBorders>
            <w:vAlign w:val="center"/>
            <w:hideMark/>
          </w:tcPr>
          <w:p w14:paraId="043604D7" w14:textId="77777777" w:rsidR="00000000" w:rsidRDefault="00000000">
            <w:pPr>
              <w:jc w:val="center"/>
              <w:rPr>
                <w:rFonts w:eastAsia="Times New Roman"/>
              </w:rPr>
            </w:pPr>
            <w:r>
              <w:rPr>
                <w:rFonts w:eastAsia="Times New Roman"/>
              </w:rPr>
              <w:t xml:space="preserve">0,02 </w:t>
            </w:r>
          </w:p>
        </w:tc>
      </w:tr>
      <w:tr w:rsidR="00000000" w14:paraId="62955AA7" w14:textId="77777777">
        <w:tc>
          <w:tcPr>
            <w:tcW w:w="4425" w:type="dxa"/>
            <w:tcBorders>
              <w:top w:val="single" w:sz="6" w:space="0" w:color="CCCCCC"/>
              <w:left w:val="single" w:sz="6" w:space="0" w:color="CCCCCC"/>
              <w:bottom w:val="single" w:sz="6" w:space="0" w:color="CCCCCC"/>
              <w:right w:val="single" w:sz="6" w:space="0" w:color="CCCCCC"/>
            </w:tcBorders>
            <w:vAlign w:val="center"/>
            <w:hideMark/>
          </w:tcPr>
          <w:p w14:paraId="521818C3" w14:textId="77777777" w:rsidR="00000000" w:rsidRDefault="00000000">
            <w:pPr>
              <w:rPr>
                <w:rFonts w:eastAsia="Times New Roman"/>
              </w:rPr>
            </w:pPr>
            <w:r>
              <w:rPr>
                <w:rFonts w:eastAsia="Times New Roman"/>
              </w:rPr>
              <w:t xml:space="preserve">Метилметакрилат </w:t>
            </w:r>
          </w:p>
        </w:tc>
        <w:tc>
          <w:tcPr>
            <w:tcW w:w="4635" w:type="dxa"/>
            <w:tcBorders>
              <w:top w:val="single" w:sz="6" w:space="0" w:color="CCCCCC"/>
              <w:left w:val="single" w:sz="6" w:space="0" w:color="CCCCCC"/>
              <w:bottom w:val="single" w:sz="6" w:space="0" w:color="CCCCCC"/>
              <w:right w:val="single" w:sz="6" w:space="0" w:color="CCCCCC"/>
            </w:tcBorders>
            <w:vAlign w:val="center"/>
            <w:hideMark/>
          </w:tcPr>
          <w:p w14:paraId="017AE44F" w14:textId="77777777" w:rsidR="00000000" w:rsidRDefault="00000000">
            <w:pPr>
              <w:jc w:val="center"/>
              <w:rPr>
                <w:rFonts w:eastAsia="Times New Roman"/>
              </w:rPr>
            </w:pPr>
            <w:r>
              <w:rPr>
                <w:rFonts w:eastAsia="Times New Roman"/>
              </w:rPr>
              <w:t xml:space="preserve">0,25 </w:t>
            </w:r>
          </w:p>
        </w:tc>
      </w:tr>
      <w:tr w:rsidR="00000000" w14:paraId="16774D2A" w14:textId="77777777">
        <w:tc>
          <w:tcPr>
            <w:tcW w:w="4425" w:type="dxa"/>
            <w:tcBorders>
              <w:top w:val="single" w:sz="6" w:space="0" w:color="CCCCCC"/>
              <w:left w:val="single" w:sz="6" w:space="0" w:color="CCCCCC"/>
              <w:bottom w:val="single" w:sz="6" w:space="0" w:color="CCCCCC"/>
              <w:right w:val="single" w:sz="6" w:space="0" w:color="CCCCCC"/>
            </w:tcBorders>
            <w:vAlign w:val="center"/>
            <w:hideMark/>
          </w:tcPr>
          <w:p w14:paraId="16C39C1A" w14:textId="77777777" w:rsidR="00000000" w:rsidRDefault="00000000">
            <w:pPr>
              <w:rPr>
                <w:rFonts w:eastAsia="Times New Roman"/>
              </w:rPr>
            </w:pPr>
            <w:r>
              <w:rPr>
                <w:rFonts w:eastAsia="Times New Roman"/>
              </w:rPr>
              <w:t xml:space="preserve">Стирол </w:t>
            </w:r>
          </w:p>
        </w:tc>
        <w:tc>
          <w:tcPr>
            <w:tcW w:w="4635" w:type="dxa"/>
            <w:tcBorders>
              <w:top w:val="single" w:sz="6" w:space="0" w:color="CCCCCC"/>
              <w:left w:val="single" w:sz="6" w:space="0" w:color="CCCCCC"/>
              <w:bottom w:val="single" w:sz="6" w:space="0" w:color="CCCCCC"/>
              <w:right w:val="single" w:sz="6" w:space="0" w:color="CCCCCC"/>
            </w:tcBorders>
            <w:vAlign w:val="center"/>
            <w:hideMark/>
          </w:tcPr>
          <w:p w14:paraId="694851CE" w14:textId="77777777" w:rsidR="00000000" w:rsidRDefault="00000000">
            <w:pPr>
              <w:jc w:val="center"/>
              <w:rPr>
                <w:rFonts w:eastAsia="Times New Roman"/>
              </w:rPr>
            </w:pPr>
            <w:r>
              <w:rPr>
                <w:rFonts w:eastAsia="Times New Roman"/>
              </w:rPr>
              <w:t xml:space="preserve">0,02 </w:t>
            </w:r>
          </w:p>
        </w:tc>
      </w:tr>
      <w:tr w:rsidR="00000000" w14:paraId="4FA03AD6" w14:textId="77777777">
        <w:tc>
          <w:tcPr>
            <w:tcW w:w="4425" w:type="dxa"/>
            <w:tcBorders>
              <w:top w:val="single" w:sz="6" w:space="0" w:color="CCCCCC"/>
              <w:left w:val="single" w:sz="6" w:space="0" w:color="CCCCCC"/>
              <w:bottom w:val="single" w:sz="6" w:space="0" w:color="CCCCCC"/>
              <w:right w:val="single" w:sz="6" w:space="0" w:color="CCCCCC"/>
            </w:tcBorders>
            <w:vAlign w:val="center"/>
            <w:hideMark/>
          </w:tcPr>
          <w:p w14:paraId="79D80B5D" w14:textId="77777777" w:rsidR="00000000" w:rsidRDefault="00000000">
            <w:pPr>
              <w:rPr>
                <w:rFonts w:eastAsia="Times New Roman"/>
              </w:rPr>
            </w:pPr>
            <w:r>
              <w:rPr>
                <w:rFonts w:eastAsia="Times New Roman"/>
              </w:rPr>
              <w:t xml:space="preserve">Спирт метиловый </w:t>
            </w:r>
          </w:p>
        </w:tc>
        <w:tc>
          <w:tcPr>
            <w:tcW w:w="4635" w:type="dxa"/>
            <w:tcBorders>
              <w:top w:val="single" w:sz="6" w:space="0" w:color="CCCCCC"/>
              <w:left w:val="single" w:sz="6" w:space="0" w:color="CCCCCC"/>
              <w:bottom w:val="single" w:sz="6" w:space="0" w:color="CCCCCC"/>
              <w:right w:val="single" w:sz="6" w:space="0" w:color="CCCCCC"/>
            </w:tcBorders>
            <w:vAlign w:val="center"/>
            <w:hideMark/>
          </w:tcPr>
          <w:p w14:paraId="7038D715" w14:textId="77777777" w:rsidR="00000000" w:rsidRDefault="00000000">
            <w:pPr>
              <w:jc w:val="center"/>
              <w:rPr>
                <w:rFonts w:eastAsia="Times New Roman"/>
              </w:rPr>
            </w:pPr>
            <w:r>
              <w:rPr>
                <w:rFonts w:eastAsia="Times New Roman"/>
              </w:rPr>
              <w:t xml:space="preserve">0,2 </w:t>
            </w:r>
          </w:p>
        </w:tc>
      </w:tr>
      <w:tr w:rsidR="00000000" w14:paraId="68F1416D" w14:textId="77777777">
        <w:tc>
          <w:tcPr>
            <w:tcW w:w="4425" w:type="dxa"/>
            <w:tcBorders>
              <w:top w:val="single" w:sz="6" w:space="0" w:color="CCCCCC"/>
              <w:left w:val="single" w:sz="6" w:space="0" w:color="CCCCCC"/>
              <w:bottom w:val="single" w:sz="6" w:space="0" w:color="CCCCCC"/>
              <w:right w:val="single" w:sz="6" w:space="0" w:color="CCCCCC"/>
            </w:tcBorders>
            <w:vAlign w:val="center"/>
            <w:hideMark/>
          </w:tcPr>
          <w:p w14:paraId="50FE0779" w14:textId="77777777" w:rsidR="00000000" w:rsidRDefault="00000000">
            <w:pPr>
              <w:rPr>
                <w:rFonts w:eastAsia="Times New Roman"/>
              </w:rPr>
            </w:pPr>
            <w:r>
              <w:rPr>
                <w:rFonts w:eastAsia="Times New Roman"/>
              </w:rPr>
              <w:t xml:space="preserve">Спирт бутиловый </w:t>
            </w:r>
          </w:p>
        </w:tc>
        <w:tc>
          <w:tcPr>
            <w:tcW w:w="4635" w:type="dxa"/>
            <w:tcBorders>
              <w:top w:val="single" w:sz="6" w:space="0" w:color="CCCCCC"/>
              <w:left w:val="single" w:sz="6" w:space="0" w:color="CCCCCC"/>
              <w:bottom w:val="single" w:sz="6" w:space="0" w:color="CCCCCC"/>
              <w:right w:val="single" w:sz="6" w:space="0" w:color="CCCCCC"/>
            </w:tcBorders>
            <w:vAlign w:val="center"/>
            <w:hideMark/>
          </w:tcPr>
          <w:p w14:paraId="3C717DBB" w14:textId="77777777" w:rsidR="00000000" w:rsidRDefault="00000000">
            <w:pPr>
              <w:jc w:val="center"/>
              <w:rPr>
                <w:rFonts w:eastAsia="Times New Roman"/>
              </w:rPr>
            </w:pPr>
            <w:r>
              <w:rPr>
                <w:rFonts w:eastAsia="Times New Roman"/>
              </w:rPr>
              <w:t xml:space="preserve">0,5 </w:t>
            </w:r>
          </w:p>
        </w:tc>
      </w:tr>
      <w:tr w:rsidR="00000000" w14:paraId="63B9A398" w14:textId="77777777">
        <w:tc>
          <w:tcPr>
            <w:tcW w:w="4425" w:type="dxa"/>
            <w:tcBorders>
              <w:top w:val="single" w:sz="6" w:space="0" w:color="CCCCCC"/>
              <w:left w:val="single" w:sz="6" w:space="0" w:color="CCCCCC"/>
              <w:bottom w:val="single" w:sz="6" w:space="0" w:color="CCCCCC"/>
              <w:right w:val="single" w:sz="6" w:space="0" w:color="CCCCCC"/>
            </w:tcBorders>
            <w:vAlign w:val="center"/>
            <w:hideMark/>
          </w:tcPr>
          <w:p w14:paraId="0A67F247" w14:textId="77777777" w:rsidR="00000000" w:rsidRDefault="00000000">
            <w:pPr>
              <w:rPr>
                <w:rFonts w:eastAsia="Times New Roman"/>
              </w:rPr>
            </w:pPr>
            <w:r>
              <w:rPr>
                <w:rFonts w:eastAsia="Times New Roman"/>
              </w:rPr>
              <w:t xml:space="preserve">Фенол или сумма общих фенолов </w:t>
            </w:r>
          </w:p>
        </w:tc>
        <w:tc>
          <w:tcPr>
            <w:tcW w:w="4635" w:type="dxa"/>
            <w:tcBorders>
              <w:top w:val="single" w:sz="6" w:space="0" w:color="CCCCCC"/>
              <w:left w:val="single" w:sz="6" w:space="0" w:color="CCCCCC"/>
              <w:bottom w:val="single" w:sz="6" w:space="0" w:color="CCCCCC"/>
              <w:right w:val="single" w:sz="6" w:space="0" w:color="CCCCCC"/>
            </w:tcBorders>
            <w:vAlign w:val="center"/>
            <w:hideMark/>
          </w:tcPr>
          <w:p w14:paraId="50C6550D" w14:textId="77777777" w:rsidR="00000000" w:rsidRDefault="00000000">
            <w:pPr>
              <w:rPr>
                <w:rFonts w:eastAsia="Times New Roman"/>
              </w:rPr>
            </w:pPr>
          </w:p>
        </w:tc>
      </w:tr>
      <w:tr w:rsidR="00000000" w14:paraId="6F707471" w14:textId="77777777">
        <w:tc>
          <w:tcPr>
            <w:tcW w:w="4425" w:type="dxa"/>
            <w:tcBorders>
              <w:top w:val="single" w:sz="6" w:space="0" w:color="CCCCCC"/>
              <w:left w:val="single" w:sz="6" w:space="0" w:color="CCCCCC"/>
              <w:bottom w:val="single" w:sz="6" w:space="0" w:color="CCCCCC"/>
              <w:right w:val="single" w:sz="6" w:space="0" w:color="CCCCCC"/>
            </w:tcBorders>
            <w:vAlign w:val="center"/>
            <w:hideMark/>
          </w:tcPr>
          <w:p w14:paraId="63C5F02F" w14:textId="77777777" w:rsidR="00000000" w:rsidRDefault="00000000">
            <w:pPr>
              <w:rPr>
                <w:rFonts w:eastAsia="Times New Roman"/>
              </w:rPr>
            </w:pPr>
            <w:r>
              <w:rPr>
                <w:rFonts w:eastAsia="Times New Roman"/>
              </w:rPr>
              <w:lastRenderedPageBreak/>
              <w:t xml:space="preserve">Ацетальдегид </w:t>
            </w:r>
          </w:p>
        </w:tc>
        <w:tc>
          <w:tcPr>
            <w:tcW w:w="4635" w:type="dxa"/>
            <w:tcBorders>
              <w:top w:val="single" w:sz="6" w:space="0" w:color="CCCCCC"/>
              <w:left w:val="single" w:sz="6" w:space="0" w:color="CCCCCC"/>
              <w:bottom w:val="single" w:sz="6" w:space="0" w:color="CCCCCC"/>
              <w:right w:val="single" w:sz="6" w:space="0" w:color="CCCCCC"/>
            </w:tcBorders>
            <w:vAlign w:val="center"/>
            <w:hideMark/>
          </w:tcPr>
          <w:p w14:paraId="3B9C1F7B" w14:textId="77777777" w:rsidR="00000000" w:rsidRDefault="00000000">
            <w:pPr>
              <w:rPr>
                <w:rFonts w:eastAsia="Times New Roman"/>
              </w:rPr>
            </w:pPr>
          </w:p>
        </w:tc>
      </w:tr>
      <w:tr w:rsidR="00000000" w14:paraId="4007E682" w14:textId="77777777">
        <w:tc>
          <w:tcPr>
            <w:tcW w:w="4425" w:type="dxa"/>
            <w:tcBorders>
              <w:top w:val="single" w:sz="6" w:space="0" w:color="CCCCCC"/>
              <w:left w:val="single" w:sz="6" w:space="0" w:color="CCCCCC"/>
              <w:bottom w:val="single" w:sz="6" w:space="0" w:color="CCCCCC"/>
              <w:right w:val="single" w:sz="6" w:space="0" w:color="CCCCCC"/>
            </w:tcBorders>
            <w:vAlign w:val="center"/>
            <w:hideMark/>
          </w:tcPr>
          <w:p w14:paraId="48300D2F" w14:textId="77777777" w:rsidR="00000000" w:rsidRDefault="00000000">
            <w:pPr>
              <w:rPr>
                <w:rFonts w:eastAsia="Times New Roman"/>
              </w:rPr>
            </w:pPr>
            <w:r>
              <w:rPr>
                <w:rFonts w:eastAsia="Times New Roman"/>
              </w:rPr>
              <w:t xml:space="preserve">Винилацетат </w:t>
            </w:r>
          </w:p>
        </w:tc>
        <w:tc>
          <w:tcPr>
            <w:tcW w:w="4635" w:type="dxa"/>
            <w:tcBorders>
              <w:top w:val="single" w:sz="6" w:space="0" w:color="CCCCCC"/>
              <w:left w:val="single" w:sz="6" w:space="0" w:color="CCCCCC"/>
              <w:bottom w:val="single" w:sz="6" w:space="0" w:color="CCCCCC"/>
              <w:right w:val="single" w:sz="6" w:space="0" w:color="CCCCCC"/>
            </w:tcBorders>
            <w:vAlign w:val="center"/>
            <w:hideMark/>
          </w:tcPr>
          <w:p w14:paraId="7676A0E8" w14:textId="77777777" w:rsidR="00000000" w:rsidRDefault="00000000">
            <w:pPr>
              <w:rPr>
                <w:rFonts w:eastAsia="Times New Roman"/>
              </w:rPr>
            </w:pPr>
          </w:p>
        </w:tc>
      </w:tr>
      <w:tr w:rsidR="00000000" w14:paraId="18A2DB48" w14:textId="77777777">
        <w:tc>
          <w:tcPr>
            <w:tcW w:w="4425" w:type="dxa"/>
            <w:tcBorders>
              <w:top w:val="single" w:sz="6" w:space="0" w:color="CCCCCC"/>
              <w:left w:val="single" w:sz="6" w:space="0" w:color="CCCCCC"/>
              <w:bottom w:val="single" w:sz="6" w:space="0" w:color="CCCCCC"/>
              <w:right w:val="single" w:sz="6" w:space="0" w:color="CCCCCC"/>
            </w:tcBorders>
            <w:vAlign w:val="center"/>
            <w:hideMark/>
          </w:tcPr>
          <w:p w14:paraId="0A22D761" w14:textId="77777777" w:rsidR="00000000" w:rsidRDefault="00000000">
            <w:pPr>
              <w:rPr>
                <w:rFonts w:eastAsia="Times New Roman"/>
              </w:rPr>
            </w:pPr>
            <w:r>
              <w:rPr>
                <w:rFonts w:eastAsia="Times New Roman"/>
              </w:rPr>
              <w:t xml:space="preserve">Толуол </w:t>
            </w:r>
          </w:p>
        </w:tc>
        <w:tc>
          <w:tcPr>
            <w:tcW w:w="4635" w:type="dxa"/>
            <w:tcBorders>
              <w:top w:val="single" w:sz="6" w:space="0" w:color="CCCCCC"/>
              <w:left w:val="single" w:sz="6" w:space="0" w:color="CCCCCC"/>
              <w:bottom w:val="single" w:sz="6" w:space="0" w:color="CCCCCC"/>
              <w:right w:val="single" w:sz="6" w:space="0" w:color="CCCCCC"/>
            </w:tcBorders>
            <w:vAlign w:val="center"/>
            <w:hideMark/>
          </w:tcPr>
          <w:p w14:paraId="75AD6905" w14:textId="77777777" w:rsidR="00000000" w:rsidRDefault="00000000">
            <w:pPr>
              <w:rPr>
                <w:rFonts w:eastAsia="Times New Roman"/>
              </w:rPr>
            </w:pPr>
          </w:p>
        </w:tc>
      </w:tr>
      <w:tr w:rsidR="00000000" w14:paraId="54EC4C3A" w14:textId="77777777">
        <w:tc>
          <w:tcPr>
            <w:tcW w:w="4425" w:type="dxa"/>
            <w:tcBorders>
              <w:top w:val="single" w:sz="6" w:space="0" w:color="CCCCCC"/>
              <w:left w:val="single" w:sz="6" w:space="0" w:color="CCCCCC"/>
              <w:bottom w:val="single" w:sz="6" w:space="0" w:color="CCCCCC"/>
              <w:right w:val="single" w:sz="6" w:space="0" w:color="CCCCCC"/>
            </w:tcBorders>
            <w:vAlign w:val="center"/>
            <w:hideMark/>
          </w:tcPr>
          <w:p w14:paraId="3AC31360" w14:textId="77777777" w:rsidR="00000000" w:rsidRDefault="00000000">
            <w:pPr>
              <w:rPr>
                <w:rFonts w:eastAsia="Times New Roman"/>
              </w:rPr>
            </w:pPr>
            <w:r>
              <w:rPr>
                <w:rFonts w:eastAsia="Times New Roman"/>
              </w:rPr>
              <w:t xml:space="preserve">Формальдегид </w:t>
            </w:r>
          </w:p>
        </w:tc>
        <w:tc>
          <w:tcPr>
            <w:tcW w:w="4635" w:type="dxa"/>
            <w:tcBorders>
              <w:top w:val="single" w:sz="6" w:space="0" w:color="CCCCCC"/>
              <w:left w:val="single" w:sz="6" w:space="0" w:color="CCCCCC"/>
              <w:bottom w:val="single" w:sz="6" w:space="0" w:color="CCCCCC"/>
              <w:right w:val="single" w:sz="6" w:space="0" w:color="CCCCCC"/>
            </w:tcBorders>
            <w:vAlign w:val="center"/>
            <w:hideMark/>
          </w:tcPr>
          <w:p w14:paraId="68CB28E2" w14:textId="77777777" w:rsidR="00000000" w:rsidRDefault="00000000">
            <w:pPr>
              <w:rPr>
                <w:rFonts w:eastAsia="Times New Roman"/>
              </w:rPr>
            </w:pPr>
          </w:p>
        </w:tc>
      </w:tr>
    </w:tbl>
    <w:p w14:paraId="08353D04" w14:textId="77777777" w:rsidR="00000000" w:rsidRDefault="00000000">
      <w:pPr>
        <w:pStyle w:val="a5"/>
      </w:pPr>
      <w:r>
        <w:t> </w:t>
      </w:r>
    </w:p>
    <w:p w14:paraId="7D728429" w14:textId="77777777" w:rsidR="00000000" w:rsidRDefault="00000000">
      <w:pPr>
        <w:pStyle w:val="a5"/>
      </w:pPr>
      <w:r>
        <w:rPr>
          <w:color w:val="080000"/>
        </w:rPr>
        <w:t>--------------------------------</w:t>
      </w:r>
    </w:p>
    <w:p w14:paraId="2D452490" w14:textId="77777777" w:rsidR="00000000" w:rsidRDefault="00000000">
      <w:pPr>
        <w:pStyle w:val="a5"/>
        <w:jc w:val="both"/>
      </w:pPr>
      <w:r>
        <w:rPr>
          <w:color w:val="080000"/>
        </w:rPr>
        <w:t>Показатели исследуются в зависимости от состава применяемых аппретов.</w:t>
      </w:r>
    </w:p>
    <w:p w14:paraId="509871F7" w14:textId="77777777" w:rsidR="00000000" w:rsidRDefault="00000000">
      <w:pPr>
        <w:pStyle w:val="a5"/>
        <w:jc w:val="both"/>
      </w:pPr>
      <w:r>
        <w:rPr>
          <w:color w:val="080000"/>
        </w:rPr>
        <w:t>Нормативы данных показателей должны соответствовать требованиям приложения 10 настоящего технического регламента.</w:t>
      </w:r>
    </w:p>
    <w:p w14:paraId="0358FFC7" w14:textId="77777777" w:rsidR="00000000" w:rsidRDefault="00000000">
      <w:pPr>
        <w:pStyle w:val="a5"/>
      </w:pPr>
      <w:r>
        <w:t> </w:t>
      </w:r>
    </w:p>
    <w:p w14:paraId="0859301E" w14:textId="77777777" w:rsidR="00000000" w:rsidRDefault="00000000">
      <w:pPr>
        <w:pStyle w:val="a5"/>
      </w:pPr>
      <w:r>
        <w:t> </w:t>
      </w:r>
    </w:p>
    <w:p w14:paraId="60979290" w14:textId="77777777" w:rsidR="00000000" w:rsidRDefault="00000000">
      <w:pPr>
        <w:pStyle w:val="a5"/>
      </w:pPr>
      <w:r>
        <w:t> </w:t>
      </w:r>
    </w:p>
    <w:p w14:paraId="31DE89D6" w14:textId="77777777" w:rsidR="00000000" w:rsidRDefault="00000000">
      <w:pPr>
        <w:pStyle w:val="a5"/>
      </w:pPr>
      <w:r>
        <w:t> </w:t>
      </w:r>
    </w:p>
    <w:p w14:paraId="415AA352" w14:textId="77777777" w:rsidR="00000000" w:rsidRDefault="00000000">
      <w:pPr>
        <w:jc w:val="right"/>
        <w:rPr>
          <w:rFonts w:eastAsia="Times New Roman"/>
        </w:rPr>
      </w:pPr>
      <w:r>
        <w:rPr>
          <w:rFonts w:eastAsia="Times New Roman"/>
          <w:color w:val="080000"/>
        </w:rPr>
        <w:t>Приложение N 12</w:t>
      </w:r>
      <w:r>
        <w:rPr>
          <w:rFonts w:eastAsia="Times New Roman"/>
        </w:rPr>
        <w:br/>
      </w:r>
      <w:r>
        <w:rPr>
          <w:rFonts w:eastAsia="Times New Roman"/>
          <w:color w:val="080000"/>
        </w:rPr>
        <w:t>к техническому регламенту</w:t>
      </w:r>
      <w:r>
        <w:rPr>
          <w:rFonts w:eastAsia="Times New Roman"/>
        </w:rPr>
        <w:br/>
      </w:r>
      <w:r>
        <w:rPr>
          <w:rFonts w:eastAsia="Times New Roman"/>
          <w:color w:val="080000"/>
        </w:rPr>
        <w:t>Таможенного союза</w:t>
      </w:r>
      <w:r>
        <w:rPr>
          <w:rFonts w:eastAsia="Times New Roman"/>
        </w:rPr>
        <w:br/>
      </w:r>
      <w:r>
        <w:rPr>
          <w:rFonts w:eastAsia="Times New Roman"/>
          <w:color w:val="080000"/>
        </w:rPr>
        <w:t>"О безопасности продукции,</w:t>
      </w:r>
      <w:r>
        <w:rPr>
          <w:rFonts w:eastAsia="Times New Roman"/>
        </w:rPr>
        <w:br/>
      </w:r>
      <w:r>
        <w:rPr>
          <w:rFonts w:eastAsia="Times New Roman"/>
          <w:color w:val="080000"/>
        </w:rPr>
        <w:t>предназначенной для детей</w:t>
      </w:r>
      <w:r>
        <w:rPr>
          <w:rFonts w:eastAsia="Times New Roman"/>
        </w:rPr>
        <w:br/>
      </w:r>
      <w:r>
        <w:rPr>
          <w:rFonts w:eastAsia="Times New Roman"/>
          <w:color w:val="080000"/>
        </w:rPr>
        <w:t>и подростков"</w:t>
      </w:r>
      <w:r>
        <w:rPr>
          <w:rFonts w:eastAsia="Times New Roman"/>
        </w:rPr>
        <w:t xml:space="preserve"> </w:t>
      </w:r>
    </w:p>
    <w:p w14:paraId="4D384CB1" w14:textId="77777777" w:rsidR="00000000" w:rsidRDefault="00000000">
      <w:pPr>
        <w:pStyle w:val="a5"/>
      </w:pPr>
      <w:r>
        <w:t> </w:t>
      </w:r>
    </w:p>
    <w:p w14:paraId="03E2FC38" w14:textId="77777777" w:rsidR="00000000" w:rsidRDefault="00000000">
      <w:pPr>
        <w:jc w:val="center"/>
        <w:rPr>
          <w:rFonts w:eastAsia="Times New Roman"/>
          <w:b/>
          <w:bCs/>
        </w:rPr>
      </w:pPr>
      <w:r>
        <w:rPr>
          <w:rFonts w:eastAsia="Times New Roman"/>
          <w:b/>
          <w:bCs/>
        </w:rPr>
        <w:t xml:space="preserve">ТРЕБОВАНИЯ </w:t>
      </w:r>
      <w:r>
        <w:rPr>
          <w:rFonts w:eastAsia="Times New Roman"/>
          <w:b/>
          <w:bCs/>
        </w:rPr>
        <w:br/>
        <w:t xml:space="preserve">БЕЗОПАСНОСТИ, ПРЕДЪЯВЛЯЕМЫЕ К ОДЕЖДЕ И ИЗДЕЛИЯМ ИЗ МЕХА </w:t>
      </w:r>
    </w:p>
    <w:p w14:paraId="35F2A29F" w14:textId="77777777" w:rsidR="00000000" w:rsidRDefault="00000000">
      <w:pPr>
        <w:pStyle w:val="a5"/>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799"/>
        <w:gridCol w:w="3680"/>
        <w:gridCol w:w="2860"/>
      </w:tblGrid>
      <w:tr w:rsidR="00000000" w14:paraId="7488153C" w14:textId="77777777">
        <w:tc>
          <w:tcPr>
            <w:tcW w:w="2715" w:type="dxa"/>
            <w:tcBorders>
              <w:top w:val="single" w:sz="6" w:space="0" w:color="CCCCCC"/>
              <w:left w:val="single" w:sz="6" w:space="0" w:color="CCCCCC"/>
              <w:bottom w:val="single" w:sz="6" w:space="0" w:color="CCCCCC"/>
              <w:right w:val="single" w:sz="6" w:space="0" w:color="CCCCCC"/>
            </w:tcBorders>
            <w:vAlign w:val="center"/>
            <w:hideMark/>
          </w:tcPr>
          <w:p w14:paraId="38558308" w14:textId="77777777" w:rsidR="00000000" w:rsidRDefault="00000000">
            <w:pPr>
              <w:jc w:val="center"/>
              <w:rPr>
                <w:rFonts w:eastAsia="Times New Roman"/>
              </w:rPr>
            </w:pPr>
            <w:r>
              <w:rPr>
                <w:rFonts w:eastAsia="Times New Roman"/>
                <w:b/>
                <w:bCs/>
                <w:color w:val="080000"/>
              </w:rPr>
              <w:t>Возраст пользователя</w:t>
            </w:r>
            <w:r>
              <w:rPr>
                <w:rFonts w:eastAsia="Times New Roman"/>
              </w:rPr>
              <w:t xml:space="preserve"> </w:t>
            </w:r>
          </w:p>
        </w:tc>
        <w:tc>
          <w:tcPr>
            <w:tcW w:w="3570" w:type="dxa"/>
            <w:tcBorders>
              <w:top w:val="single" w:sz="6" w:space="0" w:color="CCCCCC"/>
              <w:left w:val="single" w:sz="6" w:space="0" w:color="CCCCCC"/>
              <w:bottom w:val="single" w:sz="6" w:space="0" w:color="CCCCCC"/>
              <w:right w:val="single" w:sz="6" w:space="0" w:color="CCCCCC"/>
            </w:tcBorders>
            <w:vAlign w:val="center"/>
            <w:hideMark/>
          </w:tcPr>
          <w:p w14:paraId="43909882" w14:textId="77777777" w:rsidR="00000000" w:rsidRDefault="00000000">
            <w:pPr>
              <w:jc w:val="center"/>
              <w:rPr>
                <w:rFonts w:eastAsia="Times New Roman"/>
              </w:rPr>
            </w:pPr>
            <w:r>
              <w:rPr>
                <w:rFonts w:eastAsia="Times New Roman"/>
                <w:b/>
                <w:bCs/>
                <w:color w:val="080000"/>
              </w:rPr>
              <w:t>Наименование показателя</w:t>
            </w:r>
            <w:r>
              <w:rPr>
                <w:rFonts w:eastAsia="Times New Roman"/>
              </w:rPr>
              <w:t xml:space="preserve"> </w:t>
            </w:r>
          </w:p>
        </w:tc>
        <w:tc>
          <w:tcPr>
            <w:tcW w:w="2775" w:type="dxa"/>
            <w:tcBorders>
              <w:top w:val="single" w:sz="6" w:space="0" w:color="CCCCCC"/>
              <w:left w:val="single" w:sz="6" w:space="0" w:color="CCCCCC"/>
              <w:bottom w:val="single" w:sz="6" w:space="0" w:color="CCCCCC"/>
              <w:right w:val="single" w:sz="6" w:space="0" w:color="CCCCCC"/>
            </w:tcBorders>
            <w:vAlign w:val="center"/>
            <w:hideMark/>
          </w:tcPr>
          <w:p w14:paraId="1D377B76" w14:textId="77777777" w:rsidR="00000000" w:rsidRDefault="00000000">
            <w:pPr>
              <w:jc w:val="center"/>
              <w:rPr>
                <w:rFonts w:eastAsia="Times New Roman"/>
              </w:rPr>
            </w:pPr>
            <w:r>
              <w:rPr>
                <w:rFonts w:eastAsia="Times New Roman"/>
                <w:b/>
                <w:bCs/>
                <w:color w:val="080000"/>
              </w:rPr>
              <w:t>Нормируемое значение показателя</w:t>
            </w:r>
            <w:r>
              <w:rPr>
                <w:rFonts w:eastAsia="Times New Roman"/>
              </w:rPr>
              <w:t xml:space="preserve"> </w:t>
            </w:r>
          </w:p>
        </w:tc>
      </w:tr>
      <w:tr w:rsidR="00000000" w14:paraId="4E9D7283" w14:textId="77777777">
        <w:tc>
          <w:tcPr>
            <w:tcW w:w="2715" w:type="dxa"/>
            <w:vMerge w:val="restart"/>
            <w:tcBorders>
              <w:top w:val="single" w:sz="6" w:space="0" w:color="CCCCCC"/>
              <w:left w:val="single" w:sz="6" w:space="0" w:color="CCCCCC"/>
              <w:bottom w:val="single" w:sz="6" w:space="0" w:color="CCCCCC"/>
              <w:right w:val="single" w:sz="6" w:space="0" w:color="CCCCCC"/>
            </w:tcBorders>
            <w:vAlign w:val="center"/>
            <w:hideMark/>
          </w:tcPr>
          <w:p w14:paraId="23A3A7EB" w14:textId="77777777" w:rsidR="00000000" w:rsidRDefault="00000000">
            <w:pPr>
              <w:rPr>
                <w:rFonts w:eastAsia="Times New Roman"/>
              </w:rPr>
            </w:pPr>
            <w:r>
              <w:rPr>
                <w:rFonts w:eastAsia="Times New Roman"/>
                <w:color w:val="080000"/>
              </w:rPr>
              <w:t>Для детей старше 1 года</w:t>
            </w:r>
            <w:r>
              <w:rPr>
                <w:rFonts w:eastAsia="Times New Roman"/>
              </w:rPr>
              <w:t xml:space="preserve"> </w:t>
            </w:r>
          </w:p>
        </w:tc>
        <w:tc>
          <w:tcPr>
            <w:tcW w:w="3570" w:type="dxa"/>
            <w:tcBorders>
              <w:top w:val="single" w:sz="6" w:space="0" w:color="CCCCCC"/>
              <w:left w:val="single" w:sz="6" w:space="0" w:color="CCCCCC"/>
              <w:bottom w:val="single" w:sz="6" w:space="0" w:color="CCCCCC"/>
              <w:right w:val="single" w:sz="6" w:space="0" w:color="CCCCCC"/>
            </w:tcBorders>
            <w:vAlign w:val="center"/>
            <w:hideMark/>
          </w:tcPr>
          <w:p w14:paraId="586DA56E" w14:textId="77777777" w:rsidR="00000000" w:rsidRDefault="00000000">
            <w:pPr>
              <w:rPr>
                <w:rFonts w:eastAsia="Times New Roman"/>
              </w:rPr>
            </w:pPr>
            <w:r>
              <w:rPr>
                <w:rFonts w:eastAsia="Times New Roman"/>
                <w:color w:val="080000"/>
              </w:rPr>
              <w:t>устойчивость окраски к сухому трению:</w:t>
            </w:r>
            <w:r>
              <w:rPr>
                <w:rFonts w:eastAsia="Times New Roman"/>
              </w:rPr>
              <w:br/>
            </w:r>
            <w:r>
              <w:rPr>
                <w:rFonts w:eastAsia="Times New Roman"/>
                <w:color w:val="080000"/>
              </w:rPr>
              <w:t>волосяного покрова, баллов</w:t>
            </w:r>
            <w:r>
              <w:rPr>
                <w:rFonts w:eastAsia="Times New Roman"/>
              </w:rPr>
              <w:t xml:space="preserve"> </w:t>
            </w:r>
          </w:p>
        </w:tc>
        <w:tc>
          <w:tcPr>
            <w:tcW w:w="2775" w:type="dxa"/>
            <w:tcBorders>
              <w:top w:val="single" w:sz="6" w:space="0" w:color="CCCCCC"/>
              <w:left w:val="single" w:sz="6" w:space="0" w:color="CCCCCC"/>
              <w:bottom w:val="single" w:sz="6" w:space="0" w:color="CCCCCC"/>
              <w:right w:val="single" w:sz="6" w:space="0" w:color="CCCCCC"/>
            </w:tcBorders>
            <w:vAlign w:val="bottom"/>
            <w:hideMark/>
          </w:tcPr>
          <w:p w14:paraId="01705C9C" w14:textId="77777777" w:rsidR="00000000" w:rsidRDefault="00000000">
            <w:pPr>
              <w:jc w:val="center"/>
              <w:rPr>
                <w:rFonts w:eastAsia="Times New Roman"/>
              </w:rPr>
            </w:pPr>
            <w:r>
              <w:rPr>
                <w:rFonts w:eastAsia="Times New Roman"/>
                <w:color w:val="080000"/>
              </w:rPr>
              <w:t>не менее 4</w:t>
            </w:r>
            <w:r>
              <w:rPr>
                <w:rFonts w:eastAsia="Times New Roman"/>
              </w:rPr>
              <w:t xml:space="preserve"> </w:t>
            </w:r>
          </w:p>
        </w:tc>
      </w:tr>
      <w:tr w:rsidR="00000000" w14:paraId="06F563D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93EDB05" w14:textId="77777777" w:rsidR="00000000" w:rsidRDefault="00000000">
            <w:pPr>
              <w:rPr>
                <w:rFonts w:eastAsia="Times New Roman"/>
              </w:rPr>
            </w:pPr>
          </w:p>
        </w:tc>
        <w:tc>
          <w:tcPr>
            <w:tcW w:w="3570" w:type="dxa"/>
            <w:tcBorders>
              <w:top w:val="single" w:sz="6" w:space="0" w:color="CCCCCC"/>
              <w:left w:val="single" w:sz="6" w:space="0" w:color="CCCCCC"/>
              <w:bottom w:val="single" w:sz="6" w:space="0" w:color="CCCCCC"/>
              <w:right w:val="single" w:sz="6" w:space="0" w:color="CCCCCC"/>
            </w:tcBorders>
            <w:vAlign w:val="center"/>
            <w:hideMark/>
          </w:tcPr>
          <w:p w14:paraId="4B64FC13" w14:textId="77777777" w:rsidR="00000000" w:rsidRDefault="00000000">
            <w:pPr>
              <w:rPr>
                <w:rFonts w:eastAsia="Times New Roman"/>
              </w:rPr>
            </w:pPr>
            <w:r>
              <w:rPr>
                <w:rFonts w:eastAsia="Times New Roman"/>
                <w:color w:val="080000"/>
              </w:rPr>
              <w:t>кожевой ткани, баллов</w:t>
            </w:r>
            <w:r>
              <w:rPr>
                <w:rFonts w:eastAsia="Times New Roman"/>
              </w:rPr>
              <w:t xml:space="preserve"> </w:t>
            </w:r>
          </w:p>
        </w:tc>
        <w:tc>
          <w:tcPr>
            <w:tcW w:w="2775" w:type="dxa"/>
            <w:tcBorders>
              <w:top w:val="single" w:sz="6" w:space="0" w:color="CCCCCC"/>
              <w:left w:val="single" w:sz="6" w:space="0" w:color="CCCCCC"/>
              <w:bottom w:val="single" w:sz="6" w:space="0" w:color="CCCCCC"/>
              <w:right w:val="single" w:sz="6" w:space="0" w:color="CCCCCC"/>
            </w:tcBorders>
            <w:vAlign w:val="center"/>
            <w:hideMark/>
          </w:tcPr>
          <w:p w14:paraId="7C2733A6" w14:textId="77777777" w:rsidR="00000000" w:rsidRDefault="00000000">
            <w:pPr>
              <w:jc w:val="center"/>
              <w:rPr>
                <w:rFonts w:eastAsia="Times New Roman"/>
              </w:rPr>
            </w:pPr>
            <w:r>
              <w:rPr>
                <w:rFonts w:eastAsia="Times New Roman"/>
                <w:color w:val="080000"/>
              </w:rPr>
              <w:t>не менее 3</w:t>
            </w:r>
            <w:r>
              <w:rPr>
                <w:rFonts w:eastAsia="Times New Roman"/>
              </w:rPr>
              <w:t xml:space="preserve"> </w:t>
            </w:r>
          </w:p>
        </w:tc>
      </w:tr>
      <w:tr w:rsidR="00000000" w14:paraId="2E62852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F03DE63" w14:textId="77777777" w:rsidR="00000000" w:rsidRDefault="00000000">
            <w:pPr>
              <w:rPr>
                <w:rFonts w:eastAsia="Times New Roman"/>
              </w:rPr>
            </w:pPr>
          </w:p>
        </w:tc>
        <w:tc>
          <w:tcPr>
            <w:tcW w:w="3570" w:type="dxa"/>
            <w:tcBorders>
              <w:top w:val="single" w:sz="6" w:space="0" w:color="CCCCCC"/>
              <w:left w:val="single" w:sz="6" w:space="0" w:color="CCCCCC"/>
              <w:bottom w:val="single" w:sz="6" w:space="0" w:color="CCCCCC"/>
              <w:right w:val="single" w:sz="6" w:space="0" w:color="CCCCCC"/>
            </w:tcBorders>
            <w:vAlign w:val="center"/>
            <w:hideMark/>
          </w:tcPr>
          <w:p w14:paraId="2277470C" w14:textId="77777777" w:rsidR="00000000" w:rsidRDefault="00000000">
            <w:pPr>
              <w:rPr>
                <w:rFonts w:eastAsia="Times New Roman"/>
              </w:rPr>
            </w:pPr>
            <w:r>
              <w:rPr>
                <w:rFonts w:eastAsia="Times New Roman"/>
                <w:color w:val="080000"/>
              </w:rPr>
              <w:t>массовая доля свободного формальдегида, мкг/г</w:t>
            </w:r>
            <w:r>
              <w:rPr>
                <w:rFonts w:eastAsia="Times New Roman"/>
              </w:rPr>
              <w:t xml:space="preserve"> </w:t>
            </w:r>
          </w:p>
        </w:tc>
        <w:tc>
          <w:tcPr>
            <w:tcW w:w="2775" w:type="dxa"/>
            <w:tcBorders>
              <w:top w:val="single" w:sz="6" w:space="0" w:color="CCCCCC"/>
              <w:left w:val="single" w:sz="6" w:space="0" w:color="CCCCCC"/>
              <w:bottom w:val="single" w:sz="6" w:space="0" w:color="CCCCCC"/>
              <w:right w:val="single" w:sz="6" w:space="0" w:color="CCCCCC"/>
            </w:tcBorders>
            <w:vAlign w:val="center"/>
            <w:hideMark/>
          </w:tcPr>
          <w:p w14:paraId="54ED4AFC" w14:textId="77777777" w:rsidR="00000000" w:rsidRDefault="00000000">
            <w:pPr>
              <w:jc w:val="center"/>
              <w:rPr>
                <w:rFonts w:eastAsia="Times New Roman"/>
              </w:rPr>
            </w:pPr>
            <w:r>
              <w:rPr>
                <w:rFonts w:eastAsia="Times New Roman"/>
                <w:color w:val="080000"/>
              </w:rPr>
              <w:t>не более 75</w:t>
            </w:r>
            <w:r>
              <w:rPr>
                <w:rFonts w:eastAsia="Times New Roman"/>
              </w:rPr>
              <w:t xml:space="preserve"> </w:t>
            </w:r>
          </w:p>
        </w:tc>
      </w:tr>
      <w:tr w:rsidR="00000000" w14:paraId="043FEAF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49B20AE" w14:textId="77777777" w:rsidR="00000000" w:rsidRDefault="00000000">
            <w:pPr>
              <w:rPr>
                <w:rFonts w:eastAsia="Times New Roman"/>
              </w:rPr>
            </w:pPr>
          </w:p>
        </w:tc>
        <w:tc>
          <w:tcPr>
            <w:tcW w:w="3570" w:type="dxa"/>
            <w:tcBorders>
              <w:top w:val="single" w:sz="6" w:space="0" w:color="CCCCCC"/>
              <w:left w:val="single" w:sz="6" w:space="0" w:color="CCCCCC"/>
              <w:bottom w:val="single" w:sz="6" w:space="0" w:color="CCCCCC"/>
              <w:right w:val="single" w:sz="6" w:space="0" w:color="CCCCCC"/>
            </w:tcBorders>
            <w:vAlign w:val="center"/>
            <w:hideMark/>
          </w:tcPr>
          <w:p w14:paraId="1E418230" w14:textId="77777777" w:rsidR="00000000" w:rsidRDefault="00000000">
            <w:pPr>
              <w:rPr>
                <w:rFonts w:eastAsia="Times New Roman"/>
              </w:rPr>
            </w:pPr>
            <w:r>
              <w:rPr>
                <w:rFonts w:eastAsia="Times New Roman"/>
                <w:color w:val="080000"/>
              </w:rPr>
              <w:t>массовая доля водовымываемого хрома (VI), мг/кг</w:t>
            </w:r>
            <w:r>
              <w:rPr>
                <w:rFonts w:eastAsia="Times New Roman"/>
              </w:rPr>
              <w:t xml:space="preserve"> </w:t>
            </w:r>
          </w:p>
        </w:tc>
        <w:tc>
          <w:tcPr>
            <w:tcW w:w="2775" w:type="dxa"/>
            <w:tcBorders>
              <w:top w:val="single" w:sz="6" w:space="0" w:color="CCCCCC"/>
              <w:left w:val="single" w:sz="6" w:space="0" w:color="CCCCCC"/>
              <w:bottom w:val="single" w:sz="6" w:space="0" w:color="CCCCCC"/>
              <w:right w:val="single" w:sz="6" w:space="0" w:color="CCCCCC"/>
            </w:tcBorders>
            <w:vAlign w:val="center"/>
            <w:hideMark/>
          </w:tcPr>
          <w:p w14:paraId="522C3025" w14:textId="77777777" w:rsidR="00000000" w:rsidRDefault="00000000">
            <w:pPr>
              <w:jc w:val="center"/>
              <w:rPr>
                <w:rFonts w:eastAsia="Times New Roman"/>
              </w:rPr>
            </w:pPr>
            <w:r>
              <w:rPr>
                <w:rFonts w:eastAsia="Times New Roman"/>
                <w:color w:val="080000"/>
              </w:rPr>
              <w:t>не более 3,0</w:t>
            </w:r>
            <w:r>
              <w:rPr>
                <w:rFonts w:eastAsia="Times New Roman"/>
              </w:rPr>
              <w:t xml:space="preserve"> </w:t>
            </w:r>
          </w:p>
        </w:tc>
      </w:tr>
      <w:tr w:rsidR="00000000" w14:paraId="4FD4881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324B774" w14:textId="77777777" w:rsidR="00000000" w:rsidRDefault="00000000">
            <w:pPr>
              <w:rPr>
                <w:rFonts w:eastAsia="Times New Roman"/>
              </w:rPr>
            </w:pPr>
          </w:p>
        </w:tc>
        <w:tc>
          <w:tcPr>
            <w:tcW w:w="3570" w:type="dxa"/>
            <w:tcBorders>
              <w:top w:val="single" w:sz="6" w:space="0" w:color="CCCCCC"/>
              <w:left w:val="single" w:sz="6" w:space="0" w:color="CCCCCC"/>
              <w:bottom w:val="single" w:sz="6" w:space="0" w:color="CCCCCC"/>
              <w:right w:val="single" w:sz="6" w:space="0" w:color="CCCCCC"/>
            </w:tcBorders>
            <w:vAlign w:val="center"/>
            <w:hideMark/>
          </w:tcPr>
          <w:p w14:paraId="529EB4CE" w14:textId="77777777" w:rsidR="00000000" w:rsidRDefault="00000000">
            <w:pPr>
              <w:rPr>
                <w:rFonts w:eastAsia="Times New Roman"/>
              </w:rPr>
            </w:pPr>
            <w:r>
              <w:rPr>
                <w:rFonts w:eastAsia="Times New Roman"/>
                <w:color w:val="080000"/>
              </w:rPr>
              <w:t>pH водной вытяжки кожевой ткани</w:t>
            </w:r>
            <w:r>
              <w:rPr>
                <w:rFonts w:eastAsia="Times New Roman"/>
              </w:rPr>
              <w:t xml:space="preserve"> </w:t>
            </w:r>
          </w:p>
        </w:tc>
        <w:tc>
          <w:tcPr>
            <w:tcW w:w="2775" w:type="dxa"/>
            <w:tcBorders>
              <w:top w:val="single" w:sz="6" w:space="0" w:color="CCCCCC"/>
              <w:left w:val="single" w:sz="6" w:space="0" w:color="CCCCCC"/>
              <w:bottom w:val="single" w:sz="6" w:space="0" w:color="CCCCCC"/>
              <w:right w:val="single" w:sz="6" w:space="0" w:color="CCCCCC"/>
            </w:tcBorders>
            <w:vAlign w:val="center"/>
            <w:hideMark/>
          </w:tcPr>
          <w:p w14:paraId="2D8B309B" w14:textId="77777777" w:rsidR="00000000" w:rsidRDefault="00000000">
            <w:pPr>
              <w:jc w:val="center"/>
              <w:rPr>
                <w:rFonts w:eastAsia="Times New Roman"/>
              </w:rPr>
            </w:pPr>
            <w:r>
              <w:rPr>
                <w:rFonts w:eastAsia="Times New Roman"/>
                <w:color w:val="080000"/>
              </w:rPr>
              <w:t>не менее 3,5</w:t>
            </w:r>
            <w:r>
              <w:rPr>
                <w:rFonts w:eastAsia="Times New Roman"/>
              </w:rPr>
              <w:t xml:space="preserve"> </w:t>
            </w:r>
          </w:p>
        </w:tc>
      </w:tr>
      <w:tr w:rsidR="00000000" w14:paraId="550C124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776D0A0" w14:textId="77777777" w:rsidR="00000000" w:rsidRDefault="00000000">
            <w:pPr>
              <w:rPr>
                <w:rFonts w:eastAsia="Times New Roman"/>
              </w:rPr>
            </w:pPr>
          </w:p>
        </w:tc>
        <w:tc>
          <w:tcPr>
            <w:tcW w:w="3570" w:type="dxa"/>
            <w:tcBorders>
              <w:top w:val="single" w:sz="6" w:space="0" w:color="CCCCCC"/>
              <w:left w:val="single" w:sz="6" w:space="0" w:color="CCCCCC"/>
              <w:bottom w:val="single" w:sz="6" w:space="0" w:color="CCCCCC"/>
              <w:right w:val="single" w:sz="6" w:space="0" w:color="CCCCCC"/>
            </w:tcBorders>
            <w:vAlign w:val="center"/>
            <w:hideMark/>
          </w:tcPr>
          <w:p w14:paraId="142E48EB" w14:textId="77777777" w:rsidR="00000000" w:rsidRDefault="00000000">
            <w:pPr>
              <w:rPr>
                <w:rFonts w:eastAsia="Times New Roman"/>
              </w:rPr>
            </w:pPr>
            <w:r>
              <w:rPr>
                <w:rFonts w:eastAsia="Times New Roman"/>
                <w:color w:val="080000"/>
              </w:rPr>
              <w:t>температура сваривания кожевой ткани меха, °C</w:t>
            </w:r>
            <w:r>
              <w:rPr>
                <w:rFonts w:eastAsia="Times New Roman"/>
              </w:rPr>
              <w:t xml:space="preserve"> </w:t>
            </w:r>
          </w:p>
        </w:tc>
        <w:tc>
          <w:tcPr>
            <w:tcW w:w="2775" w:type="dxa"/>
            <w:tcBorders>
              <w:top w:val="single" w:sz="6" w:space="0" w:color="CCCCCC"/>
              <w:left w:val="single" w:sz="6" w:space="0" w:color="CCCCCC"/>
              <w:bottom w:val="single" w:sz="6" w:space="0" w:color="CCCCCC"/>
              <w:right w:val="single" w:sz="6" w:space="0" w:color="CCCCCC"/>
            </w:tcBorders>
            <w:vAlign w:val="center"/>
            <w:hideMark/>
          </w:tcPr>
          <w:p w14:paraId="4EB01B17" w14:textId="77777777" w:rsidR="00000000" w:rsidRDefault="00000000">
            <w:pPr>
              <w:jc w:val="center"/>
              <w:rPr>
                <w:rFonts w:eastAsia="Times New Roman"/>
              </w:rPr>
            </w:pPr>
            <w:r>
              <w:rPr>
                <w:rFonts w:eastAsia="Times New Roman"/>
                <w:color w:val="080000"/>
              </w:rPr>
              <w:t>не менее 50</w:t>
            </w:r>
            <w:r>
              <w:rPr>
                <w:rFonts w:eastAsia="Times New Roman"/>
              </w:rPr>
              <w:t xml:space="preserve"> </w:t>
            </w:r>
          </w:p>
        </w:tc>
      </w:tr>
    </w:tbl>
    <w:p w14:paraId="4B260E3A" w14:textId="77777777" w:rsidR="00000000" w:rsidRDefault="00000000">
      <w:pPr>
        <w:pStyle w:val="a5"/>
      </w:pPr>
      <w:r>
        <w:lastRenderedPageBreak/>
        <w:t> </w:t>
      </w:r>
    </w:p>
    <w:p w14:paraId="0DFC9825" w14:textId="77777777" w:rsidR="00000000" w:rsidRDefault="00000000">
      <w:pPr>
        <w:pStyle w:val="a5"/>
      </w:pPr>
      <w:r>
        <w:t> </w:t>
      </w:r>
    </w:p>
    <w:p w14:paraId="2E658B73" w14:textId="77777777" w:rsidR="00000000" w:rsidRDefault="00000000">
      <w:pPr>
        <w:pStyle w:val="a5"/>
      </w:pPr>
      <w:r>
        <w:t> </w:t>
      </w:r>
    </w:p>
    <w:p w14:paraId="08A3839D" w14:textId="77777777" w:rsidR="00000000" w:rsidRDefault="00000000">
      <w:pPr>
        <w:pStyle w:val="a5"/>
      </w:pPr>
      <w:r>
        <w:t> </w:t>
      </w:r>
    </w:p>
    <w:p w14:paraId="03FCC06E" w14:textId="77777777" w:rsidR="00000000" w:rsidRDefault="00000000">
      <w:pPr>
        <w:jc w:val="right"/>
        <w:rPr>
          <w:rFonts w:eastAsia="Times New Roman"/>
        </w:rPr>
      </w:pPr>
      <w:r>
        <w:rPr>
          <w:rFonts w:eastAsia="Times New Roman"/>
          <w:color w:val="080000"/>
        </w:rPr>
        <w:t>Приложение N 13</w:t>
      </w:r>
      <w:r>
        <w:rPr>
          <w:rFonts w:eastAsia="Times New Roman"/>
        </w:rPr>
        <w:br/>
      </w:r>
      <w:r>
        <w:rPr>
          <w:rFonts w:eastAsia="Times New Roman"/>
          <w:color w:val="080000"/>
        </w:rPr>
        <w:t>к техническому регламенту</w:t>
      </w:r>
      <w:r>
        <w:rPr>
          <w:rFonts w:eastAsia="Times New Roman"/>
        </w:rPr>
        <w:br/>
      </w:r>
      <w:r>
        <w:rPr>
          <w:rFonts w:eastAsia="Times New Roman"/>
          <w:color w:val="080000"/>
        </w:rPr>
        <w:t>Таможенного союза</w:t>
      </w:r>
      <w:r>
        <w:rPr>
          <w:rFonts w:eastAsia="Times New Roman"/>
        </w:rPr>
        <w:br/>
      </w:r>
      <w:r>
        <w:rPr>
          <w:rFonts w:eastAsia="Times New Roman"/>
          <w:color w:val="080000"/>
        </w:rPr>
        <w:t>"О безопасности продукции,</w:t>
      </w:r>
      <w:r>
        <w:rPr>
          <w:rFonts w:eastAsia="Times New Roman"/>
        </w:rPr>
        <w:br/>
      </w:r>
      <w:r>
        <w:rPr>
          <w:rFonts w:eastAsia="Times New Roman"/>
          <w:color w:val="080000"/>
        </w:rPr>
        <w:t>предназначенной для детей</w:t>
      </w:r>
      <w:r>
        <w:rPr>
          <w:rFonts w:eastAsia="Times New Roman"/>
        </w:rPr>
        <w:br/>
      </w:r>
      <w:r>
        <w:rPr>
          <w:rFonts w:eastAsia="Times New Roman"/>
          <w:color w:val="080000"/>
        </w:rPr>
        <w:t>и подростков"</w:t>
      </w:r>
      <w:r>
        <w:rPr>
          <w:rFonts w:eastAsia="Times New Roman"/>
        </w:rPr>
        <w:t xml:space="preserve"> </w:t>
      </w:r>
    </w:p>
    <w:p w14:paraId="126EFDC0" w14:textId="77777777" w:rsidR="00000000" w:rsidRDefault="00000000">
      <w:pPr>
        <w:pStyle w:val="a5"/>
      </w:pPr>
      <w:r>
        <w:t> </w:t>
      </w:r>
    </w:p>
    <w:p w14:paraId="470974A8" w14:textId="77777777" w:rsidR="00000000" w:rsidRDefault="00000000">
      <w:pPr>
        <w:jc w:val="center"/>
        <w:rPr>
          <w:rFonts w:eastAsia="Times New Roman"/>
          <w:b/>
          <w:bCs/>
        </w:rPr>
      </w:pPr>
      <w:r>
        <w:rPr>
          <w:rFonts w:eastAsia="Times New Roman"/>
          <w:b/>
          <w:bCs/>
        </w:rPr>
        <w:t xml:space="preserve">ТРЕБОВАНИЯ </w:t>
      </w:r>
      <w:r>
        <w:rPr>
          <w:rFonts w:eastAsia="Times New Roman"/>
          <w:b/>
          <w:bCs/>
        </w:rPr>
        <w:br/>
        <w:t xml:space="preserve">БИОЛОГИЧЕСКОЙ И МЕХАНИЧЕСКОЙ БЕЗОПАСНОСТИ, ПРЕДЪЯВЛЯЕМЫЕ </w:t>
      </w:r>
      <w:r>
        <w:rPr>
          <w:rFonts w:eastAsia="Times New Roman"/>
          <w:b/>
          <w:bCs/>
        </w:rPr>
        <w:br/>
        <w:t>К ОБУВИ</w:t>
      </w:r>
      <w:r>
        <w:rPr>
          <w:rFonts w:eastAsia="Times New Roman"/>
          <w:b/>
          <w:bCs/>
        </w:rPr>
        <w:br/>
        <w:t xml:space="preserve">  </w:t>
      </w:r>
    </w:p>
    <w:p w14:paraId="50CD3CED" w14:textId="7D1DB703" w:rsidR="00000000" w:rsidRDefault="00000000">
      <w:pPr>
        <w:jc w:val="center"/>
        <w:rPr>
          <w:rFonts w:eastAsia="Times New Roman"/>
        </w:rPr>
      </w:pPr>
      <w:r>
        <w:rPr>
          <w:rFonts w:eastAsia="Times New Roman"/>
        </w:rPr>
        <w:t>(в ред. решений Совета Евразийской экономической комиссии</w:t>
      </w:r>
      <w:r>
        <w:rPr>
          <w:rFonts w:eastAsia="Times New Roman"/>
        </w:rPr>
        <w:br/>
        <w:t xml:space="preserve">от </w:t>
      </w:r>
      <w:hyperlink r:id="rId56" w:tooltip="Решение 51 от 28.04.2017 Совета ЕЭК&#10;&#10;Изменения в техрегламент ТС &quot;О безопасности продукции, предназначенной для детей и подростков&quot;" w:history="1">
        <w:r>
          <w:rPr>
            <w:rStyle w:val="a3"/>
            <w:rFonts w:eastAsia="Times New Roman"/>
          </w:rPr>
          <w:t>28.04.2017 N 51</w:t>
        </w:r>
      </w:hyperlink>
      <w:r>
        <w:rPr>
          <w:rFonts w:eastAsia="Times New Roman"/>
        </w:rPr>
        <w:t xml:space="preserve">, от </w:t>
      </w:r>
      <w:hyperlink r:id="rId57" w:tooltip="Решение 147 от 23.09.2022 Совета ЕЭК&#10;&#10;Изменения в техрегламент ТС &quot;О безопасности продукции, предназначенной для детей и подростков&quot;" w:history="1">
        <w:r>
          <w:rPr>
            <w:rStyle w:val="a3"/>
            <w:rFonts w:eastAsia="Times New Roman"/>
          </w:rPr>
          <w:t>23.09.2022 N 147</w:t>
        </w:r>
      </w:hyperlink>
      <w:r>
        <w:rPr>
          <w:rFonts w:eastAsia="Times New Roman"/>
        </w:rPr>
        <w:t xml:space="preserve">) </w:t>
      </w:r>
    </w:p>
    <w:p w14:paraId="6CA73F83" w14:textId="77777777" w:rsidR="00000000" w:rsidRDefault="00000000">
      <w:pPr>
        <w:pStyle w:val="a5"/>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380"/>
        <w:gridCol w:w="3350"/>
        <w:gridCol w:w="2609"/>
      </w:tblGrid>
      <w:tr w:rsidR="00000000" w14:paraId="1E2C39B1" w14:textId="77777777">
        <w:tc>
          <w:tcPr>
            <w:tcW w:w="3285" w:type="dxa"/>
            <w:tcBorders>
              <w:top w:val="single" w:sz="6" w:space="0" w:color="CCCCCC"/>
              <w:left w:val="single" w:sz="6" w:space="0" w:color="CCCCCC"/>
              <w:bottom w:val="single" w:sz="6" w:space="0" w:color="CCCCCC"/>
              <w:right w:val="single" w:sz="6" w:space="0" w:color="CCCCCC"/>
            </w:tcBorders>
            <w:vAlign w:val="center"/>
            <w:hideMark/>
          </w:tcPr>
          <w:p w14:paraId="673C889D" w14:textId="77777777" w:rsidR="00000000" w:rsidRDefault="00000000">
            <w:pPr>
              <w:jc w:val="center"/>
              <w:rPr>
                <w:rFonts w:eastAsia="Times New Roman"/>
              </w:rPr>
            </w:pPr>
            <w:r>
              <w:rPr>
                <w:rFonts w:eastAsia="Times New Roman"/>
                <w:b/>
                <w:bCs/>
                <w:color w:val="080000"/>
              </w:rPr>
              <w:t>Половозрастная группа пользователя</w:t>
            </w:r>
            <w:r>
              <w:rPr>
                <w:rFonts w:eastAsia="Times New Roman"/>
              </w:rPr>
              <w:t xml:space="preserve"> </w:t>
            </w: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1851CAFA" w14:textId="77777777" w:rsidR="00000000" w:rsidRDefault="00000000">
            <w:pPr>
              <w:jc w:val="center"/>
              <w:rPr>
                <w:rFonts w:eastAsia="Times New Roman"/>
              </w:rPr>
            </w:pPr>
            <w:r>
              <w:rPr>
                <w:rFonts w:eastAsia="Times New Roman"/>
                <w:b/>
                <w:bCs/>
                <w:color w:val="080000"/>
              </w:rPr>
              <w:t>Наименование показателя, свойств</w:t>
            </w:r>
            <w:r>
              <w:rPr>
                <w:rFonts w:eastAsia="Times New Roman"/>
              </w:rPr>
              <w:t xml:space="preserve">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14E4876E" w14:textId="77777777" w:rsidR="00000000" w:rsidRDefault="00000000">
            <w:pPr>
              <w:jc w:val="center"/>
              <w:rPr>
                <w:rFonts w:eastAsia="Times New Roman"/>
              </w:rPr>
            </w:pPr>
            <w:r>
              <w:rPr>
                <w:rFonts w:eastAsia="Times New Roman"/>
                <w:b/>
                <w:bCs/>
                <w:color w:val="080000"/>
              </w:rPr>
              <w:t>Нормируемое значение показателя</w:t>
            </w:r>
            <w:r>
              <w:rPr>
                <w:rFonts w:eastAsia="Times New Roman"/>
              </w:rPr>
              <w:t xml:space="preserve"> </w:t>
            </w:r>
          </w:p>
        </w:tc>
      </w:tr>
      <w:tr w:rsidR="00000000" w14:paraId="51AAAA72" w14:textId="77777777">
        <w:tc>
          <w:tcPr>
            <w:tcW w:w="3285" w:type="dxa"/>
            <w:tcBorders>
              <w:top w:val="single" w:sz="6" w:space="0" w:color="CCCCCC"/>
              <w:left w:val="single" w:sz="6" w:space="0" w:color="CCCCCC"/>
              <w:bottom w:val="single" w:sz="6" w:space="0" w:color="CCCCCC"/>
              <w:right w:val="single" w:sz="6" w:space="0" w:color="CCCCCC"/>
            </w:tcBorders>
            <w:vAlign w:val="center"/>
            <w:hideMark/>
          </w:tcPr>
          <w:p w14:paraId="21ADEDA8" w14:textId="77777777" w:rsidR="00000000" w:rsidRDefault="00000000">
            <w:pPr>
              <w:jc w:val="center"/>
              <w:rPr>
                <w:rFonts w:eastAsia="Times New Roman"/>
              </w:rPr>
            </w:pPr>
            <w:r>
              <w:rPr>
                <w:rFonts w:eastAsia="Times New Roman"/>
                <w:color w:val="080000"/>
              </w:rPr>
              <w:t>1</w:t>
            </w:r>
            <w:r>
              <w:rPr>
                <w:rFonts w:eastAsia="Times New Roman"/>
              </w:rPr>
              <w:t xml:space="preserve"> </w:t>
            </w: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2882FBE8" w14:textId="77777777" w:rsidR="00000000" w:rsidRDefault="00000000">
            <w:pPr>
              <w:jc w:val="center"/>
              <w:rPr>
                <w:rFonts w:eastAsia="Times New Roman"/>
              </w:rPr>
            </w:pPr>
            <w:r>
              <w:rPr>
                <w:rFonts w:eastAsia="Times New Roman"/>
                <w:color w:val="080000"/>
              </w:rPr>
              <w:t>2</w:t>
            </w:r>
            <w:r>
              <w:rPr>
                <w:rFonts w:eastAsia="Times New Roman"/>
              </w:rPr>
              <w:t xml:space="preserve">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4406BDC3" w14:textId="77777777" w:rsidR="00000000" w:rsidRDefault="00000000">
            <w:pPr>
              <w:jc w:val="center"/>
              <w:rPr>
                <w:rFonts w:eastAsia="Times New Roman"/>
              </w:rPr>
            </w:pPr>
            <w:r>
              <w:rPr>
                <w:rFonts w:eastAsia="Times New Roman"/>
                <w:color w:val="080000"/>
              </w:rPr>
              <w:t>3</w:t>
            </w:r>
            <w:r>
              <w:rPr>
                <w:rFonts w:eastAsia="Times New Roman"/>
              </w:rPr>
              <w:t xml:space="preserve"> </w:t>
            </w:r>
          </w:p>
        </w:tc>
      </w:tr>
    </w:tbl>
    <w:p w14:paraId="1B59B1A1" w14:textId="77777777" w:rsidR="00000000" w:rsidRDefault="00000000">
      <w:pPr>
        <w:pStyle w:val="a5"/>
        <w:shd w:val="clear" w:color="auto" w:fill="FFFFFF"/>
        <w:divId w:val="1295453224"/>
      </w:pPr>
      <w:r>
        <w:rPr>
          <w:noProof/>
        </w:rPr>
        <w:drawing>
          <wp:inline distT="0" distB="0" distL="0" distR="0" wp14:anchorId="1663BEDC" wp14:editId="0B9DBCF1">
            <wp:extent cx="101600" cy="1016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Начало действия редакции - 26.03.2023 г.</w:t>
      </w:r>
    </w:p>
    <w:p w14:paraId="5B003BA3" w14:textId="77777777" w:rsidR="00000000" w:rsidRDefault="00000000">
      <w:pPr>
        <w:pStyle w:val="a5"/>
        <w:shd w:val="clear" w:color="auto" w:fill="FFFFFF"/>
        <w:divId w:val="1295453224"/>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458"/>
        <w:gridCol w:w="3334"/>
        <w:gridCol w:w="2547"/>
      </w:tblGrid>
      <w:tr w:rsidR="00000000" w14:paraId="72BE18B6" w14:textId="77777777">
        <w:trPr>
          <w:divId w:val="1295453224"/>
        </w:trPr>
        <w:tc>
          <w:tcPr>
            <w:tcW w:w="3360" w:type="dxa"/>
            <w:tcBorders>
              <w:top w:val="single" w:sz="6" w:space="0" w:color="CCCCCC"/>
              <w:left w:val="single" w:sz="6" w:space="0" w:color="CCCCCC"/>
              <w:bottom w:val="single" w:sz="6" w:space="0" w:color="CCCCCC"/>
              <w:right w:val="single" w:sz="6" w:space="0" w:color="CCCCCC"/>
            </w:tcBorders>
            <w:vAlign w:val="center"/>
            <w:hideMark/>
          </w:tcPr>
          <w:p w14:paraId="32FCC75D" w14:textId="77777777" w:rsidR="00000000" w:rsidRDefault="00000000">
            <w:pPr>
              <w:rPr>
                <w:rFonts w:eastAsia="Times New Roman"/>
              </w:rPr>
            </w:pPr>
            <w:r>
              <w:rPr>
                <w:rFonts w:eastAsia="Times New Roman"/>
              </w:rPr>
              <w:t>До 1 года</w:t>
            </w:r>
            <w:r>
              <w:rPr>
                <w:rFonts w:eastAsia="Times New Roman"/>
              </w:rPr>
              <w:br/>
              <w:t>(пинетки: размеры, мм: 95,</w:t>
            </w:r>
            <w:r>
              <w:rPr>
                <w:rFonts w:eastAsia="Times New Roman"/>
              </w:rPr>
              <w:br/>
              <w:t xml:space="preserve">100, 105, 110, 115, 120, 125) </w:t>
            </w:r>
          </w:p>
        </w:tc>
        <w:tc>
          <w:tcPr>
            <w:tcW w:w="3240" w:type="dxa"/>
            <w:tcBorders>
              <w:top w:val="single" w:sz="6" w:space="0" w:color="CCCCCC"/>
              <w:left w:val="single" w:sz="6" w:space="0" w:color="CCCCCC"/>
              <w:bottom w:val="single" w:sz="6" w:space="0" w:color="CCCCCC"/>
              <w:right w:val="single" w:sz="6" w:space="0" w:color="CCCCCC"/>
            </w:tcBorders>
            <w:vAlign w:val="center"/>
            <w:hideMark/>
          </w:tcPr>
          <w:p w14:paraId="26790AE3" w14:textId="77777777" w:rsidR="00000000" w:rsidRDefault="00000000">
            <w:pPr>
              <w:rPr>
                <w:rFonts w:eastAsia="Times New Roman"/>
              </w:rPr>
            </w:pPr>
            <w:r>
              <w:rPr>
                <w:rFonts w:eastAsia="Times New Roman"/>
              </w:rPr>
              <w:t>масса полупары обуви, г:</w:t>
            </w:r>
            <w:r>
              <w:rPr>
                <w:rFonts w:eastAsia="Times New Roman"/>
              </w:rPr>
              <w:br/>
              <w:t>пинетки (кроме зимних)</w:t>
            </w:r>
            <w:r>
              <w:rPr>
                <w:rFonts w:eastAsia="Times New Roman"/>
              </w:rPr>
              <w:br/>
              <w:t xml:space="preserve">пинетки зимние </w:t>
            </w: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0CA3609D" w14:textId="77777777" w:rsidR="00000000" w:rsidRDefault="00000000">
            <w:pPr>
              <w:rPr>
                <w:rFonts w:eastAsia="Times New Roman"/>
              </w:rPr>
            </w:pPr>
            <w:r>
              <w:rPr>
                <w:rFonts w:eastAsia="Times New Roman"/>
              </w:rPr>
              <w:t> </w:t>
            </w:r>
            <w:r>
              <w:rPr>
                <w:rFonts w:eastAsia="Times New Roman"/>
              </w:rPr>
              <w:br/>
              <w:t>не более 60</w:t>
            </w:r>
            <w:r>
              <w:rPr>
                <w:rFonts w:eastAsia="Times New Roman"/>
              </w:rPr>
              <w:br/>
              <w:t xml:space="preserve">не более 110 </w:t>
            </w:r>
          </w:p>
        </w:tc>
      </w:tr>
      <w:tr w:rsidR="00000000" w14:paraId="618B6293" w14:textId="77777777">
        <w:trPr>
          <w:divId w:val="1295453224"/>
        </w:trPr>
        <w:tc>
          <w:tcPr>
            <w:tcW w:w="3360" w:type="dxa"/>
            <w:tcBorders>
              <w:top w:val="single" w:sz="6" w:space="0" w:color="CCCCCC"/>
              <w:left w:val="single" w:sz="6" w:space="0" w:color="CCCCCC"/>
              <w:bottom w:val="single" w:sz="6" w:space="0" w:color="CCCCCC"/>
              <w:right w:val="single" w:sz="6" w:space="0" w:color="CCCCCC"/>
            </w:tcBorders>
            <w:vAlign w:val="center"/>
            <w:hideMark/>
          </w:tcPr>
          <w:p w14:paraId="01C6E85F" w14:textId="77777777" w:rsidR="00000000" w:rsidRDefault="00000000">
            <w:pPr>
              <w:rPr>
                <w:rFonts w:eastAsia="Times New Roman"/>
              </w:rPr>
            </w:pPr>
            <w:r>
              <w:rPr>
                <w:rFonts w:eastAsia="Times New Roman"/>
              </w:rPr>
              <w:t xml:space="preserve">От 1 года до 3 лет </w:t>
            </w:r>
            <w:r>
              <w:rPr>
                <w:rFonts w:eastAsia="Times New Roman"/>
              </w:rPr>
              <w:br/>
              <w:t xml:space="preserve">(для ясельного возраста: размеры, мм: 105, 110, 115, 120, 125, 130, 135, 140) </w:t>
            </w:r>
          </w:p>
        </w:tc>
        <w:tc>
          <w:tcPr>
            <w:tcW w:w="3240" w:type="dxa"/>
            <w:tcBorders>
              <w:top w:val="single" w:sz="6" w:space="0" w:color="CCCCCC"/>
              <w:left w:val="single" w:sz="6" w:space="0" w:color="CCCCCC"/>
              <w:bottom w:val="single" w:sz="6" w:space="0" w:color="CCCCCC"/>
              <w:right w:val="single" w:sz="6" w:space="0" w:color="CCCCCC"/>
            </w:tcBorders>
            <w:vAlign w:val="center"/>
            <w:hideMark/>
          </w:tcPr>
          <w:p w14:paraId="46CD2781" w14:textId="77777777" w:rsidR="00000000" w:rsidRDefault="00000000">
            <w:pPr>
              <w:rPr>
                <w:rFonts w:eastAsia="Times New Roman"/>
              </w:rPr>
            </w:pPr>
            <w:r>
              <w:rPr>
                <w:rFonts w:eastAsia="Times New Roman"/>
              </w:rPr>
              <w:t>масса полупары обуви, г:</w:t>
            </w:r>
            <w:r>
              <w:rPr>
                <w:rFonts w:eastAsia="Times New Roman"/>
              </w:rPr>
              <w:br/>
              <w:t>зимней и весенне-осенней</w:t>
            </w:r>
            <w:r>
              <w:rPr>
                <w:rFonts w:eastAsia="Times New Roman"/>
              </w:rPr>
              <w:br/>
              <w:t>летней</w:t>
            </w:r>
            <w:r>
              <w:rPr>
                <w:rFonts w:eastAsia="Times New Roman"/>
              </w:rPr>
              <w:br/>
              <w:t xml:space="preserve">домашней </w:t>
            </w:r>
            <w:r>
              <w:rPr>
                <w:rFonts w:eastAsia="Times New Roman"/>
              </w:rPr>
              <w:br/>
              <w:t>гибкость, Н/см (Н) (кроме зимних)</w:t>
            </w:r>
            <w:r>
              <w:rPr>
                <w:rFonts w:eastAsia="Times New Roman"/>
                <w:sz w:val="19"/>
                <w:szCs w:val="19"/>
                <w:vertAlign w:val="superscript"/>
              </w:rPr>
              <w:t>5</w:t>
            </w:r>
            <w:r>
              <w:rPr>
                <w:rFonts w:eastAsia="Times New Roman"/>
              </w:rPr>
              <w:br/>
              <w:t>высота каблука обуви, мм:</w:t>
            </w:r>
            <w:r>
              <w:rPr>
                <w:rFonts w:eastAsia="Times New Roman"/>
              </w:rPr>
              <w:br/>
              <w:t>летней и домашней</w:t>
            </w:r>
            <w:r>
              <w:rPr>
                <w:rFonts w:eastAsia="Times New Roman"/>
              </w:rPr>
              <w:br/>
              <w:t xml:space="preserve">зимней и весенне-осенней </w:t>
            </w: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47715309" w14:textId="77777777" w:rsidR="00000000" w:rsidRDefault="00000000">
            <w:pPr>
              <w:rPr>
                <w:rFonts w:eastAsia="Times New Roman"/>
              </w:rPr>
            </w:pPr>
            <w:r>
              <w:rPr>
                <w:rFonts w:eastAsia="Times New Roman"/>
              </w:rPr>
              <w:t> </w:t>
            </w:r>
            <w:r>
              <w:rPr>
                <w:rFonts w:eastAsia="Times New Roman"/>
              </w:rPr>
              <w:br/>
              <w:t>не более 220</w:t>
            </w:r>
            <w:r>
              <w:rPr>
                <w:rFonts w:eastAsia="Times New Roman"/>
              </w:rPr>
              <w:br/>
              <w:t>не более 120</w:t>
            </w:r>
            <w:r>
              <w:rPr>
                <w:rFonts w:eastAsia="Times New Roman"/>
              </w:rPr>
              <w:br/>
              <w:t>не более 120</w:t>
            </w:r>
            <w:r>
              <w:rPr>
                <w:rFonts w:eastAsia="Times New Roman"/>
              </w:rPr>
              <w:br/>
              <w:t>не более 6 (40)</w:t>
            </w:r>
            <w:r>
              <w:rPr>
                <w:rFonts w:eastAsia="Times New Roman"/>
              </w:rPr>
              <w:br/>
              <w:t> </w:t>
            </w:r>
            <w:r>
              <w:rPr>
                <w:rFonts w:eastAsia="Times New Roman"/>
              </w:rPr>
              <w:br/>
              <w:t> </w:t>
            </w:r>
            <w:r>
              <w:rPr>
                <w:rFonts w:eastAsia="Times New Roman"/>
              </w:rPr>
              <w:br/>
              <w:t>не более 6</w:t>
            </w:r>
            <w:r>
              <w:rPr>
                <w:rFonts w:eastAsia="Times New Roman"/>
              </w:rPr>
              <w:br/>
              <w:t xml:space="preserve">не более 10 </w:t>
            </w:r>
          </w:p>
        </w:tc>
      </w:tr>
      <w:tr w:rsidR="00000000" w14:paraId="32D93441" w14:textId="77777777">
        <w:trPr>
          <w:divId w:val="1295453224"/>
        </w:trPr>
        <w:tc>
          <w:tcPr>
            <w:tcW w:w="3360" w:type="dxa"/>
            <w:tcBorders>
              <w:top w:val="single" w:sz="6" w:space="0" w:color="CCCCCC"/>
              <w:left w:val="single" w:sz="6" w:space="0" w:color="CCCCCC"/>
              <w:bottom w:val="single" w:sz="6" w:space="0" w:color="CCCCCC"/>
              <w:right w:val="single" w:sz="6" w:space="0" w:color="CCCCCC"/>
            </w:tcBorders>
            <w:vAlign w:val="center"/>
            <w:hideMark/>
          </w:tcPr>
          <w:p w14:paraId="3B51873B" w14:textId="77777777" w:rsidR="00000000" w:rsidRDefault="00000000">
            <w:pPr>
              <w:rPr>
                <w:rFonts w:eastAsia="Times New Roman"/>
              </w:rPr>
            </w:pPr>
            <w:r>
              <w:rPr>
                <w:rFonts w:eastAsia="Times New Roman"/>
              </w:rPr>
              <w:t xml:space="preserve">От 3 до 5 лет </w:t>
            </w:r>
            <w:r>
              <w:rPr>
                <w:rFonts w:eastAsia="Times New Roman"/>
              </w:rPr>
              <w:br/>
              <w:t xml:space="preserve">(малодетская: размеры, </w:t>
            </w:r>
            <w:r>
              <w:rPr>
                <w:rFonts w:eastAsia="Times New Roman"/>
              </w:rPr>
              <w:br/>
              <w:t xml:space="preserve">мм: 145, 150, 155, 160, 165) </w:t>
            </w:r>
          </w:p>
        </w:tc>
        <w:tc>
          <w:tcPr>
            <w:tcW w:w="3240" w:type="dxa"/>
            <w:tcBorders>
              <w:top w:val="single" w:sz="6" w:space="0" w:color="CCCCCC"/>
              <w:left w:val="single" w:sz="6" w:space="0" w:color="CCCCCC"/>
              <w:bottom w:val="single" w:sz="6" w:space="0" w:color="CCCCCC"/>
              <w:right w:val="single" w:sz="6" w:space="0" w:color="CCCCCC"/>
            </w:tcBorders>
            <w:vAlign w:val="center"/>
            <w:hideMark/>
          </w:tcPr>
          <w:p w14:paraId="41BDB681" w14:textId="77777777" w:rsidR="00000000" w:rsidRDefault="00000000">
            <w:pPr>
              <w:rPr>
                <w:rFonts w:eastAsia="Times New Roman"/>
              </w:rPr>
            </w:pPr>
            <w:r>
              <w:rPr>
                <w:rFonts w:eastAsia="Times New Roman"/>
              </w:rPr>
              <w:t>масса полупары обуви, г:</w:t>
            </w:r>
            <w:r>
              <w:rPr>
                <w:rFonts w:eastAsia="Times New Roman"/>
              </w:rPr>
              <w:br/>
              <w:t>зимней и весенне-осенней</w:t>
            </w:r>
            <w:r>
              <w:rPr>
                <w:rFonts w:eastAsia="Times New Roman"/>
              </w:rPr>
              <w:br/>
              <w:t>летней</w:t>
            </w:r>
            <w:r>
              <w:rPr>
                <w:rFonts w:eastAsia="Times New Roman"/>
              </w:rPr>
              <w:br/>
              <w:t xml:space="preserve">домашней </w:t>
            </w:r>
            <w:r>
              <w:rPr>
                <w:rFonts w:eastAsia="Times New Roman"/>
              </w:rPr>
              <w:br/>
              <w:t xml:space="preserve">гибкость, Н/см (Н) (кроме </w:t>
            </w:r>
            <w:r>
              <w:rPr>
                <w:rFonts w:eastAsia="Times New Roman"/>
              </w:rPr>
              <w:lastRenderedPageBreak/>
              <w:t>зимних)</w:t>
            </w:r>
            <w:r>
              <w:rPr>
                <w:rFonts w:eastAsia="Times New Roman"/>
                <w:sz w:val="19"/>
                <w:szCs w:val="19"/>
                <w:vertAlign w:val="superscript"/>
              </w:rPr>
              <w:t>5</w:t>
            </w:r>
            <w:r>
              <w:rPr>
                <w:rFonts w:eastAsia="Times New Roman"/>
              </w:rPr>
              <w:t xml:space="preserve"> </w:t>
            </w:r>
            <w:r>
              <w:rPr>
                <w:rFonts w:eastAsia="Times New Roman"/>
              </w:rPr>
              <w:br/>
              <w:t xml:space="preserve">высота каблука, мм </w:t>
            </w: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260F4510" w14:textId="77777777" w:rsidR="00000000" w:rsidRDefault="00000000">
            <w:pPr>
              <w:rPr>
                <w:rFonts w:eastAsia="Times New Roman"/>
              </w:rPr>
            </w:pPr>
            <w:r>
              <w:rPr>
                <w:rFonts w:eastAsia="Times New Roman"/>
              </w:rPr>
              <w:lastRenderedPageBreak/>
              <w:t> </w:t>
            </w:r>
            <w:r>
              <w:rPr>
                <w:rFonts w:eastAsia="Times New Roman"/>
              </w:rPr>
              <w:br/>
              <w:t>не более 300</w:t>
            </w:r>
            <w:r>
              <w:rPr>
                <w:rFonts w:eastAsia="Times New Roman"/>
              </w:rPr>
              <w:br/>
              <w:t>не более 170</w:t>
            </w:r>
            <w:r>
              <w:rPr>
                <w:rFonts w:eastAsia="Times New Roman"/>
              </w:rPr>
              <w:br/>
              <w:t>не более 130</w:t>
            </w:r>
            <w:r>
              <w:rPr>
                <w:rFonts w:eastAsia="Times New Roman"/>
              </w:rPr>
              <w:br/>
              <w:t xml:space="preserve">не более 11 (100) </w:t>
            </w:r>
            <w:r>
              <w:rPr>
                <w:rFonts w:eastAsia="Times New Roman"/>
              </w:rPr>
              <w:br/>
            </w:r>
            <w:r>
              <w:rPr>
                <w:rFonts w:eastAsia="Times New Roman"/>
              </w:rPr>
              <w:lastRenderedPageBreak/>
              <w:t> </w:t>
            </w:r>
            <w:r>
              <w:rPr>
                <w:rFonts w:eastAsia="Times New Roman"/>
              </w:rPr>
              <w:br/>
              <w:t xml:space="preserve">не более 10 </w:t>
            </w:r>
          </w:p>
        </w:tc>
      </w:tr>
      <w:tr w:rsidR="00000000" w14:paraId="10E33612" w14:textId="77777777">
        <w:trPr>
          <w:divId w:val="1295453224"/>
        </w:trPr>
        <w:tc>
          <w:tcPr>
            <w:tcW w:w="3360" w:type="dxa"/>
            <w:tcBorders>
              <w:top w:val="single" w:sz="6" w:space="0" w:color="CCCCCC"/>
              <w:left w:val="single" w:sz="6" w:space="0" w:color="CCCCCC"/>
              <w:bottom w:val="single" w:sz="6" w:space="0" w:color="CCCCCC"/>
              <w:right w:val="single" w:sz="6" w:space="0" w:color="CCCCCC"/>
            </w:tcBorders>
            <w:vAlign w:val="center"/>
            <w:hideMark/>
          </w:tcPr>
          <w:p w14:paraId="51B6795B" w14:textId="77777777" w:rsidR="00000000" w:rsidRDefault="00000000">
            <w:pPr>
              <w:rPr>
                <w:rFonts w:eastAsia="Times New Roman"/>
              </w:rPr>
            </w:pPr>
            <w:r>
              <w:rPr>
                <w:rFonts w:eastAsia="Times New Roman"/>
              </w:rPr>
              <w:lastRenderedPageBreak/>
              <w:t xml:space="preserve">От 5 до 7 лет </w:t>
            </w:r>
            <w:r>
              <w:rPr>
                <w:rFonts w:eastAsia="Times New Roman"/>
              </w:rPr>
              <w:br/>
              <w:t xml:space="preserve">(дошкольная: размеры, мм:170, 175, 180, 185, 190, 195, 200) </w:t>
            </w:r>
          </w:p>
        </w:tc>
        <w:tc>
          <w:tcPr>
            <w:tcW w:w="3240" w:type="dxa"/>
            <w:tcBorders>
              <w:top w:val="single" w:sz="6" w:space="0" w:color="CCCCCC"/>
              <w:left w:val="single" w:sz="6" w:space="0" w:color="CCCCCC"/>
              <w:bottom w:val="single" w:sz="6" w:space="0" w:color="CCCCCC"/>
              <w:right w:val="single" w:sz="6" w:space="0" w:color="CCCCCC"/>
            </w:tcBorders>
            <w:vAlign w:val="center"/>
            <w:hideMark/>
          </w:tcPr>
          <w:p w14:paraId="605A666F" w14:textId="77777777" w:rsidR="00000000" w:rsidRDefault="00000000">
            <w:pPr>
              <w:rPr>
                <w:rFonts w:eastAsia="Times New Roman"/>
              </w:rPr>
            </w:pPr>
            <w:r>
              <w:rPr>
                <w:rFonts w:eastAsia="Times New Roman"/>
              </w:rPr>
              <w:t xml:space="preserve">масса полупары обуви, г: </w:t>
            </w:r>
            <w:r>
              <w:rPr>
                <w:rFonts w:eastAsia="Times New Roman"/>
              </w:rPr>
              <w:br/>
              <w:t>зимней и весенне-осенней</w:t>
            </w:r>
            <w:r>
              <w:rPr>
                <w:rFonts w:eastAsia="Times New Roman"/>
              </w:rPr>
              <w:br/>
              <w:t>летней</w:t>
            </w:r>
            <w:r>
              <w:rPr>
                <w:rFonts w:eastAsia="Times New Roman"/>
              </w:rPr>
              <w:br/>
              <w:t xml:space="preserve">домашней </w:t>
            </w:r>
            <w:r>
              <w:rPr>
                <w:rFonts w:eastAsia="Times New Roman"/>
              </w:rPr>
              <w:br/>
              <w:t>гибкость, Н/см (Н) (кроме зимних)</w:t>
            </w:r>
            <w:r>
              <w:rPr>
                <w:rFonts w:eastAsia="Times New Roman"/>
                <w:sz w:val="19"/>
                <w:szCs w:val="19"/>
                <w:vertAlign w:val="superscript"/>
              </w:rPr>
              <w:t>5</w:t>
            </w:r>
            <w:r>
              <w:rPr>
                <w:rFonts w:eastAsia="Times New Roman"/>
              </w:rPr>
              <w:t xml:space="preserve"> </w:t>
            </w:r>
            <w:r>
              <w:rPr>
                <w:rFonts w:eastAsia="Times New Roman"/>
              </w:rPr>
              <w:br/>
              <w:t xml:space="preserve">высота каблука, мм </w:t>
            </w: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07188A04" w14:textId="77777777" w:rsidR="00000000" w:rsidRDefault="00000000">
            <w:pPr>
              <w:rPr>
                <w:rFonts w:eastAsia="Times New Roman"/>
              </w:rPr>
            </w:pPr>
            <w:r>
              <w:rPr>
                <w:rFonts w:eastAsia="Times New Roman"/>
              </w:rPr>
              <w:t> </w:t>
            </w:r>
            <w:r>
              <w:rPr>
                <w:rFonts w:eastAsia="Times New Roman"/>
              </w:rPr>
              <w:br/>
              <w:t>не более 380</w:t>
            </w:r>
            <w:r>
              <w:rPr>
                <w:rFonts w:eastAsia="Times New Roman"/>
              </w:rPr>
              <w:br/>
              <w:t>не более 200</w:t>
            </w:r>
            <w:r>
              <w:rPr>
                <w:rFonts w:eastAsia="Times New Roman"/>
              </w:rPr>
              <w:br/>
              <w:t xml:space="preserve">не более 150 </w:t>
            </w:r>
            <w:r>
              <w:rPr>
                <w:rFonts w:eastAsia="Times New Roman"/>
              </w:rPr>
              <w:br/>
              <w:t xml:space="preserve">не более 11 (100) </w:t>
            </w:r>
            <w:r>
              <w:rPr>
                <w:rFonts w:eastAsia="Times New Roman"/>
              </w:rPr>
              <w:br/>
              <w:t> </w:t>
            </w:r>
          </w:p>
          <w:p w14:paraId="53737F30" w14:textId="77777777" w:rsidR="00000000" w:rsidRDefault="00000000">
            <w:pPr>
              <w:pStyle w:val="a5"/>
              <w:jc w:val="both"/>
            </w:pPr>
            <w:r>
              <w:t>не более 10</w:t>
            </w:r>
          </w:p>
        </w:tc>
      </w:tr>
    </w:tbl>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380"/>
        <w:gridCol w:w="3350"/>
        <w:gridCol w:w="2609"/>
      </w:tblGrid>
      <w:tr w:rsidR="00000000" w14:paraId="172605E9" w14:textId="77777777">
        <w:tc>
          <w:tcPr>
            <w:tcW w:w="3285" w:type="dxa"/>
            <w:tcBorders>
              <w:top w:val="single" w:sz="6" w:space="0" w:color="CCCCCC"/>
              <w:left w:val="single" w:sz="6" w:space="0" w:color="CCCCCC"/>
              <w:bottom w:val="single" w:sz="6" w:space="0" w:color="CCCCCC"/>
              <w:right w:val="single" w:sz="6" w:space="0" w:color="CCCCCC"/>
            </w:tcBorders>
            <w:vAlign w:val="center"/>
            <w:hideMark/>
          </w:tcPr>
          <w:p w14:paraId="779E1E03" w14:textId="77777777" w:rsidR="00000000" w:rsidRDefault="00000000">
            <w:pPr>
              <w:rPr>
                <w:rFonts w:eastAsia="Times New Roman"/>
              </w:rPr>
            </w:pPr>
            <w:r>
              <w:rPr>
                <w:rFonts w:eastAsia="Times New Roman"/>
              </w:rPr>
              <w:t>От 7 до 12 лет</w:t>
            </w:r>
            <w:r>
              <w:rPr>
                <w:rFonts w:eastAsia="Times New Roman"/>
              </w:rPr>
              <w:br/>
              <w:t>(для школьников-девочек:</w:t>
            </w:r>
            <w:r>
              <w:rPr>
                <w:rFonts w:eastAsia="Times New Roman"/>
              </w:rPr>
              <w:br/>
              <w:t xml:space="preserve">размеры, мм: 205, 210, 215, 220, 225, 230, 235, 240) </w:t>
            </w: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07F25241" w14:textId="77777777" w:rsidR="00000000" w:rsidRDefault="00000000">
            <w:pPr>
              <w:rPr>
                <w:rFonts w:eastAsia="Times New Roman"/>
              </w:rPr>
            </w:pPr>
            <w:r>
              <w:rPr>
                <w:rFonts w:eastAsia="Times New Roman"/>
              </w:rPr>
              <w:t xml:space="preserve">высота каблука, мм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764A3026" w14:textId="77777777" w:rsidR="00000000" w:rsidRDefault="00000000">
            <w:pPr>
              <w:rPr>
                <w:rFonts w:eastAsia="Times New Roman"/>
              </w:rPr>
            </w:pPr>
            <w:r>
              <w:rPr>
                <w:rFonts w:eastAsia="Times New Roman"/>
              </w:rPr>
              <w:t xml:space="preserve">не более 25 </w:t>
            </w:r>
          </w:p>
        </w:tc>
      </w:tr>
      <w:tr w:rsidR="00000000" w14:paraId="19C964F6" w14:textId="77777777">
        <w:tc>
          <w:tcPr>
            <w:tcW w:w="3285" w:type="dxa"/>
            <w:tcBorders>
              <w:top w:val="single" w:sz="6" w:space="0" w:color="CCCCCC"/>
              <w:left w:val="single" w:sz="6" w:space="0" w:color="CCCCCC"/>
              <w:bottom w:val="single" w:sz="6" w:space="0" w:color="CCCCCC"/>
              <w:right w:val="single" w:sz="6" w:space="0" w:color="CCCCCC"/>
            </w:tcBorders>
            <w:vAlign w:val="center"/>
            <w:hideMark/>
          </w:tcPr>
          <w:p w14:paraId="28BD88E6" w14:textId="77777777" w:rsidR="00000000" w:rsidRDefault="00000000">
            <w:pPr>
              <w:rPr>
                <w:rFonts w:eastAsia="Times New Roman"/>
              </w:rPr>
            </w:pPr>
            <w:r>
              <w:rPr>
                <w:rFonts w:eastAsia="Times New Roman"/>
              </w:rPr>
              <w:t>От 7 до 16 лет</w:t>
            </w:r>
            <w:r>
              <w:rPr>
                <w:rFonts w:eastAsia="Times New Roman"/>
              </w:rPr>
              <w:br/>
              <w:t>(для школьников-мальчиков:</w:t>
            </w:r>
            <w:r>
              <w:rPr>
                <w:rFonts w:eastAsia="Times New Roman"/>
              </w:rPr>
              <w:br/>
              <w:t xml:space="preserve">размеры, мм: 205, 210, 215, 220, 225, 230, 235, 240) </w:t>
            </w: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0A399D73" w14:textId="77777777" w:rsidR="00000000" w:rsidRDefault="00000000">
            <w:pPr>
              <w:rPr>
                <w:rFonts w:eastAsia="Times New Roman"/>
              </w:rPr>
            </w:pPr>
            <w:r>
              <w:rPr>
                <w:rFonts w:eastAsia="Times New Roman"/>
              </w:rPr>
              <w:t xml:space="preserve">высота каблука, мм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5F59F99A" w14:textId="77777777" w:rsidR="00000000" w:rsidRDefault="00000000">
            <w:pPr>
              <w:rPr>
                <w:rFonts w:eastAsia="Times New Roman"/>
              </w:rPr>
            </w:pPr>
            <w:r>
              <w:rPr>
                <w:rFonts w:eastAsia="Times New Roman"/>
              </w:rPr>
              <w:t xml:space="preserve">не более 25 </w:t>
            </w:r>
          </w:p>
        </w:tc>
      </w:tr>
      <w:tr w:rsidR="00000000" w14:paraId="0A553980" w14:textId="77777777">
        <w:tc>
          <w:tcPr>
            <w:tcW w:w="3285" w:type="dxa"/>
            <w:tcBorders>
              <w:top w:val="single" w:sz="6" w:space="0" w:color="CCCCCC"/>
              <w:left w:val="single" w:sz="6" w:space="0" w:color="CCCCCC"/>
              <w:bottom w:val="single" w:sz="6" w:space="0" w:color="CCCCCC"/>
              <w:right w:val="single" w:sz="6" w:space="0" w:color="CCCCCC"/>
            </w:tcBorders>
            <w:vAlign w:val="center"/>
            <w:hideMark/>
          </w:tcPr>
          <w:p w14:paraId="5E32E6F0" w14:textId="77777777" w:rsidR="00000000" w:rsidRDefault="00000000">
            <w:pPr>
              <w:rPr>
                <w:rFonts w:eastAsia="Times New Roman"/>
              </w:rPr>
            </w:pPr>
            <w:r>
              <w:rPr>
                <w:rFonts w:eastAsia="Times New Roman"/>
              </w:rPr>
              <w:t>От 12 до 16 лет</w:t>
            </w:r>
            <w:r>
              <w:rPr>
                <w:rFonts w:eastAsia="Times New Roman"/>
              </w:rPr>
              <w:br/>
              <w:t>(для школьников-девочек:</w:t>
            </w:r>
            <w:r>
              <w:rPr>
                <w:rFonts w:eastAsia="Times New Roman"/>
              </w:rPr>
              <w:br/>
              <w:t xml:space="preserve">размеры, мм: 225, 230, 235, 240) </w:t>
            </w: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61D28085" w14:textId="77777777" w:rsidR="00000000" w:rsidRDefault="00000000">
            <w:pPr>
              <w:rPr>
                <w:rFonts w:eastAsia="Times New Roman"/>
              </w:rPr>
            </w:pPr>
            <w:r>
              <w:rPr>
                <w:rFonts w:eastAsia="Times New Roman"/>
              </w:rPr>
              <w:t xml:space="preserve">высота каблука, мм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63994768" w14:textId="77777777" w:rsidR="00000000" w:rsidRDefault="00000000">
            <w:pPr>
              <w:rPr>
                <w:rFonts w:eastAsia="Times New Roman"/>
              </w:rPr>
            </w:pPr>
            <w:r>
              <w:rPr>
                <w:rFonts w:eastAsia="Times New Roman"/>
              </w:rPr>
              <w:t xml:space="preserve">не более 35 </w:t>
            </w:r>
          </w:p>
        </w:tc>
      </w:tr>
      <w:tr w:rsidR="00000000" w14:paraId="02729BFB" w14:textId="77777777">
        <w:tc>
          <w:tcPr>
            <w:tcW w:w="3285" w:type="dxa"/>
            <w:tcBorders>
              <w:top w:val="single" w:sz="6" w:space="0" w:color="CCCCCC"/>
              <w:left w:val="single" w:sz="6" w:space="0" w:color="CCCCCC"/>
              <w:bottom w:val="single" w:sz="6" w:space="0" w:color="CCCCCC"/>
              <w:right w:val="single" w:sz="6" w:space="0" w:color="CCCCCC"/>
            </w:tcBorders>
            <w:vAlign w:val="center"/>
            <w:hideMark/>
          </w:tcPr>
          <w:p w14:paraId="028B9961" w14:textId="77777777" w:rsidR="00000000" w:rsidRDefault="00000000">
            <w:pPr>
              <w:rPr>
                <w:rFonts w:eastAsia="Times New Roman"/>
              </w:rPr>
            </w:pPr>
            <w:r>
              <w:rPr>
                <w:rFonts w:eastAsia="Times New Roman"/>
              </w:rPr>
              <w:t>От 7 до 18 лет</w:t>
            </w:r>
            <w:r>
              <w:rPr>
                <w:rFonts w:eastAsia="Times New Roman"/>
              </w:rPr>
              <w:br/>
              <w:t>(для школьников-мальчиков:</w:t>
            </w:r>
            <w:r>
              <w:rPr>
                <w:rFonts w:eastAsia="Times New Roman"/>
              </w:rPr>
              <w:br/>
              <w:t>размеры, мм: 205, 210, 215, 220, 225, 230, 235, 240;</w:t>
            </w:r>
            <w:r>
              <w:rPr>
                <w:rFonts w:eastAsia="Times New Roman"/>
              </w:rPr>
              <w:br/>
              <w:t>для школьников-девочек:</w:t>
            </w:r>
            <w:r>
              <w:rPr>
                <w:rFonts w:eastAsia="Times New Roman"/>
              </w:rPr>
              <w:br/>
              <w:t>размеры, мм: 205, 210, 215, 220, 225, 230, 235, 240;</w:t>
            </w:r>
            <w:r>
              <w:rPr>
                <w:rFonts w:eastAsia="Times New Roman"/>
              </w:rPr>
              <w:br/>
              <w:t>мальчиковая:</w:t>
            </w:r>
            <w:r>
              <w:rPr>
                <w:rFonts w:eastAsia="Times New Roman"/>
              </w:rPr>
              <w:br/>
              <w:t>размеры, мм: 245, 250, 255, 260, 265, 270, 275, 280;</w:t>
            </w:r>
            <w:r>
              <w:rPr>
                <w:rFonts w:eastAsia="Times New Roman"/>
              </w:rPr>
              <w:br/>
              <w:t>девичья:</w:t>
            </w:r>
            <w:r>
              <w:rPr>
                <w:rFonts w:eastAsia="Times New Roman"/>
              </w:rPr>
              <w:br/>
              <w:t xml:space="preserve">размеры, мм: 225, 230, 235, 240, 245, 250, 255, 260) </w:t>
            </w: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4087C25B" w14:textId="77777777" w:rsidR="00000000" w:rsidRDefault="00000000">
            <w:pPr>
              <w:rPr>
                <w:rFonts w:eastAsia="Times New Roman"/>
              </w:rPr>
            </w:pPr>
            <w:r>
              <w:rPr>
                <w:rFonts w:eastAsia="Times New Roman"/>
              </w:rPr>
              <w:t xml:space="preserve">гибкость, Н/см (Н)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3337E5AB" w14:textId="77777777" w:rsidR="00000000" w:rsidRDefault="00000000">
            <w:pPr>
              <w:rPr>
                <w:rFonts w:eastAsia="Times New Roman"/>
              </w:rPr>
            </w:pPr>
            <w:r>
              <w:rPr>
                <w:rFonts w:eastAsia="Times New Roman"/>
              </w:rPr>
              <w:t xml:space="preserve">не более 21 (180) </w:t>
            </w:r>
          </w:p>
        </w:tc>
      </w:tr>
      <w:tr w:rsidR="00000000" w14:paraId="0244E408" w14:textId="77777777">
        <w:tc>
          <w:tcPr>
            <w:tcW w:w="3285" w:type="dxa"/>
            <w:vMerge w:val="restart"/>
            <w:tcBorders>
              <w:top w:val="single" w:sz="6" w:space="0" w:color="CCCCCC"/>
              <w:left w:val="single" w:sz="6" w:space="0" w:color="CCCCCC"/>
              <w:bottom w:val="single" w:sz="6" w:space="0" w:color="CCCCCC"/>
              <w:right w:val="single" w:sz="6" w:space="0" w:color="CCCCCC"/>
            </w:tcBorders>
            <w:vAlign w:val="center"/>
            <w:hideMark/>
          </w:tcPr>
          <w:p w14:paraId="01D68AE9" w14:textId="77777777" w:rsidR="00000000" w:rsidRDefault="00000000">
            <w:pPr>
              <w:rPr>
                <w:rFonts w:eastAsia="Times New Roman"/>
              </w:rPr>
            </w:pPr>
            <w:r>
              <w:rPr>
                <w:rFonts w:eastAsia="Times New Roman"/>
              </w:rPr>
              <w:t>От 1 до 18 лет</w:t>
            </w:r>
            <w:r>
              <w:rPr>
                <w:rFonts w:eastAsia="Times New Roman"/>
              </w:rPr>
              <w:br/>
              <w:t>(для ясельного возраста:</w:t>
            </w:r>
            <w:r>
              <w:rPr>
                <w:rFonts w:eastAsia="Times New Roman"/>
              </w:rPr>
              <w:br/>
              <w:t>размеры, мм: 105, 110, 115, 120, 125, 130, 135, 140;</w:t>
            </w:r>
            <w:r>
              <w:rPr>
                <w:rFonts w:eastAsia="Times New Roman"/>
              </w:rPr>
              <w:br/>
              <w:t>малодетская:</w:t>
            </w:r>
            <w:r>
              <w:rPr>
                <w:rFonts w:eastAsia="Times New Roman"/>
              </w:rPr>
              <w:br/>
              <w:t>размеры, мм: 145, 150, 155, 160, 165; дошкольная:</w:t>
            </w:r>
            <w:r>
              <w:rPr>
                <w:rFonts w:eastAsia="Times New Roman"/>
              </w:rPr>
              <w:br/>
              <w:t>размеры, мм: 170, 175, 180, 185, 190, 195, 200;</w:t>
            </w:r>
            <w:r>
              <w:rPr>
                <w:rFonts w:eastAsia="Times New Roman"/>
              </w:rPr>
              <w:br/>
              <w:t>для школьников-мальчиков:</w:t>
            </w:r>
            <w:r>
              <w:rPr>
                <w:rFonts w:eastAsia="Times New Roman"/>
              </w:rPr>
              <w:br/>
              <w:t>размеры, мм: 205, 210, 215, 220, 225, 230, 235, 240;</w:t>
            </w:r>
            <w:r>
              <w:rPr>
                <w:rFonts w:eastAsia="Times New Roman"/>
              </w:rPr>
              <w:br/>
              <w:t>для школьников-девочек:</w:t>
            </w:r>
            <w:r>
              <w:rPr>
                <w:rFonts w:eastAsia="Times New Roman"/>
              </w:rPr>
              <w:br/>
              <w:t>размеры, мм: 205, 210, 215, 220, 225, 230, 235, 240;</w:t>
            </w:r>
            <w:r>
              <w:rPr>
                <w:rFonts w:eastAsia="Times New Roman"/>
              </w:rPr>
              <w:br/>
              <w:t>мальчиковая:</w:t>
            </w:r>
            <w:r>
              <w:rPr>
                <w:rFonts w:eastAsia="Times New Roman"/>
              </w:rPr>
              <w:br/>
            </w:r>
            <w:r>
              <w:rPr>
                <w:rFonts w:eastAsia="Times New Roman"/>
              </w:rPr>
              <w:lastRenderedPageBreak/>
              <w:t>размеры, мм: 245, 250, 255, 260, 265, 270, 275, 280;</w:t>
            </w:r>
            <w:r>
              <w:rPr>
                <w:rFonts w:eastAsia="Times New Roman"/>
              </w:rPr>
              <w:br/>
              <w:t>девичья:</w:t>
            </w:r>
            <w:r>
              <w:rPr>
                <w:rFonts w:eastAsia="Times New Roman"/>
              </w:rPr>
              <w:br/>
              <w:t xml:space="preserve">размеры, мм: 225, 230, 235, 240, 245, 250, 255, 260) </w:t>
            </w: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1E9BABE5" w14:textId="77777777" w:rsidR="00000000" w:rsidRDefault="00000000">
            <w:pPr>
              <w:rPr>
                <w:rFonts w:eastAsia="Times New Roman"/>
              </w:rPr>
            </w:pPr>
            <w:r>
              <w:rPr>
                <w:rFonts w:eastAsia="Times New Roman"/>
              </w:rPr>
              <w:lastRenderedPageBreak/>
              <w:t xml:space="preserve">прочность крепления деталей низа обуви ниточными и комбинированными методами крепления, Н/см: крепление подошвы с заготовкой верха: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551E30D9" w14:textId="77777777" w:rsidR="00000000" w:rsidRDefault="00000000">
            <w:pPr>
              <w:rPr>
                <w:rFonts w:eastAsia="Times New Roman"/>
              </w:rPr>
            </w:pPr>
            <w:r>
              <w:rPr>
                <w:rFonts w:eastAsia="Times New Roman"/>
              </w:rPr>
              <w:t xml:space="preserve">  </w:t>
            </w:r>
          </w:p>
        </w:tc>
      </w:tr>
      <w:tr w:rsidR="00000000" w14:paraId="59AA799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7ECA94D"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3D27B0C3" w14:textId="77777777" w:rsidR="00000000" w:rsidRDefault="00000000">
            <w:pPr>
              <w:rPr>
                <w:rFonts w:eastAsia="Times New Roman"/>
              </w:rPr>
            </w:pPr>
            <w:r>
              <w:rPr>
                <w:rFonts w:eastAsia="Times New Roman"/>
              </w:rPr>
              <w:t xml:space="preserve">- доппельным, прошивным, сандальным;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36B505C0" w14:textId="77777777" w:rsidR="00000000" w:rsidRDefault="00000000">
            <w:pPr>
              <w:rPr>
                <w:rFonts w:eastAsia="Times New Roman"/>
              </w:rPr>
            </w:pPr>
            <w:r>
              <w:rPr>
                <w:rFonts w:eastAsia="Times New Roman"/>
              </w:rPr>
              <w:t xml:space="preserve">не менее 140 </w:t>
            </w:r>
          </w:p>
        </w:tc>
      </w:tr>
      <w:tr w:rsidR="00000000" w14:paraId="098ECF2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C071301"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36711150" w14:textId="77777777" w:rsidR="00000000" w:rsidRDefault="00000000">
            <w:pPr>
              <w:rPr>
                <w:rFonts w:eastAsia="Times New Roman"/>
              </w:rPr>
            </w:pPr>
            <w:r>
              <w:rPr>
                <w:rFonts w:eastAsia="Times New Roman"/>
              </w:rPr>
              <w:t xml:space="preserve">- бортовым;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2AB1FEF5" w14:textId="77777777" w:rsidR="00000000" w:rsidRDefault="00000000">
            <w:pPr>
              <w:rPr>
                <w:rFonts w:eastAsia="Times New Roman"/>
              </w:rPr>
            </w:pPr>
            <w:r>
              <w:rPr>
                <w:rFonts w:eastAsia="Times New Roman"/>
              </w:rPr>
              <w:t xml:space="preserve">не менее 70 </w:t>
            </w:r>
          </w:p>
        </w:tc>
      </w:tr>
      <w:tr w:rsidR="00000000" w14:paraId="42ABF61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6ACDB76"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706C19BA" w14:textId="77777777" w:rsidR="00000000" w:rsidRDefault="00000000">
            <w:pPr>
              <w:rPr>
                <w:rFonts w:eastAsia="Times New Roman"/>
              </w:rPr>
            </w:pPr>
            <w:r>
              <w:rPr>
                <w:rFonts w:eastAsia="Times New Roman"/>
              </w:rPr>
              <w:t xml:space="preserve">- втачным;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7E23E8EE" w14:textId="77777777" w:rsidR="00000000" w:rsidRDefault="00000000">
            <w:pPr>
              <w:rPr>
                <w:rFonts w:eastAsia="Times New Roman"/>
              </w:rPr>
            </w:pPr>
            <w:r>
              <w:rPr>
                <w:rFonts w:eastAsia="Times New Roman"/>
              </w:rPr>
              <w:t xml:space="preserve">не менее 100 </w:t>
            </w:r>
          </w:p>
        </w:tc>
      </w:tr>
      <w:tr w:rsidR="00000000" w14:paraId="0BCAD4A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A0D6F8E"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507D7D31" w14:textId="77777777" w:rsidR="00000000" w:rsidRDefault="00000000">
            <w:pPr>
              <w:rPr>
                <w:rFonts w:eastAsia="Times New Roman"/>
              </w:rPr>
            </w:pPr>
            <w:r>
              <w:rPr>
                <w:rFonts w:eastAsia="Times New Roman"/>
              </w:rPr>
              <w:t xml:space="preserve">- клеепрошивным, строчечно-клеепрошивным для подошв из непористой резины и материала заготовки верха из натуральной кожи;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79389C23" w14:textId="77777777" w:rsidR="00000000" w:rsidRDefault="00000000">
            <w:pPr>
              <w:rPr>
                <w:rFonts w:eastAsia="Times New Roman"/>
              </w:rPr>
            </w:pPr>
            <w:r>
              <w:rPr>
                <w:rFonts w:eastAsia="Times New Roman"/>
              </w:rPr>
              <w:t xml:space="preserve">не менее 110 </w:t>
            </w:r>
          </w:p>
        </w:tc>
      </w:tr>
      <w:tr w:rsidR="00000000" w14:paraId="1667291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F4D5199"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54406499" w14:textId="77777777" w:rsidR="00000000" w:rsidRDefault="00000000">
            <w:pPr>
              <w:rPr>
                <w:rFonts w:eastAsia="Times New Roman"/>
              </w:rPr>
            </w:pPr>
            <w:r>
              <w:rPr>
                <w:rFonts w:eastAsia="Times New Roman"/>
              </w:rPr>
              <w:t xml:space="preserve">- клеепрошивным, строчечно-клеепрошивным для других </w:t>
            </w:r>
            <w:r>
              <w:rPr>
                <w:rFonts w:eastAsia="Times New Roman"/>
              </w:rPr>
              <w:lastRenderedPageBreak/>
              <w:t xml:space="preserve">подошв, кроме непористой резины;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456031E6" w14:textId="77777777" w:rsidR="00000000" w:rsidRDefault="00000000">
            <w:pPr>
              <w:rPr>
                <w:rFonts w:eastAsia="Times New Roman"/>
              </w:rPr>
            </w:pPr>
            <w:r>
              <w:rPr>
                <w:rFonts w:eastAsia="Times New Roman"/>
              </w:rPr>
              <w:lastRenderedPageBreak/>
              <w:t xml:space="preserve">не менее 50 </w:t>
            </w:r>
          </w:p>
        </w:tc>
      </w:tr>
      <w:tr w:rsidR="00000000" w14:paraId="12B70FE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EA0E7DF"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4DEC218A" w14:textId="77777777" w:rsidR="00000000" w:rsidRDefault="00000000">
            <w:pPr>
              <w:rPr>
                <w:rFonts w:eastAsia="Times New Roman"/>
              </w:rPr>
            </w:pPr>
            <w:r>
              <w:rPr>
                <w:rFonts w:eastAsia="Times New Roman"/>
              </w:rPr>
              <w:t>крепление подошвы с подложкой:</w:t>
            </w:r>
            <w:r>
              <w:rPr>
                <w:rFonts w:eastAsia="Times New Roman"/>
              </w:rPr>
              <w:br/>
              <w:t xml:space="preserve">рантово-клеевым, доппельно-клеевым, сандально-клеевым, строчечно-сандально-клеевым;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76CF8891" w14:textId="77777777" w:rsidR="00000000" w:rsidRDefault="00000000">
            <w:pPr>
              <w:rPr>
                <w:rFonts w:eastAsia="Times New Roman"/>
              </w:rPr>
            </w:pPr>
            <w:r>
              <w:rPr>
                <w:rFonts w:eastAsia="Times New Roman"/>
              </w:rPr>
              <w:t xml:space="preserve">не менее 30 </w:t>
            </w:r>
          </w:p>
        </w:tc>
      </w:tr>
      <w:tr w:rsidR="00000000" w14:paraId="7524177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3EAA448"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2BAD25F0" w14:textId="77777777" w:rsidR="00000000" w:rsidRDefault="00000000">
            <w:pPr>
              <w:rPr>
                <w:rFonts w:eastAsia="Times New Roman"/>
              </w:rPr>
            </w:pPr>
            <w:r>
              <w:rPr>
                <w:rFonts w:eastAsia="Times New Roman"/>
              </w:rPr>
              <w:t xml:space="preserve">крепление подошвы с рантом рантовым;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2C95427A" w14:textId="77777777" w:rsidR="00000000" w:rsidRDefault="00000000">
            <w:pPr>
              <w:rPr>
                <w:rFonts w:eastAsia="Times New Roman"/>
              </w:rPr>
            </w:pPr>
            <w:r>
              <w:rPr>
                <w:rFonts w:eastAsia="Times New Roman"/>
              </w:rPr>
              <w:t xml:space="preserve">не менее 130 </w:t>
            </w:r>
          </w:p>
        </w:tc>
      </w:tr>
      <w:tr w:rsidR="00000000" w14:paraId="087534D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4A40AB8"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243BDF08" w14:textId="77777777" w:rsidR="00000000" w:rsidRDefault="00000000">
            <w:pPr>
              <w:rPr>
                <w:rFonts w:eastAsia="Times New Roman"/>
              </w:rPr>
            </w:pPr>
            <w:r>
              <w:rPr>
                <w:rFonts w:eastAsia="Times New Roman"/>
              </w:rPr>
              <w:t>крепление ранта со стелькой:</w:t>
            </w:r>
            <w:r>
              <w:rPr>
                <w:rFonts w:eastAsia="Times New Roman"/>
              </w:rPr>
              <w:br/>
              <w:t xml:space="preserve">рантовым, рантово-клеевым;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27E7F380" w14:textId="77777777" w:rsidR="00000000" w:rsidRDefault="00000000">
            <w:pPr>
              <w:rPr>
                <w:rFonts w:eastAsia="Times New Roman"/>
              </w:rPr>
            </w:pPr>
            <w:r>
              <w:rPr>
                <w:rFonts w:eastAsia="Times New Roman"/>
              </w:rPr>
              <w:t xml:space="preserve">не менее 120 </w:t>
            </w:r>
          </w:p>
        </w:tc>
      </w:tr>
      <w:tr w:rsidR="00000000" w14:paraId="4EFC454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377FC10"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7D0DA5E2" w14:textId="77777777" w:rsidR="00000000" w:rsidRDefault="00000000">
            <w:pPr>
              <w:rPr>
                <w:rFonts w:eastAsia="Times New Roman"/>
              </w:rPr>
            </w:pPr>
            <w:r>
              <w:rPr>
                <w:rFonts w:eastAsia="Times New Roman"/>
              </w:rPr>
              <w:t xml:space="preserve">крепление подложки с рантом рантово-клеевым;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0FA1D886" w14:textId="77777777" w:rsidR="00000000" w:rsidRDefault="00000000">
            <w:pPr>
              <w:rPr>
                <w:rFonts w:eastAsia="Times New Roman"/>
              </w:rPr>
            </w:pPr>
            <w:r>
              <w:rPr>
                <w:rFonts w:eastAsia="Times New Roman"/>
              </w:rPr>
              <w:t xml:space="preserve">не менее 120 </w:t>
            </w:r>
          </w:p>
        </w:tc>
      </w:tr>
      <w:tr w:rsidR="00000000" w14:paraId="35CDFC7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EF98769"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05CC94D9" w14:textId="77777777" w:rsidR="00000000" w:rsidRDefault="00000000">
            <w:pPr>
              <w:rPr>
                <w:rFonts w:eastAsia="Times New Roman"/>
              </w:rPr>
            </w:pPr>
            <w:r>
              <w:rPr>
                <w:rFonts w:eastAsia="Times New Roman"/>
              </w:rPr>
              <w:t xml:space="preserve">крепление подложки с заготовкой верха: сандально-клеевым, доппельно-клеевым, строчечно-сандально-клеевым;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14770A2C" w14:textId="77777777" w:rsidR="00000000" w:rsidRDefault="00000000">
            <w:pPr>
              <w:rPr>
                <w:rFonts w:eastAsia="Times New Roman"/>
              </w:rPr>
            </w:pPr>
            <w:r>
              <w:rPr>
                <w:rFonts w:eastAsia="Times New Roman"/>
              </w:rPr>
              <w:t xml:space="preserve">не менее 120 </w:t>
            </w:r>
          </w:p>
        </w:tc>
      </w:tr>
      <w:tr w:rsidR="00000000" w14:paraId="0F65E7D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A5A7FAD"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3CE0D6A8" w14:textId="77777777" w:rsidR="00000000" w:rsidRDefault="00000000">
            <w:pPr>
              <w:rPr>
                <w:rFonts w:eastAsia="Times New Roman"/>
              </w:rPr>
            </w:pPr>
            <w:r>
              <w:rPr>
                <w:rFonts w:eastAsia="Times New Roman"/>
              </w:rPr>
              <w:t xml:space="preserve">прочность крепления деталей низа обуви гвозде-бортовым методом крепления, Н/см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1897B776" w14:textId="77777777" w:rsidR="00000000" w:rsidRDefault="00000000">
            <w:pPr>
              <w:rPr>
                <w:rFonts w:eastAsia="Times New Roman"/>
              </w:rPr>
            </w:pPr>
            <w:r>
              <w:rPr>
                <w:rFonts w:eastAsia="Times New Roman"/>
              </w:rPr>
              <w:t xml:space="preserve">не менее 100 </w:t>
            </w:r>
          </w:p>
        </w:tc>
      </w:tr>
      <w:tr w:rsidR="00000000" w14:paraId="5EAE3B76" w14:textId="77777777">
        <w:tc>
          <w:tcPr>
            <w:tcW w:w="3285" w:type="dxa"/>
            <w:vMerge w:val="restart"/>
            <w:tcBorders>
              <w:top w:val="single" w:sz="6" w:space="0" w:color="CCCCCC"/>
              <w:left w:val="single" w:sz="6" w:space="0" w:color="CCCCCC"/>
              <w:bottom w:val="single" w:sz="6" w:space="0" w:color="CCCCCC"/>
              <w:right w:val="single" w:sz="6" w:space="0" w:color="CCCCCC"/>
            </w:tcBorders>
            <w:vAlign w:val="center"/>
            <w:hideMark/>
          </w:tcPr>
          <w:p w14:paraId="537BB889" w14:textId="77777777" w:rsidR="00000000" w:rsidRDefault="00000000">
            <w:pPr>
              <w:rPr>
                <w:rFonts w:eastAsia="Times New Roman"/>
              </w:rPr>
            </w:pPr>
            <w:r>
              <w:rPr>
                <w:rFonts w:eastAsia="Times New Roman"/>
              </w:rPr>
              <w:t>От 1 до 7 лет</w:t>
            </w:r>
            <w:r>
              <w:rPr>
                <w:rFonts w:eastAsia="Times New Roman"/>
              </w:rPr>
              <w:br/>
              <w:t>(для ясельного возраста:</w:t>
            </w:r>
            <w:r>
              <w:rPr>
                <w:rFonts w:eastAsia="Times New Roman"/>
              </w:rPr>
              <w:br/>
              <w:t>размеры, мм: 105, 110, 115, 120, 125, 130, 135, 140;</w:t>
            </w:r>
            <w:r>
              <w:rPr>
                <w:rFonts w:eastAsia="Times New Roman"/>
              </w:rPr>
              <w:br/>
              <w:t>малодетская:</w:t>
            </w:r>
            <w:r>
              <w:rPr>
                <w:rFonts w:eastAsia="Times New Roman"/>
              </w:rPr>
              <w:br/>
              <w:t>размеры, мм: 145, 150, 155, 160, 165;</w:t>
            </w:r>
          </w:p>
          <w:p w14:paraId="4C6337A9" w14:textId="77777777" w:rsidR="00000000" w:rsidRDefault="00000000">
            <w:pPr>
              <w:pStyle w:val="a5"/>
              <w:jc w:val="both"/>
            </w:pPr>
            <w:r>
              <w:t>дошкольная:</w:t>
            </w:r>
          </w:p>
          <w:p w14:paraId="155B2AB6" w14:textId="77777777" w:rsidR="00000000" w:rsidRDefault="00000000">
            <w:pPr>
              <w:pStyle w:val="a5"/>
              <w:jc w:val="both"/>
            </w:pPr>
            <w:r>
              <w:t>размеры, мм: 170, 175, 180, 185, 190, 195, 200)</w:t>
            </w: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65823333" w14:textId="77777777" w:rsidR="00000000" w:rsidRDefault="00000000">
            <w:pPr>
              <w:rPr>
                <w:rFonts w:eastAsia="Times New Roman"/>
              </w:rPr>
            </w:pPr>
            <w:r>
              <w:rPr>
                <w:rFonts w:eastAsia="Times New Roman"/>
              </w:rPr>
              <w:t xml:space="preserve">прочность крепления подошвы обуви химическими методами крепления, Н/см: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4EF31660" w14:textId="77777777" w:rsidR="00000000" w:rsidRDefault="00000000">
            <w:pPr>
              <w:rPr>
                <w:rFonts w:eastAsia="Times New Roman"/>
              </w:rPr>
            </w:pPr>
            <w:r>
              <w:rPr>
                <w:rFonts w:eastAsia="Times New Roman"/>
              </w:rPr>
              <w:t xml:space="preserve">  </w:t>
            </w:r>
          </w:p>
        </w:tc>
      </w:tr>
      <w:tr w:rsidR="00000000" w14:paraId="22DA48F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D2C0EDC" w14:textId="77777777" w:rsidR="00000000" w:rsidRDefault="00000000"/>
        </w:tc>
        <w:tc>
          <w:tcPr>
            <w:tcW w:w="3255" w:type="dxa"/>
            <w:tcBorders>
              <w:top w:val="single" w:sz="6" w:space="0" w:color="CCCCCC"/>
              <w:left w:val="single" w:sz="6" w:space="0" w:color="CCCCCC"/>
              <w:bottom w:val="single" w:sz="6" w:space="0" w:color="CCCCCC"/>
              <w:right w:val="single" w:sz="6" w:space="0" w:color="CCCCCC"/>
            </w:tcBorders>
            <w:vAlign w:val="center"/>
            <w:hideMark/>
          </w:tcPr>
          <w:p w14:paraId="7E42E476" w14:textId="77777777" w:rsidR="00000000" w:rsidRDefault="00000000">
            <w:pPr>
              <w:rPr>
                <w:rFonts w:eastAsia="Times New Roman"/>
              </w:rPr>
            </w:pPr>
            <w:r>
              <w:rPr>
                <w:rFonts w:eastAsia="Times New Roman"/>
              </w:rPr>
              <w:t xml:space="preserve">из кожи;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67437B33" w14:textId="77777777" w:rsidR="00000000" w:rsidRDefault="00000000">
            <w:pPr>
              <w:rPr>
                <w:rFonts w:eastAsia="Times New Roman"/>
              </w:rPr>
            </w:pPr>
            <w:r>
              <w:rPr>
                <w:rFonts w:eastAsia="Times New Roman"/>
              </w:rPr>
              <w:t xml:space="preserve">не менее 27 </w:t>
            </w:r>
          </w:p>
        </w:tc>
      </w:tr>
      <w:tr w:rsidR="00000000" w14:paraId="0EA9C23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B2D113B" w14:textId="77777777" w:rsidR="00000000" w:rsidRDefault="00000000"/>
        </w:tc>
        <w:tc>
          <w:tcPr>
            <w:tcW w:w="3255" w:type="dxa"/>
            <w:tcBorders>
              <w:top w:val="single" w:sz="6" w:space="0" w:color="CCCCCC"/>
              <w:left w:val="single" w:sz="6" w:space="0" w:color="CCCCCC"/>
              <w:bottom w:val="single" w:sz="6" w:space="0" w:color="CCCCCC"/>
              <w:right w:val="single" w:sz="6" w:space="0" w:color="CCCCCC"/>
            </w:tcBorders>
            <w:vAlign w:val="center"/>
            <w:hideMark/>
          </w:tcPr>
          <w:p w14:paraId="7AFAC970" w14:textId="77777777" w:rsidR="00000000" w:rsidRDefault="00000000">
            <w:pPr>
              <w:rPr>
                <w:rFonts w:eastAsia="Times New Roman"/>
              </w:rPr>
            </w:pPr>
            <w:r>
              <w:rPr>
                <w:rFonts w:eastAsia="Times New Roman"/>
              </w:rPr>
              <w:t xml:space="preserve">из резины непористой;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020ED90F" w14:textId="77777777" w:rsidR="00000000" w:rsidRDefault="00000000">
            <w:pPr>
              <w:rPr>
                <w:rFonts w:eastAsia="Times New Roman"/>
              </w:rPr>
            </w:pPr>
            <w:r>
              <w:rPr>
                <w:rFonts w:eastAsia="Times New Roman"/>
              </w:rPr>
              <w:t xml:space="preserve">не менее 29 </w:t>
            </w:r>
          </w:p>
        </w:tc>
      </w:tr>
      <w:tr w:rsidR="00000000" w14:paraId="5B31EE9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18D2A9A" w14:textId="77777777" w:rsidR="00000000" w:rsidRDefault="00000000"/>
        </w:tc>
        <w:tc>
          <w:tcPr>
            <w:tcW w:w="3255" w:type="dxa"/>
            <w:tcBorders>
              <w:top w:val="single" w:sz="6" w:space="0" w:color="CCCCCC"/>
              <w:left w:val="single" w:sz="6" w:space="0" w:color="CCCCCC"/>
              <w:bottom w:val="single" w:sz="6" w:space="0" w:color="CCCCCC"/>
              <w:right w:val="single" w:sz="6" w:space="0" w:color="CCCCCC"/>
            </w:tcBorders>
            <w:vAlign w:val="center"/>
            <w:hideMark/>
          </w:tcPr>
          <w:p w14:paraId="3FA82645" w14:textId="77777777" w:rsidR="00000000" w:rsidRDefault="00000000">
            <w:pPr>
              <w:rPr>
                <w:rFonts w:eastAsia="Times New Roman"/>
              </w:rPr>
            </w:pPr>
            <w:r>
              <w:rPr>
                <w:rFonts w:eastAsia="Times New Roman"/>
              </w:rPr>
              <w:t xml:space="preserve">из резины пористой и полимерных материалов толщиной до 6 мм (включительно);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30D0F41E" w14:textId="77777777" w:rsidR="00000000" w:rsidRDefault="00000000">
            <w:pPr>
              <w:rPr>
                <w:rFonts w:eastAsia="Times New Roman"/>
              </w:rPr>
            </w:pPr>
            <w:r>
              <w:rPr>
                <w:rFonts w:eastAsia="Times New Roman"/>
              </w:rPr>
              <w:t xml:space="preserve">не менее 31 </w:t>
            </w:r>
          </w:p>
        </w:tc>
      </w:tr>
      <w:tr w:rsidR="00000000" w14:paraId="7A34AF4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59A68C7" w14:textId="77777777" w:rsidR="00000000" w:rsidRDefault="00000000"/>
        </w:tc>
        <w:tc>
          <w:tcPr>
            <w:tcW w:w="3255" w:type="dxa"/>
            <w:tcBorders>
              <w:top w:val="single" w:sz="6" w:space="0" w:color="CCCCCC"/>
              <w:left w:val="single" w:sz="6" w:space="0" w:color="CCCCCC"/>
              <w:bottom w:val="single" w:sz="6" w:space="0" w:color="CCCCCC"/>
              <w:right w:val="single" w:sz="6" w:space="0" w:color="CCCCCC"/>
            </w:tcBorders>
            <w:vAlign w:val="center"/>
            <w:hideMark/>
          </w:tcPr>
          <w:p w14:paraId="2FB258EF" w14:textId="77777777" w:rsidR="00000000" w:rsidRDefault="00000000">
            <w:pPr>
              <w:rPr>
                <w:rFonts w:eastAsia="Times New Roman"/>
              </w:rPr>
            </w:pPr>
            <w:r>
              <w:rPr>
                <w:rFonts w:eastAsia="Times New Roman"/>
              </w:rPr>
              <w:t xml:space="preserve">из резины пористой и полимерных материалов толщиной свыше 6 до 10 мм (включительно)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680A9CF7" w14:textId="77777777" w:rsidR="00000000" w:rsidRDefault="00000000">
            <w:pPr>
              <w:rPr>
                <w:rFonts w:eastAsia="Times New Roman"/>
              </w:rPr>
            </w:pPr>
            <w:r>
              <w:rPr>
                <w:rFonts w:eastAsia="Times New Roman"/>
              </w:rPr>
              <w:t xml:space="preserve">не менее 40 </w:t>
            </w:r>
          </w:p>
        </w:tc>
      </w:tr>
      <w:tr w:rsidR="00000000" w14:paraId="281FF164" w14:textId="77777777">
        <w:tc>
          <w:tcPr>
            <w:tcW w:w="3285" w:type="dxa"/>
            <w:vMerge w:val="restart"/>
            <w:tcBorders>
              <w:top w:val="single" w:sz="6" w:space="0" w:color="CCCCCC"/>
              <w:left w:val="single" w:sz="6" w:space="0" w:color="CCCCCC"/>
              <w:bottom w:val="single" w:sz="6" w:space="0" w:color="CCCCCC"/>
              <w:right w:val="single" w:sz="6" w:space="0" w:color="CCCCCC"/>
            </w:tcBorders>
            <w:vAlign w:val="center"/>
            <w:hideMark/>
          </w:tcPr>
          <w:p w14:paraId="523456A9" w14:textId="77777777" w:rsidR="00000000" w:rsidRDefault="00000000">
            <w:pPr>
              <w:rPr>
                <w:rFonts w:eastAsia="Times New Roman"/>
              </w:rPr>
            </w:pPr>
            <w:r>
              <w:rPr>
                <w:rFonts w:eastAsia="Times New Roman"/>
              </w:rPr>
              <w:t>От 7 до 16 лет</w:t>
            </w:r>
            <w:r>
              <w:rPr>
                <w:rFonts w:eastAsia="Times New Roman"/>
              </w:rPr>
              <w:br/>
              <w:t>(для школьников-мальчиков:</w:t>
            </w:r>
            <w:r>
              <w:rPr>
                <w:rFonts w:eastAsia="Times New Roman"/>
              </w:rPr>
              <w:br/>
              <w:t>размеры, мм: 205, 210, 215, 220, 225, 230, 235, 240;</w:t>
            </w:r>
            <w:r>
              <w:rPr>
                <w:rFonts w:eastAsia="Times New Roman"/>
              </w:rPr>
              <w:br/>
              <w:t>для школьников-девочек:</w:t>
            </w:r>
            <w:r>
              <w:rPr>
                <w:rFonts w:eastAsia="Times New Roman"/>
              </w:rPr>
              <w:br/>
              <w:t xml:space="preserve">размеры, мм: 205, 210, 215, 220, 225, 230, 235, 240) </w:t>
            </w: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3CED6996" w14:textId="77777777" w:rsidR="00000000" w:rsidRDefault="00000000">
            <w:pPr>
              <w:rPr>
                <w:rFonts w:eastAsia="Times New Roman"/>
              </w:rPr>
            </w:pPr>
            <w:r>
              <w:rPr>
                <w:rFonts w:eastAsia="Times New Roman"/>
              </w:rPr>
              <w:t xml:space="preserve">прочность крепления подошвы обуви химическими методами крепления, Н/см: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7AF87150" w14:textId="77777777" w:rsidR="00000000" w:rsidRDefault="00000000">
            <w:pPr>
              <w:rPr>
                <w:rFonts w:eastAsia="Times New Roman"/>
              </w:rPr>
            </w:pPr>
            <w:r>
              <w:rPr>
                <w:rFonts w:eastAsia="Times New Roman"/>
              </w:rPr>
              <w:t xml:space="preserve">  </w:t>
            </w:r>
          </w:p>
        </w:tc>
      </w:tr>
      <w:tr w:rsidR="00000000" w14:paraId="7BD8CDB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C7C4F62"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77FE5C6F" w14:textId="77777777" w:rsidR="00000000" w:rsidRDefault="00000000">
            <w:pPr>
              <w:rPr>
                <w:rFonts w:eastAsia="Times New Roman"/>
              </w:rPr>
            </w:pPr>
            <w:r>
              <w:rPr>
                <w:rFonts w:eastAsia="Times New Roman"/>
              </w:rPr>
              <w:t xml:space="preserve">из кожи;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742CF5A6" w14:textId="77777777" w:rsidR="00000000" w:rsidRDefault="00000000">
            <w:pPr>
              <w:rPr>
                <w:rFonts w:eastAsia="Times New Roman"/>
              </w:rPr>
            </w:pPr>
            <w:r>
              <w:rPr>
                <w:rFonts w:eastAsia="Times New Roman"/>
              </w:rPr>
              <w:t xml:space="preserve">не менее 29 </w:t>
            </w:r>
          </w:p>
        </w:tc>
      </w:tr>
      <w:tr w:rsidR="00000000" w14:paraId="3C14588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7592C1E"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42FE42C1" w14:textId="77777777" w:rsidR="00000000" w:rsidRDefault="00000000">
            <w:pPr>
              <w:rPr>
                <w:rFonts w:eastAsia="Times New Roman"/>
              </w:rPr>
            </w:pPr>
            <w:r>
              <w:rPr>
                <w:rFonts w:eastAsia="Times New Roman"/>
              </w:rPr>
              <w:t xml:space="preserve">из резины непористой;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2F53C75F" w14:textId="77777777" w:rsidR="00000000" w:rsidRDefault="00000000">
            <w:pPr>
              <w:rPr>
                <w:rFonts w:eastAsia="Times New Roman"/>
              </w:rPr>
            </w:pPr>
            <w:r>
              <w:rPr>
                <w:rFonts w:eastAsia="Times New Roman"/>
              </w:rPr>
              <w:t xml:space="preserve">не менее 32 </w:t>
            </w:r>
          </w:p>
        </w:tc>
      </w:tr>
      <w:tr w:rsidR="00000000" w14:paraId="1A42998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3945AA0"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1D659F71" w14:textId="77777777" w:rsidR="00000000" w:rsidRDefault="00000000">
            <w:pPr>
              <w:rPr>
                <w:rFonts w:eastAsia="Times New Roman"/>
              </w:rPr>
            </w:pPr>
            <w:r>
              <w:rPr>
                <w:rFonts w:eastAsia="Times New Roman"/>
              </w:rPr>
              <w:t xml:space="preserve">из резины пористой и полимерных материалов толщиной до 6 мм (включительно);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5EA27A81" w14:textId="77777777" w:rsidR="00000000" w:rsidRDefault="00000000">
            <w:pPr>
              <w:rPr>
                <w:rFonts w:eastAsia="Times New Roman"/>
              </w:rPr>
            </w:pPr>
            <w:r>
              <w:rPr>
                <w:rFonts w:eastAsia="Times New Roman"/>
              </w:rPr>
              <w:t xml:space="preserve">не менее 34 </w:t>
            </w:r>
          </w:p>
        </w:tc>
      </w:tr>
      <w:tr w:rsidR="00000000" w14:paraId="34DE44C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807C042"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2C676803" w14:textId="77777777" w:rsidR="00000000" w:rsidRDefault="00000000">
            <w:pPr>
              <w:rPr>
                <w:rFonts w:eastAsia="Times New Roman"/>
              </w:rPr>
            </w:pPr>
            <w:r>
              <w:rPr>
                <w:rFonts w:eastAsia="Times New Roman"/>
              </w:rPr>
              <w:t xml:space="preserve">из резины пористой и полимерных материалов толщиной свыше 6 до 10 мм (включительно);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160E123C" w14:textId="77777777" w:rsidR="00000000" w:rsidRDefault="00000000">
            <w:pPr>
              <w:rPr>
                <w:rFonts w:eastAsia="Times New Roman"/>
              </w:rPr>
            </w:pPr>
            <w:r>
              <w:rPr>
                <w:rFonts w:eastAsia="Times New Roman"/>
              </w:rPr>
              <w:t xml:space="preserve">не менее 46 </w:t>
            </w:r>
          </w:p>
        </w:tc>
      </w:tr>
      <w:tr w:rsidR="00000000" w14:paraId="1926B4B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E01CDAD"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363C4CF3" w14:textId="77777777" w:rsidR="00000000" w:rsidRDefault="00000000">
            <w:pPr>
              <w:rPr>
                <w:rFonts w:eastAsia="Times New Roman"/>
              </w:rPr>
            </w:pPr>
            <w:r>
              <w:rPr>
                <w:rFonts w:eastAsia="Times New Roman"/>
              </w:rPr>
              <w:t xml:space="preserve">из резины пористой и полимерных материалов </w:t>
            </w:r>
            <w:r>
              <w:rPr>
                <w:rFonts w:eastAsia="Times New Roman"/>
              </w:rPr>
              <w:lastRenderedPageBreak/>
              <w:t xml:space="preserve">толщиной свыше 10 до 25 мм (включительно)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4260DDB8" w14:textId="77777777" w:rsidR="00000000" w:rsidRDefault="00000000">
            <w:pPr>
              <w:rPr>
                <w:rFonts w:eastAsia="Times New Roman"/>
              </w:rPr>
            </w:pPr>
            <w:r>
              <w:rPr>
                <w:rFonts w:eastAsia="Times New Roman"/>
              </w:rPr>
              <w:lastRenderedPageBreak/>
              <w:t xml:space="preserve">не менее 60 </w:t>
            </w:r>
          </w:p>
        </w:tc>
      </w:tr>
      <w:tr w:rsidR="00000000" w14:paraId="5B3D1BC5" w14:textId="77777777">
        <w:tc>
          <w:tcPr>
            <w:tcW w:w="3285" w:type="dxa"/>
            <w:vMerge w:val="restart"/>
            <w:tcBorders>
              <w:top w:val="single" w:sz="6" w:space="0" w:color="CCCCCC"/>
              <w:left w:val="single" w:sz="6" w:space="0" w:color="CCCCCC"/>
              <w:bottom w:val="single" w:sz="6" w:space="0" w:color="CCCCCC"/>
              <w:right w:val="single" w:sz="6" w:space="0" w:color="CCCCCC"/>
            </w:tcBorders>
            <w:vAlign w:val="center"/>
            <w:hideMark/>
          </w:tcPr>
          <w:p w14:paraId="7CEF6DED" w14:textId="77777777" w:rsidR="00000000" w:rsidRDefault="00000000">
            <w:pPr>
              <w:rPr>
                <w:rFonts w:eastAsia="Times New Roman"/>
              </w:rPr>
            </w:pPr>
            <w:r>
              <w:rPr>
                <w:rFonts w:eastAsia="Times New Roman"/>
              </w:rPr>
              <w:t>От 16 до 18 лет</w:t>
            </w:r>
            <w:r>
              <w:rPr>
                <w:rFonts w:eastAsia="Times New Roman"/>
              </w:rPr>
              <w:br/>
              <w:t>(мальчиковая:</w:t>
            </w:r>
            <w:r>
              <w:rPr>
                <w:rFonts w:eastAsia="Times New Roman"/>
              </w:rPr>
              <w:br/>
              <w:t>размеры, мм: 245, 250, 255, 260, 265, 270, 275, 280;</w:t>
            </w:r>
            <w:r>
              <w:rPr>
                <w:rFonts w:eastAsia="Times New Roman"/>
              </w:rPr>
              <w:br/>
              <w:t>девичья:</w:t>
            </w:r>
            <w:r>
              <w:rPr>
                <w:rFonts w:eastAsia="Times New Roman"/>
              </w:rPr>
              <w:br/>
              <w:t xml:space="preserve">размеры, мм: 225, 230, 235, 240, 245, 250, 255, 260) </w:t>
            </w: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085905B4" w14:textId="77777777" w:rsidR="00000000" w:rsidRDefault="00000000">
            <w:pPr>
              <w:rPr>
                <w:rFonts w:eastAsia="Times New Roman"/>
              </w:rPr>
            </w:pPr>
            <w:r>
              <w:rPr>
                <w:rFonts w:eastAsia="Times New Roman"/>
              </w:rPr>
              <w:t xml:space="preserve">прочность крепления подошвы обуви химическими методами крепления, Н/см: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5A3C6D62" w14:textId="77777777" w:rsidR="00000000" w:rsidRDefault="00000000">
            <w:pPr>
              <w:rPr>
                <w:rFonts w:eastAsia="Times New Roman"/>
              </w:rPr>
            </w:pPr>
            <w:r>
              <w:rPr>
                <w:rFonts w:eastAsia="Times New Roman"/>
              </w:rPr>
              <w:t xml:space="preserve">  </w:t>
            </w:r>
          </w:p>
        </w:tc>
      </w:tr>
      <w:tr w:rsidR="00000000" w14:paraId="06CE041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25F463B"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2C163454" w14:textId="77777777" w:rsidR="00000000" w:rsidRDefault="00000000">
            <w:pPr>
              <w:rPr>
                <w:rFonts w:eastAsia="Times New Roman"/>
              </w:rPr>
            </w:pPr>
            <w:r>
              <w:rPr>
                <w:rFonts w:eastAsia="Times New Roman"/>
              </w:rPr>
              <w:t xml:space="preserve">из кожи;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6AE24DC2" w14:textId="77777777" w:rsidR="00000000" w:rsidRDefault="00000000">
            <w:pPr>
              <w:rPr>
                <w:rFonts w:eastAsia="Times New Roman"/>
              </w:rPr>
            </w:pPr>
            <w:r>
              <w:rPr>
                <w:rFonts w:eastAsia="Times New Roman"/>
              </w:rPr>
              <w:t xml:space="preserve">не менее 36 </w:t>
            </w:r>
          </w:p>
        </w:tc>
      </w:tr>
      <w:tr w:rsidR="00000000" w14:paraId="1B2281E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8809119"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674B2746" w14:textId="77777777" w:rsidR="00000000" w:rsidRDefault="00000000">
            <w:pPr>
              <w:rPr>
                <w:rFonts w:eastAsia="Times New Roman"/>
              </w:rPr>
            </w:pPr>
            <w:r>
              <w:rPr>
                <w:rFonts w:eastAsia="Times New Roman"/>
              </w:rPr>
              <w:t xml:space="preserve">из резины непористой;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492E954D" w14:textId="77777777" w:rsidR="00000000" w:rsidRDefault="00000000">
            <w:pPr>
              <w:rPr>
                <w:rFonts w:eastAsia="Times New Roman"/>
              </w:rPr>
            </w:pPr>
            <w:r>
              <w:rPr>
                <w:rFonts w:eastAsia="Times New Roman"/>
              </w:rPr>
              <w:t xml:space="preserve">не менее 46 </w:t>
            </w:r>
          </w:p>
        </w:tc>
      </w:tr>
      <w:tr w:rsidR="00000000" w14:paraId="2A719D3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5DDD648"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7A724272" w14:textId="77777777" w:rsidR="00000000" w:rsidRDefault="00000000">
            <w:pPr>
              <w:rPr>
                <w:rFonts w:eastAsia="Times New Roman"/>
              </w:rPr>
            </w:pPr>
            <w:r>
              <w:rPr>
                <w:rFonts w:eastAsia="Times New Roman"/>
              </w:rPr>
              <w:t xml:space="preserve">из резины пористой и полимерных материалов толщиной до 6 мм (включительно);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0C6C1BC2" w14:textId="77777777" w:rsidR="00000000" w:rsidRDefault="00000000">
            <w:pPr>
              <w:rPr>
                <w:rFonts w:eastAsia="Times New Roman"/>
              </w:rPr>
            </w:pPr>
            <w:r>
              <w:rPr>
                <w:rFonts w:eastAsia="Times New Roman"/>
              </w:rPr>
              <w:t xml:space="preserve">не менее 44 </w:t>
            </w:r>
          </w:p>
        </w:tc>
      </w:tr>
      <w:tr w:rsidR="00000000" w14:paraId="4B99A07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3A85816"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4C48246D" w14:textId="77777777" w:rsidR="00000000" w:rsidRDefault="00000000">
            <w:pPr>
              <w:rPr>
                <w:rFonts w:eastAsia="Times New Roman"/>
              </w:rPr>
            </w:pPr>
            <w:r>
              <w:rPr>
                <w:rFonts w:eastAsia="Times New Roman"/>
              </w:rPr>
              <w:t xml:space="preserve">из резины пористой и полимерных материалов толщиной свыше 6 до 10 мм (включительно);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06AA3AAD" w14:textId="77777777" w:rsidR="00000000" w:rsidRDefault="00000000">
            <w:pPr>
              <w:rPr>
                <w:rFonts w:eastAsia="Times New Roman"/>
              </w:rPr>
            </w:pPr>
            <w:r>
              <w:rPr>
                <w:rFonts w:eastAsia="Times New Roman"/>
              </w:rPr>
              <w:t xml:space="preserve">не менее 58 </w:t>
            </w:r>
          </w:p>
        </w:tc>
      </w:tr>
      <w:tr w:rsidR="00000000" w14:paraId="41E60FA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FAECA9A"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4F9F6510" w14:textId="77777777" w:rsidR="00000000" w:rsidRDefault="00000000">
            <w:pPr>
              <w:rPr>
                <w:rFonts w:eastAsia="Times New Roman"/>
              </w:rPr>
            </w:pPr>
            <w:r>
              <w:rPr>
                <w:rFonts w:eastAsia="Times New Roman"/>
              </w:rPr>
              <w:t xml:space="preserve">из резины пористой и полимерных материалов толщиной свыше 10 до 25 мм (включительно)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30F4FEF7" w14:textId="77777777" w:rsidR="00000000" w:rsidRDefault="00000000">
            <w:pPr>
              <w:rPr>
                <w:rFonts w:eastAsia="Times New Roman"/>
              </w:rPr>
            </w:pPr>
            <w:r>
              <w:rPr>
                <w:rFonts w:eastAsia="Times New Roman"/>
              </w:rPr>
              <w:t xml:space="preserve">не менее 75 </w:t>
            </w:r>
          </w:p>
        </w:tc>
      </w:tr>
      <w:tr w:rsidR="00000000" w14:paraId="0DA74EB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1F2CC1D"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4A8D3D97" w14:textId="77777777" w:rsidR="00000000" w:rsidRDefault="00000000">
            <w:pPr>
              <w:rPr>
                <w:rFonts w:eastAsia="Times New Roman"/>
              </w:rPr>
            </w:pPr>
            <w:r>
              <w:rPr>
                <w:rFonts w:eastAsia="Times New Roman"/>
              </w:rPr>
              <w:t xml:space="preserve">высота каблука (кроме нарядной девичьей обуви), мм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2780A785" w14:textId="77777777" w:rsidR="00000000" w:rsidRDefault="00000000">
            <w:pPr>
              <w:rPr>
                <w:rFonts w:eastAsia="Times New Roman"/>
              </w:rPr>
            </w:pPr>
            <w:r>
              <w:rPr>
                <w:rFonts w:eastAsia="Times New Roman"/>
              </w:rPr>
              <w:t xml:space="preserve">не более 35 </w:t>
            </w:r>
          </w:p>
        </w:tc>
      </w:tr>
      <w:tr w:rsidR="00000000" w14:paraId="49058D0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684960E"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077D786C" w14:textId="77777777" w:rsidR="00000000" w:rsidRDefault="00000000">
            <w:pPr>
              <w:rPr>
                <w:rFonts w:eastAsia="Times New Roman"/>
              </w:rPr>
            </w:pPr>
            <w:r>
              <w:rPr>
                <w:rFonts w:eastAsia="Times New Roman"/>
              </w:rPr>
              <w:t xml:space="preserve">высота каблука нарядной девичьей обуви, мм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738178D6" w14:textId="77777777" w:rsidR="00000000" w:rsidRDefault="00000000">
            <w:pPr>
              <w:rPr>
                <w:rFonts w:eastAsia="Times New Roman"/>
              </w:rPr>
            </w:pPr>
            <w:r>
              <w:rPr>
                <w:rFonts w:eastAsia="Times New Roman"/>
              </w:rPr>
              <w:t xml:space="preserve">не более 45 </w:t>
            </w:r>
          </w:p>
        </w:tc>
      </w:tr>
      <w:tr w:rsidR="00000000" w14:paraId="715BFF09" w14:textId="77777777">
        <w:tc>
          <w:tcPr>
            <w:tcW w:w="3285" w:type="dxa"/>
            <w:vMerge w:val="restart"/>
            <w:tcBorders>
              <w:top w:val="single" w:sz="6" w:space="0" w:color="CCCCCC"/>
              <w:left w:val="single" w:sz="6" w:space="0" w:color="CCCCCC"/>
              <w:bottom w:val="single" w:sz="6" w:space="0" w:color="CCCCCC"/>
              <w:right w:val="single" w:sz="6" w:space="0" w:color="CCCCCC"/>
            </w:tcBorders>
            <w:vAlign w:val="center"/>
            <w:hideMark/>
          </w:tcPr>
          <w:p w14:paraId="74FFEC94" w14:textId="77777777" w:rsidR="00000000" w:rsidRDefault="00000000">
            <w:pPr>
              <w:rPr>
                <w:rFonts w:eastAsia="Times New Roman"/>
              </w:rPr>
            </w:pPr>
            <w:r>
              <w:rPr>
                <w:rFonts w:eastAsia="Times New Roman"/>
              </w:rPr>
              <w:t>Все половозрастные группы (кроме детей до 3 лет)</w:t>
            </w:r>
            <w:r>
              <w:rPr>
                <w:rFonts w:eastAsia="Times New Roman"/>
              </w:rPr>
              <w:br/>
              <w:t>малодетская:</w:t>
            </w:r>
            <w:r>
              <w:rPr>
                <w:rFonts w:eastAsia="Times New Roman"/>
              </w:rPr>
              <w:br/>
              <w:t>размеры, мм: 145, 150, 155, 160, 165;</w:t>
            </w:r>
            <w:r>
              <w:rPr>
                <w:rFonts w:eastAsia="Times New Roman"/>
              </w:rPr>
              <w:br/>
              <w:t>дошкольная:</w:t>
            </w:r>
            <w:r>
              <w:rPr>
                <w:rFonts w:eastAsia="Times New Roman"/>
              </w:rPr>
              <w:br/>
              <w:t>размеры, мм: 170, 175, 180, 185, 190, 195, 200;</w:t>
            </w:r>
            <w:r>
              <w:rPr>
                <w:rFonts w:eastAsia="Times New Roman"/>
              </w:rPr>
              <w:br/>
              <w:t>для школьников-мальчиков:</w:t>
            </w:r>
            <w:r>
              <w:rPr>
                <w:rFonts w:eastAsia="Times New Roman"/>
              </w:rPr>
              <w:br/>
              <w:t>размеры, мм: 205, 210, 215, 220, 225, 230, 235, 240;</w:t>
            </w:r>
            <w:r>
              <w:rPr>
                <w:rFonts w:eastAsia="Times New Roman"/>
              </w:rPr>
              <w:br/>
              <w:t>для школьников-девочек:</w:t>
            </w:r>
            <w:r>
              <w:rPr>
                <w:rFonts w:eastAsia="Times New Roman"/>
              </w:rPr>
              <w:br/>
              <w:t>размеры, мм: 205, 210, 215, 220, 225, 230, 235, 240;</w:t>
            </w:r>
            <w:r>
              <w:rPr>
                <w:rFonts w:eastAsia="Times New Roman"/>
              </w:rPr>
              <w:br/>
              <w:t>мальчиковая:</w:t>
            </w:r>
            <w:r>
              <w:rPr>
                <w:rFonts w:eastAsia="Times New Roman"/>
              </w:rPr>
              <w:br/>
              <w:t>размеры, мм: 245, 250, 255, 260, 265, 270, 275, 280;</w:t>
            </w:r>
            <w:r>
              <w:rPr>
                <w:rFonts w:eastAsia="Times New Roman"/>
              </w:rPr>
              <w:br/>
              <w:t>девичья:</w:t>
            </w:r>
            <w:r>
              <w:rPr>
                <w:rFonts w:eastAsia="Times New Roman"/>
              </w:rPr>
              <w:br/>
              <w:t xml:space="preserve">размеры, мм: 225, 230, 235, 240, 245, 250, 255, 260) </w:t>
            </w: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1923DBF6" w14:textId="77777777" w:rsidR="00000000" w:rsidRDefault="00000000">
            <w:pPr>
              <w:rPr>
                <w:rFonts w:eastAsia="Times New Roman"/>
              </w:rPr>
            </w:pPr>
            <w:r>
              <w:rPr>
                <w:rFonts w:eastAsia="Times New Roman"/>
              </w:rPr>
              <w:t xml:space="preserve">Деформация подноска, мм: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0FBA18F4" w14:textId="77777777" w:rsidR="00000000" w:rsidRDefault="00000000">
            <w:pPr>
              <w:rPr>
                <w:rFonts w:eastAsia="Times New Roman"/>
              </w:rPr>
            </w:pPr>
            <w:r>
              <w:rPr>
                <w:rFonts w:eastAsia="Times New Roman"/>
              </w:rPr>
              <w:t xml:space="preserve">  </w:t>
            </w:r>
          </w:p>
        </w:tc>
      </w:tr>
      <w:tr w:rsidR="00000000" w14:paraId="02674E5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153F786"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3D4BC83D" w14:textId="77777777" w:rsidR="00000000" w:rsidRDefault="00000000">
            <w:pPr>
              <w:rPr>
                <w:rFonts w:eastAsia="Times New Roman"/>
              </w:rPr>
            </w:pPr>
            <w:r>
              <w:rPr>
                <w:rFonts w:eastAsia="Times New Roman"/>
              </w:rPr>
              <w:t xml:space="preserve">общая ;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1F4DB00B" w14:textId="77777777" w:rsidR="00000000" w:rsidRDefault="00000000">
            <w:pPr>
              <w:rPr>
                <w:rFonts w:eastAsia="Times New Roman"/>
              </w:rPr>
            </w:pPr>
            <w:r>
              <w:rPr>
                <w:rFonts w:eastAsia="Times New Roman"/>
              </w:rPr>
              <w:t xml:space="preserve">не более 2,5 </w:t>
            </w:r>
          </w:p>
        </w:tc>
      </w:tr>
      <w:tr w:rsidR="00000000" w14:paraId="1B2020C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0355039"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285374C6" w14:textId="77777777" w:rsidR="00000000" w:rsidRDefault="00000000">
            <w:pPr>
              <w:rPr>
                <w:rFonts w:eastAsia="Times New Roman"/>
              </w:rPr>
            </w:pPr>
            <w:r>
              <w:rPr>
                <w:rFonts w:eastAsia="Times New Roman"/>
              </w:rPr>
              <w:t xml:space="preserve">остаточная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24B3A726" w14:textId="77777777" w:rsidR="00000000" w:rsidRDefault="00000000">
            <w:pPr>
              <w:rPr>
                <w:rFonts w:eastAsia="Times New Roman"/>
              </w:rPr>
            </w:pPr>
            <w:r>
              <w:rPr>
                <w:rFonts w:eastAsia="Times New Roman"/>
              </w:rPr>
              <w:t xml:space="preserve">не более 1,0 </w:t>
            </w:r>
          </w:p>
        </w:tc>
      </w:tr>
      <w:tr w:rsidR="00000000" w14:paraId="4B47A6A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A95CF61"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20417D5A" w14:textId="77777777" w:rsidR="00000000" w:rsidRDefault="00000000">
            <w:pPr>
              <w:rPr>
                <w:rFonts w:eastAsia="Times New Roman"/>
              </w:rPr>
            </w:pPr>
            <w:r>
              <w:rPr>
                <w:rFonts w:eastAsia="Times New Roman"/>
              </w:rPr>
              <w:t xml:space="preserve">Деформация задника, мм: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0B72B99E" w14:textId="77777777" w:rsidR="00000000" w:rsidRDefault="00000000">
            <w:pPr>
              <w:rPr>
                <w:rFonts w:eastAsia="Times New Roman"/>
              </w:rPr>
            </w:pPr>
            <w:r>
              <w:rPr>
                <w:rFonts w:eastAsia="Times New Roman"/>
              </w:rPr>
              <w:t xml:space="preserve">  </w:t>
            </w:r>
          </w:p>
        </w:tc>
      </w:tr>
      <w:tr w:rsidR="00000000" w14:paraId="5BCF3D3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6D16715"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7A6C4141" w14:textId="77777777" w:rsidR="00000000" w:rsidRDefault="00000000">
            <w:pPr>
              <w:rPr>
                <w:rFonts w:eastAsia="Times New Roman"/>
              </w:rPr>
            </w:pPr>
            <w:r>
              <w:rPr>
                <w:rFonts w:eastAsia="Times New Roman"/>
              </w:rPr>
              <w:t xml:space="preserve">общая ;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26105666" w14:textId="77777777" w:rsidR="00000000" w:rsidRDefault="00000000">
            <w:pPr>
              <w:rPr>
                <w:rFonts w:eastAsia="Times New Roman"/>
              </w:rPr>
            </w:pPr>
            <w:r>
              <w:rPr>
                <w:rFonts w:eastAsia="Times New Roman"/>
              </w:rPr>
              <w:t xml:space="preserve">не более 4,0 </w:t>
            </w:r>
          </w:p>
        </w:tc>
      </w:tr>
      <w:tr w:rsidR="00000000" w14:paraId="38AE190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86CC06C"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3F1ECDB8" w14:textId="77777777" w:rsidR="00000000" w:rsidRDefault="00000000">
            <w:pPr>
              <w:rPr>
                <w:rFonts w:eastAsia="Times New Roman"/>
              </w:rPr>
            </w:pPr>
            <w:r>
              <w:rPr>
                <w:rFonts w:eastAsia="Times New Roman"/>
              </w:rPr>
              <w:t xml:space="preserve">остаточная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1BC6E78F" w14:textId="77777777" w:rsidR="00000000" w:rsidRDefault="00000000">
            <w:pPr>
              <w:rPr>
                <w:rFonts w:eastAsia="Times New Roman"/>
              </w:rPr>
            </w:pPr>
            <w:r>
              <w:rPr>
                <w:rFonts w:eastAsia="Times New Roman"/>
              </w:rPr>
              <w:t xml:space="preserve">не более 1,0 </w:t>
            </w:r>
          </w:p>
        </w:tc>
      </w:tr>
      <w:tr w:rsidR="00000000" w14:paraId="4319A4AD" w14:textId="77777777">
        <w:tc>
          <w:tcPr>
            <w:tcW w:w="3285" w:type="dxa"/>
            <w:tcBorders>
              <w:top w:val="single" w:sz="6" w:space="0" w:color="CCCCCC"/>
              <w:left w:val="single" w:sz="6" w:space="0" w:color="CCCCCC"/>
              <w:bottom w:val="single" w:sz="6" w:space="0" w:color="CCCCCC"/>
              <w:right w:val="single" w:sz="6" w:space="0" w:color="CCCCCC"/>
            </w:tcBorders>
            <w:vAlign w:val="center"/>
            <w:hideMark/>
          </w:tcPr>
          <w:p w14:paraId="0A026D8C" w14:textId="77777777" w:rsidR="00000000" w:rsidRDefault="00000000">
            <w:pPr>
              <w:rPr>
                <w:rFonts w:eastAsia="Times New Roman"/>
              </w:rPr>
            </w:pPr>
            <w:r>
              <w:rPr>
                <w:rFonts w:eastAsia="Times New Roman"/>
              </w:rPr>
              <w:t>Все половозрастные группы</w:t>
            </w:r>
            <w:r>
              <w:rPr>
                <w:rFonts w:eastAsia="Times New Roman"/>
              </w:rPr>
              <w:br/>
              <w:t>(малодетская:</w:t>
            </w:r>
            <w:r>
              <w:rPr>
                <w:rFonts w:eastAsia="Times New Roman"/>
              </w:rPr>
              <w:br/>
              <w:t>размеры, мм: 135, 142, 150, 157, 165; дошкольная:</w:t>
            </w:r>
            <w:r>
              <w:rPr>
                <w:rFonts w:eastAsia="Times New Roman"/>
              </w:rPr>
              <w:br/>
              <w:t>размеры, мм: 172, 180, 187, 195;</w:t>
            </w:r>
            <w:r>
              <w:rPr>
                <w:rFonts w:eastAsia="Times New Roman"/>
              </w:rPr>
              <w:br/>
              <w:t>школьная:</w:t>
            </w:r>
            <w:r>
              <w:rPr>
                <w:rFonts w:eastAsia="Times New Roman"/>
              </w:rPr>
              <w:br/>
              <w:t>размеры, мм: 195, 202, 210, 217;</w:t>
            </w:r>
            <w:r>
              <w:rPr>
                <w:rFonts w:eastAsia="Times New Roman"/>
              </w:rPr>
              <w:br/>
            </w:r>
            <w:r>
              <w:rPr>
                <w:rFonts w:eastAsia="Times New Roman"/>
              </w:rPr>
              <w:lastRenderedPageBreak/>
              <w:t>девичья:</w:t>
            </w:r>
            <w:r>
              <w:rPr>
                <w:rFonts w:eastAsia="Times New Roman"/>
              </w:rPr>
              <w:br/>
              <w:t>размеры, мм: 225, 232, 240, 247, 255;</w:t>
            </w:r>
            <w:r>
              <w:rPr>
                <w:rFonts w:eastAsia="Times New Roman"/>
              </w:rPr>
              <w:br/>
              <w:t>мальчиковая:</w:t>
            </w:r>
            <w:r>
              <w:rPr>
                <w:rFonts w:eastAsia="Times New Roman"/>
              </w:rPr>
              <w:br/>
              <w:t xml:space="preserve">размеры, мм: 225, 232, 240, 247, 255) </w:t>
            </w: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1A314517" w14:textId="77777777" w:rsidR="00000000" w:rsidRDefault="00000000">
            <w:pPr>
              <w:rPr>
                <w:rFonts w:eastAsia="Times New Roman"/>
              </w:rPr>
            </w:pPr>
            <w:r>
              <w:rPr>
                <w:rFonts w:eastAsia="Times New Roman"/>
              </w:rPr>
              <w:lastRenderedPageBreak/>
              <w:t xml:space="preserve">водонепроницаемость (для резиновой, полимерной, резино-текстильной и полимерно-текстильной обуви)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6F3443CB" w14:textId="77777777" w:rsidR="00000000" w:rsidRDefault="00000000">
            <w:pPr>
              <w:rPr>
                <w:rFonts w:eastAsia="Times New Roman"/>
              </w:rPr>
            </w:pPr>
            <w:r>
              <w:rPr>
                <w:rFonts w:eastAsia="Times New Roman"/>
              </w:rPr>
              <w:t xml:space="preserve">внутренняя поверхность обуви должна быть сухой </w:t>
            </w:r>
          </w:p>
        </w:tc>
      </w:tr>
      <w:tr w:rsidR="00000000" w14:paraId="7324AB36" w14:textId="77777777">
        <w:tc>
          <w:tcPr>
            <w:tcW w:w="3285" w:type="dxa"/>
            <w:vMerge w:val="restart"/>
            <w:tcBorders>
              <w:top w:val="single" w:sz="6" w:space="0" w:color="CCCCCC"/>
              <w:left w:val="single" w:sz="6" w:space="0" w:color="CCCCCC"/>
              <w:bottom w:val="single" w:sz="6" w:space="0" w:color="CCCCCC"/>
              <w:right w:val="single" w:sz="6" w:space="0" w:color="CCCCCC"/>
            </w:tcBorders>
            <w:vAlign w:val="center"/>
            <w:hideMark/>
          </w:tcPr>
          <w:p w14:paraId="49CF6A46" w14:textId="77777777" w:rsidR="00000000" w:rsidRDefault="00000000">
            <w:pPr>
              <w:rPr>
                <w:rFonts w:eastAsia="Times New Roman"/>
              </w:rPr>
            </w:pPr>
            <w:r>
              <w:rPr>
                <w:rFonts w:eastAsia="Times New Roman"/>
              </w:rPr>
              <w:t>Все половозрастные группы</w:t>
            </w:r>
            <w:r>
              <w:rPr>
                <w:rFonts w:eastAsia="Times New Roman"/>
              </w:rPr>
              <w:br/>
              <w:t>(дошкольная;</w:t>
            </w:r>
            <w:r>
              <w:rPr>
                <w:rFonts w:eastAsia="Times New Roman"/>
              </w:rPr>
              <w:br/>
              <w:t>размеры, мм: 130 - 190;</w:t>
            </w:r>
            <w:r>
              <w:rPr>
                <w:rFonts w:eastAsia="Times New Roman"/>
              </w:rPr>
              <w:br/>
              <w:t>школьная;</w:t>
            </w:r>
            <w:r>
              <w:rPr>
                <w:rFonts w:eastAsia="Times New Roman"/>
              </w:rPr>
              <w:br/>
              <w:t xml:space="preserve">размеры, мм: 200 - 230) </w:t>
            </w: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352CC8B6" w14:textId="77777777" w:rsidR="00000000" w:rsidRDefault="00000000">
            <w:pPr>
              <w:rPr>
                <w:rFonts w:eastAsia="Times New Roman"/>
              </w:rPr>
            </w:pPr>
            <w:r>
              <w:rPr>
                <w:rFonts w:eastAsia="Times New Roman"/>
              </w:rPr>
              <w:t xml:space="preserve">масса пары обуви валяной, г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121CBA53" w14:textId="77777777" w:rsidR="00000000" w:rsidRDefault="00000000">
            <w:pPr>
              <w:rPr>
                <w:rFonts w:eastAsia="Times New Roman"/>
              </w:rPr>
            </w:pPr>
            <w:r>
              <w:rPr>
                <w:rFonts w:eastAsia="Times New Roman"/>
              </w:rPr>
              <w:t xml:space="preserve">не более 700 </w:t>
            </w:r>
          </w:p>
        </w:tc>
      </w:tr>
      <w:tr w:rsidR="00000000" w14:paraId="57F1D7B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0C92522" w14:textId="77777777" w:rsidR="00000000" w:rsidRDefault="00000000">
            <w:pPr>
              <w:rPr>
                <w:rFonts w:eastAsia="Times New Roman"/>
              </w:rPr>
            </w:pPr>
          </w:p>
        </w:tc>
        <w:tc>
          <w:tcPr>
            <w:tcW w:w="3255" w:type="dxa"/>
            <w:tcBorders>
              <w:top w:val="single" w:sz="6" w:space="0" w:color="CCCCCC"/>
              <w:left w:val="single" w:sz="6" w:space="0" w:color="CCCCCC"/>
              <w:bottom w:val="single" w:sz="6" w:space="0" w:color="CCCCCC"/>
              <w:right w:val="single" w:sz="6" w:space="0" w:color="CCCCCC"/>
            </w:tcBorders>
            <w:vAlign w:val="center"/>
            <w:hideMark/>
          </w:tcPr>
          <w:p w14:paraId="1FA2868F" w14:textId="77777777" w:rsidR="00000000" w:rsidRDefault="00000000">
            <w:pPr>
              <w:rPr>
                <w:rFonts w:eastAsia="Times New Roman"/>
              </w:rPr>
            </w:pPr>
            <w:r>
              <w:rPr>
                <w:rFonts w:eastAsia="Times New Roman"/>
              </w:rPr>
              <w:t xml:space="preserve">массовая доля свободной серной кислоты (по водной вытяжке) обуви валяной, процентов </w:t>
            </w:r>
          </w:p>
        </w:tc>
        <w:tc>
          <w:tcPr>
            <w:tcW w:w="2535" w:type="dxa"/>
            <w:tcBorders>
              <w:top w:val="single" w:sz="6" w:space="0" w:color="CCCCCC"/>
              <w:left w:val="single" w:sz="6" w:space="0" w:color="CCCCCC"/>
              <w:bottom w:val="single" w:sz="6" w:space="0" w:color="CCCCCC"/>
              <w:right w:val="single" w:sz="6" w:space="0" w:color="CCCCCC"/>
            </w:tcBorders>
            <w:vAlign w:val="center"/>
            <w:hideMark/>
          </w:tcPr>
          <w:p w14:paraId="3910E36E" w14:textId="77777777" w:rsidR="00000000" w:rsidRDefault="00000000">
            <w:pPr>
              <w:rPr>
                <w:rFonts w:eastAsia="Times New Roman"/>
              </w:rPr>
            </w:pPr>
            <w:r>
              <w:rPr>
                <w:rFonts w:eastAsia="Times New Roman"/>
              </w:rPr>
              <w:t xml:space="preserve">не более 0,7 </w:t>
            </w:r>
          </w:p>
        </w:tc>
      </w:tr>
    </w:tbl>
    <w:p w14:paraId="73EE5343" w14:textId="77777777" w:rsidR="00000000" w:rsidRDefault="00000000">
      <w:pPr>
        <w:pStyle w:val="a5"/>
      </w:pPr>
      <w:r>
        <w:t> </w:t>
      </w:r>
    </w:p>
    <w:p w14:paraId="18FD16DF" w14:textId="77777777" w:rsidR="00000000" w:rsidRDefault="00000000">
      <w:pPr>
        <w:pStyle w:val="a5"/>
      </w:pPr>
      <w:r>
        <w:t xml:space="preserve">Для материалов, кроме термопластических и эластичных. </w:t>
      </w:r>
    </w:p>
    <w:p w14:paraId="40632148" w14:textId="77777777" w:rsidR="00000000" w:rsidRDefault="00000000">
      <w:pPr>
        <w:pStyle w:val="a5"/>
      </w:pPr>
      <w:r>
        <w:t xml:space="preserve">Для термопластических и эластичных материалов. </w:t>
      </w:r>
    </w:p>
    <w:p w14:paraId="3600B0CE" w14:textId="77777777" w:rsidR="00000000" w:rsidRDefault="00000000">
      <w:pPr>
        <w:pStyle w:val="a5"/>
      </w:pPr>
      <w:r>
        <w:t xml:space="preserve">Для материалов, кроме термопластических и картона с повышенным содержанием кожволокна. </w:t>
      </w:r>
    </w:p>
    <w:p w14:paraId="538BAD05" w14:textId="77777777" w:rsidR="00000000" w:rsidRDefault="00000000">
      <w:pPr>
        <w:pStyle w:val="a5"/>
      </w:pPr>
      <w:r>
        <w:t xml:space="preserve">Для материалов термопластических и картона с повышенным содержанием кожволокна. </w:t>
      </w:r>
    </w:p>
    <w:p w14:paraId="30797F05" w14:textId="77777777" w:rsidR="00000000" w:rsidRDefault="00000000">
      <w:pPr>
        <w:pStyle w:val="a5"/>
      </w:pPr>
      <w:r>
        <w:t> </w:t>
      </w:r>
    </w:p>
    <w:p w14:paraId="400AB35D" w14:textId="77777777" w:rsidR="00000000" w:rsidRDefault="00000000">
      <w:pPr>
        <w:pStyle w:val="a5"/>
      </w:pPr>
      <w:r>
        <w:rPr>
          <w:noProof/>
        </w:rPr>
        <w:drawing>
          <wp:inline distT="0" distB="0" distL="0" distR="0" wp14:anchorId="3D6613D0" wp14:editId="1012D720">
            <wp:extent cx="101600" cy="1016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Сноска вступает в силу с 26.03.2023 г.</w:t>
      </w:r>
    </w:p>
    <w:p w14:paraId="758FDABD" w14:textId="77777777" w:rsidR="00000000" w:rsidRDefault="00000000">
      <w:pPr>
        <w:pStyle w:val="a5"/>
      </w:pPr>
      <w:r>
        <w:t> </w:t>
      </w:r>
    </w:p>
    <w:p w14:paraId="2AC76A57" w14:textId="77777777" w:rsidR="00000000" w:rsidRDefault="00000000">
      <w:pPr>
        <w:pStyle w:val="a5"/>
      </w:pPr>
      <w:r>
        <w:t> Испытания обуви зимней по показателю "гибкость" до установления нормативного значения не проводятся.</w:t>
      </w:r>
    </w:p>
    <w:p w14:paraId="3F4751D0" w14:textId="505EBFEF" w:rsidR="00000000" w:rsidRDefault="00000000">
      <w:pPr>
        <w:pStyle w:val="a5"/>
      </w:pPr>
      <w:r>
        <w:t xml:space="preserve">(введено решением Совета Евразийской экономической комиссии от </w:t>
      </w:r>
      <w:hyperlink r:id="rId58" w:tooltip="Решение 147 от 23.09.2022 Совета ЕЭК&#10;&#10;Изменения в техрегламент ТС &quot;О безопасности продукции, предназначенной для детей и подростков&quot;" w:history="1">
        <w:r>
          <w:rPr>
            <w:rStyle w:val="a3"/>
          </w:rPr>
          <w:t>23.09.2022 N 147</w:t>
        </w:r>
      </w:hyperlink>
      <w:r>
        <w:t>)</w:t>
      </w:r>
    </w:p>
    <w:p w14:paraId="2E1A79F8" w14:textId="77777777" w:rsidR="00000000" w:rsidRDefault="00000000">
      <w:pPr>
        <w:pStyle w:val="a5"/>
      </w:pPr>
      <w:r>
        <w:t> </w:t>
      </w:r>
    </w:p>
    <w:p w14:paraId="48C5FE07" w14:textId="77777777" w:rsidR="00000000" w:rsidRDefault="00000000">
      <w:pPr>
        <w:pStyle w:val="a5"/>
      </w:pPr>
      <w:r>
        <w:t xml:space="preserve">Допускается для домашней и дорожной обуви прочность крепления заготовки верха с деталями низа на 15% ниже норм, указанных в таблице. </w:t>
      </w:r>
    </w:p>
    <w:p w14:paraId="6EAF31B3" w14:textId="77777777" w:rsidR="00000000" w:rsidRDefault="00000000">
      <w:pPr>
        <w:pStyle w:val="a5"/>
      </w:pPr>
      <w:r>
        <w:t xml:space="preserve">Нормативы показателей безопасности установлены для исходных (средних) размеров детской обуви: пинетки - 110, для ясельного возраста - 130, малодетская - 155, дошкольная - 185, для школьников девочек - 225, для школьников мальчиков - 230, девичья - 235, мальчиковая - 265. </w:t>
      </w:r>
    </w:p>
    <w:p w14:paraId="52129417" w14:textId="77777777" w:rsidR="00000000" w:rsidRDefault="00000000">
      <w:pPr>
        <w:pStyle w:val="a5"/>
      </w:pPr>
      <w:r>
        <w:t xml:space="preserve">В обуви клеепрошивного, строчечно-клеепрошивного методов крепления, для клеевого соединения подошвы с заготовкой верха нормы прочности должны соответствовать нормам, указанным в таблице по химическим методам крепления (для подошв из соответствующих материалов, толщин и половозрастных групп). </w:t>
      </w:r>
    </w:p>
    <w:p w14:paraId="2DC81E22" w14:textId="77777777" w:rsidR="00000000" w:rsidRDefault="00000000">
      <w:pPr>
        <w:pStyle w:val="a5"/>
      </w:pPr>
      <w:r>
        <w:t xml:space="preserve">При применении новых материалов и методов крепления, не предусмотренных настоящим техническим регламентом, нормы прочности крепления деталей низа приравнивать к </w:t>
      </w:r>
      <w:r>
        <w:lastRenderedPageBreak/>
        <w:t xml:space="preserve">нормам для обуви аналогичных методов крепления для соответствующих половозрастных групп в соответствии с таблицей. </w:t>
      </w:r>
    </w:p>
    <w:p w14:paraId="7138C7C7" w14:textId="77777777" w:rsidR="00000000" w:rsidRDefault="00000000">
      <w:pPr>
        <w:pStyle w:val="a5"/>
      </w:pPr>
      <w:r>
        <w:t> </w:t>
      </w:r>
    </w:p>
    <w:p w14:paraId="2A551DCC" w14:textId="77777777" w:rsidR="00000000" w:rsidRDefault="00000000">
      <w:pPr>
        <w:pStyle w:val="a5"/>
      </w:pPr>
      <w:r>
        <w:t> </w:t>
      </w:r>
    </w:p>
    <w:p w14:paraId="1E64E25E" w14:textId="77777777" w:rsidR="00000000" w:rsidRDefault="00000000">
      <w:pPr>
        <w:pStyle w:val="a5"/>
      </w:pPr>
      <w:r>
        <w:t> </w:t>
      </w:r>
    </w:p>
    <w:p w14:paraId="1F4D0006" w14:textId="77777777" w:rsidR="00000000" w:rsidRDefault="00000000">
      <w:pPr>
        <w:pStyle w:val="a5"/>
      </w:pPr>
      <w:r>
        <w:t> </w:t>
      </w:r>
    </w:p>
    <w:p w14:paraId="6806B1C8" w14:textId="77777777" w:rsidR="00000000" w:rsidRDefault="00000000">
      <w:pPr>
        <w:jc w:val="right"/>
        <w:rPr>
          <w:rFonts w:eastAsia="Times New Roman"/>
        </w:rPr>
      </w:pPr>
      <w:r>
        <w:rPr>
          <w:rFonts w:eastAsia="Times New Roman"/>
        </w:rPr>
        <w:t>Приложение N 14</w:t>
      </w:r>
      <w:r>
        <w:rPr>
          <w:rFonts w:eastAsia="Times New Roman"/>
        </w:rPr>
        <w:br/>
        <w:t>к техническому регламенту</w:t>
      </w:r>
      <w:r>
        <w:rPr>
          <w:rFonts w:eastAsia="Times New Roman"/>
        </w:rPr>
        <w:br/>
        <w:t>Таможенного союза</w:t>
      </w:r>
      <w:r>
        <w:rPr>
          <w:rFonts w:eastAsia="Times New Roman"/>
        </w:rPr>
        <w:br/>
        <w:t>"О безопасности продукции,</w:t>
      </w:r>
      <w:r>
        <w:rPr>
          <w:rFonts w:eastAsia="Times New Roman"/>
        </w:rPr>
        <w:br/>
        <w:t>предназначенной для детей</w:t>
      </w:r>
      <w:r>
        <w:rPr>
          <w:rFonts w:eastAsia="Times New Roman"/>
        </w:rPr>
        <w:br/>
        <w:t xml:space="preserve">и подростков" </w:t>
      </w:r>
    </w:p>
    <w:p w14:paraId="63DF2A0F" w14:textId="77777777" w:rsidR="00000000" w:rsidRDefault="00000000">
      <w:pPr>
        <w:pStyle w:val="a5"/>
        <w:jc w:val="both"/>
      </w:pPr>
      <w:r>
        <w:t> </w:t>
      </w:r>
    </w:p>
    <w:p w14:paraId="035D6A94" w14:textId="77777777" w:rsidR="00000000" w:rsidRDefault="00000000">
      <w:pPr>
        <w:jc w:val="right"/>
        <w:rPr>
          <w:rFonts w:eastAsia="Times New Roman"/>
        </w:rPr>
      </w:pPr>
      <w:r>
        <w:rPr>
          <w:rFonts w:eastAsia="Times New Roman"/>
        </w:rPr>
        <w:t xml:space="preserve">Таблица 1 </w:t>
      </w:r>
    </w:p>
    <w:p w14:paraId="31CE5D2C" w14:textId="77777777" w:rsidR="00000000" w:rsidRDefault="00000000">
      <w:pPr>
        <w:pStyle w:val="a5"/>
        <w:jc w:val="both"/>
      </w:pPr>
      <w:r>
        <w:t> </w:t>
      </w:r>
    </w:p>
    <w:p w14:paraId="54D93DAB" w14:textId="77777777" w:rsidR="00000000" w:rsidRDefault="00000000">
      <w:pPr>
        <w:jc w:val="center"/>
        <w:rPr>
          <w:rFonts w:eastAsia="Times New Roman"/>
        </w:rPr>
      </w:pPr>
      <w:r>
        <w:rPr>
          <w:rFonts w:eastAsia="Times New Roman"/>
          <w:b/>
          <w:bCs/>
        </w:rPr>
        <w:t>Требования биологической и механической безопасности,</w:t>
      </w:r>
      <w:r>
        <w:rPr>
          <w:rFonts w:eastAsia="Times New Roman"/>
        </w:rPr>
        <w:br/>
      </w:r>
      <w:r>
        <w:rPr>
          <w:rFonts w:eastAsia="Times New Roman"/>
          <w:b/>
          <w:bCs/>
        </w:rPr>
        <w:t>предъявляемые к кожгалантерейным изделиям</w:t>
      </w:r>
      <w:r>
        <w:rPr>
          <w:rFonts w:eastAsia="Times New Roman"/>
        </w:rPr>
        <w:t xml:space="preserve"> </w:t>
      </w:r>
    </w:p>
    <w:p w14:paraId="2D1FBD69" w14:textId="77777777"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922"/>
        <w:gridCol w:w="3587"/>
        <w:gridCol w:w="2830"/>
      </w:tblGrid>
      <w:tr w:rsidR="00000000" w14:paraId="3F424CCA" w14:textId="77777777">
        <w:tc>
          <w:tcPr>
            <w:tcW w:w="2835" w:type="dxa"/>
            <w:tcBorders>
              <w:top w:val="single" w:sz="6" w:space="0" w:color="CCCCCC"/>
              <w:left w:val="single" w:sz="6" w:space="0" w:color="CCCCCC"/>
              <w:bottom w:val="single" w:sz="6" w:space="0" w:color="CCCCCC"/>
              <w:right w:val="single" w:sz="6" w:space="0" w:color="CCCCCC"/>
            </w:tcBorders>
            <w:vAlign w:val="center"/>
            <w:hideMark/>
          </w:tcPr>
          <w:p w14:paraId="35B23B63" w14:textId="77777777" w:rsidR="00000000" w:rsidRDefault="00000000">
            <w:pPr>
              <w:jc w:val="center"/>
              <w:rPr>
                <w:rFonts w:eastAsia="Times New Roman"/>
              </w:rPr>
            </w:pPr>
            <w:r>
              <w:rPr>
                <w:rFonts w:eastAsia="Times New Roman"/>
                <w:b/>
                <w:bCs/>
              </w:rPr>
              <w:t>Наименование продукции</w:t>
            </w:r>
            <w:r>
              <w:rPr>
                <w:rFonts w:eastAsia="Times New Roman"/>
              </w:rPr>
              <w:t xml:space="preserve"> </w:t>
            </w:r>
          </w:p>
        </w:tc>
        <w:tc>
          <w:tcPr>
            <w:tcW w:w="3480" w:type="dxa"/>
            <w:tcBorders>
              <w:top w:val="single" w:sz="6" w:space="0" w:color="CCCCCC"/>
              <w:left w:val="single" w:sz="6" w:space="0" w:color="CCCCCC"/>
              <w:bottom w:val="single" w:sz="6" w:space="0" w:color="CCCCCC"/>
              <w:right w:val="single" w:sz="6" w:space="0" w:color="CCCCCC"/>
            </w:tcBorders>
            <w:vAlign w:val="center"/>
            <w:hideMark/>
          </w:tcPr>
          <w:p w14:paraId="119D216E" w14:textId="77777777" w:rsidR="00000000" w:rsidRDefault="00000000">
            <w:pPr>
              <w:jc w:val="center"/>
              <w:rPr>
                <w:rFonts w:eastAsia="Times New Roman"/>
              </w:rPr>
            </w:pPr>
            <w:r>
              <w:rPr>
                <w:rFonts w:eastAsia="Times New Roman"/>
                <w:b/>
                <w:bCs/>
              </w:rPr>
              <w:t>Наименование показателя, свойств</w:t>
            </w:r>
            <w:r>
              <w:rPr>
                <w:rFonts w:eastAsia="Times New Roman"/>
              </w:rPr>
              <w:t xml:space="preserve"> </w:t>
            </w:r>
          </w:p>
        </w:tc>
        <w:tc>
          <w:tcPr>
            <w:tcW w:w="2745" w:type="dxa"/>
            <w:tcBorders>
              <w:top w:val="single" w:sz="6" w:space="0" w:color="CCCCCC"/>
              <w:left w:val="single" w:sz="6" w:space="0" w:color="CCCCCC"/>
              <w:bottom w:val="single" w:sz="6" w:space="0" w:color="CCCCCC"/>
              <w:right w:val="single" w:sz="6" w:space="0" w:color="CCCCCC"/>
            </w:tcBorders>
            <w:vAlign w:val="center"/>
            <w:hideMark/>
          </w:tcPr>
          <w:p w14:paraId="541831FB" w14:textId="77777777" w:rsidR="00000000" w:rsidRDefault="00000000">
            <w:pPr>
              <w:jc w:val="center"/>
              <w:rPr>
                <w:rFonts w:eastAsia="Times New Roman"/>
              </w:rPr>
            </w:pPr>
            <w:r>
              <w:rPr>
                <w:rFonts w:eastAsia="Times New Roman"/>
                <w:b/>
                <w:bCs/>
              </w:rPr>
              <w:t>Нормируемое значение показателя</w:t>
            </w:r>
            <w:r>
              <w:rPr>
                <w:rFonts w:eastAsia="Times New Roman"/>
              </w:rPr>
              <w:t xml:space="preserve"> </w:t>
            </w:r>
          </w:p>
        </w:tc>
      </w:tr>
      <w:tr w:rsidR="00000000" w14:paraId="0A146F84"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6D88BCB8" w14:textId="77777777" w:rsidR="00000000" w:rsidRDefault="00000000">
            <w:pPr>
              <w:rPr>
                <w:rFonts w:eastAsia="Times New Roman"/>
              </w:rPr>
            </w:pPr>
            <w:r>
              <w:rPr>
                <w:rFonts w:eastAsia="Times New Roman"/>
              </w:rPr>
              <w:t xml:space="preserve">Ранцы ученические, сумки, портфели и рюкзаки </w:t>
            </w:r>
          </w:p>
        </w:tc>
        <w:tc>
          <w:tcPr>
            <w:tcW w:w="3480" w:type="dxa"/>
            <w:tcBorders>
              <w:top w:val="single" w:sz="6" w:space="0" w:color="CCCCCC"/>
              <w:left w:val="single" w:sz="6" w:space="0" w:color="CCCCCC"/>
              <w:bottom w:val="single" w:sz="6" w:space="0" w:color="CCCCCC"/>
              <w:right w:val="single" w:sz="6" w:space="0" w:color="CCCCCC"/>
            </w:tcBorders>
            <w:vAlign w:val="center"/>
            <w:hideMark/>
          </w:tcPr>
          <w:p w14:paraId="31BCC8CB" w14:textId="77777777" w:rsidR="00000000" w:rsidRDefault="00000000">
            <w:pPr>
              <w:rPr>
                <w:rFonts w:eastAsia="Times New Roman"/>
              </w:rPr>
            </w:pPr>
            <w:r>
              <w:rPr>
                <w:rFonts w:eastAsia="Times New Roman"/>
              </w:rPr>
              <w:t xml:space="preserve">масса изделия для учащихся начальных классов, г </w:t>
            </w:r>
          </w:p>
        </w:tc>
        <w:tc>
          <w:tcPr>
            <w:tcW w:w="2745" w:type="dxa"/>
            <w:tcBorders>
              <w:top w:val="single" w:sz="6" w:space="0" w:color="CCCCCC"/>
              <w:left w:val="single" w:sz="6" w:space="0" w:color="CCCCCC"/>
              <w:bottom w:val="single" w:sz="6" w:space="0" w:color="CCCCCC"/>
              <w:right w:val="single" w:sz="6" w:space="0" w:color="CCCCCC"/>
            </w:tcBorders>
            <w:vAlign w:val="bottom"/>
            <w:hideMark/>
          </w:tcPr>
          <w:p w14:paraId="326FE798" w14:textId="77777777" w:rsidR="00000000" w:rsidRDefault="00000000">
            <w:pPr>
              <w:jc w:val="center"/>
              <w:rPr>
                <w:rFonts w:eastAsia="Times New Roman"/>
              </w:rPr>
            </w:pPr>
            <w:r>
              <w:rPr>
                <w:rFonts w:eastAsia="Times New Roman"/>
              </w:rPr>
              <w:t xml:space="preserve">не более 700 </w:t>
            </w:r>
          </w:p>
        </w:tc>
      </w:tr>
      <w:tr w:rsidR="00000000" w14:paraId="3374285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D06BE65" w14:textId="77777777" w:rsidR="00000000" w:rsidRDefault="00000000">
            <w:pPr>
              <w:rPr>
                <w:rFonts w:eastAsia="Times New Roman"/>
              </w:rPr>
            </w:pPr>
          </w:p>
        </w:tc>
        <w:tc>
          <w:tcPr>
            <w:tcW w:w="3480" w:type="dxa"/>
            <w:tcBorders>
              <w:top w:val="single" w:sz="6" w:space="0" w:color="CCCCCC"/>
              <w:left w:val="single" w:sz="6" w:space="0" w:color="CCCCCC"/>
              <w:bottom w:val="single" w:sz="6" w:space="0" w:color="CCCCCC"/>
              <w:right w:val="single" w:sz="6" w:space="0" w:color="CCCCCC"/>
            </w:tcBorders>
            <w:vAlign w:val="center"/>
            <w:hideMark/>
          </w:tcPr>
          <w:p w14:paraId="16C2FF50" w14:textId="77777777" w:rsidR="00000000" w:rsidRDefault="00000000">
            <w:pPr>
              <w:pStyle w:val="a5"/>
              <w:jc w:val="both"/>
            </w:pPr>
            <w:r>
              <w:t>масса изделия для учащихся средних и старших классов, г</w:t>
            </w:r>
          </w:p>
        </w:tc>
        <w:tc>
          <w:tcPr>
            <w:tcW w:w="2745" w:type="dxa"/>
            <w:tcBorders>
              <w:top w:val="single" w:sz="6" w:space="0" w:color="CCCCCC"/>
              <w:left w:val="single" w:sz="6" w:space="0" w:color="CCCCCC"/>
              <w:bottom w:val="single" w:sz="6" w:space="0" w:color="CCCCCC"/>
              <w:right w:val="single" w:sz="6" w:space="0" w:color="CCCCCC"/>
            </w:tcBorders>
            <w:vAlign w:val="bottom"/>
            <w:hideMark/>
          </w:tcPr>
          <w:p w14:paraId="51C952A3" w14:textId="77777777" w:rsidR="00000000" w:rsidRDefault="00000000">
            <w:pPr>
              <w:jc w:val="center"/>
              <w:rPr>
                <w:rFonts w:eastAsia="Times New Roman"/>
              </w:rPr>
            </w:pPr>
            <w:r>
              <w:rPr>
                <w:rFonts w:eastAsia="Times New Roman"/>
              </w:rPr>
              <w:t xml:space="preserve">не более 1000 </w:t>
            </w:r>
          </w:p>
        </w:tc>
      </w:tr>
      <w:tr w:rsidR="00000000" w14:paraId="5B1880E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A3D0F8B" w14:textId="77777777" w:rsidR="00000000" w:rsidRDefault="00000000">
            <w:pPr>
              <w:rPr>
                <w:rFonts w:eastAsia="Times New Roman"/>
              </w:rPr>
            </w:pPr>
          </w:p>
        </w:tc>
        <w:tc>
          <w:tcPr>
            <w:tcW w:w="3480" w:type="dxa"/>
            <w:tcBorders>
              <w:top w:val="single" w:sz="6" w:space="0" w:color="CCCCCC"/>
              <w:left w:val="single" w:sz="6" w:space="0" w:color="CCCCCC"/>
              <w:bottom w:val="single" w:sz="6" w:space="0" w:color="CCCCCC"/>
              <w:right w:val="single" w:sz="6" w:space="0" w:color="CCCCCC"/>
            </w:tcBorders>
            <w:vAlign w:val="center"/>
            <w:hideMark/>
          </w:tcPr>
          <w:p w14:paraId="6389EADC" w14:textId="77777777" w:rsidR="00000000" w:rsidRDefault="00000000">
            <w:pPr>
              <w:rPr>
                <w:rFonts w:eastAsia="Times New Roman"/>
              </w:rPr>
            </w:pPr>
            <w:r>
              <w:rPr>
                <w:rFonts w:eastAsia="Times New Roman"/>
              </w:rPr>
              <w:t xml:space="preserve">разрывная нагрузка узлов крепления ручек или максимальная загрузка, Н </w:t>
            </w:r>
          </w:p>
        </w:tc>
        <w:tc>
          <w:tcPr>
            <w:tcW w:w="2745" w:type="dxa"/>
            <w:tcBorders>
              <w:top w:val="single" w:sz="6" w:space="0" w:color="CCCCCC"/>
              <w:left w:val="single" w:sz="6" w:space="0" w:color="CCCCCC"/>
              <w:bottom w:val="single" w:sz="6" w:space="0" w:color="CCCCCC"/>
              <w:right w:val="single" w:sz="6" w:space="0" w:color="CCCCCC"/>
            </w:tcBorders>
            <w:vAlign w:val="bottom"/>
            <w:hideMark/>
          </w:tcPr>
          <w:p w14:paraId="3D03EFEF" w14:textId="77777777" w:rsidR="00000000" w:rsidRDefault="00000000">
            <w:pPr>
              <w:jc w:val="center"/>
              <w:rPr>
                <w:rFonts w:eastAsia="Times New Roman"/>
              </w:rPr>
            </w:pPr>
            <w:r>
              <w:rPr>
                <w:rFonts w:eastAsia="Times New Roman"/>
              </w:rPr>
              <w:t xml:space="preserve">не менее 70 </w:t>
            </w:r>
          </w:p>
        </w:tc>
      </w:tr>
      <w:tr w:rsidR="00000000" w14:paraId="7126795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6154EDE" w14:textId="77777777" w:rsidR="00000000" w:rsidRDefault="00000000">
            <w:pPr>
              <w:rPr>
                <w:rFonts w:eastAsia="Times New Roman"/>
              </w:rPr>
            </w:pPr>
          </w:p>
        </w:tc>
        <w:tc>
          <w:tcPr>
            <w:tcW w:w="3480" w:type="dxa"/>
            <w:tcBorders>
              <w:top w:val="single" w:sz="6" w:space="0" w:color="CCCCCC"/>
              <w:left w:val="single" w:sz="6" w:space="0" w:color="CCCCCC"/>
              <w:bottom w:val="single" w:sz="6" w:space="0" w:color="CCCCCC"/>
              <w:right w:val="single" w:sz="6" w:space="0" w:color="CCCCCC"/>
            </w:tcBorders>
            <w:vAlign w:val="center"/>
            <w:hideMark/>
          </w:tcPr>
          <w:p w14:paraId="0A7F82A7" w14:textId="77777777" w:rsidR="00000000" w:rsidRDefault="00000000">
            <w:pPr>
              <w:rPr>
                <w:rFonts w:eastAsia="Times New Roman"/>
              </w:rPr>
            </w:pPr>
            <w:r>
              <w:rPr>
                <w:rFonts w:eastAsia="Times New Roman"/>
              </w:rPr>
              <w:t xml:space="preserve">устойчивость окраски к воздействиям сухого трения, баллов </w:t>
            </w:r>
          </w:p>
        </w:tc>
        <w:tc>
          <w:tcPr>
            <w:tcW w:w="2745" w:type="dxa"/>
            <w:tcBorders>
              <w:top w:val="single" w:sz="6" w:space="0" w:color="CCCCCC"/>
              <w:left w:val="single" w:sz="6" w:space="0" w:color="CCCCCC"/>
              <w:bottom w:val="single" w:sz="6" w:space="0" w:color="CCCCCC"/>
              <w:right w:val="single" w:sz="6" w:space="0" w:color="CCCCCC"/>
            </w:tcBorders>
            <w:vAlign w:val="bottom"/>
            <w:hideMark/>
          </w:tcPr>
          <w:p w14:paraId="58C3F8A3" w14:textId="77777777" w:rsidR="00000000" w:rsidRDefault="00000000">
            <w:pPr>
              <w:jc w:val="center"/>
              <w:rPr>
                <w:rFonts w:eastAsia="Times New Roman"/>
              </w:rPr>
            </w:pPr>
            <w:r>
              <w:rPr>
                <w:rFonts w:eastAsia="Times New Roman"/>
              </w:rPr>
              <w:t xml:space="preserve">не менее 4 </w:t>
            </w:r>
          </w:p>
        </w:tc>
      </w:tr>
      <w:tr w:rsidR="00000000" w14:paraId="2E771F6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C0A605D" w14:textId="77777777" w:rsidR="00000000" w:rsidRDefault="00000000">
            <w:pPr>
              <w:rPr>
                <w:rFonts w:eastAsia="Times New Roman"/>
              </w:rPr>
            </w:pPr>
          </w:p>
        </w:tc>
        <w:tc>
          <w:tcPr>
            <w:tcW w:w="3480" w:type="dxa"/>
            <w:tcBorders>
              <w:top w:val="single" w:sz="6" w:space="0" w:color="CCCCCC"/>
              <w:left w:val="single" w:sz="6" w:space="0" w:color="CCCCCC"/>
              <w:bottom w:val="single" w:sz="6" w:space="0" w:color="CCCCCC"/>
              <w:right w:val="single" w:sz="6" w:space="0" w:color="CCCCCC"/>
            </w:tcBorders>
            <w:vAlign w:val="center"/>
            <w:hideMark/>
          </w:tcPr>
          <w:p w14:paraId="651FB490" w14:textId="77777777" w:rsidR="00000000" w:rsidRDefault="00000000">
            <w:pPr>
              <w:rPr>
                <w:rFonts w:eastAsia="Times New Roman"/>
              </w:rPr>
            </w:pPr>
            <w:r>
              <w:rPr>
                <w:rFonts w:eastAsia="Times New Roman"/>
              </w:rPr>
              <w:t xml:space="preserve">мокрого трения, баллов </w:t>
            </w:r>
          </w:p>
        </w:tc>
        <w:tc>
          <w:tcPr>
            <w:tcW w:w="2745" w:type="dxa"/>
            <w:tcBorders>
              <w:top w:val="single" w:sz="6" w:space="0" w:color="CCCCCC"/>
              <w:left w:val="single" w:sz="6" w:space="0" w:color="CCCCCC"/>
              <w:bottom w:val="single" w:sz="6" w:space="0" w:color="CCCCCC"/>
              <w:right w:val="single" w:sz="6" w:space="0" w:color="CCCCCC"/>
            </w:tcBorders>
            <w:vAlign w:val="center"/>
            <w:hideMark/>
          </w:tcPr>
          <w:p w14:paraId="0C5EDDFE" w14:textId="77777777" w:rsidR="00000000" w:rsidRDefault="00000000">
            <w:pPr>
              <w:jc w:val="center"/>
              <w:rPr>
                <w:rFonts w:eastAsia="Times New Roman"/>
              </w:rPr>
            </w:pPr>
            <w:r>
              <w:rPr>
                <w:rFonts w:eastAsia="Times New Roman"/>
              </w:rPr>
              <w:t xml:space="preserve">не менее 3 </w:t>
            </w:r>
          </w:p>
        </w:tc>
      </w:tr>
      <w:tr w:rsidR="00000000" w14:paraId="60187253" w14:textId="77777777">
        <w:tc>
          <w:tcPr>
            <w:tcW w:w="2835" w:type="dxa"/>
            <w:vMerge w:val="restart"/>
            <w:tcBorders>
              <w:top w:val="single" w:sz="6" w:space="0" w:color="CCCCCC"/>
              <w:left w:val="single" w:sz="6" w:space="0" w:color="CCCCCC"/>
              <w:bottom w:val="single" w:sz="6" w:space="0" w:color="CCCCCC"/>
              <w:right w:val="single" w:sz="6" w:space="0" w:color="CCCCCC"/>
            </w:tcBorders>
            <w:vAlign w:val="center"/>
            <w:hideMark/>
          </w:tcPr>
          <w:p w14:paraId="2AFCB339" w14:textId="77777777" w:rsidR="00000000" w:rsidRDefault="00000000">
            <w:pPr>
              <w:rPr>
                <w:rFonts w:eastAsia="Times New Roman"/>
              </w:rPr>
            </w:pPr>
            <w:r>
              <w:rPr>
                <w:rFonts w:eastAsia="Times New Roman"/>
              </w:rPr>
              <w:t xml:space="preserve">Перчатки, рукавицы, ремни поясные и изделия мелкой кожгалантереи </w:t>
            </w:r>
          </w:p>
        </w:tc>
        <w:tc>
          <w:tcPr>
            <w:tcW w:w="3480" w:type="dxa"/>
            <w:tcBorders>
              <w:top w:val="single" w:sz="6" w:space="0" w:color="CCCCCC"/>
              <w:left w:val="single" w:sz="6" w:space="0" w:color="CCCCCC"/>
              <w:bottom w:val="single" w:sz="6" w:space="0" w:color="CCCCCC"/>
              <w:right w:val="single" w:sz="6" w:space="0" w:color="CCCCCC"/>
            </w:tcBorders>
            <w:vAlign w:val="center"/>
            <w:hideMark/>
          </w:tcPr>
          <w:p w14:paraId="3B744E66" w14:textId="77777777" w:rsidR="00000000" w:rsidRDefault="00000000">
            <w:pPr>
              <w:rPr>
                <w:rFonts w:eastAsia="Times New Roman"/>
              </w:rPr>
            </w:pPr>
            <w:r>
              <w:rPr>
                <w:rFonts w:eastAsia="Times New Roman"/>
              </w:rPr>
              <w:t xml:space="preserve">устойчивость окраски к воздействиям сухого и мокрого трения, баллов </w:t>
            </w:r>
          </w:p>
        </w:tc>
        <w:tc>
          <w:tcPr>
            <w:tcW w:w="2745" w:type="dxa"/>
            <w:tcBorders>
              <w:top w:val="single" w:sz="6" w:space="0" w:color="CCCCCC"/>
              <w:left w:val="single" w:sz="6" w:space="0" w:color="CCCCCC"/>
              <w:bottom w:val="single" w:sz="6" w:space="0" w:color="CCCCCC"/>
              <w:right w:val="single" w:sz="6" w:space="0" w:color="CCCCCC"/>
            </w:tcBorders>
            <w:vAlign w:val="bottom"/>
            <w:hideMark/>
          </w:tcPr>
          <w:p w14:paraId="77F07DD6" w14:textId="77777777" w:rsidR="00000000" w:rsidRDefault="00000000">
            <w:pPr>
              <w:jc w:val="center"/>
              <w:rPr>
                <w:rFonts w:eastAsia="Times New Roman"/>
              </w:rPr>
            </w:pPr>
            <w:r>
              <w:rPr>
                <w:rFonts w:eastAsia="Times New Roman"/>
              </w:rPr>
              <w:t xml:space="preserve">не менее 4 </w:t>
            </w:r>
          </w:p>
        </w:tc>
      </w:tr>
      <w:tr w:rsidR="00000000" w14:paraId="7AC74CD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4E6D676" w14:textId="77777777" w:rsidR="00000000" w:rsidRDefault="00000000">
            <w:pPr>
              <w:rPr>
                <w:rFonts w:eastAsia="Times New Roman"/>
              </w:rPr>
            </w:pPr>
          </w:p>
        </w:tc>
        <w:tc>
          <w:tcPr>
            <w:tcW w:w="3480" w:type="dxa"/>
            <w:tcBorders>
              <w:top w:val="single" w:sz="6" w:space="0" w:color="CCCCCC"/>
              <w:left w:val="single" w:sz="6" w:space="0" w:color="CCCCCC"/>
              <w:bottom w:val="single" w:sz="6" w:space="0" w:color="CCCCCC"/>
              <w:right w:val="single" w:sz="6" w:space="0" w:color="CCCCCC"/>
            </w:tcBorders>
            <w:vAlign w:val="center"/>
            <w:hideMark/>
          </w:tcPr>
          <w:p w14:paraId="46BE2D75" w14:textId="77777777" w:rsidR="00000000" w:rsidRDefault="00000000">
            <w:pPr>
              <w:rPr>
                <w:rFonts w:eastAsia="Times New Roman"/>
              </w:rPr>
            </w:pPr>
            <w:r>
              <w:rPr>
                <w:rFonts w:eastAsia="Times New Roman"/>
              </w:rPr>
              <w:t xml:space="preserve">пота, баллов </w:t>
            </w:r>
          </w:p>
        </w:tc>
        <w:tc>
          <w:tcPr>
            <w:tcW w:w="2745" w:type="dxa"/>
            <w:tcBorders>
              <w:top w:val="single" w:sz="6" w:space="0" w:color="CCCCCC"/>
              <w:left w:val="single" w:sz="6" w:space="0" w:color="CCCCCC"/>
              <w:bottom w:val="single" w:sz="6" w:space="0" w:color="CCCCCC"/>
              <w:right w:val="single" w:sz="6" w:space="0" w:color="CCCCCC"/>
            </w:tcBorders>
            <w:vAlign w:val="center"/>
            <w:hideMark/>
          </w:tcPr>
          <w:p w14:paraId="08E2AB03" w14:textId="77777777" w:rsidR="00000000" w:rsidRDefault="00000000">
            <w:pPr>
              <w:jc w:val="center"/>
              <w:rPr>
                <w:rFonts w:eastAsia="Times New Roman"/>
              </w:rPr>
            </w:pPr>
            <w:r>
              <w:rPr>
                <w:rFonts w:eastAsia="Times New Roman"/>
              </w:rPr>
              <w:t xml:space="preserve">не менее 3 </w:t>
            </w:r>
          </w:p>
        </w:tc>
      </w:tr>
    </w:tbl>
    <w:p w14:paraId="4ADB70CD" w14:textId="77777777" w:rsidR="00000000" w:rsidRDefault="00000000">
      <w:pPr>
        <w:pStyle w:val="a5"/>
        <w:jc w:val="both"/>
      </w:pPr>
      <w:r>
        <w:t> </w:t>
      </w:r>
    </w:p>
    <w:p w14:paraId="5F835830" w14:textId="77777777" w:rsidR="00000000" w:rsidRDefault="00000000">
      <w:pPr>
        <w:jc w:val="right"/>
        <w:rPr>
          <w:rFonts w:eastAsia="Times New Roman"/>
        </w:rPr>
      </w:pPr>
      <w:r>
        <w:rPr>
          <w:rFonts w:eastAsia="Times New Roman"/>
        </w:rPr>
        <w:t xml:space="preserve">Таблица 2 </w:t>
      </w:r>
    </w:p>
    <w:p w14:paraId="4CDB22F9" w14:textId="77777777" w:rsidR="00000000" w:rsidRDefault="00000000">
      <w:pPr>
        <w:pStyle w:val="a5"/>
        <w:jc w:val="both"/>
      </w:pPr>
      <w:r>
        <w:lastRenderedPageBreak/>
        <w:t> </w:t>
      </w:r>
    </w:p>
    <w:p w14:paraId="0DD975C3" w14:textId="77777777" w:rsidR="00000000" w:rsidRDefault="00000000">
      <w:pPr>
        <w:jc w:val="center"/>
        <w:rPr>
          <w:rFonts w:eastAsia="Times New Roman"/>
        </w:rPr>
      </w:pPr>
      <w:r>
        <w:rPr>
          <w:rFonts w:eastAsia="Times New Roman"/>
          <w:b/>
          <w:bCs/>
        </w:rPr>
        <w:t>Требования, предъявляемые к размерам изделий для учащихся</w:t>
      </w:r>
      <w:r>
        <w:rPr>
          <w:rFonts w:eastAsia="Times New Roman"/>
        </w:rPr>
        <w:br/>
      </w:r>
      <w:r>
        <w:rPr>
          <w:rFonts w:eastAsia="Times New Roman"/>
          <w:b/>
          <w:bCs/>
        </w:rPr>
        <w:t>начальных классов</w:t>
      </w:r>
      <w:r>
        <w:rPr>
          <w:rFonts w:eastAsia="Times New Roman"/>
        </w:rPr>
        <w:t xml:space="preserve"> </w:t>
      </w:r>
    </w:p>
    <w:p w14:paraId="6A87825E" w14:textId="77777777"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5458"/>
        <w:gridCol w:w="3881"/>
      </w:tblGrid>
      <w:tr w:rsidR="00000000" w14:paraId="3CC0AF4F" w14:textId="77777777">
        <w:tc>
          <w:tcPr>
            <w:tcW w:w="5295" w:type="dxa"/>
            <w:tcBorders>
              <w:top w:val="single" w:sz="6" w:space="0" w:color="CCCCCC"/>
              <w:left w:val="single" w:sz="6" w:space="0" w:color="CCCCCC"/>
              <w:bottom w:val="single" w:sz="6" w:space="0" w:color="CCCCCC"/>
              <w:right w:val="single" w:sz="6" w:space="0" w:color="CCCCCC"/>
            </w:tcBorders>
            <w:vAlign w:val="center"/>
            <w:hideMark/>
          </w:tcPr>
          <w:p w14:paraId="6BA149C1" w14:textId="77777777" w:rsidR="00000000" w:rsidRDefault="00000000">
            <w:pPr>
              <w:jc w:val="center"/>
              <w:rPr>
                <w:rFonts w:eastAsia="Times New Roman"/>
              </w:rPr>
            </w:pPr>
            <w:r>
              <w:rPr>
                <w:rFonts w:eastAsia="Times New Roman"/>
                <w:b/>
                <w:bCs/>
              </w:rPr>
              <w:t>Показатели</w:t>
            </w:r>
            <w:r>
              <w:rPr>
                <w:rFonts w:eastAsia="Times New Roman"/>
              </w:rPr>
              <w:t xml:space="preserve"> </w:t>
            </w:r>
          </w:p>
        </w:tc>
        <w:tc>
          <w:tcPr>
            <w:tcW w:w="3765" w:type="dxa"/>
            <w:tcBorders>
              <w:top w:val="single" w:sz="6" w:space="0" w:color="CCCCCC"/>
              <w:left w:val="single" w:sz="6" w:space="0" w:color="CCCCCC"/>
              <w:bottom w:val="single" w:sz="6" w:space="0" w:color="CCCCCC"/>
              <w:right w:val="single" w:sz="6" w:space="0" w:color="CCCCCC"/>
            </w:tcBorders>
            <w:vAlign w:val="center"/>
            <w:hideMark/>
          </w:tcPr>
          <w:p w14:paraId="259769C0" w14:textId="77777777" w:rsidR="00000000" w:rsidRDefault="00000000">
            <w:pPr>
              <w:jc w:val="center"/>
              <w:rPr>
                <w:rFonts w:eastAsia="Times New Roman"/>
              </w:rPr>
            </w:pPr>
            <w:r>
              <w:rPr>
                <w:rFonts w:eastAsia="Times New Roman"/>
                <w:b/>
                <w:bCs/>
              </w:rPr>
              <w:t>Безопасный уровень, мм</w:t>
            </w:r>
            <w:r>
              <w:rPr>
                <w:rFonts w:eastAsia="Times New Roman"/>
              </w:rPr>
              <w:t xml:space="preserve"> </w:t>
            </w:r>
          </w:p>
        </w:tc>
      </w:tr>
      <w:tr w:rsidR="00000000" w14:paraId="135310F7" w14:textId="77777777">
        <w:tc>
          <w:tcPr>
            <w:tcW w:w="5295" w:type="dxa"/>
            <w:tcBorders>
              <w:top w:val="single" w:sz="6" w:space="0" w:color="CCCCCC"/>
              <w:left w:val="single" w:sz="6" w:space="0" w:color="CCCCCC"/>
              <w:bottom w:val="single" w:sz="6" w:space="0" w:color="CCCCCC"/>
              <w:right w:val="single" w:sz="6" w:space="0" w:color="CCCCCC"/>
            </w:tcBorders>
            <w:vAlign w:val="center"/>
            <w:hideMark/>
          </w:tcPr>
          <w:p w14:paraId="47124B41" w14:textId="77777777" w:rsidR="00000000" w:rsidRDefault="00000000">
            <w:pPr>
              <w:rPr>
                <w:rFonts w:eastAsia="Times New Roman"/>
              </w:rPr>
            </w:pPr>
            <w:r>
              <w:rPr>
                <w:rFonts w:eastAsia="Times New Roman"/>
              </w:rPr>
              <w:t xml:space="preserve">Длина (высота) </w:t>
            </w:r>
          </w:p>
        </w:tc>
        <w:tc>
          <w:tcPr>
            <w:tcW w:w="3765" w:type="dxa"/>
            <w:tcBorders>
              <w:top w:val="single" w:sz="6" w:space="0" w:color="CCCCCC"/>
              <w:left w:val="single" w:sz="6" w:space="0" w:color="CCCCCC"/>
              <w:bottom w:val="single" w:sz="6" w:space="0" w:color="CCCCCC"/>
              <w:right w:val="single" w:sz="6" w:space="0" w:color="CCCCCC"/>
            </w:tcBorders>
            <w:vAlign w:val="center"/>
            <w:hideMark/>
          </w:tcPr>
          <w:p w14:paraId="23DDE97C" w14:textId="77777777" w:rsidR="00000000" w:rsidRDefault="00000000">
            <w:pPr>
              <w:rPr>
                <w:rFonts w:eastAsia="Times New Roman"/>
              </w:rPr>
            </w:pPr>
            <w:r>
              <w:rPr>
                <w:rFonts w:eastAsia="Times New Roman"/>
              </w:rPr>
              <w:t xml:space="preserve">300 - 360 </w:t>
            </w:r>
          </w:p>
        </w:tc>
      </w:tr>
      <w:tr w:rsidR="00000000" w14:paraId="25CEBF47" w14:textId="77777777">
        <w:tc>
          <w:tcPr>
            <w:tcW w:w="5295" w:type="dxa"/>
            <w:tcBorders>
              <w:top w:val="single" w:sz="6" w:space="0" w:color="CCCCCC"/>
              <w:left w:val="single" w:sz="6" w:space="0" w:color="CCCCCC"/>
              <w:bottom w:val="single" w:sz="6" w:space="0" w:color="CCCCCC"/>
              <w:right w:val="single" w:sz="6" w:space="0" w:color="CCCCCC"/>
            </w:tcBorders>
            <w:vAlign w:val="center"/>
            <w:hideMark/>
          </w:tcPr>
          <w:p w14:paraId="74BEA22D" w14:textId="77777777" w:rsidR="00000000" w:rsidRDefault="00000000">
            <w:pPr>
              <w:rPr>
                <w:rFonts w:eastAsia="Times New Roman"/>
              </w:rPr>
            </w:pPr>
            <w:r>
              <w:rPr>
                <w:rFonts w:eastAsia="Times New Roman"/>
              </w:rPr>
              <w:t xml:space="preserve">Высота передней стенки </w:t>
            </w:r>
          </w:p>
        </w:tc>
        <w:tc>
          <w:tcPr>
            <w:tcW w:w="3765" w:type="dxa"/>
            <w:tcBorders>
              <w:top w:val="single" w:sz="6" w:space="0" w:color="CCCCCC"/>
              <w:left w:val="single" w:sz="6" w:space="0" w:color="CCCCCC"/>
              <w:bottom w:val="single" w:sz="6" w:space="0" w:color="CCCCCC"/>
              <w:right w:val="single" w:sz="6" w:space="0" w:color="CCCCCC"/>
            </w:tcBorders>
            <w:vAlign w:val="center"/>
            <w:hideMark/>
          </w:tcPr>
          <w:p w14:paraId="50609F5E" w14:textId="77777777" w:rsidR="00000000" w:rsidRDefault="00000000">
            <w:pPr>
              <w:rPr>
                <w:rFonts w:eastAsia="Times New Roman"/>
              </w:rPr>
            </w:pPr>
            <w:r>
              <w:rPr>
                <w:rFonts w:eastAsia="Times New Roman"/>
              </w:rPr>
              <w:t xml:space="preserve">220 - 260 </w:t>
            </w:r>
          </w:p>
        </w:tc>
      </w:tr>
      <w:tr w:rsidR="00000000" w14:paraId="0E76C3CC" w14:textId="77777777">
        <w:tc>
          <w:tcPr>
            <w:tcW w:w="5295" w:type="dxa"/>
            <w:tcBorders>
              <w:top w:val="single" w:sz="6" w:space="0" w:color="CCCCCC"/>
              <w:left w:val="single" w:sz="6" w:space="0" w:color="CCCCCC"/>
              <w:bottom w:val="single" w:sz="6" w:space="0" w:color="CCCCCC"/>
              <w:right w:val="single" w:sz="6" w:space="0" w:color="CCCCCC"/>
            </w:tcBorders>
            <w:vAlign w:val="center"/>
            <w:hideMark/>
          </w:tcPr>
          <w:p w14:paraId="078CD060" w14:textId="77777777" w:rsidR="00000000" w:rsidRDefault="00000000">
            <w:pPr>
              <w:rPr>
                <w:rFonts w:eastAsia="Times New Roman"/>
              </w:rPr>
            </w:pPr>
            <w:r>
              <w:rPr>
                <w:rFonts w:eastAsia="Times New Roman"/>
              </w:rPr>
              <w:t xml:space="preserve">Ширина </w:t>
            </w:r>
          </w:p>
        </w:tc>
        <w:tc>
          <w:tcPr>
            <w:tcW w:w="3765" w:type="dxa"/>
            <w:tcBorders>
              <w:top w:val="single" w:sz="6" w:space="0" w:color="CCCCCC"/>
              <w:left w:val="single" w:sz="6" w:space="0" w:color="CCCCCC"/>
              <w:bottom w:val="single" w:sz="6" w:space="0" w:color="CCCCCC"/>
              <w:right w:val="single" w:sz="6" w:space="0" w:color="CCCCCC"/>
            </w:tcBorders>
            <w:vAlign w:val="center"/>
            <w:hideMark/>
          </w:tcPr>
          <w:p w14:paraId="4022B496" w14:textId="77777777" w:rsidR="00000000" w:rsidRDefault="00000000">
            <w:pPr>
              <w:rPr>
                <w:rFonts w:eastAsia="Times New Roman"/>
              </w:rPr>
            </w:pPr>
            <w:r>
              <w:rPr>
                <w:rFonts w:eastAsia="Times New Roman"/>
              </w:rPr>
              <w:t xml:space="preserve">60 - 100 </w:t>
            </w:r>
          </w:p>
        </w:tc>
      </w:tr>
      <w:tr w:rsidR="00000000" w14:paraId="412C2C6F" w14:textId="77777777">
        <w:tc>
          <w:tcPr>
            <w:tcW w:w="5295" w:type="dxa"/>
            <w:tcBorders>
              <w:top w:val="single" w:sz="6" w:space="0" w:color="CCCCCC"/>
              <w:left w:val="single" w:sz="6" w:space="0" w:color="CCCCCC"/>
              <w:bottom w:val="single" w:sz="6" w:space="0" w:color="CCCCCC"/>
              <w:right w:val="single" w:sz="6" w:space="0" w:color="CCCCCC"/>
            </w:tcBorders>
            <w:vAlign w:val="center"/>
            <w:hideMark/>
          </w:tcPr>
          <w:p w14:paraId="7D4232C3" w14:textId="77777777" w:rsidR="00000000" w:rsidRDefault="00000000">
            <w:pPr>
              <w:rPr>
                <w:rFonts w:eastAsia="Times New Roman"/>
              </w:rPr>
            </w:pPr>
            <w:r>
              <w:rPr>
                <w:rFonts w:eastAsia="Times New Roman"/>
              </w:rPr>
              <w:t xml:space="preserve">Длина плечевого ремня, не менее </w:t>
            </w:r>
          </w:p>
        </w:tc>
        <w:tc>
          <w:tcPr>
            <w:tcW w:w="3765" w:type="dxa"/>
            <w:tcBorders>
              <w:top w:val="single" w:sz="6" w:space="0" w:color="CCCCCC"/>
              <w:left w:val="single" w:sz="6" w:space="0" w:color="CCCCCC"/>
              <w:bottom w:val="single" w:sz="6" w:space="0" w:color="CCCCCC"/>
              <w:right w:val="single" w:sz="6" w:space="0" w:color="CCCCCC"/>
            </w:tcBorders>
            <w:vAlign w:val="center"/>
            <w:hideMark/>
          </w:tcPr>
          <w:p w14:paraId="6FA251E2" w14:textId="77777777" w:rsidR="00000000" w:rsidRDefault="00000000">
            <w:pPr>
              <w:rPr>
                <w:rFonts w:eastAsia="Times New Roman"/>
              </w:rPr>
            </w:pPr>
            <w:r>
              <w:rPr>
                <w:rFonts w:eastAsia="Times New Roman"/>
              </w:rPr>
              <w:t xml:space="preserve">600 - 700 </w:t>
            </w:r>
          </w:p>
        </w:tc>
      </w:tr>
      <w:tr w:rsidR="00000000" w14:paraId="0F9EFA7A" w14:textId="77777777">
        <w:tc>
          <w:tcPr>
            <w:tcW w:w="5295" w:type="dxa"/>
            <w:tcBorders>
              <w:top w:val="single" w:sz="6" w:space="0" w:color="CCCCCC"/>
              <w:left w:val="single" w:sz="6" w:space="0" w:color="CCCCCC"/>
              <w:bottom w:val="single" w:sz="6" w:space="0" w:color="CCCCCC"/>
              <w:right w:val="single" w:sz="6" w:space="0" w:color="CCCCCC"/>
            </w:tcBorders>
            <w:vAlign w:val="center"/>
            <w:hideMark/>
          </w:tcPr>
          <w:p w14:paraId="56B1765D" w14:textId="77777777" w:rsidR="00000000" w:rsidRDefault="00000000">
            <w:pPr>
              <w:rPr>
                <w:rFonts w:eastAsia="Times New Roman"/>
              </w:rPr>
            </w:pPr>
            <w:r>
              <w:rPr>
                <w:rFonts w:eastAsia="Times New Roman"/>
              </w:rPr>
              <w:t xml:space="preserve">Ширина плечевого ремня в верхней части (на протяжении 400 - 450 мм), не менее </w:t>
            </w:r>
          </w:p>
        </w:tc>
        <w:tc>
          <w:tcPr>
            <w:tcW w:w="3765" w:type="dxa"/>
            <w:tcBorders>
              <w:top w:val="single" w:sz="6" w:space="0" w:color="CCCCCC"/>
              <w:left w:val="single" w:sz="6" w:space="0" w:color="CCCCCC"/>
              <w:bottom w:val="single" w:sz="6" w:space="0" w:color="CCCCCC"/>
              <w:right w:val="single" w:sz="6" w:space="0" w:color="CCCCCC"/>
            </w:tcBorders>
            <w:vAlign w:val="bottom"/>
            <w:hideMark/>
          </w:tcPr>
          <w:p w14:paraId="7116B808" w14:textId="77777777" w:rsidR="00000000" w:rsidRDefault="00000000">
            <w:pPr>
              <w:rPr>
                <w:rFonts w:eastAsia="Times New Roman"/>
              </w:rPr>
            </w:pPr>
            <w:r>
              <w:rPr>
                <w:rFonts w:eastAsia="Times New Roman"/>
              </w:rPr>
              <w:t xml:space="preserve">35 - 40 </w:t>
            </w:r>
          </w:p>
        </w:tc>
      </w:tr>
      <w:tr w:rsidR="00000000" w14:paraId="6F233005" w14:textId="77777777">
        <w:tc>
          <w:tcPr>
            <w:tcW w:w="5295" w:type="dxa"/>
            <w:tcBorders>
              <w:top w:val="single" w:sz="6" w:space="0" w:color="CCCCCC"/>
              <w:left w:val="single" w:sz="6" w:space="0" w:color="CCCCCC"/>
              <w:bottom w:val="single" w:sz="6" w:space="0" w:color="CCCCCC"/>
              <w:right w:val="single" w:sz="6" w:space="0" w:color="CCCCCC"/>
            </w:tcBorders>
            <w:vAlign w:val="center"/>
            <w:hideMark/>
          </w:tcPr>
          <w:p w14:paraId="60FBDFA1" w14:textId="77777777" w:rsidR="00000000" w:rsidRDefault="00000000">
            <w:pPr>
              <w:rPr>
                <w:rFonts w:eastAsia="Times New Roman"/>
              </w:rPr>
            </w:pPr>
            <w:r>
              <w:rPr>
                <w:rFonts w:eastAsia="Times New Roman"/>
              </w:rPr>
              <w:t xml:space="preserve">Далее, не менее </w:t>
            </w:r>
          </w:p>
        </w:tc>
        <w:tc>
          <w:tcPr>
            <w:tcW w:w="3765" w:type="dxa"/>
            <w:tcBorders>
              <w:top w:val="single" w:sz="6" w:space="0" w:color="CCCCCC"/>
              <w:left w:val="single" w:sz="6" w:space="0" w:color="CCCCCC"/>
              <w:bottom w:val="single" w:sz="6" w:space="0" w:color="CCCCCC"/>
              <w:right w:val="single" w:sz="6" w:space="0" w:color="CCCCCC"/>
            </w:tcBorders>
            <w:vAlign w:val="center"/>
            <w:hideMark/>
          </w:tcPr>
          <w:p w14:paraId="39BEFE01" w14:textId="77777777" w:rsidR="00000000" w:rsidRDefault="00000000">
            <w:pPr>
              <w:rPr>
                <w:rFonts w:eastAsia="Times New Roman"/>
              </w:rPr>
            </w:pPr>
            <w:r>
              <w:rPr>
                <w:rFonts w:eastAsia="Times New Roman"/>
              </w:rPr>
              <w:t xml:space="preserve">20 - 25 </w:t>
            </w:r>
          </w:p>
        </w:tc>
      </w:tr>
    </w:tbl>
    <w:p w14:paraId="33F630D8" w14:textId="77777777" w:rsidR="00000000" w:rsidRDefault="00000000">
      <w:pPr>
        <w:pStyle w:val="a5"/>
        <w:jc w:val="both"/>
      </w:pPr>
      <w:r>
        <w:t> </w:t>
      </w:r>
    </w:p>
    <w:p w14:paraId="06BCA038" w14:textId="77777777" w:rsidR="00000000" w:rsidRDefault="00000000">
      <w:pPr>
        <w:pStyle w:val="a5"/>
        <w:jc w:val="both"/>
      </w:pPr>
      <w:r>
        <w:t>Допускается увеличение размеров не более чем на 30 мм.</w:t>
      </w:r>
    </w:p>
    <w:p w14:paraId="0D5B3E57" w14:textId="77777777" w:rsidR="00000000" w:rsidRDefault="00000000">
      <w:pPr>
        <w:pStyle w:val="a5"/>
        <w:jc w:val="both"/>
      </w:pPr>
      <w:r>
        <w:t> </w:t>
      </w:r>
    </w:p>
    <w:p w14:paraId="007359B7" w14:textId="77777777" w:rsidR="00000000" w:rsidRDefault="00000000">
      <w:pPr>
        <w:jc w:val="right"/>
        <w:rPr>
          <w:rFonts w:eastAsia="Times New Roman"/>
        </w:rPr>
      </w:pPr>
      <w:r>
        <w:rPr>
          <w:rFonts w:eastAsia="Times New Roman"/>
        </w:rPr>
        <w:t xml:space="preserve">Таблица 3 </w:t>
      </w:r>
    </w:p>
    <w:p w14:paraId="6445673E" w14:textId="77777777" w:rsidR="00000000" w:rsidRDefault="00000000">
      <w:pPr>
        <w:pStyle w:val="a5"/>
        <w:jc w:val="both"/>
      </w:pPr>
      <w:r>
        <w:t> </w:t>
      </w:r>
    </w:p>
    <w:p w14:paraId="5596A458" w14:textId="77777777" w:rsidR="00000000" w:rsidRDefault="00000000">
      <w:pPr>
        <w:jc w:val="center"/>
        <w:rPr>
          <w:rFonts w:eastAsia="Times New Roman"/>
        </w:rPr>
      </w:pPr>
      <w:r>
        <w:rPr>
          <w:rFonts w:eastAsia="Times New Roman"/>
          <w:b/>
          <w:bCs/>
        </w:rPr>
        <w:t>Требования химической безопасности, предъявляемые</w:t>
      </w:r>
      <w:r>
        <w:rPr>
          <w:rFonts w:eastAsia="Times New Roman"/>
        </w:rPr>
        <w:br/>
      </w:r>
      <w:r>
        <w:rPr>
          <w:rFonts w:eastAsia="Times New Roman"/>
          <w:b/>
          <w:bCs/>
        </w:rPr>
        <w:t>к материалам для ранцев ученических, рюкзаков, портфелей</w:t>
      </w:r>
      <w:r>
        <w:rPr>
          <w:rFonts w:eastAsia="Times New Roman"/>
        </w:rPr>
        <w:br/>
        <w:t xml:space="preserve">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387"/>
        <w:gridCol w:w="3293"/>
        <w:gridCol w:w="2659"/>
      </w:tblGrid>
      <w:tr w:rsidR="00000000" w14:paraId="1E9542F8" w14:textId="77777777">
        <w:tc>
          <w:tcPr>
            <w:tcW w:w="3285" w:type="dxa"/>
            <w:vMerge w:val="restart"/>
            <w:tcBorders>
              <w:top w:val="single" w:sz="6" w:space="0" w:color="CCCCCC"/>
              <w:left w:val="single" w:sz="6" w:space="0" w:color="CCCCCC"/>
              <w:bottom w:val="single" w:sz="6" w:space="0" w:color="CCCCCC"/>
              <w:right w:val="single" w:sz="6" w:space="0" w:color="CCCCCC"/>
            </w:tcBorders>
            <w:vAlign w:val="center"/>
            <w:hideMark/>
          </w:tcPr>
          <w:p w14:paraId="0F2B9BB7" w14:textId="77777777" w:rsidR="00000000" w:rsidRDefault="00000000">
            <w:pPr>
              <w:jc w:val="center"/>
              <w:rPr>
                <w:rFonts w:eastAsia="Times New Roman"/>
              </w:rPr>
            </w:pPr>
            <w:r>
              <w:rPr>
                <w:rFonts w:eastAsia="Times New Roman"/>
                <w:b/>
                <w:bCs/>
              </w:rPr>
              <w:t>Материалы</w:t>
            </w:r>
            <w:r>
              <w:rPr>
                <w:rFonts w:eastAsia="Times New Roman"/>
              </w:rPr>
              <w:t xml:space="preserve"> </w:t>
            </w:r>
          </w:p>
        </w:tc>
        <w:tc>
          <w:tcPr>
            <w:tcW w:w="3195" w:type="dxa"/>
            <w:vMerge w:val="restart"/>
            <w:tcBorders>
              <w:top w:val="single" w:sz="6" w:space="0" w:color="CCCCCC"/>
              <w:left w:val="single" w:sz="6" w:space="0" w:color="CCCCCC"/>
              <w:bottom w:val="single" w:sz="6" w:space="0" w:color="CCCCCC"/>
              <w:right w:val="single" w:sz="6" w:space="0" w:color="CCCCCC"/>
            </w:tcBorders>
            <w:vAlign w:val="center"/>
            <w:hideMark/>
          </w:tcPr>
          <w:p w14:paraId="1701637F" w14:textId="77777777" w:rsidR="00000000" w:rsidRDefault="00000000">
            <w:pPr>
              <w:jc w:val="center"/>
              <w:rPr>
                <w:rFonts w:eastAsia="Times New Roman"/>
              </w:rPr>
            </w:pPr>
            <w:r>
              <w:rPr>
                <w:rFonts w:eastAsia="Times New Roman"/>
                <w:b/>
                <w:bCs/>
              </w:rPr>
              <w:t>Наименование выделяющихся веществ</w:t>
            </w:r>
            <w:r>
              <w:rPr>
                <w:rFonts w:eastAsia="Times New Roman"/>
              </w:rPr>
              <w:t xml:space="preserve">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2B52B277" w14:textId="77777777" w:rsidR="00000000" w:rsidRDefault="00000000">
            <w:pPr>
              <w:jc w:val="center"/>
              <w:rPr>
                <w:rFonts w:eastAsia="Times New Roman"/>
              </w:rPr>
            </w:pPr>
            <w:r>
              <w:rPr>
                <w:rFonts w:eastAsia="Times New Roman"/>
                <w:b/>
                <w:bCs/>
              </w:rPr>
              <w:t>Норматив</w:t>
            </w:r>
            <w:r>
              <w:rPr>
                <w:rFonts w:eastAsia="Times New Roman"/>
              </w:rPr>
              <w:t xml:space="preserve"> </w:t>
            </w:r>
          </w:p>
        </w:tc>
      </w:tr>
      <w:tr w:rsidR="00000000" w14:paraId="6700168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F36DF5C" w14:textId="77777777"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723C043" w14:textId="77777777" w:rsidR="00000000" w:rsidRDefault="00000000">
            <w:pPr>
              <w:rPr>
                <w:rFonts w:eastAsia="Times New Roman"/>
              </w:rPr>
            </w:pP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11939D24" w14:textId="77777777" w:rsidR="00000000" w:rsidRDefault="00000000">
            <w:pPr>
              <w:jc w:val="center"/>
              <w:rPr>
                <w:rFonts w:eastAsia="Times New Roman"/>
              </w:rPr>
            </w:pPr>
            <w:r>
              <w:rPr>
                <w:rFonts w:eastAsia="Times New Roman"/>
                <w:b/>
                <w:bCs/>
              </w:rPr>
              <w:t>Воздушная среда (мг/м</w:t>
            </w:r>
            <w:r>
              <w:rPr>
                <w:rFonts w:eastAsia="Times New Roman"/>
                <w:b/>
                <w:bCs/>
                <w:sz w:val="19"/>
                <w:szCs w:val="19"/>
                <w:vertAlign w:val="superscript"/>
              </w:rPr>
              <w:t>3</w:t>
            </w:r>
            <w:r>
              <w:rPr>
                <w:rFonts w:eastAsia="Times New Roman"/>
                <w:b/>
                <w:bCs/>
              </w:rPr>
              <w:t>), не более</w:t>
            </w:r>
            <w:r>
              <w:rPr>
                <w:rFonts w:eastAsia="Times New Roman"/>
              </w:rPr>
              <w:t xml:space="preserve"> </w:t>
            </w:r>
          </w:p>
        </w:tc>
      </w:tr>
      <w:tr w:rsidR="00000000" w14:paraId="3F542A63" w14:textId="77777777">
        <w:tc>
          <w:tcPr>
            <w:tcW w:w="3285" w:type="dxa"/>
            <w:tcBorders>
              <w:top w:val="single" w:sz="6" w:space="0" w:color="CCCCCC"/>
              <w:left w:val="single" w:sz="6" w:space="0" w:color="CCCCCC"/>
              <w:bottom w:val="single" w:sz="6" w:space="0" w:color="CCCCCC"/>
              <w:right w:val="single" w:sz="6" w:space="0" w:color="CCCCCC"/>
            </w:tcBorders>
            <w:vAlign w:val="center"/>
            <w:hideMark/>
          </w:tcPr>
          <w:p w14:paraId="096D8946" w14:textId="77777777" w:rsidR="00000000" w:rsidRDefault="00000000">
            <w:pPr>
              <w:rPr>
                <w:rFonts w:eastAsia="Times New Roman"/>
              </w:rPr>
            </w:pPr>
            <w:r>
              <w:rPr>
                <w:rFonts w:eastAsia="Times New Roman"/>
              </w:rPr>
              <w:t xml:space="preserve">Натуральные материалы из растительного сырья, натуральная кожа </w:t>
            </w: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4A37ED70" w14:textId="77777777" w:rsidR="00000000" w:rsidRDefault="00000000">
            <w:pPr>
              <w:rPr>
                <w:rFonts w:eastAsia="Times New Roman"/>
              </w:rPr>
            </w:pPr>
            <w:r>
              <w:rPr>
                <w:rFonts w:eastAsia="Times New Roman"/>
              </w:rPr>
              <w:t xml:space="preserve">формальдегид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5E9CC591" w14:textId="77777777" w:rsidR="00000000" w:rsidRDefault="00000000">
            <w:pPr>
              <w:jc w:val="center"/>
              <w:rPr>
                <w:rFonts w:eastAsia="Times New Roman"/>
              </w:rPr>
            </w:pPr>
            <w:r>
              <w:rPr>
                <w:rFonts w:eastAsia="Times New Roman"/>
              </w:rPr>
              <w:t xml:space="preserve">0,003 </w:t>
            </w:r>
          </w:p>
        </w:tc>
      </w:tr>
      <w:tr w:rsidR="00000000" w14:paraId="3075BA73" w14:textId="77777777">
        <w:tc>
          <w:tcPr>
            <w:tcW w:w="3285" w:type="dxa"/>
            <w:vMerge w:val="restart"/>
            <w:tcBorders>
              <w:top w:val="single" w:sz="6" w:space="0" w:color="CCCCCC"/>
              <w:left w:val="single" w:sz="6" w:space="0" w:color="CCCCCC"/>
              <w:bottom w:val="single" w:sz="6" w:space="0" w:color="CCCCCC"/>
              <w:right w:val="single" w:sz="6" w:space="0" w:color="CCCCCC"/>
            </w:tcBorders>
            <w:vAlign w:val="center"/>
            <w:hideMark/>
          </w:tcPr>
          <w:p w14:paraId="1AEAE239" w14:textId="77777777" w:rsidR="00000000" w:rsidRDefault="00000000">
            <w:pPr>
              <w:rPr>
                <w:rFonts w:eastAsia="Times New Roman"/>
              </w:rPr>
            </w:pPr>
            <w:r>
              <w:rPr>
                <w:rFonts w:eastAsia="Times New Roman"/>
              </w:rPr>
              <w:t xml:space="preserve">Полиамидные </w:t>
            </w: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3FF55868" w14:textId="77777777" w:rsidR="00000000" w:rsidRDefault="00000000">
            <w:pPr>
              <w:rPr>
                <w:rFonts w:eastAsia="Times New Roman"/>
              </w:rPr>
            </w:pPr>
            <w:r>
              <w:rPr>
                <w:rFonts w:eastAsia="Times New Roman"/>
              </w:rPr>
              <w:t xml:space="preserve">формальдегид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424D745C" w14:textId="77777777" w:rsidR="00000000" w:rsidRDefault="00000000">
            <w:pPr>
              <w:jc w:val="center"/>
              <w:rPr>
                <w:rFonts w:eastAsia="Times New Roman"/>
              </w:rPr>
            </w:pPr>
            <w:r>
              <w:rPr>
                <w:rFonts w:eastAsia="Times New Roman"/>
              </w:rPr>
              <w:t xml:space="preserve">0,003 </w:t>
            </w:r>
          </w:p>
        </w:tc>
      </w:tr>
      <w:tr w:rsidR="00000000" w14:paraId="7818154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F7E9D21" w14:textId="77777777" w:rsidR="00000000" w:rsidRDefault="00000000">
            <w:pPr>
              <w:rPr>
                <w:rFonts w:eastAsia="Times New Roman"/>
              </w:rPr>
            </w:pP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275EBC2D" w14:textId="77777777" w:rsidR="00000000" w:rsidRDefault="00000000">
            <w:pPr>
              <w:rPr>
                <w:rFonts w:eastAsia="Times New Roman"/>
              </w:rPr>
            </w:pPr>
            <w:r>
              <w:rPr>
                <w:rFonts w:eastAsia="Times New Roman"/>
              </w:rPr>
              <w:t xml:space="preserve">капролактам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7865E53C" w14:textId="77777777" w:rsidR="00000000" w:rsidRDefault="00000000">
            <w:pPr>
              <w:jc w:val="center"/>
              <w:rPr>
                <w:rFonts w:eastAsia="Times New Roman"/>
              </w:rPr>
            </w:pPr>
            <w:r>
              <w:rPr>
                <w:rFonts w:eastAsia="Times New Roman"/>
              </w:rPr>
              <w:t xml:space="preserve">0,06 </w:t>
            </w:r>
          </w:p>
        </w:tc>
      </w:tr>
      <w:tr w:rsidR="00000000" w14:paraId="53C1880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EF5F108" w14:textId="77777777" w:rsidR="00000000" w:rsidRDefault="00000000">
            <w:pPr>
              <w:rPr>
                <w:rFonts w:eastAsia="Times New Roman"/>
              </w:rPr>
            </w:pP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4C2C9373" w14:textId="77777777" w:rsidR="00000000" w:rsidRDefault="00000000">
            <w:pPr>
              <w:rPr>
                <w:rFonts w:eastAsia="Times New Roman"/>
              </w:rPr>
            </w:pPr>
            <w:r>
              <w:rPr>
                <w:rFonts w:eastAsia="Times New Roman"/>
              </w:rPr>
              <w:t xml:space="preserve">гексаметилендиамин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652190EC" w14:textId="77777777" w:rsidR="00000000" w:rsidRDefault="00000000">
            <w:pPr>
              <w:jc w:val="center"/>
              <w:rPr>
                <w:rFonts w:eastAsia="Times New Roman"/>
              </w:rPr>
            </w:pPr>
            <w:r>
              <w:rPr>
                <w:rFonts w:eastAsia="Times New Roman"/>
              </w:rPr>
              <w:t xml:space="preserve">0,001 </w:t>
            </w:r>
          </w:p>
        </w:tc>
      </w:tr>
      <w:tr w:rsidR="00000000" w14:paraId="0A852EED" w14:textId="77777777">
        <w:tc>
          <w:tcPr>
            <w:tcW w:w="3285" w:type="dxa"/>
            <w:vMerge w:val="restart"/>
            <w:tcBorders>
              <w:top w:val="single" w:sz="6" w:space="0" w:color="CCCCCC"/>
              <w:left w:val="single" w:sz="6" w:space="0" w:color="CCCCCC"/>
              <w:bottom w:val="single" w:sz="6" w:space="0" w:color="CCCCCC"/>
              <w:right w:val="single" w:sz="6" w:space="0" w:color="CCCCCC"/>
            </w:tcBorders>
            <w:vAlign w:val="center"/>
            <w:hideMark/>
          </w:tcPr>
          <w:p w14:paraId="428C234C" w14:textId="77777777" w:rsidR="00000000" w:rsidRDefault="00000000">
            <w:pPr>
              <w:rPr>
                <w:rFonts w:eastAsia="Times New Roman"/>
              </w:rPr>
            </w:pPr>
            <w:r>
              <w:rPr>
                <w:rFonts w:eastAsia="Times New Roman"/>
              </w:rPr>
              <w:t xml:space="preserve">Полиэфирные </w:t>
            </w: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153301A4" w14:textId="77777777" w:rsidR="00000000" w:rsidRDefault="00000000">
            <w:pPr>
              <w:rPr>
                <w:rFonts w:eastAsia="Times New Roman"/>
              </w:rPr>
            </w:pPr>
            <w:r>
              <w:rPr>
                <w:rFonts w:eastAsia="Times New Roman"/>
              </w:rPr>
              <w:t xml:space="preserve">формальдегид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60D29AB0" w14:textId="77777777" w:rsidR="00000000" w:rsidRDefault="00000000">
            <w:pPr>
              <w:jc w:val="center"/>
              <w:rPr>
                <w:rFonts w:eastAsia="Times New Roman"/>
              </w:rPr>
            </w:pPr>
            <w:r>
              <w:rPr>
                <w:rFonts w:eastAsia="Times New Roman"/>
              </w:rPr>
              <w:t xml:space="preserve">0,003 </w:t>
            </w:r>
          </w:p>
        </w:tc>
      </w:tr>
      <w:tr w:rsidR="00000000" w14:paraId="666D72A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265FD89" w14:textId="77777777" w:rsidR="00000000" w:rsidRDefault="00000000">
            <w:pPr>
              <w:rPr>
                <w:rFonts w:eastAsia="Times New Roman"/>
              </w:rPr>
            </w:pP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0DBC3688" w14:textId="77777777" w:rsidR="00000000" w:rsidRDefault="00000000">
            <w:pPr>
              <w:rPr>
                <w:rFonts w:eastAsia="Times New Roman"/>
              </w:rPr>
            </w:pPr>
            <w:r>
              <w:rPr>
                <w:rFonts w:eastAsia="Times New Roman"/>
              </w:rPr>
              <w:t xml:space="preserve">диметилтерефталат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0884B702" w14:textId="77777777" w:rsidR="00000000" w:rsidRDefault="00000000">
            <w:pPr>
              <w:jc w:val="center"/>
              <w:rPr>
                <w:rFonts w:eastAsia="Times New Roman"/>
              </w:rPr>
            </w:pPr>
            <w:r>
              <w:rPr>
                <w:rFonts w:eastAsia="Times New Roman"/>
              </w:rPr>
              <w:t xml:space="preserve">0,01 </w:t>
            </w:r>
          </w:p>
        </w:tc>
      </w:tr>
      <w:tr w:rsidR="00000000" w14:paraId="3927E81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FD49A4F" w14:textId="77777777" w:rsidR="00000000" w:rsidRDefault="00000000">
            <w:pPr>
              <w:rPr>
                <w:rFonts w:eastAsia="Times New Roman"/>
              </w:rPr>
            </w:pP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6A30852A" w14:textId="77777777" w:rsidR="00000000" w:rsidRDefault="00000000">
            <w:pPr>
              <w:rPr>
                <w:rFonts w:eastAsia="Times New Roman"/>
              </w:rPr>
            </w:pPr>
            <w:r>
              <w:rPr>
                <w:rFonts w:eastAsia="Times New Roman"/>
              </w:rPr>
              <w:t xml:space="preserve">ацетальдегид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62718C80" w14:textId="77777777" w:rsidR="00000000" w:rsidRDefault="00000000">
            <w:pPr>
              <w:jc w:val="center"/>
              <w:rPr>
                <w:rFonts w:eastAsia="Times New Roman"/>
              </w:rPr>
            </w:pPr>
            <w:r>
              <w:rPr>
                <w:rFonts w:eastAsia="Times New Roman"/>
              </w:rPr>
              <w:t xml:space="preserve">0,01 </w:t>
            </w:r>
          </w:p>
        </w:tc>
      </w:tr>
      <w:tr w:rsidR="00000000" w14:paraId="008ECB2E" w14:textId="77777777">
        <w:tc>
          <w:tcPr>
            <w:tcW w:w="3285" w:type="dxa"/>
            <w:vMerge w:val="restart"/>
            <w:tcBorders>
              <w:top w:val="single" w:sz="6" w:space="0" w:color="CCCCCC"/>
              <w:left w:val="single" w:sz="6" w:space="0" w:color="CCCCCC"/>
              <w:bottom w:val="single" w:sz="6" w:space="0" w:color="CCCCCC"/>
              <w:right w:val="single" w:sz="6" w:space="0" w:color="CCCCCC"/>
            </w:tcBorders>
            <w:vAlign w:val="center"/>
            <w:hideMark/>
          </w:tcPr>
          <w:p w14:paraId="4AFF68D0" w14:textId="77777777" w:rsidR="00000000" w:rsidRDefault="00000000">
            <w:pPr>
              <w:rPr>
                <w:rFonts w:eastAsia="Times New Roman"/>
              </w:rPr>
            </w:pPr>
            <w:r>
              <w:rPr>
                <w:rFonts w:eastAsia="Times New Roman"/>
              </w:rPr>
              <w:t xml:space="preserve">Полиакрило-нитрильные </w:t>
            </w: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4364BEB7" w14:textId="77777777" w:rsidR="00000000" w:rsidRDefault="00000000">
            <w:pPr>
              <w:rPr>
                <w:rFonts w:eastAsia="Times New Roman"/>
              </w:rPr>
            </w:pPr>
            <w:r>
              <w:rPr>
                <w:rFonts w:eastAsia="Times New Roman"/>
              </w:rPr>
              <w:t xml:space="preserve">формальдегид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0AF55371" w14:textId="77777777" w:rsidR="00000000" w:rsidRDefault="00000000">
            <w:pPr>
              <w:jc w:val="center"/>
              <w:rPr>
                <w:rFonts w:eastAsia="Times New Roman"/>
              </w:rPr>
            </w:pPr>
            <w:r>
              <w:rPr>
                <w:rFonts w:eastAsia="Times New Roman"/>
              </w:rPr>
              <w:t xml:space="preserve">0,003 </w:t>
            </w:r>
          </w:p>
        </w:tc>
      </w:tr>
      <w:tr w:rsidR="00000000" w14:paraId="37E7CE2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1154EE0" w14:textId="77777777" w:rsidR="00000000" w:rsidRDefault="00000000">
            <w:pPr>
              <w:rPr>
                <w:rFonts w:eastAsia="Times New Roman"/>
              </w:rPr>
            </w:pP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297F8C78" w14:textId="77777777" w:rsidR="00000000" w:rsidRDefault="00000000">
            <w:pPr>
              <w:rPr>
                <w:rFonts w:eastAsia="Times New Roman"/>
              </w:rPr>
            </w:pPr>
            <w:r>
              <w:rPr>
                <w:rFonts w:eastAsia="Times New Roman"/>
              </w:rPr>
              <w:t xml:space="preserve">акрилонитрил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1D3C9333" w14:textId="77777777" w:rsidR="00000000" w:rsidRDefault="00000000">
            <w:pPr>
              <w:jc w:val="center"/>
              <w:rPr>
                <w:rFonts w:eastAsia="Times New Roman"/>
              </w:rPr>
            </w:pPr>
            <w:r>
              <w:rPr>
                <w:rFonts w:eastAsia="Times New Roman"/>
              </w:rPr>
              <w:t xml:space="preserve">0,03 </w:t>
            </w:r>
          </w:p>
        </w:tc>
      </w:tr>
      <w:tr w:rsidR="00000000" w14:paraId="705E36A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2DD70D9" w14:textId="77777777" w:rsidR="00000000" w:rsidRDefault="00000000">
            <w:pPr>
              <w:rPr>
                <w:rFonts w:eastAsia="Times New Roman"/>
              </w:rPr>
            </w:pP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143F048F" w14:textId="77777777" w:rsidR="00000000" w:rsidRDefault="00000000">
            <w:pPr>
              <w:rPr>
                <w:rFonts w:eastAsia="Times New Roman"/>
              </w:rPr>
            </w:pPr>
            <w:r>
              <w:rPr>
                <w:rFonts w:eastAsia="Times New Roman"/>
              </w:rPr>
              <w:t xml:space="preserve">винилацетат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509E9F9D" w14:textId="77777777" w:rsidR="00000000" w:rsidRDefault="00000000">
            <w:pPr>
              <w:jc w:val="center"/>
              <w:rPr>
                <w:rFonts w:eastAsia="Times New Roman"/>
              </w:rPr>
            </w:pPr>
            <w:r>
              <w:rPr>
                <w:rFonts w:eastAsia="Times New Roman"/>
              </w:rPr>
              <w:t xml:space="preserve">0,15 </w:t>
            </w:r>
          </w:p>
        </w:tc>
      </w:tr>
      <w:tr w:rsidR="00000000" w14:paraId="17984C16" w14:textId="77777777">
        <w:tc>
          <w:tcPr>
            <w:tcW w:w="3285" w:type="dxa"/>
            <w:vMerge w:val="restart"/>
            <w:tcBorders>
              <w:top w:val="single" w:sz="6" w:space="0" w:color="CCCCCC"/>
              <w:left w:val="single" w:sz="6" w:space="0" w:color="CCCCCC"/>
              <w:bottom w:val="single" w:sz="6" w:space="0" w:color="CCCCCC"/>
              <w:right w:val="single" w:sz="6" w:space="0" w:color="CCCCCC"/>
            </w:tcBorders>
            <w:vAlign w:val="center"/>
            <w:hideMark/>
          </w:tcPr>
          <w:p w14:paraId="69649995" w14:textId="77777777" w:rsidR="00000000" w:rsidRDefault="00000000">
            <w:pPr>
              <w:rPr>
                <w:rFonts w:eastAsia="Times New Roman"/>
              </w:rPr>
            </w:pPr>
            <w:r>
              <w:rPr>
                <w:rFonts w:eastAsia="Times New Roman"/>
              </w:rPr>
              <w:t xml:space="preserve">Полиуретановые </w:t>
            </w: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5364EA61" w14:textId="77777777" w:rsidR="00000000" w:rsidRDefault="00000000">
            <w:pPr>
              <w:rPr>
                <w:rFonts w:eastAsia="Times New Roman"/>
              </w:rPr>
            </w:pPr>
            <w:r>
              <w:rPr>
                <w:rFonts w:eastAsia="Times New Roman"/>
              </w:rPr>
              <w:t xml:space="preserve">формальдегид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618071BD" w14:textId="77777777" w:rsidR="00000000" w:rsidRDefault="00000000">
            <w:pPr>
              <w:jc w:val="center"/>
              <w:rPr>
                <w:rFonts w:eastAsia="Times New Roman"/>
              </w:rPr>
            </w:pPr>
            <w:r>
              <w:rPr>
                <w:rFonts w:eastAsia="Times New Roman"/>
              </w:rPr>
              <w:t xml:space="preserve">0,003 </w:t>
            </w:r>
          </w:p>
        </w:tc>
      </w:tr>
      <w:tr w:rsidR="00000000" w14:paraId="7E8E63B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8AB9519" w14:textId="77777777" w:rsidR="00000000" w:rsidRDefault="00000000">
            <w:pPr>
              <w:rPr>
                <w:rFonts w:eastAsia="Times New Roman"/>
              </w:rPr>
            </w:pP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7983C741" w14:textId="77777777" w:rsidR="00000000" w:rsidRDefault="00000000">
            <w:pPr>
              <w:rPr>
                <w:rFonts w:eastAsia="Times New Roman"/>
              </w:rPr>
            </w:pPr>
            <w:r>
              <w:rPr>
                <w:rFonts w:eastAsia="Times New Roman"/>
              </w:rPr>
              <w:t xml:space="preserve">толуилендиизоцианат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4F800D63" w14:textId="77777777" w:rsidR="00000000" w:rsidRDefault="00000000">
            <w:pPr>
              <w:jc w:val="center"/>
              <w:rPr>
                <w:rFonts w:eastAsia="Times New Roman"/>
              </w:rPr>
            </w:pPr>
            <w:r>
              <w:rPr>
                <w:rFonts w:eastAsia="Times New Roman"/>
              </w:rPr>
              <w:t xml:space="preserve">0,002 </w:t>
            </w:r>
          </w:p>
        </w:tc>
      </w:tr>
      <w:tr w:rsidR="00000000" w14:paraId="29565F9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794014E" w14:textId="77777777" w:rsidR="00000000" w:rsidRDefault="00000000">
            <w:pPr>
              <w:rPr>
                <w:rFonts w:eastAsia="Times New Roman"/>
              </w:rPr>
            </w:pP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4402CC33" w14:textId="77777777" w:rsidR="00000000" w:rsidRDefault="00000000">
            <w:pPr>
              <w:rPr>
                <w:rFonts w:eastAsia="Times New Roman"/>
              </w:rPr>
            </w:pPr>
            <w:r>
              <w:rPr>
                <w:rFonts w:eastAsia="Times New Roman"/>
              </w:rPr>
              <w:t xml:space="preserve">ацетальдегид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3A60A994" w14:textId="77777777" w:rsidR="00000000" w:rsidRDefault="00000000">
            <w:pPr>
              <w:jc w:val="center"/>
              <w:rPr>
                <w:rFonts w:eastAsia="Times New Roman"/>
              </w:rPr>
            </w:pPr>
            <w:r>
              <w:rPr>
                <w:rFonts w:eastAsia="Times New Roman"/>
              </w:rPr>
              <w:t xml:space="preserve">0,01 </w:t>
            </w:r>
          </w:p>
        </w:tc>
      </w:tr>
      <w:tr w:rsidR="00000000" w14:paraId="0D25D3E9" w14:textId="77777777">
        <w:tc>
          <w:tcPr>
            <w:tcW w:w="3285" w:type="dxa"/>
            <w:vMerge w:val="restart"/>
            <w:tcBorders>
              <w:top w:val="single" w:sz="6" w:space="0" w:color="CCCCCC"/>
              <w:left w:val="single" w:sz="6" w:space="0" w:color="CCCCCC"/>
              <w:bottom w:val="single" w:sz="6" w:space="0" w:color="CCCCCC"/>
              <w:right w:val="single" w:sz="6" w:space="0" w:color="CCCCCC"/>
            </w:tcBorders>
            <w:vAlign w:val="center"/>
            <w:hideMark/>
          </w:tcPr>
          <w:p w14:paraId="719D1E7B" w14:textId="77777777" w:rsidR="00000000" w:rsidRDefault="00000000">
            <w:pPr>
              <w:rPr>
                <w:rFonts w:eastAsia="Times New Roman"/>
              </w:rPr>
            </w:pPr>
            <w:r>
              <w:rPr>
                <w:rFonts w:eastAsia="Times New Roman"/>
              </w:rPr>
              <w:t xml:space="preserve">Поливинилхлоридные </w:t>
            </w: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33A74899" w14:textId="77777777" w:rsidR="00000000" w:rsidRDefault="00000000">
            <w:pPr>
              <w:rPr>
                <w:rFonts w:eastAsia="Times New Roman"/>
              </w:rPr>
            </w:pPr>
            <w:r>
              <w:rPr>
                <w:rFonts w:eastAsia="Times New Roman"/>
              </w:rPr>
              <w:t xml:space="preserve">формальдегид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3398EF6C" w14:textId="77777777" w:rsidR="00000000" w:rsidRDefault="00000000">
            <w:pPr>
              <w:jc w:val="center"/>
              <w:rPr>
                <w:rFonts w:eastAsia="Times New Roman"/>
              </w:rPr>
            </w:pPr>
            <w:r>
              <w:rPr>
                <w:rFonts w:eastAsia="Times New Roman"/>
              </w:rPr>
              <w:t xml:space="preserve">0,003 </w:t>
            </w:r>
          </w:p>
        </w:tc>
      </w:tr>
      <w:tr w:rsidR="00000000" w14:paraId="192CEBF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F3F44AB" w14:textId="77777777" w:rsidR="00000000" w:rsidRDefault="00000000">
            <w:pPr>
              <w:rPr>
                <w:rFonts w:eastAsia="Times New Roman"/>
              </w:rPr>
            </w:pP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393A48B6" w14:textId="77777777" w:rsidR="00000000" w:rsidRDefault="00000000">
            <w:pPr>
              <w:rPr>
                <w:rFonts w:eastAsia="Times New Roman"/>
              </w:rPr>
            </w:pPr>
            <w:r>
              <w:rPr>
                <w:rFonts w:eastAsia="Times New Roman"/>
              </w:rPr>
              <w:t xml:space="preserve">фенол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0C0439E0" w14:textId="77777777" w:rsidR="00000000" w:rsidRDefault="00000000">
            <w:pPr>
              <w:jc w:val="center"/>
              <w:rPr>
                <w:rFonts w:eastAsia="Times New Roman"/>
              </w:rPr>
            </w:pPr>
            <w:r>
              <w:rPr>
                <w:rFonts w:eastAsia="Times New Roman"/>
              </w:rPr>
              <w:t xml:space="preserve">0,003 </w:t>
            </w:r>
          </w:p>
        </w:tc>
      </w:tr>
      <w:tr w:rsidR="00000000" w14:paraId="14975C6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B6629CA" w14:textId="77777777" w:rsidR="00000000" w:rsidRDefault="00000000">
            <w:pPr>
              <w:rPr>
                <w:rFonts w:eastAsia="Times New Roman"/>
              </w:rPr>
            </w:pP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495E2544" w14:textId="77777777" w:rsidR="00000000" w:rsidRDefault="00000000">
            <w:pPr>
              <w:rPr>
                <w:rFonts w:eastAsia="Times New Roman"/>
              </w:rPr>
            </w:pPr>
            <w:r>
              <w:rPr>
                <w:rFonts w:eastAsia="Times New Roman"/>
              </w:rPr>
              <w:t xml:space="preserve">диоктилфталат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3BC87759" w14:textId="77777777" w:rsidR="00000000" w:rsidRDefault="00000000">
            <w:pPr>
              <w:jc w:val="center"/>
              <w:rPr>
                <w:rFonts w:eastAsia="Times New Roman"/>
              </w:rPr>
            </w:pPr>
            <w:r>
              <w:rPr>
                <w:rFonts w:eastAsia="Times New Roman"/>
              </w:rPr>
              <w:t xml:space="preserve">0,02 </w:t>
            </w:r>
          </w:p>
        </w:tc>
      </w:tr>
      <w:tr w:rsidR="00000000" w14:paraId="5DCBC5E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DC10223" w14:textId="77777777" w:rsidR="00000000" w:rsidRDefault="00000000">
            <w:pPr>
              <w:rPr>
                <w:rFonts w:eastAsia="Times New Roman"/>
              </w:rPr>
            </w:pP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407BB1F6" w14:textId="77777777" w:rsidR="00000000" w:rsidRDefault="00000000">
            <w:pPr>
              <w:rPr>
                <w:rFonts w:eastAsia="Times New Roman"/>
              </w:rPr>
            </w:pPr>
            <w:r>
              <w:rPr>
                <w:rFonts w:eastAsia="Times New Roman"/>
              </w:rPr>
              <w:t xml:space="preserve">дибутилфталат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6466FB83" w14:textId="77777777" w:rsidR="00000000" w:rsidRDefault="00000000">
            <w:pPr>
              <w:jc w:val="center"/>
              <w:rPr>
                <w:rFonts w:eastAsia="Times New Roman"/>
              </w:rPr>
            </w:pPr>
            <w:r>
              <w:rPr>
                <w:rFonts w:eastAsia="Times New Roman"/>
              </w:rPr>
              <w:t xml:space="preserve">не допускается </w:t>
            </w:r>
          </w:p>
        </w:tc>
      </w:tr>
      <w:tr w:rsidR="00000000" w14:paraId="7A8174E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D75002B" w14:textId="77777777" w:rsidR="00000000" w:rsidRDefault="00000000">
            <w:pPr>
              <w:rPr>
                <w:rFonts w:eastAsia="Times New Roman"/>
              </w:rPr>
            </w:pP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3C94611D" w14:textId="77777777" w:rsidR="00000000" w:rsidRDefault="00000000">
            <w:pPr>
              <w:rPr>
                <w:rFonts w:eastAsia="Times New Roman"/>
              </w:rPr>
            </w:pPr>
            <w:r>
              <w:rPr>
                <w:rFonts w:eastAsia="Times New Roman"/>
              </w:rPr>
              <w:t xml:space="preserve">ацетон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235E7A2A" w14:textId="77777777" w:rsidR="00000000" w:rsidRDefault="00000000">
            <w:pPr>
              <w:jc w:val="center"/>
              <w:rPr>
                <w:rFonts w:eastAsia="Times New Roman"/>
              </w:rPr>
            </w:pPr>
            <w:r>
              <w:rPr>
                <w:rFonts w:eastAsia="Times New Roman"/>
              </w:rPr>
              <w:t xml:space="preserve">0,35 </w:t>
            </w:r>
          </w:p>
        </w:tc>
      </w:tr>
      <w:tr w:rsidR="00000000" w14:paraId="309F9D4D" w14:textId="77777777">
        <w:tc>
          <w:tcPr>
            <w:tcW w:w="3285" w:type="dxa"/>
            <w:tcBorders>
              <w:top w:val="single" w:sz="6" w:space="0" w:color="CCCCCC"/>
              <w:left w:val="single" w:sz="6" w:space="0" w:color="CCCCCC"/>
              <w:bottom w:val="single" w:sz="6" w:space="0" w:color="CCCCCC"/>
              <w:right w:val="single" w:sz="6" w:space="0" w:color="CCCCCC"/>
            </w:tcBorders>
            <w:vAlign w:val="center"/>
            <w:hideMark/>
          </w:tcPr>
          <w:p w14:paraId="536F6F81" w14:textId="77777777" w:rsidR="00000000" w:rsidRDefault="00000000">
            <w:pPr>
              <w:rPr>
                <w:rFonts w:eastAsia="Times New Roman"/>
              </w:rPr>
            </w:pPr>
            <w:r>
              <w:rPr>
                <w:rFonts w:eastAsia="Times New Roman"/>
              </w:rPr>
              <w:t xml:space="preserve">Искусственные вискозные и ацетатные </w:t>
            </w: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751585BF" w14:textId="77777777" w:rsidR="00000000" w:rsidRDefault="00000000">
            <w:pPr>
              <w:rPr>
                <w:rFonts w:eastAsia="Times New Roman"/>
              </w:rPr>
            </w:pPr>
            <w:r>
              <w:rPr>
                <w:rFonts w:eastAsia="Times New Roman"/>
              </w:rPr>
              <w:t xml:space="preserve">формальдегид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55B8E114" w14:textId="77777777" w:rsidR="00000000" w:rsidRDefault="00000000">
            <w:pPr>
              <w:jc w:val="center"/>
              <w:rPr>
                <w:rFonts w:eastAsia="Times New Roman"/>
              </w:rPr>
            </w:pPr>
            <w:r>
              <w:rPr>
                <w:rFonts w:eastAsia="Times New Roman"/>
              </w:rPr>
              <w:t xml:space="preserve">0,003 </w:t>
            </w:r>
          </w:p>
        </w:tc>
      </w:tr>
      <w:tr w:rsidR="00000000" w14:paraId="5D365B09" w14:textId="77777777">
        <w:tc>
          <w:tcPr>
            <w:tcW w:w="3285" w:type="dxa"/>
            <w:vMerge w:val="restart"/>
            <w:tcBorders>
              <w:top w:val="single" w:sz="6" w:space="0" w:color="CCCCCC"/>
              <w:left w:val="single" w:sz="6" w:space="0" w:color="CCCCCC"/>
              <w:bottom w:val="single" w:sz="6" w:space="0" w:color="CCCCCC"/>
              <w:right w:val="single" w:sz="6" w:space="0" w:color="CCCCCC"/>
            </w:tcBorders>
            <w:vAlign w:val="center"/>
            <w:hideMark/>
          </w:tcPr>
          <w:p w14:paraId="76624F10" w14:textId="77777777" w:rsidR="00000000" w:rsidRDefault="00000000">
            <w:pPr>
              <w:rPr>
                <w:rFonts w:eastAsia="Times New Roman"/>
              </w:rPr>
            </w:pPr>
            <w:r>
              <w:rPr>
                <w:rFonts w:eastAsia="Times New Roman"/>
              </w:rPr>
              <w:t xml:space="preserve">Полиолефиновые </w:t>
            </w: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34800C94" w14:textId="77777777" w:rsidR="00000000" w:rsidRDefault="00000000">
            <w:pPr>
              <w:rPr>
                <w:rFonts w:eastAsia="Times New Roman"/>
              </w:rPr>
            </w:pPr>
            <w:r>
              <w:rPr>
                <w:rFonts w:eastAsia="Times New Roman"/>
              </w:rPr>
              <w:t xml:space="preserve">формальдегид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2F6F55AB" w14:textId="77777777" w:rsidR="00000000" w:rsidRDefault="00000000">
            <w:pPr>
              <w:jc w:val="center"/>
              <w:rPr>
                <w:rFonts w:eastAsia="Times New Roman"/>
              </w:rPr>
            </w:pPr>
            <w:r>
              <w:rPr>
                <w:rFonts w:eastAsia="Times New Roman"/>
              </w:rPr>
              <w:t xml:space="preserve">0,003 </w:t>
            </w:r>
          </w:p>
        </w:tc>
      </w:tr>
      <w:tr w:rsidR="00000000" w14:paraId="08AE62E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94F40EA" w14:textId="77777777" w:rsidR="00000000" w:rsidRDefault="00000000">
            <w:pPr>
              <w:rPr>
                <w:rFonts w:eastAsia="Times New Roman"/>
              </w:rPr>
            </w:pP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4079FFEA" w14:textId="77777777" w:rsidR="00000000" w:rsidRDefault="00000000">
            <w:pPr>
              <w:rPr>
                <w:rFonts w:eastAsia="Times New Roman"/>
              </w:rPr>
            </w:pPr>
            <w:r>
              <w:rPr>
                <w:rFonts w:eastAsia="Times New Roman"/>
              </w:rPr>
              <w:t xml:space="preserve">ацетальдегид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235B829C" w14:textId="77777777" w:rsidR="00000000" w:rsidRDefault="00000000">
            <w:pPr>
              <w:jc w:val="center"/>
              <w:rPr>
                <w:rFonts w:eastAsia="Times New Roman"/>
              </w:rPr>
            </w:pPr>
            <w:r>
              <w:rPr>
                <w:rFonts w:eastAsia="Times New Roman"/>
              </w:rPr>
              <w:t xml:space="preserve">0,01 </w:t>
            </w:r>
          </w:p>
        </w:tc>
      </w:tr>
      <w:tr w:rsidR="00000000" w14:paraId="6BDC6EEE" w14:textId="77777777">
        <w:tc>
          <w:tcPr>
            <w:tcW w:w="3285" w:type="dxa"/>
            <w:vMerge w:val="restart"/>
            <w:tcBorders>
              <w:top w:val="single" w:sz="6" w:space="0" w:color="CCCCCC"/>
              <w:left w:val="single" w:sz="6" w:space="0" w:color="CCCCCC"/>
              <w:bottom w:val="single" w:sz="6" w:space="0" w:color="CCCCCC"/>
              <w:right w:val="single" w:sz="6" w:space="0" w:color="CCCCCC"/>
            </w:tcBorders>
            <w:vAlign w:val="center"/>
            <w:hideMark/>
          </w:tcPr>
          <w:p w14:paraId="251515A8" w14:textId="77777777" w:rsidR="00000000" w:rsidRDefault="00000000">
            <w:pPr>
              <w:rPr>
                <w:rFonts w:eastAsia="Times New Roman"/>
              </w:rPr>
            </w:pPr>
            <w:r>
              <w:rPr>
                <w:rFonts w:eastAsia="Times New Roman"/>
              </w:rPr>
              <w:t xml:space="preserve">Винилацетаты (искусственная кожа) </w:t>
            </w: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34EC8A6D" w14:textId="77777777" w:rsidR="00000000" w:rsidRDefault="00000000">
            <w:pPr>
              <w:rPr>
                <w:rFonts w:eastAsia="Times New Roman"/>
              </w:rPr>
            </w:pPr>
            <w:r>
              <w:rPr>
                <w:rFonts w:eastAsia="Times New Roman"/>
              </w:rPr>
              <w:t xml:space="preserve">формальдегид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71873A82" w14:textId="77777777" w:rsidR="00000000" w:rsidRDefault="00000000">
            <w:pPr>
              <w:jc w:val="center"/>
              <w:rPr>
                <w:rFonts w:eastAsia="Times New Roman"/>
              </w:rPr>
            </w:pPr>
            <w:r>
              <w:rPr>
                <w:rFonts w:eastAsia="Times New Roman"/>
              </w:rPr>
              <w:t xml:space="preserve">0,003 </w:t>
            </w:r>
          </w:p>
        </w:tc>
      </w:tr>
      <w:tr w:rsidR="00000000" w14:paraId="059B213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2989B46" w14:textId="77777777" w:rsidR="00000000" w:rsidRDefault="00000000">
            <w:pPr>
              <w:rPr>
                <w:rFonts w:eastAsia="Times New Roman"/>
              </w:rPr>
            </w:pP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338974D1" w14:textId="77777777" w:rsidR="00000000" w:rsidRDefault="00000000">
            <w:pPr>
              <w:rPr>
                <w:rFonts w:eastAsia="Times New Roman"/>
              </w:rPr>
            </w:pPr>
            <w:r>
              <w:rPr>
                <w:rFonts w:eastAsia="Times New Roman"/>
              </w:rPr>
              <w:t xml:space="preserve">винилацетат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3B534C19" w14:textId="77777777" w:rsidR="00000000" w:rsidRDefault="00000000">
            <w:pPr>
              <w:jc w:val="center"/>
              <w:rPr>
                <w:rFonts w:eastAsia="Times New Roman"/>
              </w:rPr>
            </w:pPr>
            <w:r>
              <w:rPr>
                <w:rFonts w:eastAsia="Times New Roman"/>
              </w:rPr>
              <w:t xml:space="preserve">0,15 </w:t>
            </w:r>
          </w:p>
        </w:tc>
      </w:tr>
      <w:tr w:rsidR="00000000" w14:paraId="0A98355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B56156C" w14:textId="77777777" w:rsidR="00000000" w:rsidRDefault="00000000">
            <w:pPr>
              <w:rPr>
                <w:rFonts w:eastAsia="Times New Roman"/>
              </w:rPr>
            </w:pP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20808CEE" w14:textId="77777777" w:rsidR="00000000" w:rsidRDefault="00000000">
            <w:pPr>
              <w:rPr>
                <w:rFonts w:eastAsia="Times New Roman"/>
              </w:rPr>
            </w:pPr>
            <w:r>
              <w:rPr>
                <w:rFonts w:eastAsia="Times New Roman"/>
              </w:rPr>
              <w:t xml:space="preserve">диоктилфталат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7EAB3EE1" w14:textId="77777777" w:rsidR="00000000" w:rsidRDefault="00000000">
            <w:pPr>
              <w:jc w:val="center"/>
              <w:rPr>
                <w:rFonts w:eastAsia="Times New Roman"/>
              </w:rPr>
            </w:pPr>
            <w:r>
              <w:rPr>
                <w:rFonts w:eastAsia="Times New Roman"/>
              </w:rPr>
              <w:t xml:space="preserve">0,02 </w:t>
            </w:r>
          </w:p>
        </w:tc>
      </w:tr>
      <w:tr w:rsidR="00000000" w14:paraId="5BEA181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C428719" w14:textId="77777777" w:rsidR="00000000" w:rsidRDefault="00000000">
            <w:pPr>
              <w:rPr>
                <w:rFonts w:eastAsia="Times New Roman"/>
              </w:rPr>
            </w:pP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6F458AAB" w14:textId="77777777" w:rsidR="00000000" w:rsidRDefault="00000000">
            <w:pPr>
              <w:rPr>
                <w:rFonts w:eastAsia="Times New Roman"/>
              </w:rPr>
            </w:pPr>
            <w:r>
              <w:rPr>
                <w:rFonts w:eastAsia="Times New Roman"/>
              </w:rPr>
              <w:t xml:space="preserve">дибутилфталат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59E5B1FD" w14:textId="77777777" w:rsidR="00000000" w:rsidRDefault="00000000">
            <w:pPr>
              <w:jc w:val="center"/>
              <w:rPr>
                <w:rFonts w:eastAsia="Times New Roman"/>
              </w:rPr>
            </w:pPr>
            <w:r>
              <w:rPr>
                <w:rFonts w:eastAsia="Times New Roman"/>
              </w:rPr>
              <w:t xml:space="preserve">не допускается </w:t>
            </w:r>
          </w:p>
        </w:tc>
      </w:tr>
      <w:tr w:rsidR="00000000" w14:paraId="58BBAD9C" w14:textId="77777777">
        <w:tc>
          <w:tcPr>
            <w:tcW w:w="3285" w:type="dxa"/>
            <w:vMerge w:val="restart"/>
            <w:tcBorders>
              <w:top w:val="single" w:sz="6" w:space="0" w:color="CCCCCC"/>
              <w:left w:val="single" w:sz="6" w:space="0" w:color="CCCCCC"/>
              <w:bottom w:val="single" w:sz="6" w:space="0" w:color="CCCCCC"/>
              <w:right w:val="single" w:sz="6" w:space="0" w:color="CCCCCC"/>
            </w:tcBorders>
            <w:vAlign w:val="center"/>
            <w:hideMark/>
          </w:tcPr>
          <w:p w14:paraId="3EAB1AC0" w14:textId="77777777" w:rsidR="00000000" w:rsidRDefault="00000000">
            <w:pPr>
              <w:rPr>
                <w:rFonts w:eastAsia="Times New Roman"/>
              </w:rPr>
            </w:pPr>
            <w:r>
              <w:rPr>
                <w:rFonts w:eastAsia="Times New Roman"/>
              </w:rPr>
              <w:t xml:space="preserve">Синтетическая кожа </w:t>
            </w: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452DFCE9" w14:textId="77777777" w:rsidR="00000000" w:rsidRDefault="00000000">
            <w:pPr>
              <w:rPr>
                <w:rFonts w:eastAsia="Times New Roman"/>
              </w:rPr>
            </w:pPr>
            <w:r>
              <w:rPr>
                <w:rFonts w:eastAsia="Times New Roman"/>
              </w:rPr>
              <w:t xml:space="preserve">формальдегид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104C4339" w14:textId="77777777" w:rsidR="00000000" w:rsidRDefault="00000000">
            <w:pPr>
              <w:jc w:val="center"/>
              <w:rPr>
                <w:rFonts w:eastAsia="Times New Roman"/>
              </w:rPr>
            </w:pPr>
            <w:r>
              <w:rPr>
                <w:rFonts w:eastAsia="Times New Roman"/>
              </w:rPr>
              <w:t xml:space="preserve">0,003 </w:t>
            </w:r>
          </w:p>
        </w:tc>
      </w:tr>
      <w:tr w:rsidR="00000000" w14:paraId="20B1455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3001396" w14:textId="77777777" w:rsidR="00000000" w:rsidRDefault="00000000">
            <w:pPr>
              <w:rPr>
                <w:rFonts w:eastAsia="Times New Roman"/>
              </w:rPr>
            </w:pP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24FC3A22" w14:textId="77777777" w:rsidR="00000000" w:rsidRDefault="00000000">
            <w:pPr>
              <w:rPr>
                <w:rFonts w:eastAsia="Times New Roman"/>
              </w:rPr>
            </w:pPr>
            <w:r>
              <w:rPr>
                <w:rFonts w:eastAsia="Times New Roman"/>
              </w:rPr>
              <w:t xml:space="preserve">дибутилфталат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7B4EFF9E" w14:textId="77777777" w:rsidR="00000000" w:rsidRDefault="00000000">
            <w:pPr>
              <w:jc w:val="center"/>
              <w:rPr>
                <w:rFonts w:eastAsia="Times New Roman"/>
              </w:rPr>
            </w:pPr>
            <w:r>
              <w:rPr>
                <w:rFonts w:eastAsia="Times New Roman"/>
              </w:rPr>
              <w:t xml:space="preserve">не допускается </w:t>
            </w:r>
          </w:p>
        </w:tc>
      </w:tr>
      <w:tr w:rsidR="00000000" w14:paraId="19D3315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BBEC917" w14:textId="77777777" w:rsidR="00000000" w:rsidRDefault="00000000">
            <w:pPr>
              <w:rPr>
                <w:rFonts w:eastAsia="Times New Roman"/>
              </w:rPr>
            </w:pP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71355C0E" w14:textId="77777777" w:rsidR="00000000" w:rsidRDefault="00000000">
            <w:pPr>
              <w:rPr>
                <w:rFonts w:eastAsia="Times New Roman"/>
              </w:rPr>
            </w:pPr>
            <w:r>
              <w:rPr>
                <w:rFonts w:eastAsia="Times New Roman"/>
              </w:rPr>
              <w:t xml:space="preserve">диоктилфталат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27198A16" w14:textId="77777777" w:rsidR="00000000" w:rsidRDefault="00000000">
            <w:pPr>
              <w:jc w:val="center"/>
              <w:rPr>
                <w:rFonts w:eastAsia="Times New Roman"/>
              </w:rPr>
            </w:pPr>
            <w:r>
              <w:rPr>
                <w:rFonts w:eastAsia="Times New Roman"/>
              </w:rPr>
              <w:t xml:space="preserve">0,02 </w:t>
            </w:r>
          </w:p>
        </w:tc>
      </w:tr>
      <w:tr w:rsidR="00000000" w14:paraId="505C43E5" w14:textId="77777777">
        <w:tc>
          <w:tcPr>
            <w:tcW w:w="3285" w:type="dxa"/>
            <w:vMerge w:val="restart"/>
            <w:tcBorders>
              <w:top w:val="single" w:sz="6" w:space="0" w:color="CCCCCC"/>
              <w:left w:val="single" w:sz="6" w:space="0" w:color="CCCCCC"/>
              <w:bottom w:val="single" w:sz="6" w:space="0" w:color="CCCCCC"/>
              <w:right w:val="single" w:sz="6" w:space="0" w:color="CCCCCC"/>
            </w:tcBorders>
            <w:vAlign w:val="center"/>
            <w:hideMark/>
          </w:tcPr>
          <w:p w14:paraId="56192ED9" w14:textId="77777777" w:rsidR="00000000" w:rsidRDefault="00000000">
            <w:pPr>
              <w:rPr>
                <w:rFonts w:eastAsia="Times New Roman"/>
              </w:rPr>
            </w:pPr>
            <w:r>
              <w:rPr>
                <w:rFonts w:eastAsia="Times New Roman"/>
              </w:rPr>
              <w:t xml:space="preserve">Резиновые </w:t>
            </w: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1F271CEA" w14:textId="77777777" w:rsidR="00000000" w:rsidRDefault="00000000">
            <w:pPr>
              <w:rPr>
                <w:rFonts w:eastAsia="Times New Roman"/>
              </w:rPr>
            </w:pPr>
            <w:r>
              <w:rPr>
                <w:rFonts w:eastAsia="Times New Roman"/>
              </w:rPr>
              <w:t xml:space="preserve">формальдегид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3A8D0DEE" w14:textId="77777777" w:rsidR="00000000" w:rsidRDefault="00000000">
            <w:pPr>
              <w:jc w:val="center"/>
              <w:rPr>
                <w:rFonts w:eastAsia="Times New Roman"/>
              </w:rPr>
            </w:pPr>
            <w:r>
              <w:rPr>
                <w:rFonts w:eastAsia="Times New Roman"/>
              </w:rPr>
              <w:t xml:space="preserve">0,003 </w:t>
            </w:r>
          </w:p>
        </w:tc>
      </w:tr>
      <w:tr w:rsidR="00000000" w14:paraId="27B93DE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EA57943" w14:textId="77777777" w:rsidR="00000000" w:rsidRDefault="00000000">
            <w:pPr>
              <w:rPr>
                <w:rFonts w:eastAsia="Times New Roman"/>
              </w:rPr>
            </w:pP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2D29EDB6" w14:textId="77777777" w:rsidR="00000000" w:rsidRDefault="00000000">
            <w:pPr>
              <w:rPr>
                <w:rFonts w:eastAsia="Times New Roman"/>
              </w:rPr>
            </w:pPr>
            <w:r>
              <w:rPr>
                <w:rFonts w:eastAsia="Times New Roman"/>
              </w:rPr>
              <w:t xml:space="preserve">дибутилфталат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3C912806" w14:textId="77777777" w:rsidR="00000000" w:rsidRDefault="00000000">
            <w:pPr>
              <w:jc w:val="center"/>
              <w:rPr>
                <w:rFonts w:eastAsia="Times New Roman"/>
              </w:rPr>
            </w:pPr>
            <w:r>
              <w:rPr>
                <w:rFonts w:eastAsia="Times New Roman"/>
              </w:rPr>
              <w:t xml:space="preserve">не допускается </w:t>
            </w:r>
          </w:p>
        </w:tc>
      </w:tr>
      <w:tr w:rsidR="00000000" w14:paraId="16E08B0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888AAF3" w14:textId="77777777" w:rsidR="00000000" w:rsidRDefault="00000000">
            <w:pPr>
              <w:rPr>
                <w:rFonts w:eastAsia="Times New Roman"/>
              </w:rPr>
            </w:pP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7E12F28E" w14:textId="77777777" w:rsidR="00000000" w:rsidRDefault="00000000">
            <w:pPr>
              <w:rPr>
                <w:rFonts w:eastAsia="Times New Roman"/>
              </w:rPr>
            </w:pPr>
            <w:r>
              <w:rPr>
                <w:rFonts w:eastAsia="Times New Roman"/>
              </w:rPr>
              <w:t xml:space="preserve">диоктилфталат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37F04053" w14:textId="77777777" w:rsidR="00000000" w:rsidRDefault="00000000">
            <w:pPr>
              <w:jc w:val="center"/>
              <w:rPr>
                <w:rFonts w:eastAsia="Times New Roman"/>
              </w:rPr>
            </w:pPr>
            <w:r>
              <w:rPr>
                <w:rFonts w:eastAsia="Times New Roman"/>
              </w:rPr>
              <w:t xml:space="preserve">0,02 </w:t>
            </w:r>
          </w:p>
        </w:tc>
      </w:tr>
      <w:tr w:rsidR="00000000" w14:paraId="10B5F03C" w14:textId="77777777">
        <w:tc>
          <w:tcPr>
            <w:tcW w:w="3285" w:type="dxa"/>
            <w:tcBorders>
              <w:top w:val="single" w:sz="6" w:space="0" w:color="CCCCCC"/>
              <w:left w:val="single" w:sz="6" w:space="0" w:color="CCCCCC"/>
              <w:bottom w:val="single" w:sz="6" w:space="0" w:color="CCCCCC"/>
              <w:right w:val="single" w:sz="6" w:space="0" w:color="CCCCCC"/>
            </w:tcBorders>
            <w:vAlign w:val="center"/>
            <w:hideMark/>
          </w:tcPr>
          <w:p w14:paraId="3F42E523" w14:textId="77777777" w:rsidR="00000000" w:rsidRDefault="00000000">
            <w:pPr>
              <w:rPr>
                <w:rFonts w:eastAsia="Times New Roman"/>
              </w:rPr>
            </w:pPr>
            <w:r>
              <w:rPr>
                <w:rFonts w:eastAsia="Times New Roman"/>
              </w:rPr>
              <w:t xml:space="preserve">Картон </w:t>
            </w:r>
          </w:p>
        </w:tc>
        <w:tc>
          <w:tcPr>
            <w:tcW w:w="3195" w:type="dxa"/>
            <w:tcBorders>
              <w:top w:val="single" w:sz="6" w:space="0" w:color="CCCCCC"/>
              <w:left w:val="single" w:sz="6" w:space="0" w:color="CCCCCC"/>
              <w:bottom w:val="single" w:sz="6" w:space="0" w:color="CCCCCC"/>
              <w:right w:val="single" w:sz="6" w:space="0" w:color="CCCCCC"/>
            </w:tcBorders>
            <w:vAlign w:val="center"/>
            <w:hideMark/>
          </w:tcPr>
          <w:p w14:paraId="045D35C7" w14:textId="77777777" w:rsidR="00000000" w:rsidRDefault="00000000">
            <w:pPr>
              <w:rPr>
                <w:rFonts w:eastAsia="Times New Roman"/>
              </w:rPr>
            </w:pPr>
            <w:r>
              <w:rPr>
                <w:rFonts w:eastAsia="Times New Roman"/>
              </w:rPr>
              <w:t xml:space="preserve">формальдегид </w:t>
            </w:r>
          </w:p>
        </w:tc>
        <w:tc>
          <w:tcPr>
            <w:tcW w:w="2580" w:type="dxa"/>
            <w:tcBorders>
              <w:top w:val="single" w:sz="6" w:space="0" w:color="CCCCCC"/>
              <w:left w:val="single" w:sz="6" w:space="0" w:color="CCCCCC"/>
              <w:bottom w:val="single" w:sz="6" w:space="0" w:color="CCCCCC"/>
              <w:right w:val="single" w:sz="6" w:space="0" w:color="CCCCCC"/>
            </w:tcBorders>
            <w:vAlign w:val="center"/>
            <w:hideMark/>
          </w:tcPr>
          <w:p w14:paraId="06E4C067" w14:textId="77777777" w:rsidR="00000000" w:rsidRDefault="00000000">
            <w:pPr>
              <w:jc w:val="center"/>
              <w:rPr>
                <w:rFonts w:eastAsia="Times New Roman"/>
              </w:rPr>
            </w:pPr>
            <w:r>
              <w:rPr>
                <w:rFonts w:eastAsia="Times New Roman"/>
              </w:rPr>
              <w:t xml:space="preserve">0,003 </w:t>
            </w:r>
          </w:p>
        </w:tc>
      </w:tr>
    </w:tbl>
    <w:p w14:paraId="2ECDE5D8" w14:textId="77777777" w:rsidR="00000000" w:rsidRDefault="00000000">
      <w:pPr>
        <w:pStyle w:val="a5"/>
        <w:jc w:val="both"/>
      </w:pPr>
      <w:r>
        <w:t> </w:t>
      </w:r>
    </w:p>
    <w:p w14:paraId="2BF76437" w14:textId="77777777" w:rsidR="00000000" w:rsidRDefault="00000000">
      <w:pPr>
        <w:pStyle w:val="a5"/>
        <w:jc w:val="both"/>
      </w:pPr>
      <w:r>
        <w:t>--------------------------------</w:t>
      </w:r>
    </w:p>
    <w:p w14:paraId="4CCC562A" w14:textId="77777777" w:rsidR="00000000" w:rsidRDefault="00000000">
      <w:pPr>
        <w:pStyle w:val="a5"/>
        <w:jc w:val="both"/>
      </w:pPr>
      <w:r>
        <w:t>Норматив указан без учета фонового загрязнения окружающего воздуха.</w:t>
      </w:r>
    </w:p>
    <w:p w14:paraId="56126E56" w14:textId="77777777" w:rsidR="00000000" w:rsidRDefault="00000000">
      <w:pPr>
        <w:pStyle w:val="a5"/>
        <w:jc w:val="both"/>
      </w:pPr>
      <w:r>
        <w:t> </w:t>
      </w:r>
    </w:p>
    <w:p w14:paraId="1C1FB45C" w14:textId="77777777" w:rsidR="00000000" w:rsidRDefault="00000000">
      <w:pPr>
        <w:pStyle w:val="a5"/>
        <w:jc w:val="both"/>
      </w:pPr>
      <w:r>
        <w:t> </w:t>
      </w:r>
    </w:p>
    <w:p w14:paraId="0756DC1B" w14:textId="77777777" w:rsidR="00000000" w:rsidRDefault="00000000">
      <w:pPr>
        <w:pStyle w:val="a5"/>
        <w:jc w:val="both"/>
      </w:pPr>
      <w:r>
        <w:t> </w:t>
      </w:r>
    </w:p>
    <w:p w14:paraId="2A46B181" w14:textId="77777777" w:rsidR="00000000" w:rsidRDefault="00000000">
      <w:pPr>
        <w:pStyle w:val="a5"/>
        <w:jc w:val="both"/>
      </w:pPr>
      <w:r>
        <w:t> </w:t>
      </w:r>
    </w:p>
    <w:p w14:paraId="75147674" w14:textId="77777777" w:rsidR="00000000" w:rsidRDefault="00000000">
      <w:pPr>
        <w:jc w:val="right"/>
        <w:rPr>
          <w:rFonts w:eastAsia="Times New Roman"/>
        </w:rPr>
      </w:pPr>
      <w:r>
        <w:rPr>
          <w:rFonts w:eastAsia="Times New Roman"/>
        </w:rPr>
        <w:t>Приложение N 15</w:t>
      </w:r>
      <w:r>
        <w:rPr>
          <w:rFonts w:eastAsia="Times New Roman"/>
        </w:rPr>
        <w:br/>
        <w:t>к техническому регламенту</w:t>
      </w:r>
      <w:r>
        <w:rPr>
          <w:rFonts w:eastAsia="Times New Roman"/>
        </w:rPr>
        <w:br/>
        <w:t>Таможенного союза</w:t>
      </w:r>
      <w:r>
        <w:rPr>
          <w:rFonts w:eastAsia="Times New Roman"/>
        </w:rPr>
        <w:br/>
        <w:t>"О безопасности продукции,</w:t>
      </w:r>
      <w:r>
        <w:rPr>
          <w:rFonts w:eastAsia="Times New Roman"/>
        </w:rPr>
        <w:br/>
        <w:t>предназначенной для детей</w:t>
      </w:r>
      <w:r>
        <w:rPr>
          <w:rFonts w:eastAsia="Times New Roman"/>
        </w:rPr>
        <w:br/>
        <w:t xml:space="preserve">и подростков" </w:t>
      </w:r>
    </w:p>
    <w:p w14:paraId="2D11431E" w14:textId="77777777" w:rsidR="00000000" w:rsidRDefault="00000000">
      <w:pPr>
        <w:pStyle w:val="a5"/>
        <w:jc w:val="both"/>
      </w:pPr>
      <w:r>
        <w:t> </w:t>
      </w:r>
    </w:p>
    <w:p w14:paraId="0A489CDC" w14:textId="77777777" w:rsidR="00000000" w:rsidRDefault="00000000">
      <w:pPr>
        <w:jc w:val="center"/>
        <w:rPr>
          <w:rFonts w:eastAsia="Times New Roman"/>
        </w:rPr>
      </w:pPr>
      <w:r>
        <w:rPr>
          <w:rFonts w:eastAsia="Times New Roman"/>
          <w:b/>
          <w:bCs/>
        </w:rPr>
        <w:t>ТРЕБОВАНИЯ</w:t>
      </w:r>
      <w:r>
        <w:rPr>
          <w:rFonts w:eastAsia="Times New Roman"/>
        </w:rPr>
        <w:br/>
      </w:r>
      <w:r>
        <w:rPr>
          <w:rFonts w:eastAsia="Times New Roman"/>
          <w:b/>
          <w:bCs/>
        </w:rPr>
        <w:t>ХИМИЧЕСКОЙ БЕЗОПАСНОСТИ, ПРЕДЪЯВЛЯЕМЫЕ К ХИМИЧЕСКИМ</w:t>
      </w:r>
      <w:r>
        <w:rPr>
          <w:rFonts w:eastAsia="Times New Roman"/>
        </w:rPr>
        <w:br/>
      </w:r>
      <w:r>
        <w:rPr>
          <w:rFonts w:eastAsia="Times New Roman"/>
          <w:b/>
          <w:bCs/>
        </w:rPr>
        <w:t>И ПОЛИМЕРНЫМ МАТЕРИАЛАМ</w:t>
      </w:r>
      <w:r>
        <w:rPr>
          <w:rFonts w:eastAsia="Times New Roman"/>
        </w:rPr>
        <w:t xml:space="preserve"> </w:t>
      </w:r>
    </w:p>
    <w:p w14:paraId="1EB657ED" w14:textId="77777777"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454"/>
        <w:gridCol w:w="2547"/>
        <w:gridCol w:w="2161"/>
        <w:gridCol w:w="2177"/>
      </w:tblGrid>
      <w:tr w:rsidR="00000000" w14:paraId="6E81968D" w14:textId="77777777">
        <w:tc>
          <w:tcPr>
            <w:tcW w:w="2385" w:type="dxa"/>
            <w:vMerge w:val="restart"/>
            <w:tcBorders>
              <w:top w:val="single" w:sz="6" w:space="0" w:color="CCCCCC"/>
              <w:left w:val="single" w:sz="6" w:space="0" w:color="CCCCCC"/>
              <w:bottom w:val="single" w:sz="6" w:space="0" w:color="CCCCCC"/>
              <w:right w:val="single" w:sz="6" w:space="0" w:color="CCCCCC"/>
            </w:tcBorders>
            <w:vAlign w:val="center"/>
            <w:hideMark/>
          </w:tcPr>
          <w:p w14:paraId="5457D4D2" w14:textId="77777777" w:rsidR="00000000" w:rsidRDefault="00000000">
            <w:pPr>
              <w:jc w:val="center"/>
              <w:rPr>
                <w:rFonts w:eastAsia="Times New Roman"/>
              </w:rPr>
            </w:pPr>
            <w:r>
              <w:rPr>
                <w:rFonts w:eastAsia="Times New Roman"/>
                <w:b/>
                <w:bCs/>
              </w:rPr>
              <w:lastRenderedPageBreak/>
              <w:t>Наименование материала</w:t>
            </w:r>
            <w:r>
              <w:rPr>
                <w:rFonts w:eastAsia="Times New Roman"/>
              </w:rPr>
              <w:t xml:space="preserve"> </w:t>
            </w:r>
          </w:p>
        </w:tc>
        <w:tc>
          <w:tcPr>
            <w:tcW w:w="2475" w:type="dxa"/>
            <w:vMerge w:val="restart"/>
            <w:tcBorders>
              <w:top w:val="single" w:sz="6" w:space="0" w:color="CCCCCC"/>
              <w:left w:val="single" w:sz="6" w:space="0" w:color="CCCCCC"/>
              <w:bottom w:val="single" w:sz="6" w:space="0" w:color="CCCCCC"/>
              <w:right w:val="single" w:sz="6" w:space="0" w:color="CCCCCC"/>
            </w:tcBorders>
            <w:vAlign w:val="center"/>
            <w:hideMark/>
          </w:tcPr>
          <w:p w14:paraId="488C5F32" w14:textId="77777777" w:rsidR="00000000" w:rsidRDefault="00000000">
            <w:pPr>
              <w:jc w:val="center"/>
              <w:rPr>
                <w:rFonts w:eastAsia="Times New Roman"/>
              </w:rPr>
            </w:pPr>
            <w:r>
              <w:rPr>
                <w:rFonts w:eastAsia="Times New Roman"/>
                <w:b/>
                <w:bCs/>
              </w:rPr>
              <w:t>Наименование определяемого вредного вещества</w:t>
            </w:r>
            <w:r>
              <w:rPr>
                <w:rFonts w:eastAsia="Times New Roman"/>
              </w:rPr>
              <w:t xml:space="preserve"> </w:t>
            </w:r>
          </w:p>
        </w:tc>
        <w:tc>
          <w:tcPr>
            <w:tcW w:w="4215" w:type="dxa"/>
            <w:gridSpan w:val="2"/>
            <w:tcBorders>
              <w:top w:val="single" w:sz="6" w:space="0" w:color="CCCCCC"/>
              <w:left w:val="single" w:sz="6" w:space="0" w:color="CCCCCC"/>
              <w:bottom w:val="single" w:sz="6" w:space="0" w:color="CCCCCC"/>
              <w:right w:val="single" w:sz="6" w:space="0" w:color="CCCCCC"/>
            </w:tcBorders>
            <w:vAlign w:val="center"/>
            <w:hideMark/>
          </w:tcPr>
          <w:p w14:paraId="4C2CD203" w14:textId="77777777" w:rsidR="00000000" w:rsidRDefault="00000000">
            <w:pPr>
              <w:jc w:val="center"/>
              <w:rPr>
                <w:rFonts w:eastAsia="Times New Roman"/>
              </w:rPr>
            </w:pPr>
            <w:r>
              <w:rPr>
                <w:rFonts w:eastAsia="Times New Roman"/>
                <w:b/>
                <w:bCs/>
              </w:rPr>
              <w:t>Норматив</w:t>
            </w:r>
            <w:r>
              <w:rPr>
                <w:rFonts w:eastAsia="Times New Roman"/>
              </w:rPr>
              <w:t xml:space="preserve"> </w:t>
            </w:r>
          </w:p>
        </w:tc>
      </w:tr>
      <w:tr w:rsidR="00000000" w14:paraId="6182E2E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C799AC7" w14:textId="77777777"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033B25C" w14:textId="77777777" w:rsidR="00000000" w:rsidRDefault="00000000">
            <w:pPr>
              <w:rPr>
                <w:rFonts w:eastAsia="Times New Roman"/>
              </w:rPr>
            </w:pP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3A4E6D2E" w14:textId="77777777" w:rsidR="00000000" w:rsidRDefault="00000000">
            <w:pPr>
              <w:jc w:val="center"/>
              <w:rPr>
                <w:rFonts w:eastAsia="Times New Roman"/>
              </w:rPr>
            </w:pPr>
            <w:r>
              <w:rPr>
                <w:rFonts w:eastAsia="Times New Roman"/>
                <w:b/>
                <w:bCs/>
              </w:rPr>
              <w:t>водная среда (мг/дм</w:t>
            </w:r>
            <w:r>
              <w:rPr>
                <w:rFonts w:eastAsia="Times New Roman"/>
                <w:b/>
                <w:bCs/>
                <w:sz w:val="19"/>
                <w:szCs w:val="19"/>
                <w:vertAlign w:val="superscript"/>
              </w:rPr>
              <w:t>3</w:t>
            </w:r>
            <w:r>
              <w:rPr>
                <w:rFonts w:eastAsia="Times New Roman"/>
                <w:b/>
                <w:bCs/>
              </w:rPr>
              <w:t>, не более)</w:t>
            </w: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6DBF5DEB" w14:textId="77777777" w:rsidR="00000000" w:rsidRDefault="00000000">
            <w:pPr>
              <w:jc w:val="center"/>
              <w:rPr>
                <w:rFonts w:eastAsia="Times New Roman"/>
              </w:rPr>
            </w:pPr>
            <w:r>
              <w:rPr>
                <w:rFonts w:eastAsia="Times New Roman"/>
                <w:b/>
                <w:bCs/>
              </w:rPr>
              <w:t>воздушная среда (мг/м</w:t>
            </w:r>
            <w:r>
              <w:rPr>
                <w:rFonts w:eastAsia="Times New Roman"/>
                <w:b/>
                <w:bCs/>
                <w:sz w:val="19"/>
                <w:szCs w:val="19"/>
                <w:vertAlign w:val="superscript"/>
              </w:rPr>
              <w:t>3</w:t>
            </w:r>
            <w:r>
              <w:rPr>
                <w:rFonts w:eastAsia="Times New Roman"/>
                <w:b/>
                <w:bCs/>
              </w:rPr>
              <w:t>, не более)</w:t>
            </w:r>
            <w:r>
              <w:rPr>
                <w:rFonts w:eastAsia="Times New Roman"/>
              </w:rPr>
              <w:t xml:space="preserve"> </w:t>
            </w:r>
          </w:p>
        </w:tc>
      </w:tr>
      <w:tr w:rsidR="00000000" w14:paraId="73F79D4B" w14:textId="77777777">
        <w:tc>
          <w:tcPr>
            <w:tcW w:w="2385" w:type="dxa"/>
            <w:vMerge w:val="restart"/>
            <w:tcBorders>
              <w:top w:val="single" w:sz="6" w:space="0" w:color="CCCCCC"/>
              <w:left w:val="single" w:sz="6" w:space="0" w:color="CCCCCC"/>
              <w:bottom w:val="single" w:sz="6" w:space="0" w:color="CCCCCC"/>
              <w:right w:val="single" w:sz="6" w:space="0" w:color="CCCCCC"/>
            </w:tcBorders>
            <w:vAlign w:val="center"/>
            <w:hideMark/>
          </w:tcPr>
          <w:p w14:paraId="75478C5C" w14:textId="77777777" w:rsidR="00000000" w:rsidRDefault="00000000">
            <w:pPr>
              <w:rPr>
                <w:rFonts w:eastAsia="Times New Roman"/>
              </w:rPr>
            </w:pPr>
            <w:r>
              <w:rPr>
                <w:rFonts w:eastAsia="Times New Roman"/>
              </w:rPr>
              <w:t xml:space="preserve">Полиамиды </w:t>
            </w: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54E09A75" w14:textId="77777777" w:rsidR="00000000" w:rsidRDefault="00000000">
            <w:pPr>
              <w:rPr>
                <w:rFonts w:eastAsia="Times New Roman"/>
              </w:rPr>
            </w:pPr>
            <w:r>
              <w:rPr>
                <w:rFonts w:eastAsia="Times New Roman"/>
              </w:rPr>
              <w:t xml:space="preserve">капролактам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47927037" w14:textId="77777777" w:rsidR="00000000" w:rsidRDefault="00000000">
            <w:pPr>
              <w:jc w:val="center"/>
              <w:rPr>
                <w:rFonts w:eastAsia="Times New Roman"/>
              </w:rPr>
            </w:pPr>
            <w:r>
              <w:rPr>
                <w:rFonts w:eastAsia="Times New Roman"/>
              </w:rPr>
              <w:t xml:space="preserve">0,5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57E7D588" w14:textId="77777777" w:rsidR="00000000" w:rsidRDefault="00000000">
            <w:pPr>
              <w:jc w:val="center"/>
              <w:rPr>
                <w:rFonts w:eastAsia="Times New Roman"/>
              </w:rPr>
            </w:pPr>
            <w:r>
              <w:rPr>
                <w:rFonts w:eastAsia="Times New Roman"/>
              </w:rPr>
              <w:t xml:space="preserve">0,06 </w:t>
            </w:r>
          </w:p>
        </w:tc>
      </w:tr>
      <w:tr w:rsidR="00000000" w14:paraId="2605F21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D5A2CBF" w14:textId="77777777" w:rsidR="00000000" w:rsidRDefault="00000000">
            <w:pPr>
              <w:rPr>
                <w:rFonts w:eastAsia="Times New Roman"/>
              </w:rPr>
            </w:pP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077387D0" w14:textId="77777777" w:rsidR="00000000" w:rsidRDefault="00000000">
            <w:pPr>
              <w:rPr>
                <w:rFonts w:eastAsia="Times New Roman"/>
              </w:rPr>
            </w:pPr>
            <w:r>
              <w:rPr>
                <w:rFonts w:eastAsia="Times New Roman"/>
              </w:rPr>
              <w:t xml:space="preserve">гексаметилендиамин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762DE3BE" w14:textId="77777777" w:rsidR="00000000" w:rsidRDefault="00000000">
            <w:pPr>
              <w:jc w:val="center"/>
              <w:rPr>
                <w:rFonts w:eastAsia="Times New Roman"/>
              </w:rPr>
            </w:pPr>
            <w:r>
              <w:rPr>
                <w:rFonts w:eastAsia="Times New Roman"/>
              </w:rPr>
              <w:t xml:space="preserve">0,01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5986DE2B" w14:textId="77777777" w:rsidR="00000000" w:rsidRDefault="00000000">
            <w:pPr>
              <w:jc w:val="center"/>
              <w:rPr>
                <w:rFonts w:eastAsia="Times New Roman"/>
              </w:rPr>
            </w:pPr>
            <w:r>
              <w:rPr>
                <w:rFonts w:eastAsia="Times New Roman"/>
              </w:rPr>
              <w:t xml:space="preserve">0,001 </w:t>
            </w:r>
          </w:p>
        </w:tc>
      </w:tr>
      <w:tr w:rsidR="00000000" w14:paraId="45953E80" w14:textId="77777777">
        <w:tc>
          <w:tcPr>
            <w:tcW w:w="2385" w:type="dxa"/>
            <w:vMerge w:val="restart"/>
            <w:tcBorders>
              <w:top w:val="single" w:sz="6" w:space="0" w:color="CCCCCC"/>
              <w:left w:val="single" w:sz="6" w:space="0" w:color="CCCCCC"/>
              <w:bottom w:val="single" w:sz="6" w:space="0" w:color="CCCCCC"/>
              <w:right w:val="single" w:sz="6" w:space="0" w:color="CCCCCC"/>
            </w:tcBorders>
            <w:vAlign w:val="center"/>
            <w:hideMark/>
          </w:tcPr>
          <w:p w14:paraId="4D240C81" w14:textId="77777777" w:rsidR="00000000" w:rsidRDefault="00000000">
            <w:pPr>
              <w:rPr>
                <w:rFonts w:eastAsia="Times New Roman"/>
              </w:rPr>
            </w:pPr>
            <w:r>
              <w:rPr>
                <w:rFonts w:eastAsia="Times New Roman"/>
              </w:rPr>
              <w:t xml:space="preserve">Полиуретаны </w:t>
            </w: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7B008FA5" w14:textId="77777777" w:rsidR="00000000" w:rsidRDefault="00000000">
            <w:pPr>
              <w:rPr>
                <w:rFonts w:eastAsia="Times New Roman"/>
              </w:rPr>
            </w:pPr>
            <w:r>
              <w:rPr>
                <w:rFonts w:eastAsia="Times New Roman"/>
              </w:rPr>
              <w:t xml:space="preserve">формальдегид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5F93A486" w14:textId="77777777" w:rsidR="00000000" w:rsidRDefault="00000000">
            <w:pPr>
              <w:jc w:val="center"/>
              <w:rPr>
                <w:rFonts w:eastAsia="Times New Roman"/>
              </w:rPr>
            </w:pPr>
            <w:r>
              <w:rPr>
                <w:rFonts w:eastAsia="Times New Roman"/>
              </w:rPr>
              <w:t xml:space="preserve">300 мг/кг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3E1BA4FC" w14:textId="77777777" w:rsidR="00000000" w:rsidRDefault="00000000">
            <w:pPr>
              <w:jc w:val="center"/>
              <w:rPr>
                <w:rFonts w:eastAsia="Times New Roman"/>
              </w:rPr>
            </w:pPr>
            <w:r>
              <w:rPr>
                <w:rFonts w:eastAsia="Times New Roman"/>
              </w:rPr>
              <w:t xml:space="preserve">0,003 </w:t>
            </w:r>
          </w:p>
        </w:tc>
      </w:tr>
      <w:tr w:rsidR="00000000" w14:paraId="0AF11E4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98B7E02" w14:textId="77777777" w:rsidR="00000000" w:rsidRDefault="00000000">
            <w:pPr>
              <w:rPr>
                <w:rFonts w:eastAsia="Times New Roman"/>
              </w:rPr>
            </w:pP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476DCD78" w14:textId="77777777" w:rsidR="00000000" w:rsidRDefault="00000000">
            <w:pPr>
              <w:rPr>
                <w:rFonts w:eastAsia="Times New Roman"/>
              </w:rPr>
            </w:pPr>
            <w:r>
              <w:rPr>
                <w:rFonts w:eastAsia="Times New Roman"/>
              </w:rPr>
              <w:t xml:space="preserve">толуилендиизоцианат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5A705E04" w14:textId="77777777" w:rsidR="00000000" w:rsidRDefault="00000000">
            <w:pPr>
              <w:jc w:val="center"/>
              <w:rPr>
                <w:rFonts w:eastAsia="Times New Roman"/>
              </w:rPr>
            </w:pPr>
            <w:r>
              <w:rPr>
                <w:rFonts w:eastAsia="Times New Roman"/>
              </w:rPr>
              <w:t xml:space="preserve">-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23D3AF19" w14:textId="77777777" w:rsidR="00000000" w:rsidRDefault="00000000">
            <w:pPr>
              <w:jc w:val="center"/>
              <w:rPr>
                <w:rFonts w:eastAsia="Times New Roman"/>
              </w:rPr>
            </w:pPr>
            <w:r>
              <w:rPr>
                <w:rFonts w:eastAsia="Times New Roman"/>
              </w:rPr>
              <w:t xml:space="preserve">0,002 </w:t>
            </w:r>
          </w:p>
        </w:tc>
      </w:tr>
      <w:tr w:rsidR="00000000" w14:paraId="689D1D4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F23A5F1" w14:textId="77777777" w:rsidR="00000000" w:rsidRDefault="00000000">
            <w:pPr>
              <w:rPr>
                <w:rFonts w:eastAsia="Times New Roman"/>
              </w:rPr>
            </w:pP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75A1FD11" w14:textId="77777777" w:rsidR="00000000" w:rsidRDefault="00000000">
            <w:pPr>
              <w:rPr>
                <w:rFonts w:eastAsia="Times New Roman"/>
              </w:rPr>
            </w:pPr>
            <w:r>
              <w:rPr>
                <w:rFonts w:eastAsia="Times New Roman"/>
              </w:rPr>
              <w:t xml:space="preserve">ацетальдегид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6276724E" w14:textId="77777777" w:rsidR="00000000" w:rsidRDefault="00000000">
            <w:pPr>
              <w:jc w:val="center"/>
              <w:rPr>
                <w:rFonts w:eastAsia="Times New Roman"/>
              </w:rPr>
            </w:pPr>
            <w:r>
              <w:rPr>
                <w:rFonts w:eastAsia="Times New Roman"/>
              </w:rPr>
              <w:t xml:space="preserve">0,2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750C015C" w14:textId="77777777" w:rsidR="00000000" w:rsidRDefault="00000000">
            <w:pPr>
              <w:jc w:val="center"/>
              <w:rPr>
                <w:rFonts w:eastAsia="Times New Roman"/>
              </w:rPr>
            </w:pPr>
            <w:r>
              <w:rPr>
                <w:rFonts w:eastAsia="Times New Roman"/>
              </w:rPr>
              <w:t xml:space="preserve">0,01 </w:t>
            </w:r>
          </w:p>
        </w:tc>
      </w:tr>
      <w:tr w:rsidR="00000000" w14:paraId="0FD60E59" w14:textId="77777777">
        <w:tc>
          <w:tcPr>
            <w:tcW w:w="2385" w:type="dxa"/>
            <w:vMerge w:val="restart"/>
            <w:tcBorders>
              <w:top w:val="single" w:sz="6" w:space="0" w:color="CCCCCC"/>
              <w:left w:val="single" w:sz="6" w:space="0" w:color="CCCCCC"/>
              <w:bottom w:val="single" w:sz="6" w:space="0" w:color="CCCCCC"/>
              <w:right w:val="single" w:sz="6" w:space="0" w:color="CCCCCC"/>
            </w:tcBorders>
            <w:vAlign w:val="center"/>
            <w:hideMark/>
          </w:tcPr>
          <w:p w14:paraId="6E784A1C" w14:textId="77777777" w:rsidR="00000000" w:rsidRDefault="00000000">
            <w:pPr>
              <w:rPr>
                <w:rFonts w:eastAsia="Times New Roman"/>
              </w:rPr>
            </w:pPr>
            <w:r>
              <w:rPr>
                <w:rFonts w:eastAsia="Times New Roman"/>
              </w:rPr>
              <w:t xml:space="preserve">Полиэфиры </w:t>
            </w: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17C00BE9" w14:textId="77777777" w:rsidR="00000000" w:rsidRDefault="00000000">
            <w:pPr>
              <w:rPr>
                <w:rFonts w:eastAsia="Times New Roman"/>
              </w:rPr>
            </w:pPr>
            <w:r>
              <w:rPr>
                <w:rFonts w:eastAsia="Times New Roman"/>
              </w:rPr>
              <w:t xml:space="preserve">формальдегид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3D95A750" w14:textId="77777777" w:rsidR="00000000" w:rsidRDefault="00000000">
            <w:pPr>
              <w:jc w:val="center"/>
              <w:rPr>
                <w:rFonts w:eastAsia="Times New Roman"/>
              </w:rPr>
            </w:pPr>
            <w:r>
              <w:rPr>
                <w:rFonts w:eastAsia="Times New Roman"/>
              </w:rPr>
              <w:t xml:space="preserve">300 мг/кг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31406E59" w14:textId="77777777" w:rsidR="00000000" w:rsidRDefault="00000000">
            <w:pPr>
              <w:jc w:val="center"/>
              <w:rPr>
                <w:rFonts w:eastAsia="Times New Roman"/>
              </w:rPr>
            </w:pPr>
            <w:r>
              <w:rPr>
                <w:rFonts w:eastAsia="Times New Roman"/>
              </w:rPr>
              <w:t xml:space="preserve">0,003 </w:t>
            </w:r>
          </w:p>
        </w:tc>
      </w:tr>
      <w:tr w:rsidR="00000000" w14:paraId="79867F7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1F120C9" w14:textId="77777777" w:rsidR="00000000" w:rsidRDefault="00000000">
            <w:pPr>
              <w:rPr>
                <w:rFonts w:eastAsia="Times New Roman"/>
              </w:rPr>
            </w:pP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3A837831" w14:textId="77777777" w:rsidR="00000000" w:rsidRDefault="00000000">
            <w:pPr>
              <w:rPr>
                <w:rFonts w:eastAsia="Times New Roman"/>
              </w:rPr>
            </w:pPr>
            <w:r>
              <w:rPr>
                <w:rFonts w:eastAsia="Times New Roman"/>
              </w:rPr>
              <w:t xml:space="preserve">диметилтерефталат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60A6B9FA" w14:textId="77777777" w:rsidR="00000000" w:rsidRDefault="00000000">
            <w:pPr>
              <w:jc w:val="center"/>
              <w:rPr>
                <w:rFonts w:eastAsia="Times New Roman"/>
              </w:rPr>
            </w:pPr>
            <w:r>
              <w:rPr>
                <w:rFonts w:eastAsia="Times New Roman"/>
              </w:rPr>
              <w:t xml:space="preserve">1,5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7739A547" w14:textId="77777777" w:rsidR="00000000" w:rsidRDefault="00000000">
            <w:pPr>
              <w:jc w:val="center"/>
              <w:rPr>
                <w:rFonts w:eastAsia="Times New Roman"/>
              </w:rPr>
            </w:pPr>
            <w:r>
              <w:rPr>
                <w:rFonts w:eastAsia="Times New Roman"/>
              </w:rPr>
              <w:t xml:space="preserve">0,01 </w:t>
            </w:r>
          </w:p>
        </w:tc>
      </w:tr>
      <w:tr w:rsidR="00000000" w14:paraId="1158772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7D5D16D" w14:textId="77777777" w:rsidR="00000000" w:rsidRDefault="00000000">
            <w:pPr>
              <w:rPr>
                <w:rFonts w:eastAsia="Times New Roman"/>
              </w:rPr>
            </w:pP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20D0158C" w14:textId="77777777" w:rsidR="00000000" w:rsidRDefault="00000000">
            <w:pPr>
              <w:rPr>
                <w:rFonts w:eastAsia="Times New Roman"/>
              </w:rPr>
            </w:pPr>
            <w:r>
              <w:rPr>
                <w:rFonts w:eastAsia="Times New Roman"/>
              </w:rPr>
              <w:t xml:space="preserve">ацетальдегид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69D75241" w14:textId="77777777" w:rsidR="00000000" w:rsidRDefault="00000000">
            <w:pPr>
              <w:jc w:val="center"/>
              <w:rPr>
                <w:rFonts w:eastAsia="Times New Roman"/>
              </w:rPr>
            </w:pPr>
            <w:r>
              <w:rPr>
                <w:rFonts w:eastAsia="Times New Roman"/>
              </w:rPr>
              <w:t xml:space="preserve">0,2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047B82E0" w14:textId="77777777" w:rsidR="00000000" w:rsidRDefault="00000000">
            <w:pPr>
              <w:jc w:val="center"/>
              <w:rPr>
                <w:rFonts w:eastAsia="Times New Roman"/>
              </w:rPr>
            </w:pPr>
            <w:r>
              <w:rPr>
                <w:rFonts w:eastAsia="Times New Roman"/>
              </w:rPr>
              <w:t xml:space="preserve">0,01 </w:t>
            </w:r>
          </w:p>
        </w:tc>
      </w:tr>
      <w:tr w:rsidR="00000000" w14:paraId="5A789176" w14:textId="77777777">
        <w:tc>
          <w:tcPr>
            <w:tcW w:w="2385" w:type="dxa"/>
            <w:vMerge w:val="restart"/>
            <w:tcBorders>
              <w:top w:val="single" w:sz="6" w:space="0" w:color="CCCCCC"/>
              <w:left w:val="single" w:sz="6" w:space="0" w:color="CCCCCC"/>
              <w:bottom w:val="single" w:sz="6" w:space="0" w:color="CCCCCC"/>
              <w:right w:val="single" w:sz="6" w:space="0" w:color="CCCCCC"/>
            </w:tcBorders>
            <w:vAlign w:val="center"/>
            <w:hideMark/>
          </w:tcPr>
          <w:p w14:paraId="09DF3031" w14:textId="77777777" w:rsidR="00000000" w:rsidRDefault="00000000">
            <w:pPr>
              <w:rPr>
                <w:rFonts w:eastAsia="Times New Roman"/>
              </w:rPr>
            </w:pPr>
            <w:r>
              <w:rPr>
                <w:rFonts w:eastAsia="Times New Roman"/>
              </w:rPr>
              <w:t xml:space="preserve">Полиакрилаты </w:t>
            </w: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52487D4C" w14:textId="77777777" w:rsidR="00000000" w:rsidRDefault="00000000">
            <w:pPr>
              <w:rPr>
                <w:rFonts w:eastAsia="Times New Roman"/>
              </w:rPr>
            </w:pPr>
            <w:r>
              <w:rPr>
                <w:rFonts w:eastAsia="Times New Roman"/>
              </w:rPr>
              <w:t xml:space="preserve">акрилонитрил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41FBC0F9" w14:textId="77777777" w:rsidR="00000000" w:rsidRDefault="00000000">
            <w:pPr>
              <w:jc w:val="center"/>
              <w:rPr>
                <w:rFonts w:eastAsia="Times New Roman"/>
              </w:rPr>
            </w:pPr>
            <w:r>
              <w:rPr>
                <w:rFonts w:eastAsia="Times New Roman"/>
              </w:rPr>
              <w:t xml:space="preserve">0,02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7226EDAA" w14:textId="77777777" w:rsidR="00000000" w:rsidRDefault="00000000">
            <w:pPr>
              <w:jc w:val="center"/>
              <w:rPr>
                <w:rFonts w:eastAsia="Times New Roman"/>
              </w:rPr>
            </w:pPr>
            <w:r>
              <w:rPr>
                <w:rFonts w:eastAsia="Times New Roman"/>
              </w:rPr>
              <w:t xml:space="preserve">0,03 </w:t>
            </w:r>
          </w:p>
        </w:tc>
      </w:tr>
      <w:tr w:rsidR="00000000" w14:paraId="62C047F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E713BB3" w14:textId="77777777" w:rsidR="00000000" w:rsidRDefault="00000000">
            <w:pPr>
              <w:rPr>
                <w:rFonts w:eastAsia="Times New Roman"/>
              </w:rPr>
            </w:pP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390C2815" w14:textId="77777777" w:rsidR="00000000" w:rsidRDefault="00000000">
            <w:pPr>
              <w:rPr>
                <w:rFonts w:eastAsia="Times New Roman"/>
              </w:rPr>
            </w:pPr>
            <w:r>
              <w:rPr>
                <w:rFonts w:eastAsia="Times New Roman"/>
              </w:rPr>
              <w:t xml:space="preserve">метилметакрилат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226A703E" w14:textId="77777777" w:rsidR="00000000" w:rsidRDefault="00000000">
            <w:pPr>
              <w:jc w:val="center"/>
              <w:rPr>
                <w:rFonts w:eastAsia="Times New Roman"/>
              </w:rPr>
            </w:pPr>
            <w:r>
              <w:rPr>
                <w:rFonts w:eastAsia="Times New Roman"/>
              </w:rPr>
              <w:t xml:space="preserve">0,25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6860C05B" w14:textId="77777777" w:rsidR="00000000" w:rsidRDefault="00000000">
            <w:pPr>
              <w:jc w:val="center"/>
              <w:rPr>
                <w:rFonts w:eastAsia="Times New Roman"/>
              </w:rPr>
            </w:pPr>
            <w:r>
              <w:rPr>
                <w:rFonts w:eastAsia="Times New Roman"/>
              </w:rPr>
              <w:t xml:space="preserve">0,01 </w:t>
            </w:r>
          </w:p>
        </w:tc>
      </w:tr>
      <w:tr w:rsidR="00000000" w14:paraId="1B7FEC17" w14:textId="77777777">
        <w:tc>
          <w:tcPr>
            <w:tcW w:w="2385" w:type="dxa"/>
            <w:vMerge w:val="restart"/>
            <w:tcBorders>
              <w:top w:val="single" w:sz="6" w:space="0" w:color="CCCCCC"/>
              <w:left w:val="single" w:sz="6" w:space="0" w:color="CCCCCC"/>
              <w:bottom w:val="single" w:sz="6" w:space="0" w:color="CCCCCC"/>
              <w:right w:val="single" w:sz="6" w:space="0" w:color="CCCCCC"/>
            </w:tcBorders>
            <w:vAlign w:val="center"/>
            <w:hideMark/>
          </w:tcPr>
          <w:p w14:paraId="05968217" w14:textId="77777777" w:rsidR="00000000" w:rsidRDefault="00000000">
            <w:pPr>
              <w:rPr>
                <w:rFonts w:eastAsia="Times New Roman"/>
              </w:rPr>
            </w:pPr>
            <w:r>
              <w:rPr>
                <w:rFonts w:eastAsia="Times New Roman"/>
              </w:rPr>
              <w:t xml:space="preserve">Поливинилхлоридные </w:t>
            </w: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7A096346" w14:textId="77777777" w:rsidR="00000000" w:rsidRDefault="00000000">
            <w:pPr>
              <w:rPr>
                <w:rFonts w:eastAsia="Times New Roman"/>
              </w:rPr>
            </w:pPr>
            <w:r>
              <w:rPr>
                <w:rFonts w:eastAsia="Times New Roman"/>
              </w:rPr>
              <w:t xml:space="preserve">ацетальдегид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55327A1A" w14:textId="77777777" w:rsidR="00000000" w:rsidRDefault="00000000">
            <w:pPr>
              <w:jc w:val="center"/>
              <w:rPr>
                <w:rFonts w:eastAsia="Times New Roman"/>
              </w:rPr>
            </w:pPr>
            <w:r>
              <w:rPr>
                <w:rFonts w:eastAsia="Times New Roman"/>
              </w:rPr>
              <w:t xml:space="preserve">0,2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0C831316" w14:textId="77777777" w:rsidR="00000000" w:rsidRDefault="00000000">
            <w:pPr>
              <w:jc w:val="center"/>
              <w:rPr>
                <w:rFonts w:eastAsia="Times New Roman"/>
              </w:rPr>
            </w:pPr>
            <w:r>
              <w:rPr>
                <w:rFonts w:eastAsia="Times New Roman"/>
              </w:rPr>
              <w:t xml:space="preserve">0,01 </w:t>
            </w:r>
          </w:p>
        </w:tc>
      </w:tr>
      <w:tr w:rsidR="00000000" w14:paraId="138CEBF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590F192" w14:textId="77777777" w:rsidR="00000000" w:rsidRDefault="00000000">
            <w:pPr>
              <w:rPr>
                <w:rFonts w:eastAsia="Times New Roman"/>
              </w:rPr>
            </w:pP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74901EE4" w14:textId="77777777" w:rsidR="00000000" w:rsidRDefault="00000000">
            <w:pPr>
              <w:rPr>
                <w:rFonts w:eastAsia="Times New Roman"/>
              </w:rPr>
            </w:pPr>
            <w:r>
              <w:rPr>
                <w:rFonts w:eastAsia="Times New Roman"/>
              </w:rPr>
              <w:t xml:space="preserve">диоктилфталат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57FDFB26" w14:textId="77777777" w:rsidR="00000000" w:rsidRDefault="00000000">
            <w:pPr>
              <w:jc w:val="center"/>
              <w:rPr>
                <w:rFonts w:eastAsia="Times New Roman"/>
              </w:rPr>
            </w:pPr>
            <w:r>
              <w:rPr>
                <w:rFonts w:eastAsia="Times New Roman"/>
              </w:rPr>
              <w:t xml:space="preserve">2,0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4598D76B" w14:textId="77777777" w:rsidR="00000000" w:rsidRDefault="00000000">
            <w:pPr>
              <w:jc w:val="center"/>
              <w:rPr>
                <w:rFonts w:eastAsia="Times New Roman"/>
              </w:rPr>
            </w:pPr>
            <w:r>
              <w:rPr>
                <w:rFonts w:eastAsia="Times New Roman"/>
              </w:rPr>
              <w:t xml:space="preserve">0,02 </w:t>
            </w:r>
          </w:p>
        </w:tc>
      </w:tr>
      <w:tr w:rsidR="00000000" w14:paraId="223C8DD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044BF71" w14:textId="77777777" w:rsidR="00000000" w:rsidRDefault="00000000">
            <w:pPr>
              <w:rPr>
                <w:rFonts w:eastAsia="Times New Roman"/>
              </w:rPr>
            </w:pP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087116B0" w14:textId="77777777" w:rsidR="00000000" w:rsidRDefault="00000000">
            <w:pPr>
              <w:rPr>
                <w:rFonts w:eastAsia="Times New Roman"/>
              </w:rPr>
            </w:pPr>
            <w:r>
              <w:rPr>
                <w:rFonts w:eastAsia="Times New Roman"/>
              </w:rPr>
              <w:t xml:space="preserve">дибутилфталат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75802019" w14:textId="77777777" w:rsidR="00000000" w:rsidRDefault="00000000">
            <w:pPr>
              <w:jc w:val="center"/>
              <w:rPr>
                <w:rFonts w:eastAsia="Times New Roman"/>
              </w:rPr>
            </w:pPr>
            <w:r>
              <w:rPr>
                <w:rFonts w:eastAsia="Times New Roman"/>
              </w:rPr>
              <w:t xml:space="preserve">не допускается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4F5C47D5" w14:textId="77777777" w:rsidR="00000000" w:rsidRDefault="00000000">
            <w:pPr>
              <w:jc w:val="center"/>
              <w:rPr>
                <w:rFonts w:eastAsia="Times New Roman"/>
              </w:rPr>
            </w:pPr>
            <w:r>
              <w:rPr>
                <w:rFonts w:eastAsia="Times New Roman"/>
              </w:rPr>
              <w:t xml:space="preserve">не допускается </w:t>
            </w:r>
          </w:p>
        </w:tc>
      </w:tr>
      <w:tr w:rsidR="00000000" w14:paraId="3A9E3BD8" w14:textId="77777777">
        <w:tc>
          <w:tcPr>
            <w:tcW w:w="2385" w:type="dxa"/>
            <w:vMerge w:val="restart"/>
            <w:tcBorders>
              <w:top w:val="single" w:sz="6" w:space="0" w:color="CCCCCC"/>
              <w:left w:val="single" w:sz="6" w:space="0" w:color="CCCCCC"/>
              <w:bottom w:val="single" w:sz="6" w:space="0" w:color="CCCCCC"/>
              <w:right w:val="single" w:sz="6" w:space="0" w:color="CCCCCC"/>
            </w:tcBorders>
            <w:vAlign w:val="center"/>
            <w:hideMark/>
          </w:tcPr>
          <w:p w14:paraId="08198A28" w14:textId="77777777" w:rsidR="00000000" w:rsidRDefault="00000000">
            <w:pPr>
              <w:rPr>
                <w:rFonts w:eastAsia="Times New Roman"/>
              </w:rPr>
            </w:pPr>
            <w:r>
              <w:rPr>
                <w:rFonts w:eastAsia="Times New Roman"/>
              </w:rPr>
              <w:t xml:space="preserve">Резиновые </w:t>
            </w: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56D5E457" w14:textId="77777777" w:rsidR="00000000" w:rsidRDefault="00000000">
            <w:pPr>
              <w:rPr>
                <w:rFonts w:eastAsia="Times New Roman"/>
              </w:rPr>
            </w:pPr>
            <w:r>
              <w:rPr>
                <w:rFonts w:eastAsia="Times New Roman"/>
              </w:rPr>
              <w:t xml:space="preserve">тиурам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66A5C634" w14:textId="77777777" w:rsidR="00000000" w:rsidRDefault="00000000">
            <w:pPr>
              <w:jc w:val="center"/>
              <w:rPr>
                <w:rFonts w:eastAsia="Times New Roman"/>
              </w:rPr>
            </w:pPr>
            <w:r>
              <w:rPr>
                <w:rFonts w:eastAsia="Times New Roman"/>
              </w:rPr>
              <w:t xml:space="preserve">0,5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00B1A89D" w14:textId="77777777" w:rsidR="00000000" w:rsidRDefault="00000000">
            <w:pPr>
              <w:jc w:val="center"/>
              <w:rPr>
                <w:rFonts w:eastAsia="Times New Roman"/>
              </w:rPr>
            </w:pPr>
            <w:r>
              <w:rPr>
                <w:rFonts w:eastAsia="Times New Roman"/>
              </w:rPr>
              <w:t xml:space="preserve">- </w:t>
            </w:r>
          </w:p>
        </w:tc>
      </w:tr>
      <w:tr w:rsidR="00000000" w14:paraId="1FD068B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36A98C5" w14:textId="77777777" w:rsidR="00000000" w:rsidRDefault="00000000">
            <w:pPr>
              <w:rPr>
                <w:rFonts w:eastAsia="Times New Roman"/>
              </w:rPr>
            </w:pP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0B73B7EE" w14:textId="77777777" w:rsidR="00000000" w:rsidRDefault="00000000">
            <w:pPr>
              <w:rPr>
                <w:rFonts w:eastAsia="Times New Roman"/>
              </w:rPr>
            </w:pPr>
            <w:r>
              <w:rPr>
                <w:rFonts w:eastAsia="Times New Roman"/>
              </w:rPr>
              <w:t xml:space="preserve">цинк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7163CA53" w14:textId="77777777" w:rsidR="00000000" w:rsidRDefault="00000000">
            <w:pPr>
              <w:jc w:val="center"/>
              <w:rPr>
                <w:rFonts w:eastAsia="Times New Roman"/>
              </w:rPr>
            </w:pPr>
            <w:r>
              <w:rPr>
                <w:rFonts w:eastAsia="Times New Roman"/>
              </w:rPr>
              <w:t xml:space="preserve">1,0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1C55BA15" w14:textId="77777777" w:rsidR="00000000" w:rsidRDefault="00000000">
            <w:pPr>
              <w:jc w:val="center"/>
              <w:rPr>
                <w:rFonts w:eastAsia="Times New Roman"/>
              </w:rPr>
            </w:pPr>
            <w:r>
              <w:rPr>
                <w:rFonts w:eastAsia="Times New Roman"/>
              </w:rPr>
              <w:t xml:space="preserve">- </w:t>
            </w:r>
          </w:p>
        </w:tc>
      </w:tr>
      <w:tr w:rsidR="00000000" w14:paraId="7A8893F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94DC09F" w14:textId="77777777" w:rsidR="00000000" w:rsidRDefault="00000000">
            <w:pPr>
              <w:rPr>
                <w:rFonts w:eastAsia="Times New Roman"/>
              </w:rPr>
            </w:pP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56E35792" w14:textId="77777777" w:rsidR="00000000" w:rsidRDefault="00000000">
            <w:pPr>
              <w:rPr>
                <w:rFonts w:eastAsia="Times New Roman"/>
              </w:rPr>
            </w:pPr>
            <w:r>
              <w:rPr>
                <w:rFonts w:eastAsia="Times New Roman"/>
              </w:rPr>
              <w:t xml:space="preserve">диоктилфталат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6AA364A3" w14:textId="77777777" w:rsidR="00000000" w:rsidRDefault="00000000">
            <w:pPr>
              <w:jc w:val="center"/>
              <w:rPr>
                <w:rFonts w:eastAsia="Times New Roman"/>
              </w:rPr>
            </w:pPr>
            <w:r>
              <w:rPr>
                <w:rFonts w:eastAsia="Times New Roman"/>
              </w:rPr>
              <w:t xml:space="preserve">2,0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1958B0F0" w14:textId="77777777" w:rsidR="00000000" w:rsidRDefault="00000000">
            <w:pPr>
              <w:jc w:val="center"/>
              <w:rPr>
                <w:rFonts w:eastAsia="Times New Roman"/>
              </w:rPr>
            </w:pPr>
            <w:r>
              <w:rPr>
                <w:rFonts w:eastAsia="Times New Roman"/>
              </w:rPr>
              <w:t xml:space="preserve">0,02 </w:t>
            </w:r>
          </w:p>
        </w:tc>
      </w:tr>
      <w:tr w:rsidR="00000000" w14:paraId="40B309E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4A268F0" w14:textId="77777777" w:rsidR="00000000" w:rsidRDefault="00000000">
            <w:pPr>
              <w:rPr>
                <w:rFonts w:eastAsia="Times New Roman"/>
              </w:rPr>
            </w:pP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45A0AE28" w14:textId="77777777" w:rsidR="00000000" w:rsidRDefault="00000000">
            <w:pPr>
              <w:rPr>
                <w:rFonts w:eastAsia="Times New Roman"/>
              </w:rPr>
            </w:pPr>
            <w:r>
              <w:rPr>
                <w:rFonts w:eastAsia="Times New Roman"/>
              </w:rPr>
              <w:t xml:space="preserve">дибутилфталат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40460EBF" w14:textId="77777777" w:rsidR="00000000" w:rsidRDefault="00000000">
            <w:pPr>
              <w:jc w:val="center"/>
              <w:rPr>
                <w:rFonts w:eastAsia="Times New Roman"/>
              </w:rPr>
            </w:pPr>
            <w:r>
              <w:rPr>
                <w:rFonts w:eastAsia="Times New Roman"/>
              </w:rPr>
              <w:t xml:space="preserve">не допускается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5AB08389" w14:textId="77777777" w:rsidR="00000000" w:rsidRDefault="00000000">
            <w:pPr>
              <w:jc w:val="center"/>
              <w:rPr>
                <w:rFonts w:eastAsia="Times New Roman"/>
              </w:rPr>
            </w:pPr>
            <w:r>
              <w:rPr>
                <w:rFonts w:eastAsia="Times New Roman"/>
              </w:rPr>
              <w:t xml:space="preserve">не допускается </w:t>
            </w:r>
          </w:p>
        </w:tc>
      </w:tr>
      <w:tr w:rsidR="00000000" w14:paraId="1BED0CD1" w14:textId="77777777">
        <w:tc>
          <w:tcPr>
            <w:tcW w:w="2385" w:type="dxa"/>
            <w:vMerge w:val="restart"/>
            <w:tcBorders>
              <w:top w:val="single" w:sz="6" w:space="0" w:color="CCCCCC"/>
              <w:left w:val="single" w:sz="6" w:space="0" w:color="CCCCCC"/>
              <w:bottom w:val="single" w:sz="6" w:space="0" w:color="CCCCCC"/>
              <w:right w:val="single" w:sz="6" w:space="0" w:color="CCCCCC"/>
            </w:tcBorders>
            <w:vAlign w:val="center"/>
            <w:hideMark/>
          </w:tcPr>
          <w:p w14:paraId="2F904C79" w14:textId="77777777" w:rsidR="00000000" w:rsidRDefault="00000000">
            <w:pPr>
              <w:rPr>
                <w:rFonts w:eastAsia="Times New Roman"/>
              </w:rPr>
            </w:pPr>
            <w:r>
              <w:rPr>
                <w:rFonts w:eastAsia="Times New Roman"/>
              </w:rPr>
              <w:t xml:space="preserve">Винилацетаты (искусственные кожи) </w:t>
            </w: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4DD2781A" w14:textId="77777777" w:rsidR="00000000" w:rsidRDefault="00000000">
            <w:pPr>
              <w:rPr>
                <w:rFonts w:eastAsia="Times New Roman"/>
              </w:rPr>
            </w:pPr>
            <w:r>
              <w:rPr>
                <w:rFonts w:eastAsia="Times New Roman"/>
              </w:rPr>
              <w:t xml:space="preserve">формальдегид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1E56557D" w14:textId="77777777" w:rsidR="00000000" w:rsidRDefault="00000000">
            <w:pPr>
              <w:jc w:val="center"/>
              <w:rPr>
                <w:rFonts w:eastAsia="Times New Roman"/>
              </w:rPr>
            </w:pPr>
            <w:r>
              <w:rPr>
                <w:rFonts w:eastAsia="Times New Roman"/>
              </w:rPr>
              <w:t xml:space="preserve">300 мг/кг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711A604B" w14:textId="77777777" w:rsidR="00000000" w:rsidRDefault="00000000">
            <w:pPr>
              <w:jc w:val="center"/>
              <w:rPr>
                <w:rFonts w:eastAsia="Times New Roman"/>
              </w:rPr>
            </w:pPr>
            <w:r>
              <w:rPr>
                <w:rFonts w:eastAsia="Times New Roman"/>
              </w:rPr>
              <w:t xml:space="preserve">0,003 </w:t>
            </w:r>
          </w:p>
        </w:tc>
      </w:tr>
      <w:tr w:rsidR="00000000" w14:paraId="4E9D7E9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011733B" w14:textId="77777777" w:rsidR="00000000" w:rsidRDefault="00000000">
            <w:pPr>
              <w:rPr>
                <w:rFonts w:eastAsia="Times New Roman"/>
              </w:rPr>
            </w:pP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687E9F4F" w14:textId="77777777" w:rsidR="00000000" w:rsidRDefault="00000000">
            <w:pPr>
              <w:rPr>
                <w:rFonts w:eastAsia="Times New Roman"/>
              </w:rPr>
            </w:pPr>
            <w:r>
              <w:rPr>
                <w:rFonts w:eastAsia="Times New Roman"/>
              </w:rPr>
              <w:t xml:space="preserve">винилацетат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5CB283B9" w14:textId="77777777" w:rsidR="00000000" w:rsidRDefault="00000000">
            <w:pPr>
              <w:jc w:val="center"/>
              <w:rPr>
                <w:rFonts w:eastAsia="Times New Roman"/>
              </w:rPr>
            </w:pPr>
            <w:r>
              <w:rPr>
                <w:rFonts w:eastAsia="Times New Roman"/>
              </w:rPr>
              <w:t xml:space="preserve">0,2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47742ADF" w14:textId="77777777" w:rsidR="00000000" w:rsidRDefault="00000000">
            <w:pPr>
              <w:jc w:val="center"/>
              <w:rPr>
                <w:rFonts w:eastAsia="Times New Roman"/>
              </w:rPr>
            </w:pPr>
            <w:r>
              <w:rPr>
                <w:rFonts w:eastAsia="Times New Roman"/>
              </w:rPr>
              <w:t xml:space="preserve">0,15 </w:t>
            </w:r>
          </w:p>
        </w:tc>
      </w:tr>
      <w:tr w:rsidR="00000000" w14:paraId="3A75251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B0EF919" w14:textId="77777777" w:rsidR="00000000" w:rsidRDefault="00000000">
            <w:pPr>
              <w:rPr>
                <w:rFonts w:eastAsia="Times New Roman"/>
              </w:rPr>
            </w:pP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5876E010" w14:textId="77777777" w:rsidR="00000000" w:rsidRDefault="00000000">
            <w:pPr>
              <w:rPr>
                <w:rFonts w:eastAsia="Times New Roman"/>
              </w:rPr>
            </w:pPr>
            <w:r>
              <w:rPr>
                <w:rFonts w:eastAsia="Times New Roman"/>
              </w:rPr>
              <w:t xml:space="preserve">диоктилфталат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637EB78D" w14:textId="77777777" w:rsidR="00000000" w:rsidRDefault="00000000">
            <w:pPr>
              <w:jc w:val="center"/>
              <w:rPr>
                <w:rFonts w:eastAsia="Times New Roman"/>
              </w:rPr>
            </w:pPr>
            <w:r>
              <w:rPr>
                <w:rFonts w:eastAsia="Times New Roman"/>
              </w:rPr>
              <w:t xml:space="preserve">2,0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0F549217" w14:textId="77777777" w:rsidR="00000000" w:rsidRDefault="00000000">
            <w:pPr>
              <w:jc w:val="center"/>
              <w:rPr>
                <w:rFonts w:eastAsia="Times New Roman"/>
              </w:rPr>
            </w:pPr>
            <w:r>
              <w:rPr>
                <w:rFonts w:eastAsia="Times New Roman"/>
              </w:rPr>
              <w:t xml:space="preserve">0,02 </w:t>
            </w:r>
          </w:p>
        </w:tc>
      </w:tr>
      <w:tr w:rsidR="00000000" w14:paraId="31A3297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B1DC28C" w14:textId="77777777" w:rsidR="00000000" w:rsidRDefault="00000000">
            <w:pPr>
              <w:rPr>
                <w:rFonts w:eastAsia="Times New Roman"/>
              </w:rPr>
            </w:pPr>
          </w:p>
        </w:tc>
        <w:tc>
          <w:tcPr>
            <w:tcW w:w="2475" w:type="dxa"/>
            <w:tcBorders>
              <w:top w:val="single" w:sz="6" w:space="0" w:color="CCCCCC"/>
              <w:left w:val="single" w:sz="6" w:space="0" w:color="CCCCCC"/>
              <w:bottom w:val="single" w:sz="6" w:space="0" w:color="CCCCCC"/>
              <w:right w:val="single" w:sz="6" w:space="0" w:color="CCCCCC"/>
            </w:tcBorders>
            <w:vAlign w:val="center"/>
            <w:hideMark/>
          </w:tcPr>
          <w:p w14:paraId="7FBD35BE" w14:textId="77777777" w:rsidR="00000000" w:rsidRDefault="00000000">
            <w:pPr>
              <w:rPr>
                <w:rFonts w:eastAsia="Times New Roman"/>
              </w:rPr>
            </w:pPr>
            <w:r>
              <w:rPr>
                <w:rFonts w:eastAsia="Times New Roman"/>
              </w:rPr>
              <w:t xml:space="preserve">дибутилфталат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18C3C5C4" w14:textId="77777777" w:rsidR="00000000" w:rsidRDefault="00000000">
            <w:pPr>
              <w:jc w:val="center"/>
              <w:rPr>
                <w:rFonts w:eastAsia="Times New Roman"/>
              </w:rPr>
            </w:pPr>
            <w:r>
              <w:rPr>
                <w:rFonts w:eastAsia="Times New Roman"/>
              </w:rPr>
              <w:t xml:space="preserve">не допускается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14:paraId="2986C0E7" w14:textId="77777777" w:rsidR="00000000" w:rsidRDefault="00000000">
            <w:pPr>
              <w:jc w:val="center"/>
              <w:rPr>
                <w:rFonts w:eastAsia="Times New Roman"/>
              </w:rPr>
            </w:pPr>
            <w:r>
              <w:rPr>
                <w:rFonts w:eastAsia="Times New Roman"/>
              </w:rPr>
              <w:t xml:space="preserve">не допускается </w:t>
            </w:r>
          </w:p>
        </w:tc>
      </w:tr>
    </w:tbl>
    <w:p w14:paraId="5B79D7D9" w14:textId="77777777" w:rsidR="00000000" w:rsidRDefault="00000000">
      <w:pPr>
        <w:pStyle w:val="a5"/>
        <w:jc w:val="both"/>
      </w:pPr>
      <w:r>
        <w:t> </w:t>
      </w:r>
    </w:p>
    <w:p w14:paraId="6C5A8D13" w14:textId="77777777" w:rsidR="00000000" w:rsidRDefault="00000000">
      <w:pPr>
        <w:pStyle w:val="a5"/>
        <w:jc w:val="both"/>
      </w:pPr>
      <w:r>
        <w:t>Примечание. Индекс токсичности материалов изделий в водной среде должен быть от 70 до 120 процентов включительно, в воздушной среде - от 80 до 120 процентов включительно.</w:t>
      </w:r>
    </w:p>
    <w:p w14:paraId="68E30BA9" w14:textId="77777777" w:rsidR="00000000" w:rsidRDefault="00000000">
      <w:pPr>
        <w:pStyle w:val="a5"/>
        <w:jc w:val="both"/>
      </w:pPr>
      <w:r>
        <w:t> </w:t>
      </w:r>
    </w:p>
    <w:p w14:paraId="694332AD" w14:textId="77777777" w:rsidR="00000000" w:rsidRDefault="00000000">
      <w:pPr>
        <w:pStyle w:val="a5"/>
        <w:jc w:val="both"/>
      </w:pPr>
      <w:r>
        <w:t> </w:t>
      </w:r>
    </w:p>
    <w:p w14:paraId="51FC0059" w14:textId="77777777" w:rsidR="00000000" w:rsidRDefault="00000000">
      <w:pPr>
        <w:pStyle w:val="a5"/>
        <w:jc w:val="both"/>
      </w:pPr>
      <w:r>
        <w:t> </w:t>
      </w:r>
    </w:p>
    <w:p w14:paraId="4BA62694" w14:textId="77777777" w:rsidR="00000000" w:rsidRDefault="00000000">
      <w:pPr>
        <w:pStyle w:val="a5"/>
        <w:jc w:val="both"/>
      </w:pPr>
      <w:r>
        <w:t> </w:t>
      </w:r>
    </w:p>
    <w:p w14:paraId="4022EA36" w14:textId="77777777" w:rsidR="00000000" w:rsidRDefault="00000000">
      <w:pPr>
        <w:jc w:val="right"/>
        <w:rPr>
          <w:rFonts w:eastAsia="Times New Roman"/>
        </w:rPr>
      </w:pPr>
      <w:r>
        <w:rPr>
          <w:rFonts w:eastAsia="Times New Roman"/>
        </w:rPr>
        <w:t>Приложение N 16</w:t>
      </w:r>
      <w:r>
        <w:rPr>
          <w:rFonts w:eastAsia="Times New Roman"/>
        </w:rPr>
        <w:br/>
        <w:t>к техническому регламенту</w:t>
      </w:r>
      <w:r>
        <w:rPr>
          <w:rFonts w:eastAsia="Times New Roman"/>
        </w:rPr>
        <w:br/>
        <w:t>Таможенного союза</w:t>
      </w:r>
      <w:r>
        <w:rPr>
          <w:rFonts w:eastAsia="Times New Roman"/>
        </w:rPr>
        <w:br/>
        <w:t>"О безопасности продукции,</w:t>
      </w:r>
      <w:r>
        <w:rPr>
          <w:rFonts w:eastAsia="Times New Roman"/>
        </w:rPr>
        <w:br/>
        <w:t>предназначенной для детей</w:t>
      </w:r>
      <w:r>
        <w:rPr>
          <w:rFonts w:eastAsia="Times New Roman"/>
        </w:rPr>
        <w:br/>
        <w:t xml:space="preserve">и подростков" </w:t>
      </w:r>
    </w:p>
    <w:p w14:paraId="167FE96B" w14:textId="77777777" w:rsidR="00000000" w:rsidRDefault="00000000">
      <w:pPr>
        <w:pStyle w:val="a5"/>
        <w:jc w:val="both"/>
      </w:pPr>
      <w:r>
        <w:t> </w:t>
      </w:r>
    </w:p>
    <w:p w14:paraId="442A7281" w14:textId="77777777" w:rsidR="00000000" w:rsidRDefault="00000000">
      <w:pPr>
        <w:jc w:val="center"/>
        <w:rPr>
          <w:rFonts w:eastAsia="Times New Roman"/>
        </w:rPr>
      </w:pPr>
      <w:r>
        <w:rPr>
          <w:rFonts w:eastAsia="Times New Roman"/>
          <w:b/>
          <w:bCs/>
        </w:rPr>
        <w:lastRenderedPageBreak/>
        <w:t>ТРЕБОВАНИЯ,</w:t>
      </w:r>
      <w:r>
        <w:rPr>
          <w:rFonts w:eastAsia="Times New Roman"/>
        </w:rPr>
        <w:br/>
      </w:r>
      <w:r>
        <w:rPr>
          <w:rFonts w:eastAsia="Times New Roman"/>
          <w:b/>
          <w:bCs/>
        </w:rPr>
        <w:t>ПРЕДЪЯВЛЯЕМЫЕ К ШРИФТОВОМУ ОФОРМЛЕНИЮ ТЕКСТА В ИЗДАНИЯХ</w:t>
      </w:r>
      <w:r>
        <w:rPr>
          <w:rFonts w:eastAsia="Times New Roman"/>
        </w:rPr>
        <w:br/>
      </w:r>
      <w:r>
        <w:rPr>
          <w:rFonts w:eastAsia="Times New Roman"/>
          <w:b/>
          <w:bCs/>
        </w:rPr>
        <w:t>КНИЖНЫХ И ЖУРНАЛЬНЫХ ДЛЯ ДЕТЕЙ СТАРШЕГО ДОШКОЛЬНОГО</w:t>
      </w:r>
      <w:r>
        <w:rPr>
          <w:rFonts w:eastAsia="Times New Roman"/>
        </w:rPr>
        <w:br/>
      </w:r>
      <w:r>
        <w:rPr>
          <w:rFonts w:eastAsia="Times New Roman"/>
          <w:b/>
          <w:bCs/>
        </w:rPr>
        <w:t>ВОЗРАСТА (3 - 6 ЛЕТ)</w:t>
      </w:r>
      <w:r>
        <w:rPr>
          <w:rFonts w:eastAsia="Times New Roman"/>
        </w:rPr>
        <w:br/>
        <w:t xml:space="preserve">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756"/>
        <w:gridCol w:w="1818"/>
        <w:gridCol w:w="1803"/>
        <w:gridCol w:w="1973"/>
        <w:gridCol w:w="1989"/>
      </w:tblGrid>
      <w:tr w:rsidR="00000000" w14:paraId="1F0D49FA" w14:textId="77777777">
        <w:tc>
          <w:tcPr>
            <w:tcW w:w="1695" w:type="dxa"/>
            <w:vMerge w:val="restart"/>
            <w:tcBorders>
              <w:top w:val="single" w:sz="6" w:space="0" w:color="CCCCCC"/>
              <w:left w:val="single" w:sz="6" w:space="0" w:color="CCCCCC"/>
              <w:bottom w:val="single" w:sz="6" w:space="0" w:color="CCCCCC"/>
              <w:right w:val="single" w:sz="6" w:space="0" w:color="CCCCCC"/>
            </w:tcBorders>
            <w:vAlign w:val="center"/>
            <w:hideMark/>
          </w:tcPr>
          <w:p w14:paraId="2B77A764" w14:textId="77777777" w:rsidR="00000000" w:rsidRDefault="00000000">
            <w:pPr>
              <w:jc w:val="center"/>
              <w:rPr>
                <w:rFonts w:eastAsia="Times New Roman"/>
              </w:rPr>
            </w:pPr>
            <w:r>
              <w:rPr>
                <w:rFonts w:eastAsia="Times New Roman"/>
                <w:b/>
                <w:bCs/>
              </w:rPr>
              <w:t>Кегль шрифта (пунктов, не менее)</w:t>
            </w:r>
            <w:r>
              <w:rPr>
                <w:rFonts w:eastAsia="Times New Roman"/>
              </w:rPr>
              <w:t xml:space="preserve"> </w:t>
            </w:r>
          </w:p>
        </w:tc>
        <w:tc>
          <w:tcPr>
            <w:tcW w:w="1755" w:type="dxa"/>
            <w:vMerge w:val="restart"/>
            <w:tcBorders>
              <w:top w:val="single" w:sz="6" w:space="0" w:color="CCCCCC"/>
              <w:left w:val="single" w:sz="6" w:space="0" w:color="CCCCCC"/>
              <w:bottom w:val="single" w:sz="6" w:space="0" w:color="CCCCCC"/>
              <w:right w:val="single" w:sz="6" w:space="0" w:color="CCCCCC"/>
            </w:tcBorders>
            <w:vAlign w:val="center"/>
            <w:hideMark/>
          </w:tcPr>
          <w:p w14:paraId="285D69B7" w14:textId="77777777" w:rsidR="00000000" w:rsidRDefault="00000000">
            <w:pPr>
              <w:jc w:val="center"/>
              <w:rPr>
                <w:rFonts w:eastAsia="Times New Roman"/>
              </w:rPr>
            </w:pPr>
            <w:r>
              <w:rPr>
                <w:rFonts w:eastAsia="Times New Roman"/>
                <w:b/>
                <w:bCs/>
              </w:rPr>
              <w:t>Увеличение интерлиньяжа (пунктов, не менее)</w:t>
            </w:r>
            <w:r>
              <w:rPr>
                <w:rFonts w:eastAsia="Times New Roman"/>
              </w:rPr>
              <w:t xml:space="preserve"> </w:t>
            </w:r>
          </w:p>
        </w:tc>
        <w:tc>
          <w:tcPr>
            <w:tcW w:w="1740" w:type="dxa"/>
            <w:vMerge w:val="restart"/>
            <w:tcBorders>
              <w:top w:val="single" w:sz="6" w:space="0" w:color="CCCCCC"/>
              <w:left w:val="single" w:sz="6" w:space="0" w:color="CCCCCC"/>
              <w:bottom w:val="single" w:sz="6" w:space="0" w:color="CCCCCC"/>
              <w:right w:val="single" w:sz="6" w:space="0" w:color="CCCCCC"/>
            </w:tcBorders>
            <w:vAlign w:val="center"/>
            <w:hideMark/>
          </w:tcPr>
          <w:p w14:paraId="22AD68C6" w14:textId="77777777" w:rsidR="00000000" w:rsidRDefault="00000000">
            <w:pPr>
              <w:jc w:val="center"/>
              <w:rPr>
                <w:rFonts w:eastAsia="Times New Roman"/>
              </w:rPr>
            </w:pPr>
            <w:r>
              <w:rPr>
                <w:rFonts w:eastAsia="Times New Roman"/>
                <w:b/>
                <w:bCs/>
              </w:rPr>
              <w:t>Минимальная длина строки (мм)</w:t>
            </w:r>
            <w:r>
              <w:rPr>
                <w:rFonts w:eastAsia="Times New Roman"/>
              </w:rPr>
              <w:t xml:space="preserve"> </w:t>
            </w:r>
          </w:p>
        </w:tc>
        <w:tc>
          <w:tcPr>
            <w:tcW w:w="3825" w:type="dxa"/>
            <w:gridSpan w:val="2"/>
            <w:tcBorders>
              <w:top w:val="single" w:sz="6" w:space="0" w:color="CCCCCC"/>
              <w:left w:val="single" w:sz="6" w:space="0" w:color="CCCCCC"/>
              <w:bottom w:val="single" w:sz="6" w:space="0" w:color="CCCCCC"/>
              <w:right w:val="single" w:sz="6" w:space="0" w:color="CCCCCC"/>
            </w:tcBorders>
            <w:vAlign w:val="center"/>
            <w:hideMark/>
          </w:tcPr>
          <w:p w14:paraId="71993EDB" w14:textId="77777777" w:rsidR="00000000" w:rsidRDefault="00000000">
            <w:pPr>
              <w:jc w:val="center"/>
              <w:rPr>
                <w:rFonts w:eastAsia="Times New Roman"/>
              </w:rPr>
            </w:pPr>
            <w:r>
              <w:rPr>
                <w:rFonts w:eastAsia="Times New Roman"/>
                <w:b/>
                <w:bCs/>
              </w:rPr>
              <w:t>Характеристика шрифта</w:t>
            </w:r>
            <w:r>
              <w:rPr>
                <w:rFonts w:eastAsia="Times New Roman"/>
              </w:rPr>
              <w:t xml:space="preserve"> </w:t>
            </w:r>
          </w:p>
        </w:tc>
      </w:tr>
      <w:tr w:rsidR="00000000" w14:paraId="593A30C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BDBBD62" w14:textId="77777777"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7FD2FF9" w14:textId="77777777"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7260EFD" w14:textId="77777777" w:rsidR="00000000" w:rsidRDefault="00000000">
            <w:pPr>
              <w:rPr>
                <w:rFonts w:eastAsia="Times New Roman"/>
              </w:rPr>
            </w:pPr>
          </w:p>
        </w:tc>
        <w:tc>
          <w:tcPr>
            <w:tcW w:w="1905" w:type="dxa"/>
            <w:tcBorders>
              <w:top w:val="single" w:sz="6" w:space="0" w:color="CCCCCC"/>
              <w:left w:val="single" w:sz="6" w:space="0" w:color="CCCCCC"/>
              <w:bottom w:val="single" w:sz="6" w:space="0" w:color="CCCCCC"/>
              <w:right w:val="single" w:sz="6" w:space="0" w:color="CCCCCC"/>
            </w:tcBorders>
            <w:vAlign w:val="center"/>
            <w:hideMark/>
          </w:tcPr>
          <w:p w14:paraId="3A19EE35" w14:textId="77777777" w:rsidR="00000000" w:rsidRDefault="00000000">
            <w:pPr>
              <w:jc w:val="center"/>
              <w:rPr>
                <w:rFonts w:eastAsia="Times New Roman"/>
              </w:rPr>
            </w:pPr>
            <w:r>
              <w:rPr>
                <w:rFonts w:eastAsia="Times New Roman"/>
                <w:b/>
                <w:bCs/>
              </w:rPr>
              <w:t>группа</w:t>
            </w:r>
            <w:r>
              <w:rPr>
                <w:rFonts w:eastAsia="Times New Roman"/>
              </w:rPr>
              <w:t xml:space="preserve"> </w:t>
            </w:r>
          </w:p>
        </w:tc>
        <w:tc>
          <w:tcPr>
            <w:tcW w:w="1905" w:type="dxa"/>
            <w:tcBorders>
              <w:top w:val="single" w:sz="6" w:space="0" w:color="CCCCCC"/>
              <w:left w:val="single" w:sz="6" w:space="0" w:color="CCCCCC"/>
              <w:bottom w:val="single" w:sz="6" w:space="0" w:color="CCCCCC"/>
              <w:right w:val="single" w:sz="6" w:space="0" w:color="CCCCCC"/>
            </w:tcBorders>
            <w:vAlign w:val="center"/>
            <w:hideMark/>
          </w:tcPr>
          <w:p w14:paraId="0FD4291F" w14:textId="77777777" w:rsidR="00000000" w:rsidRDefault="00000000">
            <w:pPr>
              <w:jc w:val="center"/>
              <w:rPr>
                <w:rFonts w:eastAsia="Times New Roman"/>
              </w:rPr>
            </w:pPr>
            <w:r>
              <w:rPr>
                <w:rFonts w:eastAsia="Times New Roman"/>
                <w:b/>
                <w:bCs/>
              </w:rPr>
              <w:t>начертание</w:t>
            </w:r>
            <w:r>
              <w:rPr>
                <w:rFonts w:eastAsia="Times New Roman"/>
              </w:rPr>
              <w:t xml:space="preserve"> </w:t>
            </w:r>
          </w:p>
        </w:tc>
      </w:tr>
      <w:tr w:rsidR="00000000" w14:paraId="36D7C4FB" w14:textId="77777777">
        <w:tc>
          <w:tcPr>
            <w:tcW w:w="1695" w:type="dxa"/>
            <w:tcBorders>
              <w:top w:val="single" w:sz="6" w:space="0" w:color="CCCCCC"/>
              <w:left w:val="single" w:sz="6" w:space="0" w:color="CCCCCC"/>
              <w:bottom w:val="single" w:sz="6" w:space="0" w:color="CCCCCC"/>
              <w:right w:val="single" w:sz="6" w:space="0" w:color="CCCCCC"/>
            </w:tcBorders>
            <w:vAlign w:val="center"/>
            <w:hideMark/>
          </w:tcPr>
          <w:p w14:paraId="286E03B5" w14:textId="77777777" w:rsidR="00000000" w:rsidRDefault="00000000">
            <w:pPr>
              <w:jc w:val="center"/>
              <w:rPr>
                <w:rFonts w:eastAsia="Times New Roman"/>
              </w:rPr>
            </w:pPr>
            <w:r>
              <w:rPr>
                <w:rFonts w:eastAsia="Times New Roman"/>
              </w:rPr>
              <w:t xml:space="preserve">20 и более </w:t>
            </w:r>
          </w:p>
        </w:tc>
        <w:tc>
          <w:tcPr>
            <w:tcW w:w="1755" w:type="dxa"/>
            <w:tcBorders>
              <w:top w:val="single" w:sz="6" w:space="0" w:color="CCCCCC"/>
              <w:left w:val="single" w:sz="6" w:space="0" w:color="CCCCCC"/>
              <w:bottom w:val="single" w:sz="6" w:space="0" w:color="CCCCCC"/>
              <w:right w:val="single" w:sz="6" w:space="0" w:color="CCCCCC"/>
            </w:tcBorders>
            <w:vAlign w:val="center"/>
            <w:hideMark/>
          </w:tcPr>
          <w:p w14:paraId="1F910030" w14:textId="77777777" w:rsidR="00000000" w:rsidRDefault="00000000">
            <w:pPr>
              <w:jc w:val="center"/>
              <w:rPr>
                <w:rFonts w:eastAsia="Times New Roman"/>
              </w:rPr>
            </w:pPr>
            <w:r>
              <w:rPr>
                <w:rFonts w:eastAsia="Times New Roman"/>
              </w:rPr>
              <w:t xml:space="preserve">2 </w:t>
            </w:r>
          </w:p>
        </w:tc>
        <w:tc>
          <w:tcPr>
            <w:tcW w:w="1740" w:type="dxa"/>
            <w:tcBorders>
              <w:top w:val="single" w:sz="6" w:space="0" w:color="CCCCCC"/>
              <w:left w:val="single" w:sz="6" w:space="0" w:color="CCCCCC"/>
              <w:bottom w:val="single" w:sz="6" w:space="0" w:color="CCCCCC"/>
              <w:right w:val="single" w:sz="6" w:space="0" w:color="CCCCCC"/>
            </w:tcBorders>
            <w:vAlign w:val="center"/>
            <w:hideMark/>
          </w:tcPr>
          <w:p w14:paraId="18C0E537" w14:textId="77777777" w:rsidR="00000000" w:rsidRDefault="00000000">
            <w:pPr>
              <w:jc w:val="center"/>
              <w:rPr>
                <w:rFonts w:eastAsia="Times New Roman"/>
              </w:rPr>
            </w:pPr>
            <w:r>
              <w:rPr>
                <w:rFonts w:eastAsia="Times New Roman"/>
              </w:rPr>
              <w:t xml:space="preserve">117 </w:t>
            </w:r>
          </w:p>
        </w:tc>
        <w:tc>
          <w:tcPr>
            <w:tcW w:w="1905" w:type="dxa"/>
            <w:tcBorders>
              <w:top w:val="single" w:sz="6" w:space="0" w:color="CCCCCC"/>
              <w:left w:val="single" w:sz="6" w:space="0" w:color="CCCCCC"/>
              <w:bottom w:val="single" w:sz="6" w:space="0" w:color="CCCCCC"/>
              <w:right w:val="single" w:sz="6" w:space="0" w:color="CCCCCC"/>
            </w:tcBorders>
            <w:vAlign w:val="center"/>
            <w:hideMark/>
          </w:tcPr>
          <w:p w14:paraId="3B26362A" w14:textId="77777777" w:rsidR="00000000" w:rsidRDefault="00000000">
            <w:pPr>
              <w:jc w:val="center"/>
              <w:rPr>
                <w:rFonts w:eastAsia="Times New Roman"/>
              </w:rPr>
            </w:pPr>
            <w:r>
              <w:rPr>
                <w:rFonts w:eastAsia="Times New Roman"/>
              </w:rPr>
              <w:t xml:space="preserve">рубленые, новые малоконтрастные </w:t>
            </w:r>
          </w:p>
        </w:tc>
        <w:tc>
          <w:tcPr>
            <w:tcW w:w="1905" w:type="dxa"/>
            <w:tcBorders>
              <w:top w:val="single" w:sz="6" w:space="0" w:color="CCCCCC"/>
              <w:left w:val="single" w:sz="6" w:space="0" w:color="CCCCCC"/>
              <w:bottom w:val="single" w:sz="6" w:space="0" w:color="CCCCCC"/>
              <w:right w:val="single" w:sz="6" w:space="0" w:color="CCCCCC"/>
            </w:tcBorders>
            <w:vAlign w:val="center"/>
            <w:hideMark/>
          </w:tcPr>
          <w:p w14:paraId="43F8B22A" w14:textId="77777777" w:rsidR="00000000" w:rsidRDefault="00000000">
            <w:pPr>
              <w:jc w:val="center"/>
              <w:rPr>
                <w:rFonts w:eastAsia="Times New Roman"/>
              </w:rPr>
            </w:pPr>
            <w:r>
              <w:rPr>
                <w:rFonts w:eastAsia="Times New Roman"/>
              </w:rPr>
              <w:t xml:space="preserve">нормальное или широкое, светлое, прямое </w:t>
            </w:r>
          </w:p>
        </w:tc>
      </w:tr>
      <w:tr w:rsidR="00000000" w14:paraId="7B363CD5" w14:textId="77777777">
        <w:tc>
          <w:tcPr>
            <w:tcW w:w="1695" w:type="dxa"/>
            <w:tcBorders>
              <w:top w:val="single" w:sz="6" w:space="0" w:color="CCCCCC"/>
              <w:left w:val="single" w:sz="6" w:space="0" w:color="CCCCCC"/>
              <w:bottom w:val="single" w:sz="6" w:space="0" w:color="CCCCCC"/>
              <w:right w:val="single" w:sz="6" w:space="0" w:color="CCCCCC"/>
            </w:tcBorders>
            <w:vAlign w:val="center"/>
            <w:hideMark/>
          </w:tcPr>
          <w:p w14:paraId="0EACB537" w14:textId="77777777" w:rsidR="00000000" w:rsidRDefault="00000000">
            <w:pPr>
              <w:jc w:val="center"/>
              <w:rPr>
                <w:rFonts w:eastAsia="Times New Roman"/>
              </w:rPr>
            </w:pPr>
            <w:r>
              <w:rPr>
                <w:rFonts w:eastAsia="Times New Roman"/>
              </w:rPr>
              <w:t xml:space="preserve">16 и 18 </w:t>
            </w:r>
          </w:p>
        </w:tc>
        <w:tc>
          <w:tcPr>
            <w:tcW w:w="1755" w:type="dxa"/>
            <w:tcBorders>
              <w:top w:val="single" w:sz="6" w:space="0" w:color="CCCCCC"/>
              <w:left w:val="single" w:sz="6" w:space="0" w:color="CCCCCC"/>
              <w:bottom w:val="single" w:sz="6" w:space="0" w:color="CCCCCC"/>
              <w:right w:val="single" w:sz="6" w:space="0" w:color="CCCCCC"/>
            </w:tcBorders>
            <w:vAlign w:val="center"/>
            <w:hideMark/>
          </w:tcPr>
          <w:p w14:paraId="12B0C544" w14:textId="77777777" w:rsidR="00000000" w:rsidRDefault="00000000">
            <w:pPr>
              <w:jc w:val="center"/>
              <w:rPr>
                <w:rFonts w:eastAsia="Times New Roman"/>
              </w:rPr>
            </w:pPr>
            <w:r>
              <w:rPr>
                <w:rFonts w:eastAsia="Times New Roman"/>
              </w:rPr>
              <w:t xml:space="preserve">4 </w:t>
            </w:r>
          </w:p>
        </w:tc>
        <w:tc>
          <w:tcPr>
            <w:tcW w:w="1740" w:type="dxa"/>
            <w:tcBorders>
              <w:top w:val="single" w:sz="6" w:space="0" w:color="CCCCCC"/>
              <w:left w:val="single" w:sz="6" w:space="0" w:color="CCCCCC"/>
              <w:bottom w:val="single" w:sz="6" w:space="0" w:color="CCCCCC"/>
              <w:right w:val="single" w:sz="6" w:space="0" w:color="CCCCCC"/>
            </w:tcBorders>
            <w:vAlign w:val="center"/>
            <w:hideMark/>
          </w:tcPr>
          <w:p w14:paraId="228C83B8" w14:textId="77777777" w:rsidR="00000000" w:rsidRDefault="00000000">
            <w:pPr>
              <w:jc w:val="center"/>
              <w:rPr>
                <w:rFonts w:eastAsia="Times New Roman"/>
              </w:rPr>
            </w:pPr>
            <w:r>
              <w:rPr>
                <w:rFonts w:eastAsia="Times New Roman"/>
              </w:rPr>
              <w:t xml:space="preserve">117 </w:t>
            </w:r>
          </w:p>
        </w:tc>
        <w:tc>
          <w:tcPr>
            <w:tcW w:w="1905" w:type="dxa"/>
            <w:tcBorders>
              <w:top w:val="single" w:sz="6" w:space="0" w:color="CCCCCC"/>
              <w:left w:val="single" w:sz="6" w:space="0" w:color="CCCCCC"/>
              <w:bottom w:val="single" w:sz="6" w:space="0" w:color="CCCCCC"/>
              <w:right w:val="single" w:sz="6" w:space="0" w:color="CCCCCC"/>
            </w:tcBorders>
            <w:vAlign w:val="center"/>
            <w:hideMark/>
          </w:tcPr>
          <w:p w14:paraId="03A5DE4C" w14:textId="77777777" w:rsidR="00000000" w:rsidRDefault="00000000">
            <w:pPr>
              <w:jc w:val="center"/>
              <w:rPr>
                <w:rFonts w:eastAsia="Times New Roman"/>
              </w:rPr>
            </w:pPr>
            <w:r>
              <w:rPr>
                <w:rFonts w:eastAsia="Times New Roman"/>
              </w:rPr>
              <w:t xml:space="preserve">рубленые, новые малоконтрастные </w:t>
            </w:r>
          </w:p>
        </w:tc>
        <w:tc>
          <w:tcPr>
            <w:tcW w:w="1905" w:type="dxa"/>
            <w:tcBorders>
              <w:top w:val="single" w:sz="6" w:space="0" w:color="CCCCCC"/>
              <w:left w:val="single" w:sz="6" w:space="0" w:color="CCCCCC"/>
              <w:bottom w:val="single" w:sz="6" w:space="0" w:color="CCCCCC"/>
              <w:right w:val="single" w:sz="6" w:space="0" w:color="CCCCCC"/>
            </w:tcBorders>
            <w:vAlign w:val="center"/>
            <w:hideMark/>
          </w:tcPr>
          <w:p w14:paraId="0D4DC2C8" w14:textId="77777777" w:rsidR="00000000" w:rsidRDefault="00000000">
            <w:pPr>
              <w:jc w:val="center"/>
              <w:rPr>
                <w:rFonts w:eastAsia="Times New Roman"/>
              </w:rPr>
            </w:pPr>
            <w:r>
              <w:rPr>
                <w:rFonts w:eastAsia="Times New Roman"/>
              </w:rPr>
              <w:t xml:space="preserve">нормальное или широкое, светлое, прямое </w:t>
            </w:r>
          </w:p>
        </w:tc>
      </w:tr>
      <w:tr w:rsidR="00000000" w14:paraId="523EF7F0" w14:textId="77777777">
        <w:tc>
          <w:tcPr>
            <w:tcW w:w="1695" w:type="dxa"/>
            <w:tcBorders>
              <w:top w:val="single" w:sz="6" w:space="0" w:color="CCCCCC"/>
              <w:left w:val="single" w:sz="6" w:space="0" w:color="CCCCCC"/>
              <w:bottom w:val="single" w:sz="6" w:space="0" w:color="CCCCCC"/>
              <w:right w:val="single" w:sz="6" w:space="0" w:color="CCCCCC"/>
            </w:tcBorders>
            <w:vAlign w:val="center"/>
            <w:hideMark/>
          </w:tcPr>
          <w:p w14:paraId="6AC8B0D6" w14:textId="77777777" w:rsidR="00000000" w:rsidRDefault="00000000">
            <w:pPr>
              <w:jc w:val="center"/>
              <w:rPr>
                <w:rFonts w:eastAsia="Times New Roman"/>
              </w:rPr>
            </w:pPr>
            <w:r>
              <w:rPr>
                <w:rFonts w:eastAsia="Times New Roman"/>
              </w:rPr>
              <w:t xml:space="preserve">14 </w:t>
            </w:r>
          </w:p>
        </w:tc>
        <w:tc>
          <w:tcPr>
            <w:tcW w:w="1755" w:type="dxa"/>
            <w:tcBorders>
              <w:top w:val="single" w:sz="6" w:space="0" w:color="CCCCCC"/>
              <w:left w:val="single" w:sz="6" w:space="0" w:color="CCCCCC"/>
              <w:bottom w:val="single" w:sz="6" w:space="0" w:color="CCCCCC"/>
              <w:right w:val="single" w:sz="6" w:space="0" w:color="CCCCCC"/>
            </w:tcBorders>
            <w:vAlign w:val="center"/>
            <w:hideMark/>
          </w:tcPr>
          <w:p w14:paraId="3034EC84" w14:textId="77777777" w:rsidR="00000000" w:rsidRDefault="00000000">
            <w:pPr>
              <w:jc w:val="center"/>
              <w:rPr>
                <w:rFonts w:eastAsia="Times New Roman"/>
              </w:rPr>
            </w:pPr>
            <w:r>
              <w:rPr>
                <w:rFonts w:eastAsia="Times New Roman"/>
              </w:rPr>
              <w:t xml:space="preserve">4 </w:t>
            </w:r>
          </w:p>
        </w:tc>
        <w:tc>
          <w:tcPr>
            <w:tcW w:w="1740" w:type="dxa"/>
            <w:tcBorders>
              <w:top w:val="single" w:sz="6" w:space="0" w:color="CCCCCC"/>
              <w:left w:val="single" w:sz="6" w:space="0" w:color="CCCCCC"/>
              <w:bottom w:val="single" w:sz="6" w:space="0" w:color="CCCCCC"/>
              <w:right w:val="single" w:sz="6" w:space="0" w:color="CCCCCC"/>
            </w:tcBorders>
            <w:vAlign w:val="center"/>
            <w:hideMark/>
          </w:tcPr>
          <w:p w14:paraId="796257A5" w14:textId="77777777" w:rsidR="00000000" w:rsidRDefault="00000000">
            <w:pPr>
              <w:jc w:val="center"/>
              <w:rPr>
                <w:rFonts w:eastAsia="Times New Roman"/>
              </w:rPr>
            </w:pPr>
            <w:r>
              <w:rPr>
                <w:rFonts w:eastAsia="Times New Roman"/>
              </w:rPr>
              <w:t xml:space="preserve">108 </w:t>
            </w:r>
          </w:p>
        </w:tc>
        <w:tc>
          <w:tcPr>
            <w:tcW w:w="1905" w:type="dxa"/>
            <w:tcBorders>
              <w:top w:val="single" w:sz="6" w:space="0" w:color="CCCCCC"/>
              <w:left w:val="single" w:sz="6" w:space="0" w:color="CCCCCC"/>
              <w:bottom w:val="single" w:sz="6" w:space="0" w:color="CCCCCC"/>
              <w:right w:val="single" w:sz="6" w:space="0" w:color="CCCCCC"/>
            </w:tcBorders>
            <w:vAlign w:val="center"/>
            <w:hideMark/>
          </w:tcPr>
          <w:p w14:paraId="4CC95106" w14:textId="77777777" w:rsidR="00000000" w:rsidRDefault="00000000">
            <w:pPr>
              <w:jc w:val="center"/>
              <w:rPr>
                <w:rFonts w:eastAsia="Times New Roman"/>
              </w:rPr>
            </w:pPr>
            <w:r>
              <w:rPr>
                <w:rFonts w:eastAsia="Times New Roman"/>
              </w:rPr>
              <w:t xml:space="preserve">рубленые </w:t>
            </w:r>
          </w:p>
        </w:tc>
        <w:tc>
          <w:tcPr>
            <w:tcW w:w="1905" w:type="dxa"/>
            <w:tcBorders>
              <w:top w:val="single" w:sz="6" w:space="0" w:color="CCCCCC"/>
              <w:left w:val="single" w:sz="6" w:space="0" w:color="CCCCCC"/>
              <w:bottom w:val="single" w:sz="6" w:space="0" w:color="CCCCCC"/>
              <w:right w:val="single" w:sz="6" w:space="0" w:color="CCCCCC"/>
            </w:tcBorders>
            <w:vAlign w:val="center"/>
            <w:hideMark/>
          </w:tcPr>
          <w:p w14:paraId="62362539" w14:textId="77777777" w:rsidR="00000000" w:rsidRDefault="00000000">
            <w:pPr>
              <w:jc w:val="center"/>
              <w:rPr>
                <w:rFonts w:eastAsia="Times New Roman"/>
              </w:rPr>
            </w:pPr>
            <w:r>
              <w:rPr>
                <w:rFonts w:eastAsia="Times New Roman"/>
              </w:rPr>
              <w:t xml:space="preserve">нормальное, широкое или сверхширокое, светлое, прямое </w:t>
            </w:r>
          </w:p>
        </w:tc>
      </w:tr>
      <w:tr w:rsidR="00000000" w14:paraId="716829D0" w14:textId="77777777">
        <w:tc>
          <w:tcPr>
            <w:tcW w:w="1695" w:type="dxa"/>
            <w:tcBorders>
              <w:top w:val="single" w:sz="6" w:space="0" w:color="CCCCCC"/>
              <w:left w:val="single" w:sz="6" w:space="0" w:color="CCCCCC"/>
              <w:bottom w:val="single" w:sz="6" w:space="0" w:color="CCCCCC"/>
              <w:right w:val="single" w:sz="6" w:space="0" w:color="CCCCCC"/>
            </w:tcBorders>
            <w:vAlign w:val="center"/>
            <w:hideMark/>
          </w:tcPr>
          <w:p w14:paraId="54BA922B" w14:textId="77777777" w:rsidR="00000000" w:rsidRDefault="00000000">
            <w:pPr>
              <w:jc w:val="center"/>
              <w:rPr>
                <w:rFonts w:eastAsia="Times New Roman"/>
              </w:rPr>
            </w:pPr>
            <w:r>
              <w:rPr>
                <w:rFonts w:eastAsia="Times New Roman"/>
              </w:rPr>
              <w:t xml:space="preserve">12 </w:t>
            </w:r>
          </w:p>
        </w:tc>
        <w:tc>
          <w:tcPr>
            <w:tcW w:w="1755" w:type="dxa"/>
            <w:tcBorders>
              <w:top w:val="single" w:sz="6" w:space="0" w:color="CCCCCC"/>
              <w:left w:val="single" w:sz="6" w:space="0" w:color="CCCCCC"/>
              <w:bottom w:val="single" w:sz="6" w:space="0" w:color="CCCCCC"/>
              <w:right w:val="single" w:sz="6" w:space="0" w:color="CCCCCC"/>
            </w:tcBorders>
            <w:vAlign w:val="center"/>
            <w:hideMark/>
          </w:tcPr>
          <w:p w14:paraId="14866F9D" w14:textId="77777777" w:rsidR="00000000" w:rsidRDefault="00000000">
            <w:pPr>
              <w:jc w:val="center"/>
              <w:rPr>
                <w:rFonts w:eastAsia="Times New Roman"/>
              </w:rPr>
            </w:pPr>
            <w:r>
              <w:rPr>
                <w:rFonts w:eastAsia="Times New Roman"/>
              </w:rPr>
              <w:t xml:space="preserve">2 </w:t>
            </w:r>
          </w:p>
        </w:tc>
        <w:tc>
          <w:tcPr>
            <w:tcW w:w="1740" w:type="dxa"/>
            <w:tcBorders>
              <w:top w:val="single" w:sz="6" w:space="0" w:color="CCCCCC"/>
              <w:left w:val="single" w:sz="6" w:space="0" w:color="CCCCCC"/>
              <w:bottom w:val="single" w:sz="6" w:space="0" w:color="CCCCCC"/>
              <w:right w:val="single" w:sz="6" w:space="0" w:color="CCCCCC"/>
            </w:tcBorders>
            <w:vAlign w:val="center"/>
            <w:hideMark/>
          </w:tcPr>
          <w:p w14:paraId="04749469" w14:textId="77777777" w:rsidR="00000000" w:rsidRDefault="00000000">
            <w:pPr>
              <w:jc w:val="center"/>
              <w:rPr>
                <w:rFonts w:eastAsia="Times New Roman"/>
              </w:rPr>
            </w:pPr>
            <w:r>
              <w:rPr>
                <w:rFonts w:eastAsia="Times New Roman"/>
              </w:rPr>
              <w:t xml:space="preserve">90 </w:t>
            </w:r>
          </w:p>
        </w:tc>
        <w:tc>
          <w:tcPr>
            <w:tcW w:w="1905" w:type="dxa"/>
            <w:tcBorders>
              <w:top w:val="single" w:sz="6" w:space="0" w:color="CCCCCC"/>
              <w:left w:val="single" w:sz="6" w:space="0" w:color="CCCCCC"/>
              <w:bottom w:val="single" w:sz="6" w:space="0" w:color="CCCCCC"/>
              <w:right w:val="single" w:sz="6" w:space="0" w:color="CCCCCC"/>
            </w:tcBorders>
            <w:vAlign w:val="center"/>
            <w:hideMark/>
          </w:tcPr>
          <w:p w14:paraId="076E205E" w14:textId="77777777" w:rsidR="00000000" w:rsidRDefault="00000000">
            <w:pPr>
              <w:jc w:val="center"/>
              <w:rPr>
                <w:rFonts w:eastAsia="Times New Roman"/>
              </w:rPr>
            </w:pPr>
            <w:r>
              <w:rPr>
                <w:rFonts w:eastAsia="Times New Roman"/>
              </w:rPr>
              <w:t xml:space="preserve">рубленые </w:t>
            </w:r>
          </w:p>
        </w:tc>
        <w:tc>
          <w:tcPr>
            <w:tcW w:w="1905" w:type="dxa"/>
            <w:tcBorders>
              <w:top w:val="single" w:sz="6" w:space="0" w:color="CCCCCC"/>
              <w:left w:val="single" w:sz="6" w:space="0" w:color="CCCCCC"/>
              <w:bottom w:val="single" w:sz="6" w:space="0" w:color="CCCCCC"/>
              <w:right w:val="single" w:sz="6" w:space="0" w:color="CCCCCC"/>
            </w:tcBorders>
            <w:vAlign w:val="center"/>
            <w:hideMark/>
          </w:tcPr>
          <w:p w14:paraId="26DC6DAC" w14:textId="77777777" w:rsidR="00000000" w:rsidRDefault="00000000">
            <w:pPr>
              <w:jc w:val="center"/>
              <w:rPr>
                <w:rFonts w:eastAsia="Times New Roman"/>
              </w:rPr>
            </w:pPr>
            <w:r>
              <w:rPr>
                <w:rFonts w:eastAsia="Times New Roman"/>
              </w:rPr>
              <w:t xml:space="preserve">нормальное, широкое или сверхширокое, светлое, прямое </w:t>
            </w:r>
          </w:p>
        </w:tc>
      </w:tr>
    </w:tbl>
    <w:p w14:paraId="4418F198" w14:textId="77777777" w:rsidR="00000000" w:rsidRDefault="00000000">
      <w:pPr>
        <w:pStyle w:val="a5"/>
        <w:jc w:val="both"/>
      </w:pPr>
      <w:r>
        <w:t> </w:t>
      </w:r>
    </w:p>
    <w:p w14:paraId="0BF936C1" w14:textId="77777777" w:rsidR="00000000" w:rsidRDefault="00000000">
      <w:pPr>
        <w:pStyle w:val="a5"/>
        <w:jc w:val="both"/>
      </w:pPr>
      <w:r>
        <w:t>--------------------------------</w:t>
      </w:r>
    </w:p>
    <w:p w14:paraId="72B6381E" w14:textId="77777777" w:rsidR="00000000" w:rsidRDefault="00000000">
      <w:pPr>
        <w:pStyle w:val="a5"/>
        <w:jc w:val="both"/>
      </w:pPr>
      <w:r>
        <w:t>Для текста объемом 200 знаков и менее на странице.</w:t>
      </w:r>
    </w:p>
    <w:p w14:paraId="5393C4F8" w14:textId="77777777" w:rsidR="00000000" w:rsidRDefault="00000000">
      <w:pPr>
        <w:pStyle w:val="a5"/>
        <w:jc w:val="both"/>
      </w:pPr>
      <w:r>
        <w:t> </w:t>
      </w:r>
    </w:p>
    <w:p w14:paraId="66F8317D" w14:textId="77777777" w:rsidR="00000000" w:rsidRDefault="00000000">
      <w:pPr>
        <w:pStyle w:val="a5"/>
        <w:jc w:val="both"/>
      </w:pPr>
      <w:r>
        <w:t> </w:t>
      </w:r>
    </w:p>
    <w:p w14:paraId="5A8F689E" w14:textId="77777777" w:rsidR="00000000" w:rsidRDefault="00000000">
      <w:pPr>
        <w:pStyle w:val="a5"/>
        <w:jc w:val="both"/>
      </w:pPr>
      <w:r>
        <w:t> </w:t>
      </w:r>
    </w:p>
    <w:p w14:paraId="4AAD57EE" w14:textId="77777777" w:rsidR="00000000" w:rsidRDefault="00000000">
      <w:pPr>
        <w:pStyle w:val="a5"/>
        <w:jc w:val="both"/>
      </w:pPr>
      <w:r>
        <w:t> </w:t>
      </w:r>
    </w:p>
    <w:p w14:paraId="771319D4" w14:textId="77777777" w:rsidR="00000000" w:rsidRDefault="00000000">
      <w:pPr>
        <w:jc w:val="right"/>
        <w:rPr>
          <w:rFonts w:eastAsia="Times New Roman"/>
        </w:rPr>
      </w:pPr>
      <w:r>
        <w:rPr>
          <w:rFonts w:eastAsia="Times New Roman"/>
        </w:rPr>
        <w:t>Приложение N 17</w:t>
      </w:r>
      <w:r>
        <w:rPr>
          <w:rFonts w:eastAsia="Times New Roman"/>
        </w:rPr>
        <w:br/>
        <w:t>к техническому регламенту</w:t>
      </w:r>
      <w:r>
        <w:rPr>
          <w:rFonts w:eastAsia="Times New Roman"/>
        </w:rPr>
        <w:br/>
        <w:t>Таможенного союза</w:t>
      </w:r>
      <w:r>
        <w:rPr>
          <w:rFonts w:eastAsia="Times New Roman"/>
        </w:rPr>
        <w:br/>
        <w:t>"О безопасности продукции,</w:t>
      </w:r>
      <w:r>
        <w:rPr>
          <w:rFonts w:eastAsia="Times New Roman"/>
        </w:rPr>
        <w:br/>
        <w:t>предназначенной для детей</w:t>
      </w:r>
      <w:r>
        <w:rPr>
          <w:rFonts w:eastAsia="Times New Roman"/>
        </w:rPr>
        <w:br/>
        <w:t xml:space="preserve">и подростков" </w:t>
      </w:r>
    </w:p>
    <w:p w14:paraId="32D2C816" w14:textId="77777777" w:rsidR="00000000" w:rsidRDefault="00000000">
      <w:pPr>
        <w:pStyle w:val="a5"/>
        <w:jc w:val="both"/>
      </w:pPr>
      <w:r>
        <w:t> </w:t>
      </w:r>
    </w:p>
    <w:p w14:paraId="5B52C763" w14:textId="77777777" w:rsidR="00000000" w:rsidRDefault="00000000">
      <w:pPr>
        <w:jc w:val="center"/>
        <w:rPr>
          <w:rFonts w:eastAsia="Times New Roman"/>
        </w:rPr>
      </w:pPr>
      <w:r>
        <w:rPr>
          <w:rFonts w:eastAsia="Times New Roman"/>
          <w:b/>
          <w:bCs/>
        </w:rPr>
        <w:t>ТРЕБОВАНИЯ,</w:t>
      </w:r>
      <w:r>
        <w:rPr>
          <w:rFonts w:eastAsia="Times New Roman"/>
        </w:rPr>
        <w:br/>
      </w:r>
      <w:r>
        <w:rPr>
          <w:rFonts w:eastAsia="Times New Roman"/>
          <w:b/>
          <w:bCs/>
        </w:rPr>
        <w:t>ПРЕДЪЯВЛЯЕМЫЕ К ШРИФТОВОМУ ОФОРМЛЕНИЮ ТЕКСТА В ИЗДАНИЯХ</w:t>
      </w:r>
      <w:r>
        <w:rPr>
          <w:rFonts w:eastAsia="Times New Roman"/>
        </w:rPr>
        <w:br/>
      </w:r>
      <w:r>
        <w:rPr>
          <w:rFonts w:eastAsia="Times New Roman"/>
          <w:b/>
          <w:bCs/>
        </w:rPr>
        <w:t>КНИЖНЫХ И ЖУРНАЛЬНЫХ ДЛЯ ДЕТЕЙ МЛАДШЕГО ШКОЛЬНОГО</w:t>
      </w:r>
      <w:r>
        <w:rPr>
          <w:rFonts w:eastAsia="Times New Roman"/>
        </w:rPr>
        <w:br/>
      </w:r>
      <w:r>
        <w:rPr>
          <w:rFonts w:eastAsia="Times New Roman"/>
          <w:b/>
          <w:bCs/>
        </w:rPr>
        <w:lastRenderedPageBreak/>
        <w:t>ВОЗРАСТА (7 - 10 ЛЕТ)</w:t>
      </w:r>
      <w:r>
        <w:rPr>
          <w:rFonts w:eastAsia="Times New Roman"/>
        </w:rPr>
        <w:br/>
        <w:t xml:space="preserve">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805"/>
        <w:gridCol w:w="1920"/>
        <w:gridCol w:w="1073"/>
        <w:gridCol w:w="1627"/>
        <w:gridCol w:w="1605"/>
        <w:gridCol w:w="1833"/>
        <w:gridCol w:w="1348"/>
      </w:tblGrid>
      <w:tr w:rsidR="00000000" w14:paraId="357BB37E" w14:textId="77777777">
        <w:tc>
          <w:tcPr>
            <w:tcW w:w="1455" w:type="dxa"/>
            <w:vMerge w:val="restart"/>
            <w:tcBorders>
              <w:top w:val="single" w:sz="6" w:space="0" w:color="CCCCCC"/>
              <w:left w:val="single" w:sz="6" w:space="0" w:color="CCCCCC"/>
              <w:bottom w:val="single" w:sz="6" w:space="0" w:color="CCCCCC"/>
              <w:right w:val="single" w:sz="6" w:space="0" w:color="CCCCCC"/>
            </w:tcBorders>
            <w:vAlign w:val="center"/>
            <w:hideMark/>
          </w:tcPr>
          <w:p w14:paraId="11B8012D" w14:textId="77777777" w:rsidR="00000000" w:rsidRDefault="00000000">
            <w:pPr>
              <w:jc w:val="center"/>
              <w:rPr>
                <w:rFonts w:eastAsia="Times New Roman"/>
              </w:rPr>
            </w:pPr>
            <w:r>
              <w:rPr>
                <w:rFonts w:eastAsia="Times New Roman"/>
                <w:b/>
                <w:bCs/>
              </w:rPr>
              <w:t>Виды изданий</w:t>
            </w:r>
            <w:r>
              <w:rPr>
                <w:rFonts w:eastAsia="Times New Roman"/>
              </w:rPr>
              <w:t xml:space="preserve"> </w:t>
            </w:r>
          </w:p>
        </w:tc>
        <w:tc>
          <w:tcPr>
            <w:tcW w:w="1440" w:type="dxa"/>
            <w:vMerge w:val="restart"/>
            <w:tcBorders>
              <w:top w:val="single" w:sz="6" w:space="0" w:color="CCCCCC"/>
              <w:left w:val="single" w:sz="6" w:space="0" w:color="CCCCCC"/>
              <w:bottom w:val="single" w:sz="6" w:space="0" w:color="CCCCCC"/>
              <w:right w:val="single" w:sz="6" w:space="0" w:color="CCCCCC"/>
            </w:tcBorders>
            <w:vAlign w:val="center"/>
            <w:hideMark/>
          </w:tcPr>
          <w:p w14:paraId="5B11D784" w14:textId="77777777" w:rsidR="00000000" w:rsidRDefault="00000000">
            <w:pPr>
              <w:jc w:val="center"/>
              <w:rPr>
                <w:rFonts w:eastAsia="Times New Roman"/>
              </w:rPr>
            </w:pPr>
            <w:r>
              <w:rPr>
                <w:rFonts w:eastAsia="Times New Roman"/>
                <w:b/>
                <w:bCs/>
              </w:rPr>
              <w:t>Объем текста единовременного прочтения (количество знаков)</w:t>
            </w:r>
            <w:r>
              <w:rPr>
                <w:rFonts w:eastAsia="Times New Roman"/>
              </w:rPr>
              <w:t xml:space="preserve"> </w:t>
            </w:r>
          </w:p>
        </w:tc>
        <w:tc>
          <w:tcPr>
            <w:tcW w:w="1260" w:type="dxa"/>
            <w:vMerge w:val="restart"/>
            <w:tcBorders>
              <w:top w:val="single" w:sz="6" w:space="0" w:color="CCCCCC"/>
              <w:left w:val="single" w:sz="6" w:space="0" w:color="CCCCCC"/>
              <w:bottom w:val="single" w:sz="6" w:space="0" w:color="CCCCCC"/>
              <w:right w:val="single" w:sz="6" w:space="0" w:color="CCCCCC"/>
            </w:tcBorders>
            <w:vAlign w:val="center"/>
            <w:hideMark/>
          </w:tcPr>
          <w:p w14:paraId="5685B752" w14:textId="77777777" w:rsidR="00000000" w:rsidRDefault="00000000">
            <w:pPr>
              <w:jc w:val="center"/>
              <w:rPr>
                <w:rFonts w:eastAsia="Times New Roman"/>
              </w:rPr>
            </w:pPr>
            <w:r>
              <w:rPr>
                <w:rFonts w:eastAsia="Times New Roman"/>
                <w:b/>
                <w:bCs/>
              </w:rPr>
              <w:t>Кегль шрифта (пунктов, не менее)</w:t>
            </w:r>
            <w:r>
              <w:rPr>
                <w:rFonts w:eastAsia="Times New Roman"/>
              </w:rPr>
              <w:t xml:space="preserve"> </w:t>
            </w:r>
          </w:p>
        </w:tc>
        <w:tc>
          <w:tcPr>
            <w:tcW w:w="1335" w:type="dxa"/>
            <w:vMerge w:val="restart"/>
            <w:tcBorders>
              <w:top w:val="single" w:sz="6" w:space="0" w:color="CCCCCC"/>
              <w:left w:val="single" w:sz="6" w:space="0" w:color="CCCCCC"/>
              <w:bottom w:val="single" w:sz="6" w:space="0" w:color="CCCCCC"/>
              <w:right w:val="single" w:sz="6" w:space="0" w:color="CCCCCC"/>
            </w:tcBorders>
            <w:vAlign w:val="center"/>
            <w:hideMark/>
          </w:tcPr>
          <w:p w14:paraId="62D6B2DB" w14:textId="77777777" w:rsidR="00000000" w:rsidRDefault="00000000">
            <w:pPr>
              <w:jc w:val="center"/>
              <w:rPr>
                <w:rFonts w:eastAsia="Times New Roman"/>
              </w:rPr>
            </w:pPr>
            <w:r>
              <w:rPr>
                <w:rFonts w:eastAsia="Times New Roman"/>
                <w:b/>
                <w:bCs/>
              </w:rPr>
              <w:t>Увеличение интерлиньяжа (пунктов, не менее)</w:t>
            </w:r>
            <w:r>
              <w:rPr>
                <w:rFonts w:eastAsia="Times New Roman"/>
              </w:rPr>
              <w:t xml:space="preserve"> </w:t>
            </w:r>
          </w:p>
        </w:tc>
        <w:tc>
          <w:tcPr>
            <w:tcW w:w="1335" w:type="dxa"/>
            <w:vMerge w:val="restart"/>
            <w:tcBorders>
              <w:top w:val="single" w:sz="6" w:space="0" w:color="CCCCCC"/>
              <w:left w:val="single" w:sz="6" w:space="0" w:color="CCCCCC"/>
              <w:bottom w:val="single" w:sz="6" w:space="0" w:color="CCCCCC"/>
              <w:right w:val="single" w:sz="6" w:space="0" w:color="CCCCCC"/>
            </w:tcBorders>
            <w:vAlign w:val="center"/>
            <w:hideMark/>
          </w:tcPr>
          <w:p w14:paraId="6198753E" w14:textId="77777777" w:rsidR="00000000" w:rsidRDefault="00000000">
            <w:pPr>
              <w:jc w:val="center"/>
              <w:rPr>
                <w:rFonts w:eastAsia="Times New Roman"/>
              </w:rPr>
            </w:pPr>
            <w:r>
              <w:rPr>
                <w:rFonts w:eastAsia="Times New Roman"/>
                <w:b/>
                <w:bCs/>
              </w:rPr>
              <w:t>Минимальная длина строки (мм)</w:t>
            </w:r>
            <w:r>
              <w:rPr>
                <w:rFonts w:eastAsia="Times New Roman"/>
              </w:rPr>
              <w:t xml:space="preserve"> </w:t>
            </w:r>
          </w:p>
        </w:tc>
        <w:tc>
          <w:tcPr>
            <w:tcW w:w="2790" w:type="dxa"/>
            <w:gridSpan w:val="2"/>
            <w:tcBorders>
              <w:top w:val="single" w:sz="6" w:space="0" w:color="CCCCCC"/>
              <w:left w:val="single" w:sz="6" w:space="0" w:color="CCCCCC"/>
              <w:bottom w:val="single" w:sz="6" w:space="0" w:color="CCCCCC"/>
              <w:right w:val="single" w:sz="6" w:space="0" w:color="CCCCCC"/>
            </w:tcBorders>
            <w:vAlign w:val="center"/>
            <w:hideMark/>
          </w:tcPr>
          <w:p w14:paraId="30D6A4C4" w14:textId="77777777" w:rsidR="00000000" w:rsidRDefault="00000000">
            <w:pPr>
              <w:jc w:val="center"/>
              <w:rPr>
                <w:rFonts w:eastAsia="Times New Roman"/>
              </w:rPr>
            </w:pPr>
            <w:r>
              <w:rPr>
                <w:rFonts w:eastAsia="Times New Roman"/>
                <w:b/>
                <w:bCs/>
              </w:rPr>
              <w:t>Характеристика шрифта</w:t>
            </w:r>
            <w:r>
              <w:rPr>
                <w:rFonts w:eastAsia="Times New Roman"/>
              </w:rPr>
              <w:t xml:space="preserve"> </w:t>
            </w:r>
          </w:p>
        </w:tc>
      </w:tr>
      <w:tr w:rsidR="00000000" w14:paraId="1E43512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5A1BCC4" w14:textId="77777777"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8D39CCC" w14:textId="77777777"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932FFAC" w14:textId="77777777"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48740D9" w14:textId="77777777"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3CFBD19" w14:textId="77777777" w:rsidR="00000000" w:rsidRDefault="00000000">
            <w:pPr>
              <w:rPr>
                <w:rFonts w:eastAsia="Times New Roman"/>
              </w:rPr>
            </w:pP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539609B9" w14:textId="77777777" w:rsidR="00000000" w:rsidRDefault="00000000">
            <w:pPr>
              <w:jc w:val="center"/>
              <w:rPr>
                <w:rFonts w:eastAsia="Times New Roman"/>
              </w:rPr>
            </w:pPr>
            <w:r>
              <w:rPr>
                <w:rFonts w:eastAsia="Times New Roman"/>
                <w:b/>
                <w:bCs/>
              </w:rPr>
              <w:t>группа</w:t>
            </w:r>
            <w:r>
              <w:rPr>
                <w:rFonts w:eastAsia="Times New Roman"/>
              </w:rPr>
              <w:t xml:space="preserve">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3DFFED67" w14:textId="77777777" w:rsidR="00000000" w:rsidRDefault="00000000">
            <w:pPr>
              <w:jc w:val="center"/>
              <w:rPr>
                <w:rFonts w:eastAsia="Times New Roman"/>
              </w:rPr>
            </w:pPr>
            <w:r>
              <w:rPr>
                <w:rFonts w:eastAsia="Times New Roman"/>
                <w:b/>
                <w:bCs/>
              </w:rPr>
              <w:t>начертание</w:t>
            </w:r>
            <w:r>
              <w:rPr>
                <w:rFonts w:eastAsia="Times New Roman"/>
              </w:rPr>
              <w:t xml:space="preserve"> </w:t>
            </w:r>
          </w:p>
        </w:tc>
      </w:tr>
      <w:tr w:rsidR="00000000" w14:paraId="458B75E6" w14:textId="77777777">
        <w:tc>
          <w:tcPr>
            <w:tcW w:w="1455" w:type="dxa"/>
            <w:vMerge w:val="restart"/>
            <w:tcBorders>
              <w:top w:val="single" w:sz="6" w:space="0" w:color="CCCCCC"/>
              <w:left w:val="single" w:sz="6" w:space="0" w:color="CCCCCC"/>
              <w:bottom w:val="single" w:sz="6" w:space="0" w:color="CCCCCC"/>
              <w:right w:val="single" w:sz="6" w:space="0" w:color="CCCCCC"/>
            </w:tcBorders>
            <w:vAlign w:val="center"/>
            <w:hideMark/>
          </w:tcPr>
          <w:p w14:paraId="178DED23" w14:textId="77777777" w:rsidR="00000000" w:rsidRDefault="00000000">
            <w:pPr>
              <w:jc w:val="center"/>
              <w:rPr>
                <w:rFonts w:eastAsia="Times New Roman"/>
              </w:rPr>
            </w:pPr>
            <w:r>
              <w:rPr>
                <w:rFonts w:eastAsia="Times New Roman"/>
              </w:rPr>
              <w:t xml:space="preserve">Издания литературно-художественные, научно-популярные, развивающего обучения и для дополнительного образования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3ACF1DA0" w14:textId="77777777" w:rsidR="00000000" w:rsidRDefault="00000000">
            <w:pPr>
              <w:jc w:val="center"/>
              <w:rPr>
                <w:rFonts w:eastAsia="Times New Roman"/>
              </w:rPr>
            </w:pPr>
            <w:r>
              <w:rPr>
                <w:rFonts w:eastAsia="Times New Roman"/>
              </w:rPr>
              <w:t xml:space="preserve">более 600 </w:t>
            </w:r>
          </w:p>
        </w:tc>
        <w:tc>
          <w:tcPr>
            <w:tcW w:w="1260" w:type="dxa"/>
            <w:tcBorders>
              <w:top w:val="single" w:sz="6" w:space="0" w:color="CCCCCC"/>
              <w:left w:val="single" w:sz="6" w:space="0" w:color="CCCCCC"/>
              <w:bottom w:val="single" w:sz="6" w:space="0" w:color="CCCCCC"/>
              <w:right w:val="single" w:sz="6" w:space="0" w:color="CCCCCC"/>
            </w:tcBorders>
            <w:vAlign w:val="center"/>
            <w:hideMark/>
          </w:tcPr>
          <w:p w14:paraId="36B048A9" w14:textId="77777777" w:rsidR="00000000" w:rsidRDefault="00000000">
            <w:pPr>
              <w:jc w:val="center"/>
              <w:rPr>
                <w:rFonts w:eastAsia="Times New Roman"/>
              </w:rPr>
            </w:pPr>
            <w:r>
              <w:rPr>
                <w:rFonts w:eastAsia="Times New Roman"/>
              </w:rPr>
              <w:t xml:space="preserve">20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23E04474" w14:textId="77777777" w:rsidR="00000000" w:rsidRDefault="00000000">
            <w:pPr>
              <w:jc w:val="center"/>
              <w:rPr>
                <w:rFonts w:eastAsia="Times New Roman"/>
              </w:rPr>
            </w:pPr>
            <w:r>
              <w:rPr>
                <w:rFonts w:eastAsia="Times New Roman"/>
              </w:rPr>
              <w:t xml:space="preserve">2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6DAECD6F" w14:textId="77777777" w:rsidR="00000000" w:rsidRDefault="00000000">
            <w:pPr>
              <w:jc w:val="center"/>
              <w:rPr>
                <w:rFonts w:eastAsia="Times New Roman"/>
              </w:rPr>
            </w:pPr>
            <w:r>
              <w:rPr>
                <w:rFonts w:eastAsia="Times New Roman"/>
              </w:rPr>
              <w:t xml:space="preserve">90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660C1D79" w14:textId="77777777" w:rsidR="00000000" w:rsidRDefault="00000000">
            <w:pPr>
              <w:jc w:val="center"/>
              <w:rPr>
                <w:rFonts w:eastAsia="Times New Roman"/>
              </w:rPr>
            </w:pPr>
            <w:r>
              <w:rPr>
                <w:rFonts w:eastAsia="Times New Roman"/>
              </w:rPr>
              <w:t xml:space="preserve">рубленые, новые малоконтрастные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79D3986D" w14:textId="77777777" w:rsidR="00000000" w:rsidRDefault="00000000">
            <w:pPr>
              <w:jc w:val="center"/>
              <w:rPr>
                <w:rFonts w:eastAsia="Times New Roman"/>
              </w:rPr>
            </w:pPr>
            <w:r>
              <w:rPr>
                <w:rFonts w:eastAsia="Times New Roman"/>
              </w:rPr>
              <w:t xml:space="preserve">нормальное или широкое, светлое, прямое </w:t>
            </w:r>
          </w:p>
        </w:tc>
      </w:tr>
      <w:tr w:rsidR="00000000" w14:paraId="2DFC509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236CC67" w14:textId="77777777" w:rsidR="00000000" w:rsidRDefault="00000000">
            <w:pPr>
              <w:rPr>
                <w:rFonts w:eastAsia="Times New Roman"/>
              </w:rPr>
            </w:pP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5B4C48B5" w14:textId="77777777" w:rsidR="00000000" w:rsidRDefault="00000000">
            <w:pPr>
              <w:jc w:val="center"/>
              <w:rPr>
                <w:rFonts w:eastAsia="Times New Roman"/>
              </w:rPr>
            </w:pPr>
            <w:r>
              <w:rPr>
                <w:rFonts w:eastAsia="Times New Roman"/>
              </w:rPr>
              <w:t xml:space="preserve">более 600 </w:t>
            </w:r>
          </w:p>
        </w:tc>
        <w:tc>
          <w:tcPr>
            <w:tcW w:w="1260" w:type="dxa"/>
            <w:tcBorders>
              <w:top w:val="single" w:sz="6" w:space="0" w:color="CCCCCC"/>
              <w:left w:val="single" w:sz="6" w:space="0" w:color="CCCCCC"/>
              <w:bottom w:val="single" w:sz="6" w:space="0" w:color="CCCCCC"/>
              <w:right w:val="single" w:sz="6" w:space="0" w:color="CCCCCC"/>
            </w:tcBorders>
            <w:vAlign w:val="center"/>
            <w:hideMark/>
          </w:tcPr>
          <w:p w14:paraId="188E37ED" w14:textId="77777777" w:rsidR="00000000" w:rsidRDefault="00000000">
            <w:pPr>
              <w:jc w:val="center"/>
              <w:rPr>
                <w:rFonts w:eastAsia="Times New Roman"/>
              </w:rPr>
            </w:pPr>
            <w:r>
              <w:rPr>
                <w:rFonts w:eastAsia="Times New Roman"/>
              </w:rPr>
              <w:t xml:space="preserve">14 - 18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23042F5B" w14:textId="77777777" w:rsidR="00000000" w:rsidRDefault="00000000">
            <w:pPr>
              <w:jc w:val="center"/>
              <w:rPr>
                <w:rFonts w:eastAsia="Times New Roman"/>
              </w:rPr>
            </w:pPr>
            <w:r>
              <w:rPr>
                <w:rFonts w:eastAsia="Times New Roman"/>
              </w:rPr>
              <w:t xml:space="preserve">2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729968A2" w14:textId="77777777" w:rsidR="00000000" w:rsidRDefault="00000000">
            <w:pPr>
              <w:jc w:val="center"/>
              <w:rPr>
                <w:rFonts w:eastAsia="Times New Roman"/>
              </w:rPr>
            </w:pPr>
            <w:r>
              <w:rPr>
                <w:rFonts w:eastAsia="Times New Roman"/>
              </w:rPr>
              <w:t xml:space="preserve">81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024FFFFF" w14:textId="77777777" w:rsidR="00000000" w:rsidRDefault="00000000">
            <w:pPr>
              <w:jc w:val="center"/>
              <w:rPr>
                <w:rFonts w:eastAsia="Times New Roman"/>
              </w:rPr>
            </w:pPr>
            <w:r>
              <w:rPr>
                <w:rFonts w:eastAsia="Times New Roman"/>
              </w:rPr>
              <w:t xml:space="preserve">рубленые, новые малоконтрастные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521C97E7" w14:textId="77777777" w:rsidR="00000000" w:rsidRDefault="00000000">
            <w:pPr>
              <w:jc w:val="center"/>
              <w:rPr>
                <w:rFonts w:eastAsia="Times New Roman"/>
              </w:rPr>
            </w:pPr>
            <w:r>
              <w:rPr>
                <w:rFonts w:eastAsia="Times New Roman"/>
              </w:rPr>
              <w:t xml:space="preserve">нормальное или широкое, светлое, прямое </w:t>
            </w:r>
          </w:p>
        </w:tc>
      </w:tr>
      <w:tr w:rsidR="00000000" w14:paraId="4449B78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3AC68E7" w14:textId="77777777" w:rsidR="00000000" w:rsidRDefault="00000000">
            <w:pPr>
              <w:rPr>
                <w:rFonts w:eastAsia="Times New Roman"/>
              </w:rPr>
            </w:pP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48413AA9" w14:textId="77777777" w:rsidR="00000000" w:rsidRDefault="00000000">
            <w:pPr>
              <w:jc w:val="center"/>
              <w:rPr>
                <w:rFonts w:eastAsia="Times New Roman"/>
              </w:rPr>
            </w:pPr>
            <w:r>
              <w:rPr>
                <w:rFonts w:eastAsia="Times New Roman"/>
              </w:rPr>
              <w:t xml:space="preserve">более 600 </w:t>
            </w:r>
          </w:p>
        </w:tc>
        <w:tc>
          <w:tcPr>
            <w:tcW w:w="1260" w:type="dxa"/>
            <w:tcBorders>
              <w:top w:val="single" w:sz="6" w:space="0" w:color="CCCCCC"/>
              <w:left w:val="single" w:sz="6" w:space="0" w:color="CCCCCC"/>
              <w:bottom w:val="single" w:sz="6" w:space="0" w:color="CCCCCC"/>
              <w:right w:val="single" w:sz="6" w:space="0" w:color="CCCCCC"/>
            </w:tcBorders>
            <w:vAlign w:val="center"/>
            <w:hideMark/>
          </w:tcPr>
          <w:p w14:paraId="09744FF2" w14:textId="77777777" w:rsidR="00000000" w:rsidRDefault="00000000">
            <w:pPr>
              <w:jc w:val="center"/>
              <w:rPr>
                <w:rFonts w:eastAsia="Times New Roman"/>
              </w:rPr>
            </w:pPr>
            <w:r>
              <w:rPr>
                <w:rFonts w:eastAsia="Times New Roman"/>
              </w:rPr>
              <w:t xml:space="preserve">12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4E2BB5A1" w14:textId="77777777" w:rsidR="00000000" w:rsidRDefault="00000000">
            <w:pPr>
              <w:jc w:val="center"/>
              <w:rPr>
                <w:rFonts w:eastAsia="Times New Roman"/>
              </w:rPr>
            </w:pPr>
            <w:r>
              <w:rPr>
                <w:rFonts w:eastAsia="Times New Roman"/>
              </w:rPr>
              <w:t xml:space="preserve">2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7DE3BC99" w14:textId="77777777" w:rsidR="00000000" w:rsidRDefault="00000000">
            <w:pPr>
              <w:jc w:val="center"/>
              <w:rPr>
                <w:rFonts w:eastAsia="Times New Roman"/>
              </w:rPr>
            </w:pPr>
            <w:r>
              <w:rPr>
                <w:rFonts w:eastAsia="Times New Roman"/>
              </w:rPr>
              <w:t xml:space="preserve">81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24C734FE" w14:textId="77777777" w:rsidR="00000000" w:rsidRDefault="00000000">
            <w:pPr>
              <w:jc w:val="center"/>
              <w:rPr>
                <w:rFonts w:eastAsia="Times New Roman"/>
              </w:rPr>
            </w:pPr>
            <w:r>
              <w:rPr>
                <w:rFonts w:eastAsia="Times New Roman"/>
              </w:rPr>
              <w:t xml:space="preserve">рубленые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0948AE0C" w14:textId="77777777" w:rsidR="00000000" w:rsidRDefault="00000000">
            <w:pPr>
              <w:jc w:val="center"/>
              <w:rPr>
                <w:rFonts w:eastAsia="Times New Roman"/>
              </w:rPr>
            </w:pPr>
            <w:r>
              <w:rPr>
                <w:rFonts w:eastAsia="Times New Roman"/>
              </w:rPr>
              <w:t xml:space="preserve">нормальное или широкое, светлое или полужирное, прямое </w:t>
            </w:r>
          </w:p>
        </w:tc>
      </w:tr>
      <w:tr w:rsidR="00000000" w14:paraId="6A29F5C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B13C170" w14:textId="77777777" w:rsidR="00000000" w:rsidRDefault="00000000">
            <w:pPr>
              <w:rPr>
                <w:rFonts w:eastAsia="Times New Roman"/>
              </w:rPr>
            </w:pP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1FF0D363" w14:textId="77777777" w:rsidR="00000000" w:rsidRDefault="00000000">
            <w:pPr>
              <w:jc w:val="center"/>
              <w:rPr>
                <w:rFonts w:eastAsia="Times New Roman"/>
              </w:rPr>
            </w:pPr>
            <w:r>
              <w:rPr>
                <w:rFonts w:eastAsia="Times New Roman"/>
              </w:rPr>
              <w:t xml:space="preserve">не более 600 </w:t>
            </w:r>
          </w:p>
        </w:tc>
        <w:tc>
          <w:tcPr>
            <w:tcW w:w="1260" w:type="dxa"/>
            <w:tcBorders>
              <w:top w:val="single" w:sz="6" w:space="0" w:color="CCCCCC"/>
              <w:left w:val="single" w:sz="6" w:space="0" w:color="CCCCCC"/>
              <w:bottom w:val="single" w:sz="6" w:space="0" w:color="CCCCCC"/>
              <w:right w:val="single" w:sz="6" w:space="0" w:color="CCCCCC"/>
            </w:tcBorders>
            <w:vAlign w:val="center"/>
            <w:hideMark/>
          </w:tcPr>
          <w:p w14:paraId="74EA2D71" w14:textId="77777777" w:rsidR="00000000" w:rsidRDefault="00000000">
            <w:pPr>
              <w:jc w:val="center"/>
              <w:rPr>
                <w:rFonts w:eastAsia="Times New Roman"/>
              </w:rPr>
            </w:pPr>
            <w:r>
              <w:rPr>
                <w:rFonts w:eastAsia="Times New Roman"/>
              </w:rPr>
              <w:t xml:space="preserve">10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56DE35E5" w14:textId="77777777" w:rsidR="00000000" w:rsidRDefault="00000000">
            <w:pPr>
              <w:jc w:val="center"/>
              <w:rPr>
                <w:rFonts w:eastAsia="Times New Roman"/>
              </w:rPr>
            </w:pPr>
            <w:r>
              <w:rPr>
                <w:rFonts w:eastAsia="Times New Roman"/>
              </w:rPr>
              <w:t xml:space="preserve">2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25C6771F" w14:textId="77777777" w:rsidR="00000000" w:rsidRDefault="00000000">
            <w:pPr>
              <w:jc w:val="center"/>
              <w:rPr>
                <w:rFonts w:eastAsia="Times New Roman"/>
              </w:rPr>
            </w:pPr>
            <w:r>
              <w:rPr>
                <w:rFonts w:eastAsia="Times New Roman"/>
              </w:rPr>
              <w:t xml:space="preserve">41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49D4AD70" w14:textId="77777777" w:rsidR="00000000" w:rsidRDefault="00000000">
            <w:pPr>
              <w:jc w:val="center"/>
              <w:rPr>
                <w:rFonts w:eastAsia="Times New Roman"/>
              </w:rPr>
            </w:pPr>
            <w:r>
              <w:rPr>
                <w:rFonts w:eastAsia="Times New Roman"/>
              </w:rPr>
              <w:t xml:space="preserve">рубленые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7F0E7EF8" w14:textId="77777777" w:rsidR="00000000" w:rsidRDefault="00000000">
            <w:pPr>
              <w:jc w:val="center"/>
              <w:rPr>
                <w:rFonts w:eastAsia="Times New Roman"/>
              </w:rPr>
            </w:pPr>
            <w:r>
              <w:rPr>
                <w:rFonts w:eastAsia="Times New Roman"/>
              </w:rPr>
              <w:t xml:space="preserve">нормальное, прямое </w:t>
            </w:r>
          </w:p>
        </w:tc>
      </w:tr>
      <w:tr w:rsidR="00000000" w14:paraId="46148B7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6C63BD7" w14:textId="77777777" w:rsidR="00000000" w:rsidRDefault="00000000">
            <w:pPr>
              <w:rPr>
                <w:rFonts w:eastAsia="Times New Roman"/>
              </w:rPr>
            </w:pP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5DF28690" w14:textId="77777777" w:rsidR="00000000" w:rsidRDefault="00000000">
            <w:pPr>
              <w:jc w:val="center"/>
              <w:rPr>
                <w:rFonts w:eastAsia="Times New Roman"/>
              </w:rPr>
            </w:pPr>
            <w:r>
              <w:rPr>
                <w:rFonts w:eastAsia="Times New Roman"/>
              </w:rPr>
              <w:t xml:space="preserve">не более 600 </w:t>
            </w:r>
          </w:p>
        </w:tc>
        <w:tc>
          <w:tcPr>
            <w:tcW w:w="1260" w:type="dxa"/>
            <w:tcBorders>
              <w:top w:val="single" w:sz="6" w:space="0" w:color="CCCCCC"/>
              <w:left w:val="single" w:sz="6" w:space="0" w:color="CCCCCC"/>
              <w:bottom w:val="single" w:sz="6" w:space="0" w:color="CCCCCC"/>
              <w:right w:val="single" w:sz="6" w:space="0" w:color="CCCCCC"/>
            </w:tcBorders>
            <w:vAlign w:val="center"/>
            <w:hideMark/>
          </w:tcPr>
          <w:p w14:paraId="3C212BE3" w14:textId="77777777" w:rsidR="00000000" w:rsidRDefault="00000000">
            <w:pPr>
              <w:jc w:val="center"/>
              <w:rPr>
                <w:rFonts w:eastAsia="Times New Roman"/>
              </w:rPr>
            </w:pPr>
            <w:r>
              <w:rPr>
                <w:rFonts w:eastAsia="Times New Roman"/>
              </w:rPr>
              <w:t xml:space="preserve">12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5F9D7AAE" w14:textId="77777777" w:rsidR="00000000" w:rsidRDefault="00000000">
            <w:pPr>
              <w:jc w:val="center"/>
              <w:rPr>
                <w:rFonts w:eastAsia="Times New Roman"/>
              </w:rPr>
            </w:pPr>
            <w:r>
              <w:rPr>
                <w:rFonts w:eastAsia="Times New Roman"/>
              </w:rPr>
              <w:t xml:space="preserve">2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37784F89" w14:textId="77777777" w:rsidR="00000000" w:rsidRDefault="00000000">
            <w:pPr>
              <w:jc w:val="center"/>
              <w:rPr>
                <w:rFonts w:eastAsia="Times New Roman"/>
              </w:rPr>
            </w:pPr>
            <w:r>
              <w:rPr>
                <w:rFonts w:eastAsia="Times New Roman"/>
              </w:rPr>
              <w:t xml:space="preserve">41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1D900AF2" w14:textId="77777777" w:rsidR="00000000" w:rsidRDefault="00000000">
            <w:pPr>
              <w:jc w:val="center"/>
              <w:rPr>
                <w:rFonts w:eastAsia="Times New Roman"/>
              </w:rPr>
            </w:pPr>
            <w:r>
              <w:rPr>
                <w:rFonts w:eastAsia="Times New Roman"/>
              </w:rPr>
              <w:t xml:space="preserve">рубленые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3A00A707" w14:textId="77777777" w:rsidR="00000000" w:rsidRDefault="00000000">
            <w:pPr>
              <w:jc w:val="center"/>
              <w:rPr>
                <w:rFonts w:eastAsia="Times New Roman"/>
              </w:rPr>
            </w:pPr>
            <w:r>
              <w:rPr>
                <w:rFonts w:eastAsia="Times New Roman"/>
              </w:rPr>
              <w:t xml:space="preserve">нормальное, полужирное, прямое </w:t>
            </w:r>
          </w:p>
        </w:tc>
      </w:tr>
      <w:tr w:rsidR="00000000" w14:paraId="400BF907" w14:textId="77777777">
        <w:tc>
          <w:tcPr>
            <w:tcW w:w="1455" w:type="dxa"/>
            <w:vMerge w:val="restart"/>
            <w:tcBorders>
              <w:top w:val="single" w:sz="6" w:space="0" w:color="CCCCCC"/>
              <w:left w:val="single" w:sz="6" w:space="0" w:color="CCCCCC"/>
              <w:bottom w:val="single" w:sz="6" w:space="0" w:color="CCCCCC"/>
              <w:right w:val="single" w:sz="6" w:space="0" w:color="CCCCCC"/>
            </w:tcBorders>
            <w:vAlign w:val="center"/>
            <w:hideMark/>
          </w:tcPr>
          <w:p w14:paraId="1D37187E" w14:textId="77777777" w:rsidR="00000000" w:rsidRDefault="00000000">
            <w:pPr>
              <w:jc w:val="center"/>
              <w:rPr>
                <w:rFonts w:eastAsia="Times New Roman"/>
              </w:rPr>
            </w:pPr>
            <w:r>
              <w:rPr>
                <w:rFonts w:eastAsia="Times New Roman"/>
              </w:rPr>
              <w:t xml:space="preserve">Издания справочные и для досуга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65B35F74" w14:textId="77777777" w:rsidR="00000000" w:rsidRDefault="00000000">
            <w:pPr>
              <w:jc w:val="center"/>
              <w:rPr>
                <w:rFonts w:eastAsia="Times New Roman"/>
              </w:rPr>
            </w:pPr>
            <w:r>
              <w:rPr>
                <w:rFonts w:eastAsia="Times New Roman"/>
              </w:rPr>
              <w:t xml:space="preserve">более 600 </w:t>
            </w:r>
          </w:p>
        </w:tc>
        <w:tc>
          <w:tcPr>
            <w:tcW w:w="1260" w:type="dxa"/>
            <w:tcBorders>
              <w:top w:val="single" w:sz="6" w:space="0" w:color="CCCCCC"/>
              <w:left w:val="single" w:sz="6" w:space="0" w:color="CCCCCC"/>
              <w:bottom w:val="single" w:sz="6" w:space="0" w:color="CCCCCC"/>
              <w:right w:val="single" w:sz="6" w:space="0" w:color="CCCCCC"/>
            </w:tcBorders>
            <w:vAlign w:val="center"/>
            <w:hideMark/>
          </w:tcPr>
          <w:p w14:paraId="2D61E27F" w14:textId="77777777" w:rsidR="00000000" w:rsidRDefault="00000000">
            <w:pPr>
              <w:jc w:val="center"/>
              <w:rPr>
                <w:rFonts w:eastAsia="Times New Roman"/>
              </w:rPr>
            </w:pPr>
            <w:r>
              <w:rPr>
                <w:rFonts w:eastAsia="Times New Roman"/>
              </w:rPr>
              <w:t xml:space="preserve">14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1F3AF78F" w14:textId="77777777" w:rsidR="00000000" w:rsidRDefault="00000000">
            <w:pPr>
              <w:jc w:val="center"/>
              <w:rPr>
                <w:rFonts w:eastAsia="Times New Roman"/>
              </w:rPr>
            </w:pPr>
            <w:r>
              <w:rPr>
                <w:rFonts w:eastAsia="Times New Roman"/>
              </w:rPr>
              <w:t xml:space="preserve">2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3437DF20" w14:textId="77777777" w:rsidR="00000000" w:rsidRDefault="00000000">
            <w:pPr>
              <w:jc w:val="center"/>
              <w:rPr>
                <w:rFonts w:eastAsia="Times New Roman"/>
              </w:rPr>
            </w:pPr>
            <w:r>
              <w:rPr>
                <w:rFonts w:eastAsia="Times New Roman"/>
              </w:rPr>
              <w:t xml:space="preserve">81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5E778E9D" w14:textId="77777777" w:rsidR="00000000" w:rsidRDefault="00000000">
            <w:pPr>
              <w:jc w:val="center"/>
              <w:rPr>
                <w:rFonts w:eastAsia="Times New Roman"/>
              </w:rPr>
            </w:pPr>
            <w:r>
              <w:rPr>
                <w:rFonts w:eastAsia="Times New Roman"/>
              </w:rPr>
              <w:t xml:space="preserve">рубленые, новые малоконтрастные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2BA6FB85" w14:textId="77777777" w:rsidR="00000000" w:rsidRDefault="00000000">
            <w:pPr>
              <w:jc w:val="center"/>
              <w:rPr>
                <w:rFonts w:eastAsia="Times New Roman"/>
              </w:rPr>
            </w:pPr>
            <w:r>
              <w:rPr>
                <w:rFonts w:eastAsia="Times New Roman"/>
              </w:rPr>
              <w:t xml:space="preserve">нормальное или широкое, светлое, прямое </w:t>
            </w:r>
          </w:p>
        </w:tc>
      </w:tr>
      <w:tr w:rsidR="00000000" w14:paraId="7415659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65D67F9" w14:textId="77777777" w:rsidR="00000000" w:rsidRDefault="00000000">
            <w:pPr>
              <w:rPr>
                <w:rFonts w:eastAsia="Times New Roman"/>
              </w:rPr>
            </w:pP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686A7A8B" w14:textId="77777777" w:rsidR="00000000" w:rsidRDefault="00000000">
            <w:pPr>
              <w:jc w:val="center"/>
              <w:rPr>
                <w:rFonts w:eastAsia="Times New Roman"/>
              </w:rPr>
            </w:pPr>
            <w:r>
              <w:rPr>
                <w:rFonts w:eastAsia="Times New Roman"/>
              </w:rPr>
              <w:t xml:space="preserve">более 600 </w:t>
            </w:r>
          </w:p>
        </w:tc>
        <w:tc>
          <w:tcPr>
            <w:tcW w:w="1260" w:type="dxa"/>
            <w:tcBorders>
              <w:top w:val="single" w:sz="6" w:space="0" w:color="CCCCCC"/>
              <w:left w:val="single" w:sz="6" w:space="0" w:color="CCCCCC"/>
              <w:bottom w:val="single" w:sz="6" w:space="0" w:color="CCCCCC"/>
              <w:right w:val="single" w:sz="6" w:space="0" w:color="CCCCCC"/>
            </w:tcBorders>
            <w:vAlign w:val="center"/>
            <w:hideMark/>
          </w:tcPr>
          <w:p w14:paraId="57EC2473" w14:textId="77777777" w:rsidR="00000000" w:rsidRDefault="00000000">
            <w:pPr>
              <w:jc w:val="center"/>
              <w:rPr>
                <w:rFonts w:eastAsia="Times New Roman"/>
              </w:rPr>
            </w:pPr>
            <w:r>
              <w:rPr>
                <w:rFonts w:eastAsia="Times New Roman"/>
              </w:rPr>
              <w:t xml:space="preserve">12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193F3695" w14:textId="77777777" w:rsidR="00000000" w:rsidRDefault="00000000">
            <w:pPr>
              <w:jc w:val="center"/>
              <w:rPr>
                <w:rFonts w:eastAsia="Times New Roman"/>
              </w:rPr>
            </w:pPr>
            <w:r>
              <w:rPr>
                <w:rFonts w:eastAsia="Times New Roman"/>
              </w:rPr>
              <w:t xml:space="preserve">2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291DADB3" w14:textId="77777777" w:rsidR="00000000" w:rsidRDefault="00000000">
            <w:pPr>
              <w:jc w:val="center"/>
              <w:rPr>
                <w:rFonts w:eastAsia="Times New Roman"/>
              </w:rPr>
            </w:pPr>
            <w:r>
              <w:rPr>
                <w:rFonts w:eastAsia="Times New Roman"/>
              </w:rPr>
              <w:t xml:space="preserve">81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729D6F03" w14:textId="77777777" w:rsidR="00000000" w:rsidRDefault="00000000">
            <w:pPr>
              <w:jc w:val="center"/>
              <w:rPr>
                <w:rFonts w:eastAsia="Times New Roman"/>
              </w:rPr>
            </w:pPr>
            <w:r>
              <w:rPr>
                <w:rFonts w:eastAsia="Times New Roman"/>
              </w:rPr>
              <w:t xml:space="preserve">рубленые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1CB8AEC4" w14:textId="77777777" w:rsidR="00000000" w:rsidRDefault="00000000">
            <w:pPr>
              <w:jc w:val="center"/>
              <w:rPr>
                <w:rFonts w:eastAsia="Times New Roman"/>
              </w:rPr>
            </w:pPr>
            <w:r>
              <w:rPr>
                <w:rFonts w:eastAsia="Times New Roman"/>
              </w:rPr>
              <w:t xml:space="preserve">нормальное или широкое, светлое или полужирное, прямое </w:t>
            </w:r>
          </w:p>
        </w:tc>
      </w:tr>
      <w:tr w:rsidR="00000000" w14:paraId="3FB70AB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3E79AF6" w14:textId="77777777" w:rsidR="00000000" w:rsidRDefault="00000000">
            <w:pPr>
              <w:rPr>
                <w:rFonts w:eastAsia="Times New Roman"/>
              </w:rPr>
            </w:pP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1730BD4A" w14:textId="77777777" w:rsidR="00000000" w:rsidRDefault="00000000">
            <w:pPr>
              <w:jc w:val="center"/>
              <w:rPr>
                <w:rFonts w:eastAsia="Times New Roman"/>
              </w:rPr>
            </w:pPr>
            <w:r>
              <w:rPr>
                <w:rFonts w:eastAsia="Times New Roman"/>
              </w:rPr>
              <w:t xml:space="preserve">от 200 до 600 </w:t>
            </w:r>
          </w:p>
        </w:tc>
        <w:tc>
          <w:tcPr>
            <w:tcW w:w="1260" w:type="dxa"/>
            <w:tcBorders>
              <w:top w:val="single" w:sz="6" w:space="0" w:color="CCCCCC"/>
              <w:left w:val="single" w:sz="6" w:space="0" w:color="CCCCCC"/>
              <w:bottom w:val="single" w:sz="6" w:space="0" w:color="CCCCCC"/>
              <w:right w:val="single" w:sz="6" w:space="0" w:color="CCCCCC"/>
            </w:tcBorders>
            <w:vAlign w:val="center"/>
            <w:hideMark/>
          </w:tcPr>
          <w:p w14:paraId="43DA8557" w14:textId="77777777" w:rsidR="00000000" w:rsidRDefault="00000000">
            <w:pPr>
              <w:jc w:val="center"/>
              <w:rPr>
                <w:rFonts w:eastAsia="Times New Roman"/>
              </w:rPr>
            </w:pPr>
            <w:r>
              <w:rPr>
                <w:rFonts w:eastAsia="Times New Roman"/>
              </w:rPr>
              <w:t xml:space="preserve">10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313A430F" w14:textId="77777777" w:rsidR="00000000" w:rsidRDefault="00000000">
            <w:pPr>
              <w:jc w:val="center"/>
              <w:rPr>
                <w:rFonts w:eastAsia="Times New Roman"/>
              </w:rPr>
            </w:pPr>
            <w:r>
              <w:rPr>
                <w:rFonts w:eastAsia="Times New Roman"/>
              </w:rPr>
              <w:t xml:space="preserve">2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232B51DF" w14:textId="77777777" w:rsidR="00000000" w:rsidRDefault="00000000">
            <w:pPr>
              <w:jc w:val="center"/>
              <w:rPr>
                <w:rFonts w:eastAsia="Times New Roman"/>
              </w:rPr>
            </w:pPr>
            <w:r>
              <w:rPr>
                <w:rFonts w:eastAsia="Times New Roman"/>
              </w:rPr>
              <w:t xml:space="preserve">41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4FF08D0F" w14:textId="77777777" w:rsidR="00000000" w:rsidRDefault="00000000">
            <w:pPr>
              <w:jc w:val="center"/>
              <w:rPr>
                <w:rFonts w:eastAsia="Times New Roman"/>
              </w:rPr>
            </w:pPr>
            <w:r>
              <w:rPr>
                <w:rFonts w:eastAsia="Times New Roman"/>
              </w:rPr>
              <w:t xml:space="preserve">рубленые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5A60695D" w14:textId="77777777" w:rsidR="00000000" w:rsidRDefault="00000000">
            <w:pPr>
              <w:jc w:val="center"/>
              <w:rPr>
                <w:rFonts w:eastAsia="Times New Roman"/>
              </w:rPr>
            </w:pPr>
            <w:r>
              <w:rPr>
                <w:rFonts w:eastAsia="Times New Roman"/>
              </w:rPr>
              <w:t xml:space="preserve">нормальное, прямое </w:t>
            </w:r>
          </w:p>
        </w:tc>
      </w:tr>
      <w:tr w:rsidR="00000000" w14:paraId="1D9371A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C23314C" w14:textId="77777777" w:rsidR="00000000" w:rsidRDefault="00000000">
            <w:pPr>
              <w:rPr>
                <w:rFonts w:eastAsia="Times New Roman"/>
              </w:rPr>
            </w:pP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1D272580" w14:textId="77777777" w:rsidR="00000000" w:rsidRDefault="00000000">
            <w:pPr>
              <w:jc w:val="center"/>
              <w:rPr>
                <w:rFonts w:eastAsia="Times New Roman"/>
              </w:rPr>
            </w:pPr>
            <w:r>
              <w:rPr>
                <w:rFonts w:eastAsia="Times New Roman"/>
              </w:rPr>
              <w:t xml:space="preserve">не более 200 </w:t>
            </w:r>
          </w:p>
        </w:tc>
        <w:tc>
          <w:tcPr>
            <w:tcW w:w="1260" w:type="dxa"/>
            <w:tcBorders>
              <w:top w:val="single" w:sz="6" w:space="0" w:color="CCCCCC"/>
              <w:left w:val="single" w:sz="6" w:space="0" w:color="CCCCCC"/>
              <w:bottom w:val="single" w:sz="6" w:space="0" w:color="CCCCCC"/>
              <w:right w:val="single" w:sz="6" w:space="0" w:color="CCCCCC"/>
            </w:tcBorders>
            <w:vAlign w:val="center"/>
            <w:hideMark/>
          </w:tcPr>
          <w:p w14:paraId="01D660C4" w14:textId="77777777" w:rsidR="00000000" w:rsidRDefault="00000000">
            <w:pPr>
              <w:jc w:val="center"/>
              <w:rPr>
                <w:rFonts w:eastAsia="Times New Roman"/>
              </w:rPr>
            </w:pPr>
            <w:r>
              <w:rPr>
                <w:rFonts w:eastAsia="Times New Roman"/>
              </w:rPr>
              <w:t xml:space="preserve">12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184AFAB3" w14:textId="77777777" w:rsidR="00000000" w:rsidRDefault="00000000">
            <w:pPr>
              <w:jc w:val="center"/>
              <w:rPr>
                <w:rFonts w:eastAsia="Times New Roman"/>
              </w:rPr>
            </w:pPr>
            <w:r>
              <w:rPr>
                <w:rFonts w:eastAsia="Times New Roman"/>
              </w:rPr>
              <w:t xml:space="preserve">2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0F80610D" w14:textId="77777777" w:rsidR="00000000" w:rsidRDefault="00000000">
            <w:pPr>
              <w:jc w:val="center"/>
              <w:rPr>
                <w:rFonts w:eastAsia="Times New Roman"/>
              </w:rPr>
            </w:pPr>
            <w:r>
              <w:rPr>
                <w:rFonts w:eastAsia="Times New Roman"/>
              </w:rPr>
              <w:t xml:space="preserve">41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4B17E6CB" w14:textId="77777777" w:rsidR="00000000" w:rsidRDefault="00000000">
            <w:pPr>
              <w:jc w:val="center"/>
              <w:rPr>
                <w:rFonts w:eastAsia="Times New Roman"/>
              </w:rPr>
            </w:pPr>
            <w:r>
              <w:rPr>
                <w:rFonts w:eastAsia="Times New Roman"/>
              </w:rPr>
              <w:t xml:space="preserve">рубленые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6EFDE6FD" w14:textId="77777777" w:rsidR="00000000" w:rsidRDefault="00000000">
            <w:pPr>
              <w:jc w:val="center"/>
              <w:rPr>
                <w:rFonts w:eastAsia="Times New Roman"/>
              </w:rPr>
            </w:pPr>
            <w:r>
              <w:rPr>
                <w:rFonts w:eastAsia="Times New Roman"/>
              </w:rPr>
              <w:t xml:space="preserve">нормальное, полужирное, прямое </w:t>
            </w:r>
          </w:p>
        </w:tc>
      </w:tr>
      <w:tr w:rsidR="00000000" w14:paraId="561140F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C7C8D68" w14:textId="77777777" w:rsidR="00000000" w:rsidRDefault="00000000">
            <w:pPr>
              <w:rPr>
                <w:rFonts w:eastAsia="Times New Roman"/>
              </w:rPr>
            </w:pP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114991EC" w14:textId="77777777" w:rsidR="00000000" w:rsidRDefault="00000000">
            <w:pPr>
              <w:jc w:val="center"/>
              <w:rPr>
                <w:rFonts w:eastAsia="Times New Roman"/>
              </w:rPr>
            </w:pPr>
            <w:r>
              <w:rPr>
                <w:rFonts w:eastAsia="Times New Roman"/>
              </w:rPr>
              <w:t xml:space="preserve">не более 200 </w:t>
            </w:r>
          </w:p>
        </w:tc>
        <w:tc>
          <w:tcPr>
            <w:tcW w:w="1260" w:type="dxa"/>
            <w:tcBorders>
              <w:top w:val="single" w:sz="6" w:space="0" w:color="CCCCCC"/>
              <w:left w:val="single" w:sz="6" w:space="0" w:color="CCCCCC"/>
              <w:bottom w:val="single" w:sz="6" w:space="0" w:color="CCCCCC"/>
              <w:right w:val="single" w:sz="6" w:space="0" w:color="CCCCCC"/>
            </w:tcBorders>
            <w:vAlign w:val="center"/>
            <w:hideMark/>
          </w:tcPr>
          <w:p w14:paraId="4E6FB49E" w14:textId="77777777" w:rsidR="00000000" w:rsidRDefault="00000000">
            <w:pPr>
              <w:jc w:val="center"/>
              <w:rPr>
                <w:rFonts w:eastAsia="Times New Roman"/>
              </w:rPr>
            </w:pPr>
            <w:r>
              <w:rPr>
                <w:rFonts w:eastAsia="Times New Roman"/>
              </w:rPr>
              <w:t xml:space="preserve">10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2E70FFD8" w14:textId="77777777" w:rsidR="00000000" w:rsidRDefault="00000000">
            <w:pPr>
              <w:jc w:val="center"/>
              <w:rPr>
                <w:rFonts w:eastAsia="Times New Roman"/>
              </w:rPr>
            </w:pPr>
            <w:r>
              <w:rPr>
                <w:rFonts w:eastAsia="Times New Roman"/>
              </w:rPr>
              <w:t xml:space="preserve">-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4013D145" w14:textId="77777777" w:rsidR="00000000" w:rsidRDefault="00000000">
            <w:pPr>
              <w:jc w:val="center"/>
              <w:rPr>
                <w:rFonts w:eastAsia="Times New Roman"/>
              </w:rPr>
            </w:pPr>
            <w:r>
              <w:rPr>
                <w:rFonts w:eastAsia="Times New Roman"/>
              </w:rPr>
              <w:t xml:space="preserve">-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535008B3" w14:textId="77777777" w:rsidR="00000000" w:rsidRDefault="00000000">
            <w:pPr>
              <w:jc w:val="center"/>
              <w:rPr>
                <w:rFonts w:eastAsia="Times New Roman"/>
              </w:rPr>
            </w:pPr>
            <w:r>
              <w:rPr>
                <w:rFonts w:eastAsia="Times New Roman"/>
              </w:rPr>
              <w:t xml:space="preserve">-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406AA38D" w14:textId="77777777" w:rsidR="00000000" w:rsidRDefault="00000000">
            <w:pPr>
              <w:jc w:val="center"/>
              <w:rPr>
                <w:rFonts w:eastAsia="Times New Roman"/>
              </w:rPr>
            </w:pPr>
            <w:r>
              <w:rPr>
                <w:rFonts w:eastAsia="Times New Roman"/>
              </w:rPr>
              <w:t xml:space="preserve">нормальное, прямое </w:t>
            </w:r>
          </w:p>
        </w:tc>
      </w:tr>
    </w:tbl>
    <w:p w14:paraId="6EF667BF" w14:textId="77777777" w:rsidR="00000000" w:rsidRDefault="00000000">
      <w:pPr>
        <w:pStyle w:val="a5"/>
        <w:jc w:val="both"/>
      </w:pPr>
      <w:r>
        <w:t> </w:t>
      </w:r>
    </w:p>
    <w:p w14:paraId="7DF6FBAD" w14:textId="77777777" w:rsidR="00000000" w:rsidRDefault="00000000">
      <w:pPr>
        <w:pStyle w:val="a5"/>
        <w:jc w:val="both"/>
      </w:pPr>
      <w:r>
        <w:t>--------------------------------</w:t>
      </w:r>
    </w:p>
    <w:p w14:paraId="07220E44" w14:textId="77777777" w:rsidR="00000000" w:rsidRDefault="00000000">
      <w:pPr>
        <w:pStyle w:val="a5"/>
        <w:jc w:val="both"/>
      </w:pPr>
      <w:r>
        <w:lastRenderedPageBreak/>
        <w:t>Допускается для выворотки шрифта при оптической плотности фона не менее 0,5 и печати текста цветными красками.</w:t>
      </w:r>
    </w:p>
    <w:p w14:paraId="408A0844" w14:textId="77777777" w:rsidR="00000000" w:rsidRDefault="00000000">
      <w:pPr>
        <w:pStyle w:val="a5"/>
        <w:jc w:val="both"/>
      </w:pPr>
      <w:r>
        <w:t> </w:t>
      </w:r>
    </w:p>
    <w:p w14:paraId="0A6BF013" w14:textId="77777777" w:rsidR="00000000" w:rsidRDefault="00000000">
      <w:pPr>
        <w:pStyle w:val="a5"/>
        <w:jc w:val="both"/>
      </w:pPr>
      <w:r>
        <w:t> </w:t>
      </w:r>
    </w:p>
    <w:p w14:paraId="69E5B46F" w14:textId="77777777" w:rsidR="00000000" w:rsidRDefault="00000000">
      <w:pPr>
        <w:pStyle w:val="a5"/>
        <w:jc w:val="both"/>
      </w:pPr>
      <w:r>
        <w:t> </w:t>
      </w:r>
    </w:p>
    <w:p w14:paraId="2C47F49F" w14:textId="77777777" w:rsidR="00000000" w:rsidRDefault="00000000">
      <w:pPr>
        <w:pStyle w:val="a5"/>
        <w:jc w:val="both"/>
      </w:pPr>
      <w:r>
        <w:t> </w:t>
      </w:r>
    </w:p>
    <w:p w14:paraId="5F80399F" w14:textId="77777777" w:rsidR="00000000" w:rsidRDefault="00000000">
      <w:pPr>
        <w:jc w:val="right"/>
        <w:rPr>
          <w:rFonts w:eastAsia="Times New Roman"/>
        </w:rPr>
      </w:pPr>
      <w:r>
        <w:rPr>
          <w:rFonts w:eastAsia="Times New Roman"/>
        </w:rPr>
        <w:t>Приложение N 18</w:t>
      </w:r>
      <w:r>
        <w:rPr>
          <w:rFonts w:eastAsia="Times New Roman"/>
        </w:rPr>
        <w:br/>
        <w:t>к техническому регламенту</w:t>
      </w:r>
      <w:r>
        <w:rPr>
          <w:rFonts w:eastAsia="Times New Roman"/>
        </w:rPr>
        <w:br/>
        <w:t>Таможенного союза</w:t>
      </w:r>
      <w:r>
        <w:rPr>
          <w:rFonts w:eastAsia="Times New Roman"/>
        </w:rPr>
        <w:br/>
        <w:t>"О безопасности продукции,</w:t>
      </w:r>
      <w:r>
        <w:rPr>
          <w:rFonts w:eastAsia="Times New Roman"/>
        </w:rPr>
        <w:br/>
        <w:t>предназначенной для детей</w:t>
      </w:r>
      <w:r>
        <w:rPr>
          <w:rFonts w:eastAsia="Times New Roman"/>
        </w:rPr>
        <w:br/>
        <w:t xml:space="preserve">и подростков" </w:t>
      </w:r>
    </w:p>
    <w:p w14:paraId="552F7C00" w14:textId="77777777" w:rsidR="00000000" w:rsidRDefault="00000000">
      <w:pPr>
        <w:pStyle w:val="a5"/>
        <w:jc w:val="both"/>
      </w:pPr>
      <w:r>
        <w:t> </w:t>
      </w:r>
    </w:p>
    <w:p w14:paraId="19B4F3C7" w14:textId="77777777" w:rsidR="00000000" w:rsidRDefault="00000000">
      <w:pPr>
        <w:jc w:val="center"/>
        <w:rPr>
          <w:rFonts w:eastAsia="Times New Roman"/>
        </w:rPr>
      </w:pPr>
      <w:r>
        <w:rPr>
          <w:rFonts w:eastAsia="Times New Roman"/>
          <w:b/>
          <w:bCs/>
        </w:rPr>
        <w:t>ТРЕБОВАНИЯ,</w:t>
      </w:r>
      <w:r>
        <w:rPr>
          <w:rFonts w:eastAsia="Times New Roman"/>
        </w:rPr>
        <w:br/>
      </w:r>
      <w:r>
        <w:rPr>
          <w:rFonts w:eastAsia="Times New Roman"/>
          <w:b/>
          <w:bCs/>
        </w:rPr>
        <w:t>ПРЕДЪЯВЛЯЕМЫЕ К ШРИФТОВОМУ ОФОРМЛЕНИЮ ТЕКСТА В ИЗДАНИЯХ</w:t>
      </w:r>
      <w:r>
        <w:rPr>
          <w:rFonts w:eastAsia="Times New Roman"/>
        </w:rPr>
        <w:br/>
      </w:r>
      <w:r>
        <w:rPr>
          <w:rFonts w:eastAsia="Times New Roman"/>
          <w:b/>
          <w:bCs/>
        </w:rPr>
        <w:t>КНИЖНЫХ И ЖУРНАЛЬНЫХ ДЛЯ ДЕТЕЙ СРЕДНЕГО ШКОЛЬНОГО</w:t>
      </w:r>
      <w:r>
        <w:rPr>
          <w:rFonts w:eastAsia="Times New Roman"/>
        </w:rPr>
        <w:br/>
      </w:r>
      <w:r>
        <w:rPr>
          <w:rFonts w:eastAsia="Times New Roman"/>
          <w:b/>
          <w:bCs/>
        </w:rPr>
        <w:t>ВОЗРАСТА (11 - 14 ЛЕТ)</w:t>
      </w:r>
      <w:r>
        <w:rPr>
          <w:rFonts w:eastAsia="Times New Roman"/>
        </w:rPr>
        <w:br/>
        <w:t xml:space="preserve">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805"/>
        <w:gridCol w:w="1920"/>
        <w:gridCol w:w="1073"/>
        <w:gridCol w:w="1627"/>
        <w:gridCol w:w="1605"/>
        <w:gridCol w:w="1015"/>
        <w:gridCol w:w="1348"/>
      </w:tblGrid>
      <w:tr w:rsidR="00000000" w14:paraId="2C9804D1" w14:textId="77777777">
        <w:tc>
          <w:tcPr>
            <w:tcW w:w="1455" w:type="dxa"/>
            <w:vMerge w:val="restart"/>
            <w:tcBorders>
              <w:top w:val="single" w:sz="6" w:space="0" w:color="CCCCCC"/>
              <w:left w:val="single" w:sz="6" w:space="0" w:color="CCCCCC"/>
              <w:bottom w:val="single" w:sz="6" w:space="0" w:color="CCCCCC"/>
              <w:right w:val="single" w:sz="6" w:space="0" w:color="CCCCCC"/>
            </w:tcBorders>
            <w:vAlign w:val="center"/>
            <w:hideMark/>
          </w:tcPr>
          <w:p w14:paraId="4DF8E2B9" w14:textId="77777777" w:rsidR="00000000" w:rsidRDefault="00000000">
            <w:pPr>
              <w:jc w:val="center"/>
              <w:rPr>
                <w:rFonts w:eastAsia="Times New Roman"/>
              </w:rPr>
            </w:pPr>
            <w:r>
              <w:rPr>
                <w:rFonts w:eastAsia="Times New Roman"/>
                <w:b/>
                <w:bCs/>
              </w:rPr>
              <w:t>Виды изданий</w:t>
            </w:r>
            <w:r>
              <w:rPr>
                <w:rFonts w:eastAsia="Times New Roman"/>
              </w:rPr>
              <w:t xml:space="preserve"> </w:t>
            </w:r>
          </w:p>
        </w:tc>
        <w:tc>
          <w:tcPr>
            <w:tcW w:w="1440" w:type="dxa"/>
            <w:vMerge w:val="restart"/>
            <w:tcBorders>
              <w:top w:val="single" w:sz="6" w:space="0" w:color="CCCCCC"/>
              <w:left w:val="single" w:sz="6" w:space="0" w:color="CCCCCC"/>
              <w:bottom w:val="single" w:sz="6" w:space="0" w:color="CCCCCC"/>
              <w:right w:val="single" w:sz="6" w:space="0" w:color="CCCCCC"/>
            </w:tcBorders>
            <w:vAlign w:val="center"/>
            <w:hideMark/>
          </w:tcPr>
          <w:p w14:paraId="601EAD58" w14:textId="77777777" w:rsidR="00000000" w:rsidRDefault="00000000">
            <w:pPr>
              <w:jc w:val="center"/>
              <w:rPr>
                <w:rFonts w:eastAsia="Times New Roman"/>
              </w:rPr>
            </w:pPr>
            <w:r>
              <w:rPr>
                <w:rFonts w:eastAsia="Times New Roman"/>
                <w:b/>
                <w:bCs/>
              </w:rPr>
              <w:t>Объем текста единовременного прочтения (количество знаков)</w:t>
            </w:r>
            <w:r>
              <w:rPr>
                <w:rFonts w:eastAsia="Times New Roman"/>
              </w:rPr>
              <w:t xml:space="preserve"> </w:t>
            </w:r>
          </w:p>
        </w:tc>
        <w:tc>
          <w:tcPr>
            <w:tcW w:w="1290" w:type="dxa"/>
            <w:vMerge w:val="restart"/>
            <w:tcBorders>
              <w:top w:val="single" w:sz="6" w:space="0" w:color="CCCCCC"/>
              <w:left w:val="single" w:sz="6" w:space="0" w:color="CCCCCC"/>
              <w:bottom w:val="single" w:sz="6" w:space="0" w:color="CCCCCC"/>
              <w:right w:val="single" w:sz="6" w:space="0" w:color="CCCCCC"/>
            </w:tcBorders>
            <w:vAlign w:val="center"/>
            <w:hideMark/>
          </w:tcPr>
          <w:p w14:paraId="13ECF684" w14:textId="77777777" w:rsidR="00000000" w:rsidRDefault="00000000">
            <w:pPr>
              <w:jc w:val="center"/>
              <w:rPr>
                <w:rFonts w:eastAsia="Times New Roman"/>
              </w:rPr>
            </w:pPr>
            <w:r>
              <w:rPr>
                <w:rFonts w:eastAsia="Times New Roman"/>
                <w:b/>
                <w:bCs/>
              </w:rPr>
              <w:t>Кегль шрифта (пунктов, не менее)</w:t>
            </w:r>
            <w:r>
              <w:rPr>
                <w:rFonts w:eastAsia="Times New Roman"/>
              </w:rPr>
              <w:t xml:space="preserve"> </w:t>
            </w:r>
          </w:p>
        </w:tc>
        <w:tc>
          <w:tcPr>
            <w:tcW w:w="1425" w:type="dxa"/>
            <w:vMerge w:val="restart"/>
            <w:tcBorders>
              <w:top w:val="single" w:sz="6" w:space="0" w:color="CCCCCC"/>
              <w:left w:val="single" w:sz="6" w:space="0" w:color="CCCCCC"/>
              <w:bottom w:val="single" w:sz="6" w:space="0" w:color="CCCCCC"/>
              <w:right w:val="single" w:sz="6" w:space="0" w:color="CCCCCC"/>
            </w:tcBorders>
            <w:vAlign w:val="center"/>
            <w:hideMark/>
          </w:tcPr>
          <w:p w14:paraId="04B9EEDD" w14:textId="77777777" w:rsidR="00000000" w:rsidRDefault="00000000">
            <w:pPr>
              <w:jc w:val="center"/>
              <w:rPr>
                <w:rFonts w:eastAsia="Times New Roman"/>
              </w:rPr>
            </w:pPr>
            <w:r>
              <w:rPr>
                <w:rFonts w:eastAsia="Times New Roman"/>
                <w:b/>
                <w:bCs/>
              </w:rPr>
              <w:t>Увеличение интерлиньяжа (пунктов, не менее)</w:t>
            </w:r>
            <w:r>
              <w:rPr>
                <w:rFonts w:eastAsia="Times New Roman"/>
              </w:rPr>
              <w:t xml:space="preserve"> </w:t>
            </w:r>
          </w:p>
        </w:tc>
        <w:tc>
          <w:tcPr>
            <w:tcW w:w="1395" w:type="dxa"/>
            <w:vMerge w:val="restart"/>
            <w:tcBorders>
              <w:top w:val="single" w:sz="6" w:space="0" w:color="CCCCCC"/>
              <w:left w:val="single" w:sz="6" w:space="0" w:color="CCCCCC"/>
              <w:bottom w:val="single" w:sz="6" w:space="0" w:color="CCCCCC"/>
              <w:right w:val="single" w:sz="6" w:space="0" w:color="CCCCCC"/>
            </w:tcBorders>
            <w:vAlign w:val="center"/>
            <w:hideMark/>
          </w:tcPr>
          <w:p w14:paraId="6C0D3DA5" w14:textId="77777777" w:rsidR="00000000" w:rsidRDefault="00000000">
            <w:pPr>
              <w:jc w:val="center"/>
              <w:rPr>
                <w:rFonts w:eastAsia="Times New Roman"/>
              </w:rPr>
            </w:pPr>
            <w:r>
              <w:rPr>
                <w:rFonts w:eastAsia="Times New Roman"/>
                <w:b/>
                <w:bCs/>
              </w:rPr>
              <w:t>Минимальная длина строки (мм)</w:t>
            </w:r>
            <w:r>
              <w:rPr>
                <w:rFonts w:eastAsia="Times New Roman"/>
              </w:rPr>
              <w:t xml:space="preserve"> </w:t>
            </w:r>
          </w:p>
        </w:tc>
        <w:tc>
          <w:tcPr>
            <w:tcW w:w="2610" w:type="dxa"/>
            <w:gridSpan w:val="2"/>
            <w:tcBorders>
              <w:top w:val="single" w:sz="6" w:space="0" w:color="CCCCCC"/>
              <w:left w:val="single" w:sz="6" w:space="0" w:color="CCCCCC"/>
              <w:bottom w:val="single" w:sz="6" w:space="0" w:color="CCCCCC"/>
              <w:right w:val="single" w:sz="6" w:space="0" w:color="CCCCCC"/>
            </w:tcBorders>
            <w:vAlign w:val="center"/>
            <w:hideMark/>
          </w:tcPr>
          <w:p w14:paraId="5302C6F8" w14:textId="77777777" w:rsidR="00000000" w:rsidRDefault="00000000">
            <w:pPr>
              <w:jc w:val="center"/>
              <w:rPr>
                <w:rFonts w:eastAsia="Times New Roman"/>
              </w:rPr>
            </w:pPr>
            <w:r>
              <w:rPr>
                <w:rFonts w:eastAsia="Times New Roman"/>
                <w:b/>
                <w:bCs/>
              </w:rPr>
              <w:t>Характеристика шрифта</w:t>
            </w:r>
            <w:r>
              <w:rPr>
                <w:rFonts w:eastAsia="Times New Roman"/>
              </w:rPr>
              <w:t xml:space="preserve"> </w:t>
            </w:r>
          </w:p>
        </w:tc>
      </w:tr>
      <w:tr w:rsidR="00000000" w14:paraId="3644C8C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EFD8EE8" w14:textId="77777777"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06030F9" w14:textId="77777777"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543A05E" w14:textId="77777777"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E6BFCCE" w14:textId="77777777"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FCE4FB1" w14:textId="77777777" w:rsidR="00000000" w:rsidRDefault="00000000">
            <w:pPr>
              <w:rPr>
                <w:rFonts w:eastAsia="Times New Roman"/>
              </w:rPr>
            </w:pPr>
          </w:p>
        </w:tc>
        <w:tc>
          <w:tcPr>
            <w:tcW w:w="1275" w:type="dxa"/>
            <w:tcBorders>
              <w:top w:val="single" w:sz="6" w:space="0" w:color="CCCCCC"/>
              <w:left w:val="single" w:sz="6" w:space="0" w:color="CCCCCC"/>
              <w:bottom w:val="single" w:sz="6" w:space="0" w:color="CCCCCC"/>
              <w:right w:val="single" w:sz="6" w:space="0" w:color="CCCCCC"/>
            </w:tcBorders>
            <w:vAlign w:val="center"/>
            <w:hideMark/>
          </w:tcPr>
          <w:p w14:paraId="48D3FF82" w14:textId="77777777" w:rsidR="00000000" w:rsidRDefault="00000000">
            <w:pPr>
              <w:jc w:val="center"/>
              <w:rPr>
                <w:rFonts w:eastAsia="Times New Roman"/>
              </w:rPr>
            </w:pPr>
            <w:r>
              <w:rPr>
                <w:rFonts w:eastAsia="Times New Roman"/>
                <w:b/>
                <w:bCs/>
              </w:rPr>
              <w:t>группа</w:t>
            </w:r>
            <w:r>
              <w:rPr>
                <w:rFonts w:eastAsia="Times New Roman"/>
              </w:rPr>
              <w:t xml:space="preserve"> </w:t>
            </w:r>
          </w:p>
        </w:tc>
        <w:tc>
          <w:tcPr>
            <w:tcW w:w="1320" w:type="dxa"/>
            <w:tcBorders>
              <w:top w:val="single" w:sz="6" w:space="0" w:color="CCCCCC"/>
              <w:left w:val="single" w:sz="6" w:space="0" w:color="CCCCCC"/>
              <w:bottom w:val="single" w:sz="6" w:space="0" w:color="CCCCCC"/>
              <w:right w:val="single" w:sz="6" w:space="0" w:color="CCCCCC"/>
            </w:tcBorders>
            <w:vAlign w:val="center"/>
            <w:hideMark/>
          </w:tcPr>
          <w:p w14:paraId="07FDFFA3" w14:textId="77777777" w:rsidR="00000000" w:rsidRDefault="00000000">
            <w:pPr>
              <w:jc w:val="center"/>
              <w:rPr>
                <w:rFonts w:eastAsia="Times New Roman"/>
              </w:rPr>
            </w:pPr>
            <w:r>
              <w:rPr>
                <w:rFonts w:eastAsia="Times New Roman"/>
                <w:b/>
                <w:bCs/>
              </w:rPr>
              <w:t>начертание</w:t>
            </w:r>
            <w:r>
              <w:rPr>
                <w:rFonts w:eastAsia="Times New Roman"/>
              </w:rPr>
              <w:t xml:space="preserve"> </w:t>
            </w:r>
          </w:p>
        </w:tc>
      </w:tr>
      <w:tr w:rsidR="00000000" w14:paraId="049D38FF" w14:textId="77777777">
        <w:tc>
          <w:tcPr>
            <w:tcW w:w="1455" w:type="dxa"/>
            <w:vMerge w:val="restart"/>
            <w:tcBorders>
              <w:top w:val="single" w:sz="6" w:space="0" w:color="CCCCCC"/>
              <w:left w:val="single" w:sz="6" w:space="0" w:color="CCCCCC"/>
              <w:bottom w:val="single" w:sz="6" w:space="0" w:color="CCCCCC"/>
              <w:right w:val="single" w:sz="6" w:space="0" w:color="CCCCCC"/>
            </w:tcBorders>
            <w:vAlign w:val="center"/>
            <w:hideMark/>
          </w:tcPr>
          <w:p w14:paraId="07D7A62F" w14:textId="77777777" w:rsidR="00000000" w:rsidRDefault="00000000">
            <w:pPr>
              <w:jc w:val="center"/>
              <w:rPr>
                <w:rFonts w:eastAsia="Times New Roman"/>
              </w:rPr>
            </w:pPr>
            <w:r>
              <w:rPr>
                <w:rFonts w:eastAsia="Times New Roman"/>
              </w:rPr>
              <w:t xml:space="preserve">Издания литературно-художественные, научно-популярные и для дополнительного образования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770F0069" w14:textId="77777777" w:rsidR="00000000" w:rsidRDefault="00000000">
            <w:pPr>
              <w:jc w:val="center"/>
              <w:rPr>
                <w:rFonts w:eastAsia="Times New Roman"/>
              </w:rPr>
            </w:pPr>
            <w:r>
              <w:rPr>
                <w:rFonts w:eastAsia="Times New Roman"/>
              </w:rPr>
              <w:t xml:space="preserve">более 1500 </w:t>
            </w:r>
          </w:p>
        </w:tc>
        <w:tc>
          <w:tcPr>
            <w:tcW w:w="1290" w:type="dxa"/>
            <w:tcBorders>
              <w:top w:val="single" w:sz="6" w:space="0" w:color="CCCCCC"/>
              <w:left w:val="single" w:sz="6" w:space="0" w:color="CCCCCC"/>
              <w:bottom w:val="single" w:sz="6" w:space="0" w:color="CCCCCC"/>
              <w:right w:val="single" w:sz="6" w:space="0" w:color="CCCCCC"/>
            </w:tcBorders>
            <w:vAlign w:val="center"/>
            <w:hideMark/>
          </w:tcPr>
          <w:p w14:paraId="158FA3D9" w14:textId="77777777" w:rsidR="00000000" w:rsidRDefault="00000000">
            <w:pPr>
              <w:jc w:val="center"/>
              <w:rPr>
                <w:rFonts w:eastAsia="Times New Roman"/>
              </w:rPr>
            </w:pPr>
            <w:r>
              <w:rPr>
                <w:rFonts w:eastAsia="Times New Roman"/>
              </w:rPr>
              <w:t xml:space="preserve">10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428D7E4B" w14:textId="77777777" w:rsidR="00000000" w:rsidRDefault="00000000">
            <w:pPr>
              <w:jc w:val="center"/>
              <w:rPr>
                <w:rFonts w:eastAsia="Times New Roman"/>
              </w:rPr>
            </w:pPr>
            <w:r>
              <w:rPr>
                <w:rFonts w:eastAsia="Times New Roman"/>
              </w:rPr>
              <w:t xml:space="preserve">2 </w:t>
            </w:r>
          </w:p>
        </w:tc>
        <w:tc>
          <w:tcPr>
            <w:tcW w:w="1395" w:type="dxa"/>
            <w:tcBorders>
              <w:top w:val="single" w:sz="6" w:space="0" w:color="CCCCCC"/>
              <w:left w:val="single" w:sz="6" w:space="0" w:color="CCCCCC"/>
              <w:bottom w:val="single" w:sz="6" w:space="0" w:color="CCCCCC"/>
              <w:right w:val="single" w:sz="6" w:space="0" w:color="CCCCCC"/>
            </w:tcBorders>
            <w:vAlign w:val="center"/>
            <w:hideMark/>
          </w:tcPr>
          <w:p w14:paraId="4932E181" w14:textId="77777777" w:rsidR="00000000" w:rsidRDefault="00000000">
            <w:pPr>
              <w:jc w:val="center"/>
              <w:rPr>
                <w:rFonts w:eastAsia="Times New Roman"/>
              </w:rPr>
            </w:pPr>
            <w:r>
              <w:rPr>
                <w:rFonts w:eastAsia="Times New Roman"/>
              </w:rPr>
              <w:t xml:space="preserve">72 </w:t>
            </w:r>
          </w:p>
        </w:tc>
        <w:tc>
          <w:tcPr>
            <w:tcW w:w="1275" w:type="dxa"/>
            <w:tcBorders>
              <w:top w:val="single" w:sz="6" w:space="0" w:color="CCCCCC"/>
              <w:left w:val="single" w:sz="6" w:space="0" w:color="CCCCCC"/>
              <w:bottom w:val="single" w:sz="6" w:space="0" w:color="CCCCCC"/>
              <w:right w:val="single" w:sz="6" w:space="0" w:color="CCCCCC"/>
            </w:tcBorders>
            <w:vAlign w:val="center"/>
            <w:hideMark/>
          </w:tcPr>
          <w:p w14:paraId="4001FF09" w14:textId="77777777" w:rsidR="00000000" w:rsidRDefault="00000000">
            <w:pPr>
              <w:jc w:val="center"/>
              <w:rPr>
                <w:rFonts w:eastAsia="Times New Roman"/>
              </w:rPr>
            </w:pPr>
            <w:r>
              <w:rPr>
                <w:rFonts w:eastAsia="Times New Roman"/>
              </w:rPr>
              <w:t xml:space="preserve">- </w:t>
            </w:r>
          </w:p>
        </w:tc>
        <w:tc>
          <w:tcPr>
            <w:tcW w:w="1320" w:type="dxa"/>
            <w:tcBorders>
              <w:top w:val="single" w:sz="6" w:space="0" w:color="CCCCCC"/>
              <w:left w:val="single" w:sz="6" w:space="0" w:color="CCCCCC"/>
              <w:bottom w:val="single" w:sz="6" w:space="0" w:color="CCCCCC"/>
              <w:right w:val="single" w:sz="6" w:space="0" w:color="CCCCCC"/>
            </w:tcBorders>
            <w:vAlign w:val="center"/>
            <w:hideMark/>
          </w:tcPr>
          <w:p w14:paraId="27A1C8B3" w14:textId="77777777" w:rsidR="00000000" w:rsidRDefault="00000000">
            <w:pPr>
              <w:jc w:val="center"/>
              <w:rPr>
                <w:rFonts w:eastAsia="Times New Roman"/>
              </w:rPr>
            </w:pPr>
            <w:r>
              <w:rPr>
                <w:rFonts w:eastAsia="Times New Roman"/>
              </w:rPr>
              <w:t xml:space="preserve">нормальное или широкое, светлое, прямое </w:t>
            </w:r>
          </w:p>
        </w:tc>
      </w:tr>
      <w:tr w:rsidR="00000000" w14:paraId="6D555B0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EA04A6F" w14:textId="77777777" w:rsidR="00000000" w:rsidRDefault="00000000">
            <w:pPr>
              <w:rPr>
                <w:rFonts w:eastAsia="Times New Roman"/>
              </w:rPr>
            </w:pP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065435DB" w14:textId="77777777" w:rsidR="00000000" w:rsidRDefault="00000000">
            <w:pPr>
              <w:jc w:val="center"/>
              <w:rPr>
                <w:rFonts w:eastAsia="Times New Roman"/>
              </w:rPr>
            </w:pPr>
            <w:r>
              <w:rPr>
                <w:rFonts w:eastAsia="Times New Roman"/>
              </w:rPr>
              <w:t xml:space="preserve">не более 1500 </w:t>
            </w:r>
          </w:p>
        </w:tc>
        <w:tc>
          <w:tcPr>
            <w:tcW w:w="1290" w:type="dxa"/>
            <w:tcBorders>
              <w:top w:val="single" w:sz="6" w:space="0" w:color="CCCCCC"/>
              <w:left w:val="single" w:sz="6" w:space="0" w:color="CCCCCC"/>
              <w:bottom w:val="single" w:sz="6" w:space="0" w:color="CCCCCC"/>
              <w:right w:val="single" w:sz="6" w:space="0" w:color="CCCCCC"/>
            </w:tcBorders>
            <w:vAlign w:val="center"/>
            <w:hideMark/>
          </w:tcPr>
          <w:p w14:paraId="67A2C881" w14:textId="77777777" w:rsidR="00000000" w:rsidRDefault="00000000">
            <w:pPr>
              <w:jc w:val="center"/>
              <w:rPr>
                <w:rFonts w:eastAsia="Times New Roman"/>
              </w:rPr>
            </w:pPr>
            <w:r>
              <w:rPr>
                <w:rFonts w:eastAsia="Times New Roman"/>
              </w:rPr>
              <w:t xml:space="preserve">9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6AF2F4AC" w14:textId="77777777" w:rsidR="00000000" w:rsidRDefault="00000000">
            <w:pPr>
              <w:jc w:val="center"/>
              <w:rPr>
                <w:rFonts w:eastAsia="Times New Roman"/>
              </w:rPr>
            </w:pPr>
            <w:r>
              <w:rPr>
                <w:rFonts w:eastAsia="Times New Roman"/>
              </w:rPr>
              <w:t xml:space="preserve">2 </w:t>
            </w:r>
          </w:p>
        </w:tc>
        <w:tc>
          <w:tcPr>
            <w:tcW w:w="1395" w:type="dxa"/>
            <w:tcBorders>
              <w:top w:val="single" w:sz="6" w:space="0" w:color="CCCCCC"/>
              <w:left w:val="single" w:sz="6" w:space="0" w:color="CCCCCC"/>
              <w:bottom w:val="single" w:sz="6" w:space="0" w:color="CCCCCC"/>
              <w:right w:val="single" w:sz="6" w:space="0" w:color="CCCCCC"/>
            </w:tcBorders>
            <w:vAlign w:val="center"/>
            <w:hideMark/>
          </w:tcPr>
          <w:p w14:paraId="05A15556" w14:textId="77777777" w:rsidR="00000000" w:rsidRDefault="00000000">
            <w:pPr>
              <w:jc w:val="center"/>
              <w:rPr>
                <w:rFonts w:eastAsia="Times New Roman"/>
              </w:rPr>
            </w:pPr>
            <w:r>
              <w:rPr>
                <w:rFonts w:eastAsia="Times New Roman"/>
              </w:rPr>
              <w:t xml:space="preserve">41 </w:t>
            </w:r>
          </w:p>
        </w:tc>
        <w:tc>
          <w:tcPr>
            <w:tcW w:w="1275" w:type="dxa"/>
            <w:tcBorders>
              <w:top w:val="single" w:sz="6" w:space="0" w:color="CCCCCC"/>
              <w:left w:val="single" w:sz="6" w:space="0" w:color="CCCCCC"/>
              <w:bottom w:val="single" w:sz="6" w:space="0" w:color="CCCCCC"/>
              <w:right w:val="single" w:sz="6" w:space="0" w:color="CCCCCC"/>
            </w:tcBorders>
            <w:vAlign w:val="center"/>
            <w:hideMark/>
          </w:tcPr>
          <w:p w14:paraId="1953789F" w14:textId="77777777" w:rsidR="00000000" w:rsidRDefault="00000000">
            <w:pPr>
              <w:jc w:val="center"/>
              <w:rPr>
                <w:rFonts w:eastAsia="Times New Roman"/>
              </w:rPr>
            </w:pPr>
            <w:r>
              <w:rPr>
                <w:rFonts w:eastAsia="Times New Roman"/>
              </w:rPr>
              <w:t xml:space="preserve">- </w:t>
            </w:r>
          </w:p>
        </w:tc>
        <w:tc>
          <w:tcPr>
            <w:tcW w:w="1320" w:type="dxa"/>
            <w:tcBorders>
              <w:top w:val="single" w:sz="6" w:space="0" w:color="CCCCCC"/>
              <w:left w:val="single" w:sz="6" w:space="0" w:color="CCCCCC"/>
              <w:bottom w:val="single" w:sz="6" w:space="0" w:color="CCCCCC"/>
              <w:right w:val="single" w:sz="6" w:space="0" w:color="CCCCCC"/>
            </w:tcBorders>
            <w:vAlign w:val="center"/>
            <w:hideMark/>
          </w:tcPr>
          <w:p w14:paraId="32471DF7" w14:textId="77777777" w:rsidR="00000000" w:rsidRDefault="00000000">
            <w:pPr>
              <w:jc w:val="center"/>
              <w:rPr>
                <w:rFonts w:eastAsia="Times New Roman"/>
              </w:rPr>
            </w:pPr>
            <w:r>
              <w:rPr>
                <w:rFonts w:eastAsia="Times New Roman"/>
              </w:rPr>
              <w:t xml:space="preserve">нормальное или широкое, светлое или полужирное, прямое или курсивное </w:t>
            </w:r>
          </w:p>
        </w:tc>
      </w:tr>
      <w:tr w:rsidR="00000000" w14:paraId="36917C4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E9214A0" w14:textId="77777777" w:rsidR="00000000" w:rsidRDefault="00000000">
            <w:pPr>
              <w:rPr>
                <w:rFonts w:eastAsia="Times New Roman"/>
              </w:rPr>
            </w:pP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452E2C58" w14:textId="77777777" w:rsidR="00000000" w:rsidRDefault="00000000">
            <w:pPr>
              <w:jc w:val="center"/>
              <w:rPr>
                <w:rFonts w:eastAsia="Times New Roman"/>
              </w:rPr>
            </w:pPr>
            <w:r>
              <w:rPr>
                <w:rFonts w:eastAsia="Times New Roman"/>
              </w:rPr>
              <w:t xml:space="preserve">не более 1500 </w:t>
            </w:r>
          </w:p>
        </w:tc>
        <w:tc>
          <w:tcPr>
            <w:tcW w:w="1290" w:type="dxa"/>
            <w:tcBorders>
              <w:top w:val="single" w:sz="6" w:space="0" w:color="CCCCCC"/>
              <w:left w:val="single" w:sz="6" w:space="0" w:color="CCCCCC"/>
              <w:bottom w:val="single" w:sz="6" w:space="0" w:color="CCCCCC"/>
              <w:right w:val="single" w:sz="6" w:space="0" w:color="CCCCCC"/>
            </w:tcBorders>
            <w:vAlign w:val="center"/>
            <w:hideMark/>
          </w:tcPr>
          <w:p w14:paraId="17680D4E" w14:textId="77777777" w:rsidR="00000000" w:rsidRDefault="00000000">
            <w:pPr>
              <w:jc w:val="center"/>
              <w:rPr>
                <w:rFonts w:eastAsia="Times New Roman"/>
              </w:rPr>
            </w:pPr>
            <w:r>
              <w:rPr>
                <w:rFonts w:eastAsia="Times New Roman"/>
              </w:rPr>
              <w:t xml:space="preserve">12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0DD31AF1" w14:textId="77777777" w:rsidR="00000000" w:rsidRDefault="00000000">
            <w:pPr>
              <w:jc w:val="center"/>
              <w:rPr>
                <w:rFonts w:eastAsia="Times New Roman"/>
              </w:rPr>
            </w:pPr>
            <w:r>
              <w:rPr>
                <w:rFonts w:eastAsia="Times New Roman"/>
              </w:rPr>
              <w:t xml:space="preserve">2 </w:t>
            </w:r>
          </w:p>
        </w:tc>
        <w:tc>
          <w:tcPr>
            <w:tcW w:w="1395" w:type="dxa"/>
            <w:tcBorders>
              <w:top w:val="single" w:sz="6" w:space="0" w:color="CCCCCC"/>
              <w:left w:val="single" w:sz="6" w:space="0" w:color="CCCCCC"/>
              <w:bottom w:val="single" w:sz="6" w:space="0" w:color="CCCCCC"/>
              <w:right w:val="single" w:sz="6" w:space="0" w:color="CCCCCC"/>
            </w:tcBorders>
            <w:vAlign w:val="center"/>
            <w:hideMark/>
          </w:tcPr>
          <w:p w14:paraId="76BD4C77" w14:textId="77777777" w:rsidR="00000000" w:rsidRDefault="00000000">
            <w:pPr>
              <w:jc w:val="center"/>
              <w:rPr>
                <w:rFonts w:eastAsia="Times New Roman"/>
              </w:rPr>
            </w:pPr>
            <w:r>
              <w:rPr>
                <w:rFonts w:eastAsia="Times New Roman"/>
              </w:rPr>
              <w:t xml:space="preserve">41 </w:t>
            </w:r>
          </w:p>
        </w:tc>
        <w:tc>
          <w:tcPr>
            <w:tcW w:w="1275" w:type="dxa"/>
            <w:tcBorders>
              <w:top w:val="single" w:sz="6" w:space="0" w:color="CCCCCC"/>
              <w:left w:val="single" w:sz="6" w:space="0" w:color="CCCCCC"/>
              <w:bottom w:val="single" w:sz="6" w:space="0" w:color="CCCCCC"/>
              <w:right w:val="single" w:sz="6" w:space="0" w:color="CCCCCC"/>
            </w:tcBorders>
            <w:vAlign w:val="center"/>
            <w:hideMark/>
          </w:tcPr>
          <w:p w14:paraId="572B64EB" w14:textId="77777777" w:rsidR="00000000" w:rsidRDefault="00000000">
            <w:pPr>
              <w:jc w:val="center"/>
              <w:rPr>
                <w:rFonts w:eastAsia="Times New Roman"/>
              </w:rPr>
            </w:pPr>
            <w:r>
              <w:rPr>
                <w:rFonts w:eastAsia="Times New Roman"/>
              </w:rPr>
              <w:t xml:space="preserve">рубленые </w:t>
            </w:r>
          </w:p>
        </w:tc>
        <w:tc>
          <w:tcPr>
            <w:tcW w:w="1320" w:type="dxa"/>
            <w:tcBorders>
              <w:top w:val="single" w:sz="6" w:space="0" w:color="CCCCCC"/>
              <w:left w:val="single" w:sz="6" w:space="0" w:color="CCCCCC"/>
              <w:bottom w:val="single" w:sz="6" w:space="0" w:color="CCCCCC"/>
              <w:right w:val="single" w:sz="6" w:space="0" w:color="CCCCCC"/>
            </w:tcBorders>
            <w:vAlign w:val="center"/>
            <w:hideMark/>
          </w:tcPr>
          <w:p w14:paraId="36CB7698" w14:textId="77777777" w:rsidR="00000000" w:rsidRDefault="00000000">
            <w:pPr>
              <w:jc w:val="center"/>
              <w:rPr>
                <w:rFonts w:eastAsia="Times New Roman"/>
              </w:rPr>
            </w:pPr>
            <w:r>
              <w:rPr>
                <w:rFonts w:eastAsia="Times New Roman"/>
              </w:rPr>
              <w:t xml:space="preserve">нормальное, полужирное, прямое </w:t>
            </w:r>
          </w:p>
        </w:tc>
      </w:tr>
      <w:tr w:rsidR="00000000" w14:paraId="7A8A1E56" w14:textId="77777777">
        <w:tc>
          <w:tcPr>
            <w:tcW w:w="1455" w:type="dxa"/>
            <w:vMerge w:val="restart"/>
            <w:tcBorders>
              <w:top w:val="single" w:sz="6" w:space="0" w:color="CCCCCC"/>
              <w:left w:val="single" w:sz="6" w:space="0" w:color="CCCCCC"/>
              <w:bottom w:val="single" w:sz="6" w:space="0" w:color="CCCCCC"/>
              <w:right w:val="single" w:sz="6" w:space="0" w:color="CCCCCC"/>
            </w:tcBorders>
            <w:vAlign w:val="center"/>
            <w:hideMark/>
          </w:tcPr>
          <w:p w14:paraId="0659D8E9" w14:textId="77777777" w:rsidR="00000000" w:rsidRDefault="00000000">
            <w:pPr>
              <w:jc w:val="center"/>
              <w:rPr>
                <w:rFonts w:eastAsia="Times New Roman"/>
              </w:rPr>
            </w:pPr>
            <w:r>
              <w:rPr>
                <w:rFonts w:eastAsia="Times New Roman"/>
              </w:rPr>
              <w:t xml:space="preserve">Издания справочные и для досуга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3FE314B2" w14:textId="77777777" w:rsidR="00000000" w:rsidRDefault="00000000">
            <w:pPr>
              <w:jc w:val="center"/>
              <w:rPr>
                <w:rFonts w:eastAsia="Times New Roman"/>
              </w:rPr>
            </w:pPr>
            <w:r>
              <w:rPr>
                <w:rFonts w:eastAsia="Times New Roman"/>
              </w:rPr>
              <w:t xml:space="preserve">более 1500 </w:t>
            </w:r>
          </w:p>
        </w:tc>
        <w:tc>
          <w:tcPr>
            <w:tcW w:w="1290" w:type="dxa"/>
            <w:tcBorders>
              <w:top w:val="single" w:sz="6" w:space="0" w:color="CCCCCC"/>
              <w:left w:val="single" w:sz="6" w:space="0" w:color="CCCCCC"/>
              <w:bottom w:val="single" w:sz="6" w:space="0" w:color="CCCCCC"/>
              <w:right w:val="single" w:sz="6" w:space="0" w:color="CCCCCC"/>
            </w:tcBorders>
            <w:vAlign w:val="center"/>
            <w:hideMark/>
          </w:tcPr>
          <w:p w14:paraId="059DD765" w14:textId="77777777" w:rsidR="00000000" w:rsidRDefault="00000000">
            <w:pPr>
              <w:jc w:val="center"/>
              <w:rPr>
                <w:rFonts w:eastAsia="Times New Roman"/>
              </w:rPr>
            </w:pPr>
            <w:r>
              <w:rPr>
                <w:rFonts w:eastAsia="Times New Roman"/>
              </w:rPr>
              <w:t xml:space="preserve">10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135CF24B" w14:textId="77777777" w:rsidR="00000000" w:rsidRDefault="00000000">
            <w:pPr>
              <w:jc w:val="center"/>
              <w:rPr>
                <w:rFonts w:eastAsia="Times New Roman"/>
              </w:rPr>
            </w:pPr>
            <w:r>
              <w:rPr>
                <w:rFonts w:eastAsia="Times New Roman"/>
              </w:rPr>
              <w:t xml:space="preserve">2 </w:t>
            </w:r>
          </w:p>
        </w:tc>
        <w:tc>
          <w:tcPr>
            <w:tcW w:w="1395" w:type="dxa"/>
            <w:tcBorders>
              <w:top w:val="single" w:sz="6" w:space="0" w:color="CCCCCC"/>
              <w:left w:val="single" w:sz="6" w:space="0" w:color="CCCCCC"/>
              <w:bottom w:val="single" w:sz="6" w:space="0" w:color="CCCCCC"/>
              <w:right w:val="single" w:sz="6" w:space="0" w:color="CCCCCC"/>
            </w:tcBorders>
            <w:vAlign w:val="center"/>
            <w:hideMark/>
          </w:tcPr>
          <w:p w14:paraId="6FC7EE5A" w14:textId="77777777" w:rsidR="00000000" w:rsidRDefault="00000000">
            <w:pPr>
              <w:jc w:val="center"/>
              <w:rPr>
                <w:rFonts w:eastAsia="Times New Roman"/>
              </w:rPr>
            </w:pPr>
            <w:r>
              <w:rPr>
                <w:rFonts w:eastAsia="Times New Roman"/>
              </w:rPr>
              <w:t xml:space="preserve">72 </w:t>
            </w:r>
          </w:p>
        </w:tc>
        <w:tc>
          <w:tcPr>
            <w:tcW w:w="1275" w:type="dxa"/>
            <w:tcBorders>
              <w:top w:val="single" w:sz="6" w:space="0" w:color="CCCCCC"/>
              <w:left w:val="single" w:sz="6" w:space="0" w:color="CCCCCC"/>
              <w:bottom w:val="single" w:sz="6" w:space="0" w:color="CCCCCC"/>
              <w:right w:val="single" w:sz="6" w:space="0" w:color="CCCCCC"/>
            </w:tcBorders>
            <w:vAlign w:val="center"/>
            <w:hideMark/>
          </w:tcPr>
          <w:p w14:paraId="640FDAFE" w14:textId="77777777" w:rsidR="00000000" w:rsidRDefault="00000000">
            <w:pPr>
              <w:jc w:val="center"/>
              <w:rPr>
                <w:rFonts w:eastAsia="Times New Roman"/>
              </w:rPr>
            </w:pPr>
            <w:r>
              <w:rPr>
                <w:rFonts w:eastAsia="Times New Roman"/>
              </w:rPr>
              <w:t xml:space="preserve">- </w:t>
            </w:r>
          </w:p>
        </w:tc>
        <w:tc>
          <w:tcPr>
            <w:tcW w:w="1320" w:type="dxa"/>
            <w:tcBorders>
              <w:top w:val="single" w:sz="6" w:space="0" w:color="CCCCCC"/>
              <w:left w:val="single" w:sz="6" w:space="0" w:color="CCCCCC"/>
              <w:bottom w:val="single" w:sz="6" w:space="0" w:color="CCCCCC"/>
              <w:right w:val="single" w:sz="6" w:space="0" w:color="CCCCCC"/>
            </w:tcBorders>
            <w:vAlign w:val="center"/>
            <w:hideMark/>
          </w:tcPr>
          <w:p w14:paraId="4F513C7B" w14:textId="77777777" w:rsidR="00000000" w:rsidRDefault="00000000">
            <w:pPr>
              <w:jc w:val="center"/>
              <w:rPr>
                <w:rFonts w:eastAsia="Times New Roman"/>
              </w:rPr>
            </w:pPr>
            <w:r>
              <w:rPr>
                <w:rFonts w:eastAsia="Times New Roman"/>
              </w:rPr>
              <w:t xml:space="preserve">нормальное или широкое, светлое, прямое </w:t>
            </w:r>
          </w:p>
        </w:tc>
      </w:tr>
      <w:tr w:rsidR="00000000" w14:paraId="40F9CE7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FBAB96A" w14:textId="77777777" w:rsidR="00000000" w:rsidRDefault="00000000">
            <w:pPr>
              <w:rPr>
                <w:rFonts w:eastAsia="Times New Roman"/>
              </w:rPr>
            </w:pP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5967C7D6" w14:textId="77777777" w:rsidR="00000000" w:rsidRDefault="00000000">
            <w:pPr>
              <w:jc w:val="center"/>
              <w:rPr>
                <w:rFonts w:eastAsia="Times New Roman"/>
              </w:rPr>
            </w:pPr>
            <w:r>
              <w:rPr>
                <w:rFonts w:eastAsia="Times New Roman"/>
              </w:rPr>
              <w:t xml:space="preserve">не более 1500 </w:t>
            </w:r>
          </w:p>
        </w:tc>
        <w:tc>
          <w:tcPr>
            <w:tcW w:w="1290" w:type="dxa"/>
            <w:tcBorders>
              <w:top w:val="single" w:sz="6" w:space="0" w:color="CCCCCC"/>
              <w:left w:val="single" w:sz="6" w:space="0" w:color="CCCCCC"/>
              <w:bottom w:val="single" w:sz="6" w:space="0" w:color="CCCCCC"/>
              <w:right w:val="single" w:sz="6" w:space="0" w:color="CCCCCC"/>
            </w:tcBorders>
            <w:vAlign w:val="center"/>
            <w:hideMark/>
          </w:tcPr>
          <w:p w14:paraId="7D6A3CA6" w14:textId="77777777" w:rsidR="00000000" w:rsidRDefault="00000000">
            <w:pPr>
              <w:jc w:val="center"/>
              <w:rPr>
                <w:rFonts w:eastAsia="Times New Roman"/>
              </w:rPr>
            </w:pPr>
            <w:r>
              <w:rPr>
                <w:rFonts w:eastAsia="Times New Roman"/>
              </w:rPr>
              <w:t xml:space="preserve">10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6FA59953" w14:textId="77777777" w:rsidR="00000000" w:rsidRDefault="00000000">
            <w:pPr>
              <w:jc w:val="center"/>
              <w:rPr>
                <w:rFonts w:eastAsia="Times New Roman"/>
              </w:rPr>
            </w:pPr>
            <w:r>
              <w:rPr>
                <w:rFonts w:eastAsia="Times New Roman"/>
              </w:rPr>
              <w:t xml:space="preserve">2 </w:t>
            </w:r>
          </w:p>
        </w:tc>
        <w:tc>
          <w:tcPr>
            <w:tcW w:w="1395" w:type="dxa"/>
            <w:tcBorders>
              <w:top w:val="single" w:sz="6" w:space="0" w:color="CCCCCC"/>
              <w:left w:val="single" w:sz="6" w:space="0" w:color="CCCCCC"/>
              <w:bottom w:val="single" w:sz="6" w:space="0" w:color="CCCCCC"/>
              <w:right w:val="single" w:sz="6" w:space="0" w:color="CCCCCC"/>
            </w:tcBorders>
            <w:vAlign w:val="center"/>
            <w:hideMark/>
          </w:tcPr>
          <w:p w14:paraId="3EF7EA15" w14:textId="77777777" w:rsidR="00000000" w:rsidRDefault="00000000">
            <w:pPr>
              <w:jc w:val="center"/>
              <w:rPr>
                <w:rFonts w:eastAsia="Times New Roman"/>
              </w:rPr>
            </w:pPr>
            <w:r>
              <w:rPr>
                <w:rFonts w:eastAsia="Times New Roman"/>
              </w:rPr>
              <w:t xml:space="preserve">41 </w:t>
            </w:r>
          </w:p>
        </w:tc>
        <w:tc>
          <w:tcPr>
            <w:tcW w:w="1275" w:type="dxa"/>
            <w:tcBorders>
              <w:top w:val="single" w:sz="6" w:space="0" w:color="CCCCCC"/>
              <w:left w:val="single" w:sz="6" w:space="0" w:color="CCCCCC"/>
              <w:bottom w:val="single" w:sz="6" w:space="0" w:color="CCCCCC"/>
              <w:right w:val="single" w:sz="6" w:space="0" w:color="CCCCCC"/>
            </w:tcBorders>
            <w:vAlign w:val="center"/>
            <w:hideMark/>
          </w:tcPr>
          <w:p w14:paraId="47DBF4E1" w14:textId="77777777" w:rsidR="00000000" w:rsidRDefault="00000000">
            <w:pPr>
              <w:jc w:val="center"/>
              <w:rPr>
                <w:rFonts w:eastAsia="Times New Roman"/>
              </w:rPr>
            </w:pPr>
            <w:r>
              <w:rPr>
                <w:rFonts w:eastAsia="Times New Roman"/>
              </w:rPr>
              <w:t xml:space="preserve">рубленые </w:t>
            </w:r>
          </w:p>
        </w:tc>
        <w:tc>
          <w:tcPr>
            <w:tcW w:w="1320" w:type="dxa"/>
            <w:tcBorders>
              <w:top w:val="single" w:sz="6" w:space="0" w:color="CCCCCC"/>
              <w:left w:val="single" w:sz="6" w:space="0" w:color="CCCCCC"/>
              <w:bottom w:val="single" w:sz="6" w:space="0" w:color="CCCCCC"/>
              <w:right w:val="single" w:sz="6" w:space="0" w:color="CCCCCC"/>
            </w:tcBorders>
            <w:vAlign w:val="center"/>
            <w:hideMark/>
          </w:tcPr>
          <w:p w14:paraId="5C4E3FFE" w14:textId="77777777" w:rsidR="00000000" w:rsidRDefault="00000000">
            <w:pPr>
              <w:jc w:val="center"/>
              <w:rPr>
                <w:rFonts w:eastAsia="Times New Roman"/>
              </w:rPr>
            </w:pPr>
            <w:r>
              <w:rPr>
                <w:rFonts w:eastAsia="Times New Roman"/>
              </w:rPr>
              <w:t xml:space="preserve">нормальное, полужирное, прямое </w:t>
            </w:r>
          </w:p>
        </w:tc>
      </w:tr>
      <w:tr w:rsidR="00000000" w14:paraId="18D2640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A7260E1" w14:textId="77777777" w:rsidR="00000000" w:rsidRDefault="00000000">
            <w:pPr>
              <w:rPr>
                <w:rFonts w:eastAsia="Times New Roman"/>
              </w:rPr>
            </w:pP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20FB73AD" w14:textId="77777777" w:rsidR="00000000" w:rsidRDefault="00000000">
            <w:pPr>
              <w:jc w:val="center"/>
              <w:rPr>
                <w:rFonts w:eastAsia="Times New Roman"/>
              </w:rPr>
            </w:pPr>
            <w:r>
              <w:rPr>
                <w:rFonts w:eastAsia="Times New Roman"/>
              </w:rPr>
              <w:t xml:space="preserve">от 1000 до 1500 </w:t>
            </w:r>
          </w:p>
        </w:tc>
        <w:tc>
          <w:tcPr>
            <w:tcW w:w="1290" w:type="dxa"/>
            <w:tcBorders>
              <w:top w:val="single" w:sz="6" w:space="0" w:color="CCCCCC"/>
              <w:left w:val="single" w:sz="6" w:space="0" w:color="CCCCCC"/>
              <w:bottom w:val="single" w:sz="6" w:space="0" w:color="CCCCCC"/>
              <w:right w:val="single" w:sz="6" w:space="0" w:color="CCCCCC"/>
            </w:tcBorders>
            <w:vAlign w:val="center"/>
            <w:hideMark/>
          </w:tcPr>
          <w:p w14:paraId="699188D0" w14:textId="77777777" w:rsidR="00000000" w:rsidRDefault="00000000">
            <w:pPr>
              <w:jc w:val="center"/>
              <w:rPr>
                <w:rFonts w:eastAsia="Times New Roman"/>
              </w:rPr>
            </w:pPr>
            <w:r>
              <w:rPr>
                <w:rFonts w:eastAsia="Times New Roman"/>
              </w:rPr>
              <w:t xml:space="preserve">9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0F3A9305" w14:textId="77777777" w:rsidR="00000000" w:rsidRDefault="00000000">
            <w:pPr>
              <w:jc w:val="center"/>
              <w:rPr>
                <w:rFonts w:eastAsia="Times New Roman"/>
              </w:rPr>
            </w:pPr>
            <w:r>
              <w:rPr>
                <w:rFonts w:eastAsia="Times New Roman"/>
              </w:rPr>
              <w:t xml:space="preserve">- </w:t>
            </w:r>
          </w:p>
        </w:tc>
        <w:tc>
          <w:tcPr>
            <w:tcW w:w="1395" w:type="dxa"/>
            <w:tcBorders>
              <w:top w:val="single" w:sz="6" w:space="0" w:color="CCCCCC"/>
              <w:left w:val="single" w:sz="6" w:space="0" w:color="CCCCCC"/>
              <w:bottom w:val="single" w:sz="6" w:space="0" w:color="CCCCCC"/>
              <w:right w:val="single" w:sz="6" w:space="0" w:color="CCCCCC"/>
            </w:tcBorders>
            <w:vAlign w:val="center"/>
            <w:hideMark/>
          </w:tcPr>
          <w:p w14:paraId="5526D92B" w14:textId="77777777" w:rsidR="00000000" w:rsidRDefault="00000000">
            <w:pPr>
              <w:jc w:val="center"/>
              <w:rPr>
                <w:rFonts w:eastAsia="Times New Roman"/>
              </w:rPr>
            </w:pPr>
            <w:r>
              <w:rPr>
                <w:rFonts w:eastAsia="Times New Roman"/>
              </w:rPr>
              <w:t xml:space="preserve">41 </w:t>
            </w:r>
          </w:p>
        </w:tc>
        <w:tc>
          <w:tcPr>
            <w:tcW w:w="1275" w:type="dxa"/>
            <w:tcBorders>
              <w:top w:val="single" w:sz="6" w:space="0" w:color="CCCCCC"/>
              <w:left w:val="single" w:sz="6" w:space="0" w:color="CCCCCC"/>
              <w:bottom w:val="single" w:sz="6" w:space="0" w:color="CCCCCC"/>
              <w:right w:val="single" w:sz="6" w:space="0" w:color="CCCCCC"/>
            </w:tcBorders>
            <w:vAlign w:val="center"/>
            <w:hideMark/>
          </w:tcPr>
          <w:p w14:paraId="4E6622DB" w14:textId="77777777" w:rsidR="00000000" w:rsidRDefault="00000000">
            <w:pPr>
              <w:jc w:val="center"/>
              <w:rPr>
                <w:rFonts w:eastAsia="Times New Roman"/>
              </w:rPr>
            </w:pPr>
            <w:r>
              <w:rPr>
                <w:rFonts w:eastAsia="Times New Roman"/>
              </w:rPr>
              <w:t xml:space="preserve">- </w:t>
            </w:r>
          </w:p>
        </w:tc>
        <w:tc>
          <w:tcPr>
            <w:tcW w:w="1320" w:type="dxa"/>
            <w:tcBorders>
              <w:top w:val="single" w:sz="6" w:space="0" w:color="CCCCCC"/>
              <w:left w:val="single" w:sz="6" w:space="0" w:color="CCCCCC"/>
              <w:bottom w:val="single" w:sz="6" w:space="0" w:color="CCCCCC"/>
              <w:right w:val="single" w:sz="6" w:space="0" w:color="CCCCCC"/>
            </w:tcBorders>
            <w:vAlign w:val="center"/>
            <w:hideMark/>
          </w:tcPr>
          <w:p w14:paraId="3F541C67" w14:textId="77777777" w:rsidR="00000000" w:rsidRDefault="00000000">
            <w:pPr>
              <w:jc w:val="center"/>
              <w:rPr>
                <w:rFonts w:eastAsia="Times New Roman"/>
              </w:rPr>
            </w:pPr>
            <w:r>
              <w:rPr>
                <w:rFonts w:eastAsia="Times New Roman"/>
              </w:rPr>
              <w:t xml:space="preserve">нормальное </w:t>
            </w:r>
          </w:p>
        </w:tc>
      </w:tr>
      <w:tr w:rsidR="00000000" w14:paraId="7BD1BD6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A541464" w14:textId="77777777" w:rsidR="00000000" w:rsidRDefault="00000000">
            <w:pPr>
              <w:rPr>
                <w:rFonts w:eastAsia="Times New Roman"/>
              </w:rPr>
            </w:pP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669F34D7" w14:textId="77777777" w:rsidR="00000000" w:rsidRDefault="00000000">
            <w:pPr>
              <w:jc w:val="center"/>
              <w:rPr>
                <w:rFonts w:eastAsia="Times New Roman"/>
              </w:rPr>
            </w:pPr>
            <w:r>
              <w:rPr>
                <w:rFonts w:eastAsia="Times New Roman"/>
              </w:rPr>
              <w:t xml:space="preserve">от 600 до 1000 </w:t>
            </w:r>
          </w:p>
        </w:tc>
        <w:tc>
          <w:tcPr>
            <w:tcW w:w="1290" w:type="dxa"/>
            <w:tcBorders>
              <w:top w:val="single" w:sz="6" w:space="0" w:color="CCCCCC"/>
              <w:left w:val="single" w:sz="6" w:space="0" w:color="CCCCCC"/>
              <w:bottom w:val="single" w:sz="6" w:space="0" w:color="CCCCCC"/>
              <w:right w:val="single" w:sz="6" w:space="0" w:color="CCCCCC"/>
            </w:tcBorders>
            <w:vAlign w:val="center"/>
            <w:hideMark/>
          </w:tcPr>
          <w:p w14:paraId="04BB0742" w14:textId="77777777" w:rsidR="00000000" w:rsidRDefault="00000000">
            <w:pPr>
              <w:jc w:val="center"/>
              <w:rPr>
                <w:rFonts w:eastAsia="Times New Roman"/>
              </w:rPr>
            </w:pPr>
            <w:r>
              <w:rPr>
                <w:rFonts w:eastAsia="Times New Roman"/>
              </w:rPr>
              <w:t xml:space="preserve">8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161218B7" w14:textId="77777777" w:rsidR="00000000" w:rsidRDefault="00000000">
            <w:pPr>
              <w:jc w:val="center"/>
              <w:rPr>
                <w:rFonts w:eastAsia="Times New Roman"/>
              </w:rPr>
            </w:pPr>
            <w:r>
              <w:rPr>
                <w:rFonts w:eastAsia="Times New Roman"/>
              </w:rPr>
              <w:t xml:space="preserve">2 </w:t>
            </w:r>
          </w:p>
        </w:tc>
        <w:tc>
          <w:tcPr>
            <w:tcW w:w="1395" w:type="dxa"/>
            <w:tcBorders>
              <w:top w:val="single" w:sz="6" w:space="0" w:color="CCCCCC"/>
              <w:left w:val="single" w:sz="6" w:space="0" w:color="CCCCCC"/>
              <w:bottom w:val="single" w:sz="6" w:space="0" w:color="CCCCCC"/>
              <w:right w:val="single" w:sz="6" w:space="0" w:color="CCCCCC"/>
            </w:tcBorders>
            <w:vAlign w:val="center"/>
            <w:hideMark/>
          </w:tcPr>
          <w:p w14:paraId="4F4ADEA0" w14:textId="77777777" w:rsidR="00000000" w:rsidRDefault="00000000">
            <w:pPr>
              <w:jc w:val="center"/>
              <w:rPr>
                <w:rFonts w:eastAsia="Times New Roman"/>
              </w:rPr>
            </w:pPr>
            <w:r>
              <w:rPr>
                <w:rFonts w:eastAsia="Times New Roman"/>
              </w:rPr>
              <w:t xml:space="preserve">41 </w:t>
            </w:r>
          </w:p>
        </w:tc>
        <w:tc>
          <w:tcPr>
            <w:tcW w:w="1275" w:type="dxa"/>
            <w:tcBorders>
              <w:top w:val="single" w:sz="6" w:space="0" w:color="CCCCCC"/>
              <w:left w:val="single" w:sz="6" w:space="0" w:color="CCCCCC"/>
              <w:bottom w:val="single" w:sz="6" w:space="0" w:color="CCCCCC"/>
              <w:right w:val="single" w:sz="6" w:space="0" w:color="CCCCCC"/>
            </w:tcBorders>
            <w:vAlign w:val="center"/>
            <w:hideMark/>
          </w:tcPr>
          <w:p w14:paraId="064B782B" w14:textId="77777777" w:rsidR="00000000" w:rsidRDefault="00000000">
            <w:pPr>
              <w:jc w:val="center"/>
              <w:rPr>
                <w:rFonts w:eastAsia="Times New Roman"/>
              </w:rPr>
            </w:pPr>
            <w:r>
              <w:rPr>
                <w:rFonts w:eastAsia="Times New Roman"/>
              </w:rPr>
              <w:t xml:space="preserve">- </w:t>
            </w:r>
          </w:p>
        </w:tc>
        <w:tc>
          <w:tcPr>
            <w:tcW w:w="1320" w:type="dxa"/>
            <w:tcBorders>
              <w:top w:val="single" w:sz="6" w:space="0" w:color="CCCCCC"/>
              <w:left w:val="single" w:sz="6" w:space="0" w:color="CCCCCC"/>
              <w:bottom w:val="single" w:sz="6" w:space="0" w:color="CCCCCC"/>
              <w:right w:val="single" w:sz="6" w:space="0" w:color="CCCCCC"/>
            </w:tcBorders>
            <w:vAlign w:val="center"/>
            <w:hideMark/>
          </w:tcPr>
          <w:p w14:paraId="184DCD82" w14:textId="77777777" w:rsidR="00000000" w:rsidRDefault="00000000">
            <w:pPr>
              <w:jc w:val="center"/>
              <w:rPr>
                <w:rFonts w:eastAsia="Times New Roman"/>
              </w:rPr>
            </w:pPr>
            <w:r>
              <w:rPr>
                <w:rFonts w:eastAsia="Times New Roman"/>
              </w:rPr>
              <w:t xml:space="preserve">нормальное, прямое </w:t>
            </w:r>
          </w:p>
        </w:tc>
      </w:tr>
      <w:tr w:rsidR="00000000" w14:paraId="6881BE3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85D108F" w14:textId="77777777" w:rsidR="00000000" w:rsidRDefault="00000000">
            <w:pPr>
              <w:rPr>
                <w:rFonts w:eastAsia="Times New Roman"/>
              </w:rPr>
            </w:pP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6551117E" w14:textId="77777777" w:rsidR="00000000" w:rsidRDefault="00000000">
            <w:pPr>
              <w:jc w:val="center"/>
              <w:rPr>
                <w:rFonts w:eastAsia="Times New Roman"/>
              </w:rPr>
            </w:pPr>
            <w:r>
              <w:rPr>
                <w:rFonts w:eastAsia="Times New Roman"/>
              </w:rPr>
              <w:t xml:space="preserve">не более 600 </w:t>
            </w:r>
          </w:p>
        </w:tc>
        <w:tc>
          <w:tcPr>
            <w:tcW w:w="1290" w:type="dxa"/>
            <w:tcBorders>
              <w:top w:val="single" w:sz="6" w:space="0" w:color="CCCCCC"/>
              <w:left w:val="single" w:sz="6" w:space="0" w:color="CCCCCC"/>
              <w:bottom w:val="single" w:sz="6" w:space="0" w:color="CCCCCC"/>
              <w:right w:val="single" w:sz="6" w:space="0" w:color="CCCCCC"/>
            </w:tcBorders>
            <w:vAlign w:val="center"/>
            <w:hideMark/>
          </w:tcPr>
          <w:p w14:paraId="7218FCEA" w14:textId="77777777" w:rsidR="00000000" w:rsidRDefault="00000000">
            <w:pPr>
              <w:jc w:val="center"/>
              <w:rPr>
                <w:rFonts w:eastAsia="Times New Roman"/>
              </w:rPr>
            </w:pPr>
            <w:r>
              <w:rPr>
                <w:rFonts w:eastAsia="Times New Roman"/>
              </w:rPr>
              <w:t xml:space="preserve">8 </w:t>
            </w:r>
          </w:p>
        </w:tc>
        <w:tc>
          <w:tcPr>
            <w:tcW w:w="1425" w:type="dxa"/>
            <w:tcBorders>
              <w:top w:val="single" w:sz="6" w:space="0" w:color="CCCCCC"/>
              <w:left w:val="single" w:sz="6" w:space="0" w:color="CCCCCC"/>
              <w:bottom w:val="single" w:sz="6" w:space="0" w:color="CCCCCC"/>
              <w:right w:val="single" w:sz="6" w:space="0" w:color="CCCCCC"/>
            </w:tcBorders>
            <w:vAlign w:val="center"/>
            <w:hideMark/>
          </w:tcPr>
          <w:p w14:paraId="43AB9DA9" w14:textId="77777777" w:rsidR="00000000" w:rsidRDefault="00000000">
            <w:pPr>
              <w:jc w:val="center"/>
              <w:rPr>
                <w:rFonts w:eastAsia="Times New Roman"/>
              </w:rPr>
            </w:pPr>
            <w:r>
              <w:rPr>
                <w:rFonts w:eastAsia="Times New Roman"/>
              </w:rPr>
              <w:t xml:space="preserve">- </w:t>
            </w:r>
          </w:p>
        </w:tc>
        <w:tc>
          <w:tcPr>
            <w:tcW w:w="1395" w:type="dxa"/>
            <w:tcBorders>
              <w:top w:val="single" w:sz="6" w:space="0" w:color="CCCCCC"/>
              <w:left w:val="single" w:sz="6" w:space="0" w:color="CCCCCC"/>
              <w:bottom w:val="single" w:sz="6" w:space="0" w:color="CCCCCC"/>
              <w:right w:val="single" w:sz="6" w:space="0" w:color="CCCCCC"/>
            </w:tcBorders>
            <w:vAlign w:val="center"/>
            <w:hideMark/>
          </w:tcPr>
          <w:p w14:paraId="29CC3197" w14:textId="77777777" w:rsidR="00000000" w:rsidRDefault="00000000">
            <w:pPr>
              <w:jc w:val="center"/>
              <w:rPr>
                <w:rFonts w:eastAsia="Times New Roman"/>
              </w:rPr>
            </w:pPr>
            <w:r>
              <w:rPr>
                <w:rFonts w:eastAsia="Times New Roman"/>
              </w:rPr>
              <w:t xml:space="preserve">- </w:t>
            </w:r>
          </w:p>
        </w:tc>
        <w:tc>
          <w:tcPr>
            <w:tcW w:w="1275" w:type="dxa"/>
            <w:tcBorders>
              <w:top w:val="single" w:sz="6" w:space="0" w:color="CCCCCC"/>
              <w:left w:val="single" w:sz="6" w:space="0" w:color="CCCCCC"/>
              <w:bottom w:val="single" w:sz="6" w:space="0" w:color="CCCCCC"/>
              <w:right w:val="single" w:sz="6" w:space="0" w:color="CCCCCC"/>
            </w:tcBorders>
            <w:vAlign w:val="center"/>
            <w:hideMark/>
          </w:tcPr>
          <w:p w14:paraId="1997357D" w14:textId="77777777" w:rsidR="00000000" w:rsidRDefault="00000000">
            <w:pPr>
              <w:jc w:val="center"/>
              <w:rPr>
                <w:rFonts w:eastAsia="Times New Roman"/>
              </w:rPr>
            </w:pPr>
            <w:r>
              <w:rPr>
                <w:rFonts w:eastAsia="Times New Roman"/>
              </w:rPr>
              <w:t xml:space="preserve">- </w:t>
            </w:r>
          </w:p>
        </w:tc>
        <w:tc>
          <w:tcPr>
            <w:tcW w:w="1320" w:type="dxa"/>
            <w:tcBorders>
              <w:top w:val="single" w:sz="6" w:space="0" w:color="CCCCCC"/>
              <w:left w:val="single" w:sz="6" w:space="0" w:color="CCCCCC"/>
              <w:bottom w:val="single" w:sz="6" w:space="0" w:color="CCCCCC"/>
              <w:right w:val="single" w:sz="6" w:space="0" w:color="CCCCCC"/>
            </w:tcBorders>
            <w:vAlign w:val="center"/>
            <w:hideMark/>
          </w:tcPr>
          <w:p w14:paraId="58EBC8C3" w14:textId="77777777" w:rsidR="00000000" w:rsidRDefault="00000000">
            <w:pPr>
              <w:jc w:val="center"/>
              <w:rPr>
                <w:rFonts w:eastAsia="Times New Roman"/>
              </w:rPr>
            </w:pPr>
            <w:r>
              <w:rPr>
                <w:rFonts w:eastAsia="Times New Roman"/>
              </w:rPr>
              <w:t xml:space="preserve">нормальное </w:t>
            </w:r>
          </w:p>
        </w:tc>
      </w:tr>
    </w:tbl>
    <w:p w14:paraId="546A90CE" w14:textId="77777777" w:rsidR="00000000" w:rsidRDefault="00000000">
      <w:pPr>
        <w:pStyle w:val="a5"/>
        <w:jc w:val="both"/>
      </w:pPr>
      <w:r>
        <w:t> </w:t>
      </w:r>
    </w:p>
    <w:p w14:paraId="1742065B" w14:textId="77777777" w:rsidR="00000000" w:rsidRDefault="00000000">
      <w:pPr>
        <w:pStyle w:val="a5"/>
        <w:jc w:val="both"/>
      </w:pPr>
      <w:r>
        <w:t>--------------------------------</w:t>
      </w:r>
    </w:p>
    <w:p w14:paraId="5AFA8A87" w14:textId="77777777" w:rsidR="00000000" w:rsidRDefault="00000000">
      <w:pPr>
        <w:pStyle w:val="a5"/>
        <w:jc w:val="both"/>
      </w:pPr>
      <w:r>
        <w:t>Допускается для выворотки шрифта при оптической плотности фона не менее 0,5 и печати текста цветными красками.</w:t>
      </w:r>
    </w:p>
    <w:p w14:paraId="58A14318" w14:textId="77777777" w:rsidR="00000000" w:rsidRDefault="00000000">
      <w:pPr>
        <w:pStyle w:val="a5"/>
        <w:jc w:val="both"/>
      </w:pPr>
      <w:r>
        <w:t>Допускается для выворотки шрифта при оптической плотности фона не менее 0,5 и печати текста цветными красками, при кегле более 10 пунктов группа шрифта не регламентируется.</w:t>
      </w:r>
    </w:p>
    <w:p w14:paraId="3D97D8B2" w14:textId="77777777" w:rsidR="00000000" w:rsidRDefault="00000000">
      <w:pPr>
        <w:pStyle w:val="a5"/>
        <w:jc w:val="both"/>
      </w:pPr>
      <w:r>
        <w:t> </w:t>
      </w:r>
    </w:p>
    <w:p w14:paraId="0560EA80" w14:textId="77777777" w:rsidR="00000000" w:rsidRDefault="00000000">
      <w:pPr>
        <w:pStyle w:val="a5"/>
        <w:jc w:val="both"/>
      </w:pPr>
      <w:r>
        <w:t> </w:t>
      </w:r>
    </w:p>
    <w:p w14:paraId="7210EF10" w14:textId="77777777" w:rsidR="00000000" w:rsidRDefault="00000000">
      <w:pPr>
        <w:pStyle w:val="a5"/>
        <w:jc w:val="both"/>
      </w:pPr>
      <w:r>
        <w:t> </w:t>
      </w:r>
    </w:p>
    <w:p w14:paraId="0EB02C5B" w14:textId="77777777" w:rsidR="00000000" w:rsidRDefault="00000000">
      <w:pPr>
        <w:pStyle w:val="a5"/>
        <w:jc w:val="both"/>
      </w:pPr>
      <w:r>
        <w:t> </w:t>
      </w:r>
    </w:p>
    <w:p w14:paraId="17A25622" w14:textId="77777777" w:rsidR="00000000" w:rsidRDefault="00000000">
      <w:pPr>
        <w:jc w:val="right"/>
        <w:rPr>
          <w:rFonts w:eastAsia="Times New Roman"/>
        </w:rPr>
      </w:pPr>
      <w:r>
        <w:rPr>
          <w:rFonts w:eastAsia="Times New Roman"/>
        </w:rPr>
        <w:t>Приложение N 19</w:t>
      </w:r>
      <w:r>
        <w:rPr>
          <w:rFonts w:eastAsia="Times New Roman"/>
        </w:rPr>
        <w:br/>
        <w:t>к техническому регламенту</w:t>
      </w:r>
      <w:r>
        <w:rPr>
          <w:rFonts w:eastAsia="Times New Roman"/>
        </w:rPr>
        <w:br/>
        <w:t>Таможенного союза</w:t>
      </w:r>
      <w:r>
        <w:rPr>
          <w:rFonts w:eastAsia="Times New Roman"/>
        </w:rPr>
        <w:br/>
        <w:t>"О безопасности продукции,</w:t>
      </w:r>
      <w:r>
        <w:rPr>
          <w:rFonts w:eastAsia="Times New Roman"/>
        </w:rPr>
        <w:br/>
        <w:t>предназначенной для детей</w:t>
      </w:r>
      <w:r>
        <w:rPr>
          <w:rFonts w:eastAsia="Times New Roman"/>
        </w:rPr>
        <w:br/>
        <w:t xml:space="preserve">и подростков" </w:t>
      </w:r>
    </w:p>
    <w:p w14:paraId="49CF1D3C" w14:textId="77777777" w:rsidR="00000000" w:rsidRDefault="00000000">
      <w:pPr>
        <w:pStyle w:val="a5"/>
        <w:jc w:val="both"/>
      </w:pPr>
      <w:r>
        <w:t> </w:t>
      </w:r>
    </w:p>
    <w:p w14:paraId="29A15A32" w14:textId="77777777" w:rsidR="00000000" w:rsidRDefault="00000000">
      <w:pPr>
        <w:jc w:val="center"/>
        <w:rPr>
          <w:rFonts w:eastAsia="Times New Roman"/>
        </w:rPr>
      </w:pPr>
      <w:r>
        <w:rPr>
          <w:rFonts w:eastAsia="Times New Roman"/>
          <w:b/>
          <w:bCs/>
        </w:rPr>
        <w:t>ТРЕБОВАНИЯ,</w:t>
      </w:r>
      <w:r>
        <w:rPr>
          <w:rFonts w:eastAsia="Times New Roman"/>
        </w:rPr>
        <w:br/>
      </w:r>
      <w:r>
        <w:rPr>
          <w:rFonts w:eastAsia="Times New Roman"/>
          <w:b/>
          <w:bCs/>
        </w:rPr>
        <w:t>ПРЕДЪЯВЛЯЕМЫЕ К ШРИФТОВОМУ ОФОРМЛЕНИЮ ТЕКСТА В ИЗДАНИЯХ</w:t>
      </w:r>
      <w:r>
        <w:rPr>
          <w:rFonts w:eastAsia="Times New Roman"/>
        </w:rPr>
        <w:br/>
      </w:r>
      <w:r>
        <w:rPr>
          <w:rFonts w:eastAsia="Times New Roman"/>
          <w:b/>
          <w:bCs/>
        </w:rPr>
        <w:t>КНИЖНЫХ И ЖУРНАЛЬНЫХ ДЛЯ ДЕТЕЙ СТАРШЕГО ШКОЛЬНОГО</w:t>
      </w:r>
      <w:r>
        <w:rPr>
          <w:rFonts w:eastAsia="Times New Roman"/>
        </w:rPr>
        <w:br/>
      </w:r>
      <w:r>
        <w:rPr>
          <w:rFonts w:eastAsia="Times New Roman"/>
          <w:b/>
          <w:bCs/>
        </w:rPr>
        <w:t>ВОЗРАСТА (15 - 18 ЛЕТ)</w:t>
      </w:r>
      <w:r>
        <w:rPr>
          <w:rFonts w:eastAsia="Times New Roman"/>
        </w:rPr>
        <w:t xml:space="preserve"> </w:t>
      </w:r>
    </w:p>
    <w:p w14:paraId="2E0DEA03" w14:textId="77777777"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805"/>
        <w:gridCol w:w="1920"/>
        <w:gridCol w:w="1073"/>
        <w:gridCol w:w="1627"/>
        <w:gridCol w:w="1605"/>
        <w:gridCol w:w="1348"/>
      </w:tblGrid>
      <w:tr w:rsidR="00000000" w14:paraId="6C87E052" w14:textId="77777777">
        <w:tc>
          <w:tcPr>
            <w:tcW w:w="1695" w:type="dxa"/>
            <w:tcBorders>
              <w:top w:val="single" w:sz="6" w:space="0" w:color="CCCCCC"/>
              <w:left w:val="single" w:sz="6" w:space="0" w:color="CCCCCC"/>
              <w:bottom w:val="single" w:sz="6" w:space="0" w:color="CCCCCC"/>
              <w:right w:val="single" w:sz="6" w:space="0" w:color="CCCCCC"/>
            </w:tcBorders>
            <w:vAlign w:val="center"/>
            <w:hideMark/>
          </w:tcPr>
          <w:p w14:paraId="66D73141" w14:textId="77777777" w:rsidR="00000000" w:rsidRDefault="00000000">
            <w:pPr>
              <w:jc w:val="center"/>
              <w:rPr>
                <w:rFonts w:eastAsia="Times New Roman"/>
              </w:rPr>
            </w:pPr>
            <w:r>
              <w:rPr>
                <w:rFonts w:eastAsia="Times New Roman"/>
                <w:b/>
                <w:bCs/>
              </w:rPr>
              <w:t>Виды изданий</w:t>
            </w:r>
            <w:r>
              <w:rPr>
                <w:rFonts w:eastAsia="Times New Roman"/>
              </w:rPr>
              <w:t xml:space="preserve"> </w:t>
            </w:r>
          </w:p>
        </w:tc>
        <w:tc>
          <w:tcPr>
            <w:tcW w:w="1680" w:type="dxa"/>
            <w:tcBorders>
              <w:top w:val="single" w:sz="6" w:space="0" w:color="CCCCCC"/>
              <w:left w:val="single" w:sz="6" w:space="0" w:color="CCCCCC"/>
              <w:bottom w:val="single" w:sz="6" w:space="0" w:color="CCCCCC"/>
              <w:right w:val="single" w:sz="6" w:space="0" w:color="CCCCCC"/>
            </w:tcBorders>
            <w:vAlign w:val="center"/>
            <w:hideMark/>
          </w:tcPr>
          <w:p w14:paraId="68898558" w14:textId="77777777" w:rsidR="00000000" w:rsidRDefault="00000000">
            <w:pPr>
              <w:jc w:val="center"/>
              <w:rPr>
                <w:rFonts w:eastAsia="Times New Roman"/>
              </w:rPr>
            </w:pPr>
            <w:r>
              <w:rPr>
                <w:rFonts w:eastAsia="Times New Roman"/>
                <w:b/>
                <w:bCs/>
              </w:rPr>
              <w:t>Объем текста единовременного прочтения (количество знаков)</w:t>
            </w:r>
            <w:r>
              <w:rPr>
                <w:rFonts w:eastAsia="Times New Roman"/>
              </w:rPr>
              <w:t xml:space="preserve">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7ECD6F09" w14:textId="77777777" w:rsidR="00000000" w:rsidRDefault="00000000">
            <w:pPr>
              <w:jc w:val="center"/>
              <w:rPr>
                <w:rFonts w:eastAsia="Times New Roman"/>
              </w:rPr>
            </w:pPr>
            <w:r>
              <w:rPr>
                <w:rFonts w:eastAsia="Times New Roman"/>
                <w:b/>
                <w:bCs/>
              </w:rPr>
              <w:t>Кегль шрифта (пунктов, не менее)</w:t>
            </w:r>
            <w:r>
              <w:rPr>
                <w:rFonts w:eastAsia="Times New Roman"/>
              </w:rPr>
              <w:t xml:space="preserve"> </w:t>
            </w:r>
          </w:p>
        </w:tc>
        <w:tc>
          <w:tcPr>
            <w:tcW w:w="1620" w:type="dxa"/>
            <w:tcBorders>
              <w:top w:val="single" w:sz="6" w:space="0" w:color="CCCCCC"/>
              <w:left w:val="single" w:sz="6" w:space="0" w:color="CCCCCC"/>
              <w:bottom w:val="single" w:sz="6" w:space="0" w:color="CCCCCC"/>
              <w:right w:val="single" w:sz="6" w:space="0" w:color="CCCCCC"/>
            </w:tcBorders>
            <w:vAlign w:val="center"/>
            <w:hideMark/>
          </w:tcPr>
          <w:p w14:paraId="2A29A5F4" w14:textId="77777777" w:rsidR="00000000" w:rsidRDefault="00000000">
            <w:pPr>
              <w:jc w:val="center"/>
              <w:rPr>
                <w:rFonts w:eastAsia="Times New Roman"/>
              </w:rPr>
            </w:pPr>
            <w:r>
              <w:rPr>
                <w:rFonts w:eastAsia="Times New Roman"/>
                <w:b/>
                <w:bCs/>
              </w:rPr>
              <w:t>Увеличение интерлиньяжа (пунктов, не менее)</w:t>
            </w:r>
            <w:r>
              <w:rPr>
                <w:rFonts w:eastAsia="Times New Roman"/>
              </w:rPr>
              <w:t xml:space="preserve"> </w:t>
            </w:r>
          </w:p>
        </w:tc>
        <w:tc>
          <w:tcPr>
            <w:tcW w:w="1590" w:type="dxa"/>
            <w:tcBorders>
              <w:top w:val="single" w:sz="6" w:space="0" w:color="CCCCCC"/>
              <w:left w:val="single" w:sz="6" w:space="0" w:color="CCCCCC"/>
              <w:bottom w:val="single" w:sz="6" w:space="0" w:color="CCCCCC"/>
              <w:right w:val="single" w:sz="6" w:space="0" w:color="CCCCCC"/>
            </w:tcBorders>
            <w:vAlign w:val="center"/>
            <w:hideMark/>
          </w:tcPr>
          <w:p w14:paraId="1AD05AE2" w14:textId="77777777" w:rsidR="00000000" w:rsidRDefault="00000000">
            <w:pPr>
              <w:jc w:val="center"/>
              <w:rPr>
                <w:rFonts w:eastAsia="Times New Roman"/>
              </w:rPr>
            </w:pPr>
            <w:r>
              <w:rPr>
                <w:rFonts w:eastAsia="Times New Roman"/>
                <w:b/>
                <w:bCs/>
              </w:rPr>
              <w:t>Минимальная длина строки (мм)</w:t>
            </w:r>
            <w:r>
              <w:rPr>
                <w:rFonts w:eastAsia="Times New Roman"/>
              </w:rPr>
              <w:t xml:space="preserve"> </w:t>
            </w:r>
          </w:p>
        </w:tc>
        <w:tc>
          <w:tcPr>
            <w:tcW w:w="1575" w:type="dxa"/>
            <w:tcBorders>
              <w:top w:val="single" w:sz="6" w:space="0" w:color="CCCCCC"/>
              <w:left w:val="single" w:sz="6" w:space="0" w:color="CCCCCC"/>
              <w:bottom w:val="single" w:sz="6" w:space="0" w:color="CCCCCC"/>
              <w:right w:val="single" w:sz="6" w:space="0" w:color="CCCCCC"/>
            </w:tcBorders>
            <w:vAlign w:val="center"/>
            <w:hideMark/>
          </w:tcPr>
          <w:p w14:paraId="463B5064" w14:textId="77777777" w:rsidR="00000000" w:rsidRDefault="00000000">
            <w:pPr>
              <w:jc w:val="center"/>
              <w:rPr>
                <w:rFonts w:eastAsia="Times New Roman"/>
              </w:rPr>
            </w:pPr>
            <w:r>
              <w:rPr>
                <w:rFonts w:eastAsia="Times New Roman"/>
                <w:b/>
                <w:bCs/>
              </w:rPr>
              <w:t>Начертание шрифта</w:t>
            </w:r>
            <w:r>
              <w:rPr>
                <w:rFonts w:eastAsia="Times New Roman"/>
              </w:rPr>
              <w:t xml:space="preserve"> </w:t>
            </w:r>
          </w:p>
        </w:tc>
      </w:tr>
      <w:tr w:rsidR="00000000" w14:paraId="4AD6A401" w14:textId="77777777">
        <w:tc>
          <w:tcPr>
            <w:tcW w:w="1695" w:type="dxa"/>
            <w:vMerge w:val="restart"/>
            <w:tcBorders>
              <w:top w:val="single" w:sz="6" w:space="0" w:color="CCCCCC"/>
              <w:left w:val="single" w:sz="6" w:space="0" w:color="CCCCCC"/>
              <w:bottom w:val="single" w:sz="6" w:space="0" w:color="CCCCCC"/>
              <w:right w:val="single" w:sz="6" w:space="0" w:color="CCCCCC"/>
            </w:tcBorders>
            <w:vAlign w:val="center"/>
            <w:hideMark/>
          </w:tcPr>
          <w:p w14:paraId="33B59B62" w14:textId="77777777" w:rsidR="00000000" w:rsidRDefault="00000000">
            <w:pPr>
              <w:jc w:val="center"/>
              <w:rPr>
                <w:rFonts w:eastAsia="Times New Roman"/>
              </w:rPr>
            </w:pPr>
            <w:r>
              <w:rPr>
                <w:rFonts w:eastAsia="Times New Roman"/>
              </w:rPr>
              <w:t xml:space="preserve">Издания литературно-художественные, </w:t>
            </w:r>
            <w:r>
              <w:rPr>
                <w:rFonts w:eastAsia="Times New Roman"/>
              </w:rPr>
              <w:lastRenderedPageBreak/>
              <w:t xml:space="preserve">научно-популярные и для дополнительного образования </w:t>
            </w:r>
          </w:p>
        </w:tc>
        <w:tc>
          <w:tcPr>
            <w:tcW w:w="1680" w:type="dxa"/>
            <w:tcBorders>
              <w:top w:val="single" w:sz="6" w:space="0" w:color="CCCCCC"/>
              <w:left w:val="single" w:sz="6" w:space="0" w:color="CCCCCC"/>
              <w:bottom w:val="single" w:sz="6" w:space="0" w:color="CCCCCC"/>
              <w:right w:val="single" w:sz="6" w:space="0" w:color="CCCCCC"/>
            </w:tcBorders>
            <w:vAlign w:val="center"/>
            <w:hideMark/>
          </w:tcPr>
          <w:p w14:paraId="5916C02A" w14:textId="77777777" w:rsidR="00000000" w:rsidRDefault="00000000">
            <w:pPr>
              <w:jc w:val="center"/>
              <w:rPr>
                <w:rFonts w:eastAsia="Times New Roman"/>
              </w:rPr>
            </w:pPr>
            <w:r>
              <w:rPr>
                <w:rFonts w:eastAsia="Times New Roman"/>
              </w:rPr>
              <w:lastRenderedPageBreak/>
              <w:t xml:space="preserve">более 2000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58D6E29F" w14:textId="77777777" w:rsidR="00000000" w:rsidRDefault="00000000">
            <w:pPr>
              <w:jc w:val="center"/>
              <w:rPr>
                <w:rFonts w:eastAsia="Times New Roman"/>
              </w:rPr>
            </w:pPr>
            <w:r>
              <w:rPr>
                <w:rFonts w:eastAsia="Times New Roman"/>
              </w:rPr>
              <w:t xml:space="preserve">10 </w:t>
            </w:r>
          </w:p>
        </w:tc>
        <w:tc>
          <w:tcPr>
            <w:tcW w:w="1620" w:type="dxa"/>
            <w:tcBorders>
              <w:top w:val="single" w:sz="6" w:space="0" w:color="CCCCCC"/>
              <w:left w:val="single" w:sz="6" w:space="0" w:color="CCCCCC"/>
              <w:bottom w:val="single" w:sz="6" w:space="0" w:color="CCCCCC"/>
              <w:right w:val="single" w:sz="6" w:space="0" w:color="CCCCCC"/>
            </w:tcBorders>
            <w:vAlign w:val="center"/>
            <w:hideMark/>
          </w:tcPr>
          <w:p w14:paraId="46C0E606" w14:textId="77777777" w:rsidR="00000000" w:rsidRDefault="00000000">
            <w:pPr>
              <w:jc w:val="center"/>
              <w:rPr>
                <w:rFonts w:eastAsia="Times New Roman"/>
              </w:rPr>
            </w:pPr>
            <w:r>
              <w:rPr>
                <w:rFonts w:eastAsia="Times New Roman"/>
              </w:rPr>
              <w:t xml:space="preserve">2 </w:t>
            </w:r>
          </w:p>
        </w:tc>
        <w:tc>
          <w:tcPr>
            <w:tcW w:w="1590" w:type="dxa"/>
            <w:tcBorders>
              <w:top w:val="single" w:sz="6" w:space="0" w:color="CCCCCC"/>
              <w:left w:val="single" w:sz="6" w:space="0" w:color="CCCCCC"/>
              <w:bottom w:val="single" w:sz="6" w:space="0" w:color="CCCCCC"/>
              <w:right w:val="single" w:sz="6" w:space="0" w:color="CCCCCC"/>
            </w:tcBorders>
            <w:vAlign w:val="center"/>
            <w:hideMark/>
          </w:tcPr>
          <w:p w14:paraId="71453C1C" w14:textId="77777777" w:rsidR="00000000" w:rsidRDefault="00000000">
            <w:pPr>
              <w:jc w:val="center"/>
              <w:rPr>
                <w:rFonts w:eastAsia="Times New Roman"/>
              </w:rPr>
            </w:pPr>
            <w:r>
              <w:rPr>
                <w:rFonts w:eastAsia="Times New Roman"/>
              </w:rPr>
              <w:t xml:space="preserve">63 </w:t>
            </w:r>
          </w:p>
        </w:tc>
        <w:tc>
          <w:tcPr>
            <w:tcW w:w="1575" w:type="dxa"/>
            <w:tcBorders>
              <w:top w:val="single" w:sz="6" w:space="0" w:color="CCCCCC"/>
              <w:left w:val="single" w:sz="6" w:space="0" w:color="CCCCCC"/>
              <w:bottom w:val="single" w:sz="6" w:space="0" w:color="CCCCCC"/>
              <w:right w:val="single" w:sz="6" w:space="0" w:color="CCCCCC"/>
            </w:tcBorders>
            <w:vAlign w:val="center"/>
            <w:hideMark/>
          </w:tcPr>
          <w:p w14:paraId="081FE667" w14:textId="77777777" w:rsidR="00000000" w:rsidRDefault="00000000">
            <w:pPr>
              <w:jc w:val="center"/>
              <w:rPr>
                <w:rFonts w:eastAsia="Times New Roman"/>
              </w:rPr>
            </w:pPr>
            <w:r>
              <w:rPr>
                <w:rFonts w:eastAsia="Times New Roman"/>
              </w:rPr>
              <w:t xml:space="preserve">нормальное или широкое, </w:t>
            </w:r>
            <w:r>
              <w:rPr>
                <w:rFonts w:eastAsia="Times New Roman"/>
              </w:rPr>
              <w:lastRenderedPageBreak/>
              <w:t xml:space="preserve">светлое, прямое </w:t>
            </w:r>
          </w:p>
        </w:tc>
      </w:tr>
      <w:tr w:rsidR="00000000" w14:paraId="6F1B2C6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75EA91C" w14:textId="77777777" w:rsidR="00000000" w:rsidRDefault="00000000">
            <w:pPr>
              <w:rPr>
                <w:rFonts w:eastAsia="Times New Roman"/>
              </w:rPr>
            </w:pPr>
          </w:p>
        </w:tc>
        <w:tc>
          <w:tcPr>
            <w:tcW w:w="1680" w:type="dxa"/>
            <w:tcBorders>
              <w:top w:val="single" w:sz="6" w:space="0" w:color="CCCCCC"/>
              <w:left w:val="single" w:sz="6" w:space="0" w:color="CCCCCC"/>
              <w:bottom w:val="single" w:sz="6" w:space="0" w:color="CCCCCC"/>
              <w:right w:val="single" w:sz="6" w:space="0" w:color="CCCCCC"/>
            </w:tcBorders>
            <w:vAlign w:val="center"/>
            <w:hideMark/>
          </w:tcPr>
          <w:p w14:paraId="758A5C7A" w14:textId="77777777" w:rsidR="00000000" w:rsidRDefault="00000000">
            <w:pPr>
              <w:jc w:val="center"/>
              <w:rPr>
                <w:rFonts w:eastAsia="Times New Roman"/>
              </w:rPr>
            </w:pPr>
            <w:r>
              <w:rPr>
                <w:rFonts w:eastAsia="Times New Roman"/>
              </w:rPr>
              <w:t xml:space="preserve">более 2000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580AB532" w14:textId="77777777" w:rsidR="00000000" w:rsidRDefault="00000000">
            <w:pPr>
              <w:jc w:val="center"/>
              <w:rPr>
                <w:rFonts w:eastAsia="Times New Roman"/>
              </w:rPr>
            </w:pPr>
            <w:r>
              <w:rPr>
                <w:rFonts w:eastAsia="Times New Roman"/>
              </w:rPr>
              <w:t xml:space="preserve">10 </w:t>
            </w:r>
          </w:p>
        </w:tc>
        <w:tc>
          <w:tcPr>
            <w:tcW w:w="1620" w:type="dxa"/>
            <w:tcBorders>
              <w:top w:val="single" w:sz="6" w:space="0" w:color="CCCCCC"/>
              <w:left w:val="single" w:sz="6" w:space="0" w:color="CCCCCC"/>
              <w:bottom w:val="single" w:sz="6" w:space="0" w:color="CCCCCC"/>
              <w:right w:val="single" w:sz="6" w:space="0" w:color="CCCCCC"/>
            </w:tcBorders>
            <w:vAlign w:val="center"/>
            <w:hideMark/>
          </w:tcPr>
          <w:p w14:paraId="2DD62930" w14:textId="77777777" w:rsidR="00000000" w:rsidRDefault="00000000">
            <w:pPr>
              <w:jc w:val="center"/>
              <w:rPr>
                <w:rFonts w:eastAsia="Times New Roman"/>
              </w:rPr>
            </w:pPr>
            <w:r>
              <w:rPr>
                <w:rFonts w:eastAsia="Times New Roman"/>
              </w:rPr>
              <w:t xml:space="preserve">- </w:t>
            </w:r>
          </w:p>
        </w:tc>
        <w:tc>
          <w:tcPr>
            <w:tcW w:w="1590" w:type="dxa"/>
            <w:tcBorders>
              <w:top w:val="single" w:sz="6" w:space="0" w:color="CCCCCC"/>
              <w:left w:val="single" w:sz="6" w:space="0" w:color="CCCCCC"/>
              <w:bottom w:val="single" w:sz="6" w:space="0" w:color="CCCCCC"/>
              <w:right w:val="single" w:sz="6" w:space="0" w:color="CCCCCC"/>
            </w:tcBorders>
            <w:vAlign w:val="center"/>
            <w:hideMark/>
          </w:tcPr>
          <w:p w14:paraId="0BF6F11B" w14:textId="77777777" w:rsidR="00000000" w:rsidRDefault="00000000">
            <w:pPr>
              <w:jc w:val="center"/>
              <w:rPr>
                <w:rFonts w:eastAsia="Times New Roman"/>
              </w:rPr>
            </w:pPr>
            <w:r>
              <w:rPr>
                <w:rFonts w:eastAsia="Times New Roman"/>
              </w:rPr>
              <w:t xml:space="preserve">68 </w:t>
            </w:r>
          </w:p>
        </w:tc>
        <w:tc>
          <w:tcPr>
            <w:tcW w:w="1575" w:type="dxa"/>
            <w:tcBorders>
              <w:top w:val="single" w:sz="6" w:space="0" w:color="CCCCCC"/>
              <w:left w:val="single" w:sz="6" w:space="0" w:color="CCCCCC"/>
              <w:bottom w:val="single" w:sz="6" w:space="0" w:color="CCCCCC"/>
              <w:right w:val="single" w:sz="6" w:space="0" w:color="CCCCCC"/>
            </w:tcBorders>
            <w:vAlign w:val="center"/>
            <w:hideMark/>
          </w:tcPr>
          <w:p w14:paraId="1B8C440B" w14:textId="77777777" w:rsidR="00000000" w:rsidRDefault="00000000">
            <w:pPr>
              <w:jc w:val="center"/>
              <w:rPr>
                <w:rFonts w:eastAsia="Times New Roman"/>
              </w:rPr>
            </w:pPr>
            <w:r>
              <w:rPr>
                <w:rFonts w:eastAsia="Times New Roman"/>
              </w:rPr>
              <w:t xml:space="preserve">нормальное или широкое, светлое, прямое </w:t>
            </w:r>
          </w:p>
        </w:tc>
      </w:tr>
      <w:tr w:rsidR="00000000" w14:paraId="471CCA8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083D739" w14:textId="77777777" w:rsidR="00000000" w:rsidRDefault="00000000">
            <w:pPr>
              <w:rPr>
                <w:rFonts w:eastAsia="Times New Roman"/>
              </w:rPr>
            </w:pPr>
          </w:p>
        </w:tc>
        <w:tc>
          <w:tcPr>
            <w:tcW w:w="1680" w:type="dxa"/>
            <w:tcBorders>
              <w:top w:val="single" w:sz="6" w:space="0" w:color="CCCCCC"/>
              <w:left w:val="single" w:sz="6" w:space="0" w:color="CCCCCC"/>
              <w:bottom w:val="single" w:sz="6" w:space="0" w:color="CCCCCC"/>
              <w:right w:val="single" w:sz="6" w:space="0" w:color="CCCCCC"/>
            </w:tcBorders>
            <w:vAlign w:val="center"/>
            <w:hideMark/>
          </w:tcPr>
          <w:p w14:paraId="5CE44ACC" w14:textId="77777777" w:rsidR="00000000" w:rsidRDefault="00000000">
            <w:pPr>
              <w:jc w:val="center"/>
              <w:rPr>
                <w:rFonts w:eastAsia="Times New Roman"/>
              </w:rPr>
            </w:pPr>
            <w:r>
              <w:rPr>
                <w:rFonts w:eastAsia="Times New Roman"/>
              </w:rPr>
              <w:t xml:space="preserve">более 2000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3D164A94" w14:textId="77777777" w:rsidR="00000000" w:rsidRDefault="00000000">
            <w:pPr>
              <w:jc w:val="center"/>
              <w:rPr>
                <w:rFonts w:eastAsia="Times New Roman"/>
              </w:rPr>
            </w:pPr>
            <w:r>
              <w:rPr>
                <w:rFonts w:eastAsia="Times New Roman"/>
              </w:rPr>
              <w:t xml:space="preserve">9 </w:t>
            </w:r>
          </w:p>
        </w:tc>
        <w:tc>
          <w:tcPr>
            <w:tcW w:w="1620" w:type="dxa"/>
            <w:tcBorders>
              <w:top w:val="single" w:sz="6" w:space="0" w:color="CCCCCC"/>
              <w:left w:val="single" w:sz="6" w:space="0" w:color="CCCCCC"/>
              <w:bottom w:val="single" w:sz="6" w:space="0" w:color="CCCCCC"/>
              <w:right w:val="single" w:sz="6" w:space="0" w:color="CCCCCC"/>
            </w:tcBorders>
            <w:vAlign w:val="center"/>
            <w:hideMark/>
          </w:tcPr>
          <w:p w14:paraId="1B37E63C" w14:textId="77777777" w:rsidR="00000000" w:rsidRDefault="00000000">
            <w:pPr>
              <w:jc w:val="center"/>
              <w:rPr>
                <w:rFonts w:eastAsia="Times New Roman"/>
              </w:rPr>
            </w:pPr>
            <w:r>
              <w:rPr>
                <w:rFonts w:eastAsia="Times New Roman"/>
              </w:rPr>
              <w:t xml:space="preserve">2 </w:t>
            </w:r>
          </w:p>
        </w:tc>
        <w:tc>
          <w:tcPr>
            <w:tcW w:w="1590" w:type="dxa"/>
            <w:tcBorders>
              <w:top w:val="single" w:sz="6" w:space="0" w:color="CCCCCC"/>
              <w:left w:val="single" w:sz="6" w:space="0" w:color="CCCCCC"/>
              <w:bottom w:val="single" w:sz="6" w:space="0" w:color="CCCCCC"/>
              <w:right w:val="single" w:sz="6" w:space="0" w:color="CCCCCC"/>
            </w:tcBorders>
            <w:vAlign w:val="center"/>
            <w:hideMark/>
          </w:tcPr>
          <w:p w14:paraId="4A8856CD" w14:textId="77777777" w:rsidR="00000000" w:rsidRDefault="00000000">
            <w:pPr>
              <w:jc w:val="center"/>
              <w:rPr>
                <w:rFonts w:eastAsia="Times New Roman"/>
              </w:rPr>
            </w:pPr>
            <w:r>
              <w:rPr>
                <w:rFonts w:eastAsia="Times New Roman"/>
              </w:rPr>
              <w:t xml:space="preserve">63 </w:t>
            </w:r>
          </w:p>
        </w:tc>
        <w:tc>
          <w:tcPr>
            <w:tcW w:w="1575" w:type="dxa"/>
            <w:tcBorders>
              <w:top w:val="single" w:sz="6" w:space="0" w:color="CCCCCC"/>
              <w:left w:val="single" w:sz="6" w:space="0" w:color="CCCCCC"/>
              <w:bottom w:val="single" w:sz="6" w:space="0" w:color="CCCCCC"/>
              <w:right w:val="single" w:sz="6" w:space="0" w:color="CCCCCC"/>
            </w:tcBorders>
            <w:vAlign w:val="center"/>
            <w:hideMark/>
          </w:tcPr>
          <w:p w14:paraId="6B76C97E" w14:textId="77777777" w:rsidR="00000000" w:rsidRDefault="00000000">
            <w:pPr>
              <w:jc w:val="center"/>
              <w:rPr>
                <w:rFonts w:eastAsia="Times New Roman"/>
              </w:rPr>
            </w:pPr>
            <w:r>
              <w:rPr>
                <w:rFonts w:eastAsia="Times New Roman"/>
              </w:rPr>
              <w:t xml:space="preserve">нормальное или широкое, светлое, прямое </w:t>
            </w:r>
          </w:p>
        </w:tc>
      </w:tr>
      <w:tr w:rsidR="00000000" w14:paraId="3166577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69187B6" w14:textId="77777777" w:rsidR="00000000" w:rsidRDefault="00000000">
            <w:pPr>
              <w:rPr>
                <w:rFonts w:eastAsia="Times New Roman"/>
              </w:rPr>
            </w:pPr>
          </w:p>
        </w:tc>
        <w:tc>
          <w:tcPr>
            <w:tcW w:w="1680" w:type="dxa"/>
            <w:tcBorders>
              <w:top w:val="single" w:sz="6" w:space="0" w:color="CCCCCC"/>
              <w:left w:val="single" w:sz="6" w:space="0" w:color="CCCCCC"/>
              <w:bottom w:val="single" w:sz="6" w:space="0" w:color="CCCCCC"/>
              <w:right w:val="single" w:sz="6" w:space="0" w:color="CCCCCC"/>
            </w:tcBorders>
            <w:vAlign w:val="center"/>
            <w:hideMark/>
          </w:tcPr>
          <w:p w14:paraId="08102A96" w14:textId="77777777" w:rsidR="00000000" w:rsidRDefault="00000000">
            <w:pPr>
              <w:jc w:val="center"/>
              <w:rPr>
                <w:rFonts w:eastAsia="Times New Roman"/>
              </w:rPr>
            </w:pPr>
            <w:r>
              <w:rPr>
                <w:rFonts w:eastAsia="Times New Roman"/>
              </w:rPr>
              <w:t xml:space="preserve">не более 2000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6F3E6B52" w14:textId="77777777" w:rsidR="00000000" w:rsidRDefault="00000000">
            <w:pPr>
              <w:jc w:val="center"/>
              <w:rPr>
                <w:rFonts w:eastAsia="Times New Roman"/>
              </w:rPr>
            </w:pPr>
            <w:r>
              <w:rPr>
                <w:rFonts w:eastAsia="Times New Roman"/>
              </w:rPr>
              <w:t xml:space="preserve">8 </w:t>
            </w:r>
          </w:p>
        </w:tc>
        <w:tc>
          <w:tcPr>
            <w:tcW w:w="1620" w:type="dxa"/>
            <w:tcBorders>
              <w:top w:val="single" w:sz="6" w:space="0" w:color="CCCCCC"/>
              <w:left w:val="single" w:sz="6" w:space="0" w:color="CCCCCC"/>
              <w:bottom w:val="single" w:sz="6" w:space="0" w:color="CCCCCC"/>
              <w:right w:val="single" w:sz="6" w:space="0" w:color="CCCCCC"/>
            </w:tcBorders>
            <w:vAlign w:val="center"/>
            <w:hideMark/>
          </w:tcPr>
          <w:p w14:paraId="48A816C9" w14:textId="77777777" w:rsidR="00000000" w:rsidRDefault="00000000">
            <w:pPr>
              <w:jc w:val="center"/>
              <w:rPr>
                <w:rFonts w:eastAsia="Times New Roman"/>
              </w:rPr>
            </w:pPr>
            <w:r>
              <w:rPr>
                <w:rFonts w:eastAsia="Times New Roman"/>
              </w:rPr>
              <w:t xml:space="preserve">2 </w:t>
            </w:r>
          </w:p>
        </w:tc>
        <w:tc>
          <w:tcPr>
            <w:tcW w:w="1590" w:type="dxa"/>
            <w:tcBorders>
              <w:top w:val="single" w:sz="6" w:space="0" w:color="CCCCCC"/>
              <w:left w:val="single" w:sz="6" w:space="0" w:color="CCCCCC"/>
              <w:bottom w:val="single" w:sz="6" w:space="0" w:color="CCCCCC"/>
              <w:right w:val="single" w:sz="6" w:space="0" w:color="CCCCCC"/>
            </w:tcBorders>
            <w:vAlign w:val="center"/>
            <w:hideMark/>
          </w:tcPr>
          <w:p w14:paraId="737EE95E" w14:textId="77777777" w:rsidR="00000000" w:rsidRDefault="00000000">
            <w:pPr>
              <w:jc w:val="center"/>
              <w:rPr>
                <w:rFonts w:eastAsia="Times New Roman"/>
              </w:rPr>
            </w:pPr>
            <w:r>
              <w:rPr>
                <w:rFonts w:eastAsia="Times New Roman"/>
              </w:rPr>
              <w:t xml:space="preserve">41 </w:t>
            </w:r>
          </w:p>
        </w:tc>
        <w:tc>
          <w:tcPr>
            <w:tcW w:w="1575" w:type="dxa"/>
            <w:tcBorders>
              <w:top w:val="single" w:sz="6" w:space="0" w:color="CCCCCC"/>
              <w:left w:val="single" w:sz="6" w:space="0" w:color="CCCCCC"/>
              <w:bottom w:val="single" w:sz="6" w:space="0" w:color="CCCCCC"/>
              <w:right w:val="single" w:sz="6" w:space="0" w:color="CCCCCC"/>
            </w:tcBorders>
            <w:vAlign w:val="center"/>
            <w:hideMark/>
          </w:tcPr>
          <w:p w14:paraId="66CBBEDF" w14:textId="77777777" w:rsidR="00000000" w:rsidRDefault="00000000">
            <w:pPr>
              <w:jc w:val="center"/>
              <w:rPr>
                <w:rFonts w:eastAsia="Times New Roman"/>
              </w:rPr>
            </w:pPr>
            <w:r>
              <w:rPr>
                <w:rFonts w:eastAsia="Times New Roman"/>
              </w:rPr>
              <w:t xml:space="preserve">нормальное или широкое, светлое или полужирное, прямое или курсивное </w:t>
            </w:r>
          </w:p>
        </w:tc>
      </w:tr>
      <w:tr w:rsidR="00000000" w14:paraId="11B7127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E354924" w14:textId="77777777" w:rsidR="00000000" w:rsidRDefault="00000000">
            <w:pPr>
              <w:rPr>
                <w:rFonts w:eastAsia="Times New Roman"/>
              </w:rPr>
            </w:pPr>
          </w:p>
        </w:tc>
        <w:tc>
          <w:tcPr>
            <w:tcW w:w="1680" w:type="dxa"/>
            <w:tcBorders>
              <w:top w:val="single" w:sz="6" w:space="0" w:color="CCCCCC"/>
              <w:left w:val="single" w:sz="6" w:space="0" w:color="CCCCCC"/>
              <w:bottom w:val="single" w:sz="6" w:space="0" w:color="CCCCCC"/>
              <w:right w:val="single" w:sz="6" w:space="0" w:color="CCCCCC"/>
            </w:tcBorders>
            <w:vAlign w:val="center"/>
            <w:hideMark/>
          </w:tcPr>
          <w:p w14:paraId="1D43C1AC" w14:textId="77777777" w:rsidR="00000000" w:rsidRDefault="00000000">
            <w:pPr>
              <w:jc w:val="center"/>
              <w:rPr>
                <w:rFonts w:eastAsia="Times New Roman"/>
              </w:rPr>
            </w:pPr>
            <w:r>
              <w:rPr>
                <w:rFonts w:eastAsia="Times New Roman"/>
              </w:rPr>
              <w:t xml:space="preserve">не более 2000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4B69A3EC" w14:textId="77777777" w:rsidR="00000000" w:rsidRDefault="00000000">
            <w:pPr>
              <w:jc w:val="center"/>
              <w:rPr>
                <w:rFonts w:eastAsia="Times New Roman"/>
              </w:rPr>
            </w:pPr>
            <w:r>
              <w:rPr>
                <w:rFonts w:eastAsia="Times New Roman"/>
              </w:rPr>
              <w:t xml:space="preserve">10 </w:t>
            </w:r>
          </w:p>
        </w:tc>
        <w:tc>
          <w:tcPr>
            <w:tcW w:w="1620" w:type="dxa"/>
            <w:tcBorders>
              <w:top w:val="single" w:sz="6" w:space="0" w:color="CCCCCC"/>
              <w:left w:val="single" w:sz="6" w:space="0" w:color="CCCCCC"/>
              <w:bottom w:val="single" w:sz="6" w:space="0" w:color="CCCCCC"/>
              <w:right w:val="single" w:sz="6" w:space="0" w:color="CCCCCC"/>
            </w:tcBorders>
            <w:vAlign w:val="center"/>
            <w:hideMark/>
          </w:tcPr>
          <w:p w14:paraId="2EC276AB" w14:textId="77777777" w:rsidR="00000000" w:rsidRDefault="00000000">
            <w:pPr>
              <w:jc w:val="center"/>
              <w:rPr>
                <w:rFonts w:eastAsia="Times New Roman"/>
              </w:rPr>
            </w:pPr>
            <w:r>
              <w:rPr>
                <w:rFonts w:eastAsia="Times New Roman"/>
              </w:rPr>
              <w:t xml:space="preserve">2 </w:t>
            </w:r>
          </w:p>
        </w:tc>
        <w:tc>
          <w:tcPr>
            <w:tcW w:w="1590" w:type="dxa"/>
            <w:tcBorders>
              <w:top w:val="single" w:sz="6" w:space="0" w:color="CCCCCC"/>
              <w:left w:val="single" w:sz="6" w:space="0" w:color="CCCCCC"/>
              <w:bottom w:val="single" w:sz="6" w:space="0" w:color="CCCCCC"/>
              <w:right w:val="single" w:sz="6" w:space="0" w:color="CCCCCC"/>
            </w:tcBorders>
            <w:vAlign w:val="center"/>
            <w:hideMark/>
          </w:tcPr>
          <w:p w14:paraId="754F411B" w14:textId="77777777" w:rsidR="00000000" w:rsidRDefault="00000000">
            <w:pPr>
              <w:jc w:val="center"/>
              <w:rPr>
                <w:rFonts w:eastAsia="Times New Roman"/>
              </w:rPr>
            </w:pPr>
            <w:r>
              <w:rPr>
                <w:rFonts w:eastAsia="Times New Roman"/>
              </w:rPr>
              <w:t xml:space="preserve">41 </w:t>
            </w:r>
          </w:p>
        </w:tc>
        <w:tc>
          <w:tcPr>
            <w:tcW w:w="1575" w:type="dxa"/>
            <w:tcBorders>
              <w:top w:val="single" w:sz="6" w:space="0" w:color="CCCCCC"/>
              <w:left w:val="single" w:sz="6" w:space="0" w:color="CCCCCC"/>
              <w:bottom w:val="single" w:sz="6" w:space="0" w:color="CCCCCC"/>
              <w:right w:val="single" w:sz="6" w:space="0" w:color="CCCCCC"/>
            </w:tcBorders>
            <w:vAlign w:val="center"/>
            <w:hideMark/>
          </w:tcPr>
          <w:p w14:paraId="7C81917B" w14:textId="77777777" w:rsidR="00000000" w:rsidRDefault="00000000">
            <w:pPr>
              <w:jc w:val="center"/>
              <w:rPr>
                <w:rFonts w:eastAsia="Times New Roman"/>
              </w:rPr>
            </w:pPr>
            <w:r>
              <w:rPr>
                <w:rFonts w:eastAsia="Times New Roman"/>
              </w:rPr>
              <w:t xml:space="preserve">нормальное, полужирное, прямое </w:t>
            </w:r>
          </w:p>
        </w:tc>
      </w:tr>
      <w:tr w:rsidR="00000000" w14:paraId="256E27DF" w14:textId="77777777">
        <w:tc>
          <w:tcPr>
            <w:tcW w:w="1695" w:type="dxa"/>
            <w:vMerge w:val="restart"/>
            <w:tcBorders>
              <w:top w:val="single" w:sz="6" w:space="0" w:color="CCCCCC"/>
              <w:left w:val="single" w:sz="6" w:space="0" w:color="CCCCCC"/>
              <w:bottom w:val="single" w:sz="6" w:space="0" w:color="CCCCCC"/>
              <w:right w:val="single" w:sz="6" w:space="0" w:color="CCCCCC"/>
            </w:tcBorders>
            <w:vAlign w:val="center"/>
            <w:hideMark/>
          </w:tcPr>
          <w:p w14:paraId="374B7582" w14:textId="77777777" w:rsidR="00000000" w:rsidRDefault="00000000">
            <w:pPr>
              <w:jc w:val="center"/>
              <w:rPr>
                <w:rFonts w:eastAsia="Times New Roman"/>
              </w:rPr>
            </w:pPr>
            <w:r>
              <w:rPr>
                <w:rFonts w:eastAsia="Times New Roman"/>
              </w:rPr>
              <w:t xml:space="preserve">Издания справочные и для досуга </w:t>
            </w:r>
          </w:p>
        </w:tc>
        <w:tc>
          <w:tcPr>
            <w:tcW w:w="1680" w:type="dxa"/>
            <w:tcBorders>
              <w:top w:val="single" w:sz="6" w:space="0" w:color="CCCCCC"/>
              <w:left w:val="single" w:sz="6" w:space="0" w:color="CCCCCC"/>
              <w:bottom w:val="single" w:sz="6" w:space="0" w:color="CCCCCC"/>
              <w:right w:val="single" w:sz="6" w:space="0" w:color="CCCCCC"/>
            </w:tcBorders>
            <w:vAlign w:val="center"/>
            <w:hideMark/>
          </w:tcPr>
          <w:p w14:paraId="64E7CAC0" w14:textId="77777777" w:rsidR="00000000" w:rsidRDefault="00000000">
            <w:pPr>
              <w:jc w:val="center"/>
              <w:rPr>
                <w:rFonts w:eastAsia="Times New Roman"/>
              </w:rPr>
            </w:pPr>
            <w:r>
              <w:rPr>
                <w:rFonts w:eastAsia="Times New Roman"/>
              </w:rPr>
              <w:t xml:space="preserve">более 2000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2B5A0F61" w14:textId="77777777" w:rsidR="00000000" w:rsidRDefault="00000000">
            <w:pPr>
              <w:jc w:val="center"/>
              <w:rPr>
                <w:rFonts w:eastAsia="Times New Roman"/>
              </w:rPr>
            </w:pPr>
            <w:r>
              <w:rPr>
                <w:rFonts w:eastAsia="Times New Roman"/>
              </w:rPr>
              <w:t xml:space="preserve">10 </w:t>
            </w:r>
          </w:p>
        </w:tc>
        <w:tc>
          <w:tcPr>
            <w:tcW w:w="1620" w:type="dxa"/>
            <w:tcBorders>
              <w:top w:val="single" w:sz="6" w:space="0" w:color="CCCCCC"/>
              <w:left w:val="single" w:sz="6" w:space="0" w:color="CCCCCC"/>
              <w:bottom w:val="single" w:sz="6" w:space="0" w:color="CCCCCC"/>
              <w:right w:val="single" w:sz="6" w:space="0" w:color="CCCCCC"/>
            </w:tcBorders>
            <w:vAlign w:val="center"/>
            <w:hideMark/>
          </w:tcPr>
          <w:p w14:paraId="390CB7BB" w14:textId="77777777" w:rsidR="00000000" w:rsidRDefault="00000000">
            <w:pPr>
              <w:jc w:val="center"/>
              <w:rPr>
                <w:rFonts w:eastAsia="Times New Roman"/>
              </w:rPr>
            </w:pPr>
            <w:r>
              <w:rPr>
                <w:rFonts w:eastAsia="Times New Roman"/>
              </w:rPr>
              <w:t xml:space="preserve">2 </w:t>
            </w:r>
          </w:p>
        </w:tc>
        <w:tc>
          <w:tcPr>
            <w:tcW w:w="1590" w:type="dxa"/>
            <w:tcBorders>
              <w:top w:val="single" w:sz="6" w:space="0" w:color="CCCCCC"/>
              <w:left w:val="single" w:sz="6" w:space="0" w:color="CCCCCC"/>
              <w:bottom w:val="single" w:sz="6" w:space="0" w:color="CCCCCC"/>
              <w:right w:val="single" w:sz="6" w:space="0" w:color="CCCCCC"/>
            </w:tcBorders>
            <w:vAlign w:val="center"/>
            <w:hideMark/>
          </w:tcPr>
          <w:p w14:paraId="37F16351" w14:textId="77777777" w:rsidR="00000000" w:rsidRDefault="00000000">
            <w:pPr>
              <w:jc w:val="center"/>
              <w:rPr>
                <w:rFonts w:eastAsia="Times New Roman"/>
              </w:rPr>
            </w:pPr>
            <w:r>
              <w:rPr>
                <w:rFonts w:eastAsia="Times New Roman"/>
              </w:rPr>
              <w:t xml:space="preserve">63 </w:t>
            </w:r>
          </w:p>
        </w:tc>
        <w:tc>
          <w:tcPr>
            <w:tcW w:w="1575" w:type="dxa"/>
            <w:tcBorders>
              <w:top w:val="single" w:sz="6" w:space="0" w:color="CCCCCC"/>
              <w:left w:val="single" w:sz="6" w:space="0" w:color="CCCCCC"/>
              <w:bottom w:val="single" w:sz="6" w:space="0" w:color="CCCCCC"/>
              <w:right w:val="single" w:sz="6" w:space="0" w:color="CCCCCC"/>
            </w:tcBorders>
            <w:vAlign w:val="center"/>
            <w:hideMark/>
          </w:tcPr>
          <w:p w14:paraId="427BE0DC" w14:textId="77777777" w:rsidR="00000000" w:rsidRDefault="00000000">
            <w:pPr>
              <w:jc w:val="center"/>
              <w:rPr>
                <w:rFonts w:eastAsia="Times New Roman"/>
              </w:rPr>
            </w:pPr>
            <w:r>
              <w:rPr>
                <w:rFonts w:eastAsia="Times New Roman"/>
              </w:rPr>
              <w:t xml:space="preserve">нормальное или широкое, светлое, прямое </w:t>
            </w:r>
          </w:p>
        </w:tc>
      </w:tr>
      <w:tr w:rsidR="00000000" w14:paraId="55C6055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DFC6896" w14:textId="77777777" w:rsidR="00000000" w:rsidRDefault="00000000">
            <w:pPr>
              <w:rPr>
                <w:rFonts w:eastAsia="Times New Roman"/>
              </w:rPr>
            </w:pPr>
          </w:p>
        </w:tc>
        <w:tc>
          <w:tcPr>
            <w:tcW w:w="1680" w:type="dxa"/>
            <w:tcBorders>
              <w:top w:val="single" w:sz="6" w:space="0" w:color="CCCCCC"/>
              <w:left w:val="single" w:sz="6" w:space="0" w:color="CCCCCC"/>
              <w:bottom w:val="single" w:sz="6" w:space="0" w:color="CCCCCC"/>
              <w:right w:val="single" w:sz="6" w:space="0" w:color="CCCCCC"/>
            </w:tcBorders>
            <w:vAlign w:val="center"/>
            <w:hideMark/>
          </w:tcPr>
          <w:p w14:paraId="2744FC6A" w14:textId="77777777" w:rsidR="00000000" w:rsidRDefault="00000000">
            <w:pPr>
              <w:jc w:val="center"/>
              <w:rPr>
                <w:rFonts w:eastAsia="Times New Roman"/>
              </w:rPr>
            </w:pPr>
            <w:r>
              <w:rPr>
                <w:rFonts w:eastAsia="Times New Roman"/>
              </w:rPr>
              <w:t xml:space="preserve">более 2000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1C9431A5" w14:textId="77777777" w:rsidR="00000000" w:rsidRDefault="00000000">
            <w:pPr>
              <w:jc w:val="center"/>
              <w:rPr>
                <w:rFonts w:eastAsia="Times New Roman"/>
              </w:rPr>
            </w:pPr>
            <w:r>
              <w:rPr>
                <w:rFonts w:eastAsia="Times New Roman"/>
              </w:rPr>
              <w:t xml:space="preserve">10 </w:t>
            </w:r>
          </w:p>
        </w:tc>
        <w:tc>
          <w:tcPr>
            <w:tcW w:w="1620" w:type="dxa"/>
            <w:tcBorders>
              <w:top w:val="single" w:sz="6" w:space="0" w:color="CCCCCC"/>
              <w:left w:val="single" w:sz="6" w:space="0" w:color="CCCCCC"/>
              <w:bottom w:val="single" w:sz="6" w:space="0" w:color="CCCCCC"/>
              <w:right w:val="single" w:sz="6" w:space="0" w:color="CCCCCC"/>
            </w:tcBorders>
            <w:vAlign w:val="center"/>
            <w:hideMark/>
          </w:tcPr>
          <w:p w14:paraId="7C415730" w14:textId="77777777" w:rsidR="00000000" w:rsidRDefault="00000000">
            <w:pPr>
              <w:jc w:val="center"/>
              <w:rPr>
                <w:rFonts w:eastAsia="Times New Roman"/>
              </w:rPr>
            </w:pPr>
            <w:r>
              <w:rPr>
                <w:rFonts w:eastAsia="Times New Roman"/>
              </w:rPr>
              <w:t xml:space="preserve">- </w:t>
            </w:r>
          </w:p>
        </w:tc>
        <w:tc>
          <w:tcPr>
            <w:tcW w:w="1590" w:type="dxa"/>
            <w:tcBorders>
              <w:top w:val="single" w:sz="6" w:space="0" w:color="CCCCCC"/>
              <w:left w:val="single" w:sz="6" w:space="0" w:color="CCCCCC"/>
              <w:bottom w:val="single" w:sz="6" w:space="0" w:color="CCCCCC"/>
              <w:right w:val="single" w:sz="6" w:space="0" w:color="CCCCCC"/>
            </w:tcBorders>
            <w:vAlign w:val="center"/>
            <w:hideMark/>
          </w:tcPr>
          <w:p w14:paraId="71BABAE1" w14:textId="77777777" w:rsidR="00000000" w:rsidRDefault="00000000">
            <w:pPr>
              <w:jc w:val="center"/>
              <w:rPr>
                <w:rFonts w:eastAsia="Times New Roman"/>
              </w:rPr>
            </w:pPr>
            <w:r>
              <w:rPr>
                <w:rFonts w:eastAsia="Times New Roman"/>
              </w:rPr>
              <w:t xml:space="preserve">68 </w:t>
            </w:r>
          </w:p>
        </w:tc>
        <w:tc>
          <w:tcPr>
            <w:tcW w:w="1575" w:type="dxa"/>
            <w:tcBorders>
              <w:top w:val="single" w:sz="6" w:space="0" w:color="CCCCCC"/>
              <w:left w:val="single" w:sz="6" w:space="0" w:color="CCCCCC"/>
              <w:bottom w:val="single" w:sz="6" w:space="0" w:color="CCCCCC"/>
              <w:right w:val="single" w:sz="6" w:space="0" w:color="CCCCCC"/>
            </w:tcBorders>
            <w:vAlign w:val="center"/>
            <w:hideMark/>
          </w:tcPr>
          <w:p w14:paraId="23A0400D" w14:textId="77777777" w:rsidR="00000000" w:rsidRDefault="00000000">
            <w:pPr>
              <w:jc w:val="center"/>
              <w:rPr>
                <w:rFonts w:eastAsia="Times New Roman"/>
              </w:rPr>
            </w:pPr>
            <w:r>
              <w:rPr>
                <w:rFonts w:eastAsia="Times New Roman"/>
              </w:rPr>
              <w:t xml:space="preserve">нормальное или широкое, светлое, прямое </w:t>
            </w:r>
          </w:p>
        </w:tc>
      </w:tr>
      <w:tr w:rsidR="00000000" w14:paraId="332ECC9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8C8CE67" w14:textId="77777777" w:rsidR="00000000" w:rsidRDefault="00000000">
            <w:pPr>
              <w:rPr>
                <w:rFonts w:eastAsia="Times New Roman"/>
              </w:rPr>
            </w:pPr>
          </w:p>
        </w:tc>
        <w:tc>
          <w:tcPr>
            <w:tcW w:w="1680" w:type="dxa"/>
            <w:tcBorders>
              <w:top w:val="single" w:sz="6" w:space="0" w:color="CCCCCC"/>
              <w:left w:val="single" w:sz="6" w:space="0" w:color="CCCCCC"/>
              <w:bottom w:val="single" w:sz="6" w:space="0" w:color="CCCCCC"/>
              <w:right w:val="single" w:sz="6" w:space="0" w:color="CCCCCC"/>
            </w:tcBorders>
            <w:vAlign w:val="center"/>
            <w:hideMark/>
          </w:tcPr>
          <w:p w14:paraId="3AA3046F" w14:textId="77777777" w:rsidR="00000000" w:rsidRDefault="00000000">
            <w:pPr>
              <w:jc w:val="center"/>
              <w:rPr>
                <w:rFonts w:eastAsia="Times New Roman"/>
              </w:rPr>
            </w:pPr>
            <w:r>
              <w:rPr>
                <w:rFonts w:eastAsia="Times New Roman"/>
              </w:rPr>
              <w:t xml:space="preserve">более 2000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1AEDE6F3" w14:textId="77777777" w:rsidR="00000000" w:rsidRDefault="00000000">
            <w:pPr>
              <w:jc w:val="center"/>
              <w:rPr>
                <w:rFonts w:eastAsia="Times New Roman"/>
              </w:rPr>
            </w:pPr>
            <w:r>
              <w:rPr>
                <w:rFonts w:eastAsia="Times New Roman"/>
              </w:rPr>
              <w:t xml:space="preserve">9 </w:t>
            </w:r>
          </w:p>
        </w:tc>
        <w:tc>
          <w:tcPr>
            <w:tcW w:w="1620" w:type="dxa"/>
            <w:tcBorders>
              <w:top w:val="single" w:sz="6" w:space="0" w:color="CCCCCC"/>
              <w:left w:val="single" w:sz="6" w:space="0" w:color="CCCCCC"/>
              <w:bottom w:val="single" w:sz="6" w:space="0" w:color="CCCCCC"/>
              <w:right w:val="single" w:sz="6" w:space="0" w:color="CCCCCC"/>
            </w:tcBorders>
            <w:vAlign w:val="center"/>
            <w:hideMark/>
          </w:tcPr>
          <w:p w14:paraId="33C1BCD6" w14:textId="77777777" w:rsidR="00000000" w:rsidRDefault="00000000">
            <w:pPr>
              <w:jc w:val="center"/>
              <w:rPr>
                <w:rFonts w:eastAsia="Times New Roman"/>
              </w:rPr>
            </w:pPr>
            <w:r>
              <w:rPr>
                <w:rFonts w:eastAsia="Times New Roman"/>
              </w:rPr>
              <w:t xml:space="preserve">2 </w:t>
            </w:r>
          </w:p>
        </w:tc>
        <w:tc>
          <w:tcPr>
            <w:tcW w:w="1590" w:type="dxa"/>
            <w:tcBorders>
              <w:top w:val="single" w:sz="6" w:space="0" w:color="CCCCCC"/>
              <w:left w:val="single" w:sz="6" w:space="0" w:color="CCCCCC"/>
              <w:bottom w:val="single" w:sz="6" w:space="0" w:color="CCCCCC"/>
              <w:right w:val="single" w:sz="6" w:space="0" w:color="CCCCCC"/>
            </w:tcBorders>
            <w:vAlign w:val="center"/>
            <w:hideMark/>
          </w:tcPr>
          <w:p w14:paraId="2A763F4D" w14:textId="77777777" w:rsidR="00000000" w:rsidRDefault="00000000">
            <w:pPr>
              <w:jc w:val="center"/>
              <w:rPr>
                <w:rFonts w:eastAsia="Times New Roman"/>
              </w:rPr>
            </w:pPr>
            <w:r>
              <w:rPr>
                <w:rFonts w:eastAsia="Times New Roman"/>
              </w:rPr>
              <w:t xml:space="preserve">63 </w:t>
            </w:r>
          </w:p>
        </w:tc>
        <w:tc>
          <w:tcPr>
            <w:tcW w:w="1575" w:type="dxa"/>
            <w:tcBorders>
              <w:top w:val="single" w:sz="6" w:space="0" w:color="CCCCCC"/>
              <w:left w:val="single" w:sz="6" w:space="0" w:color="CCCCCC"/>
              <w:bottom w:val="single" w:sz="6" w:space="0" w:color="CCCCCC"/>
              <w:right w:val="single" w:sz="6" w:space="0" w:color="CCCCCC"/>
            </w:tcBorders>
            <w:vAlign w:val="center"/>
            <w:hideMark/>
          </w:tcPr>
          <w:p w14:paraId="1567337C" w14:textId="77777777" w:rsidR="00000000" w:rsidRDefault="00000000">
            <w:pPr>
              <w:jc w:val="center"/>
              <w:rPr>
                <w:rFonts w:eastAsia="Times New Roman"/>
              </w:rPr>
            </w:pPr>
            <w:r>
              <w:rPr>
                <w:rFonts w:eastAsia="Times New Roman"/>
              </w:rPr>
              <w:t xml:space="preserve">нормальное или широкое, светлое, прямое </w:t>
            </w:r>
          </w:p>
        </w:tc>
      </w:tr>
      <w:tr w:rsidR="00000000" w14:paraId="486E43C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56BFE66" w14:textId="77777777" w:rsidR="00000000" w:rsidRDefault="00000000">
            <w:pPr>
              <w:rPr>
                <w:rFonts w:eastAsia="Times New Roman"/>
              </w:rPr>
            </w:pPr>
          </w:p>
        </w:tc>
        <w:tc>
          <w:tcPr>
            <w:tcW w:w="1680" w:type="dxa"/>
            <w:tcBorders>
              <w:top w:val="single" w:sz="6" w:space="0" w:color="CCCCCC"/>
              <w:left w:val="single" w:sz="6" w:space="0" w:color="CCCCCC"/>
              <w:bottom w:val="single" w:sz="6" w:space="0" w:color="CCCCCC"/>
              <w:right w:val="single" w:sz="6" w:space="0" w:color="CCCCCC"/>
            </w:tcBorders>
            <w:vAlign w:val="center"/>
            <w:hideMark/>
          </w:tcPr>
          <w:p w14:paraId="3B0B4959" w14:textId="77777777" w:rsidR="00000000" w:rsidRDefault="00000000">
            <w:pPr>
              <w:jc w:val="center"/>
              <w:rPr>
                <w:rFonts w:eastAsia="Times New Roman"/>
              </w:rPr>
            </w:pPr>
            <w:r>
              <w:rPr>
                <w:rFonts w:eastAsia="Times New Roman"/>
              </w:rPr>
              <w:t xml:space="preserve">не более 2000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3B09C14F" w14:textId="77777777" w:rsidR="00000000" w:rsidRDefault="00000000">
            <w:pPr>
              <w:jc w:val="center"/>
              <w:rPr>
                <w:rFonts w:eastAsia="Times New Roman"/>
              </w:rPr>
            </w:pPr>
            <w:r>
              <w:rPr>
                <w:rFonts w:eastAsia="Times New Roman"/>
              </w:rPr>
              <w:t xml:space="preserve">10 </w:t>
            </w:r>
          </w:p>
        </w:tc>
        <w:tc>
          <w:tcPr>
            <w:tcW w:w="1620" w:type="dxa"/>
            <w:tcBorders>
              <w:top w:val="single" w:sz="6" w:space="0" w:color="CCCCCC"/>
              <w:left w:val="single" w:sz="6" w:space="0" w:color="CCCCCC"/>
              <w:bottom w:val="single" w:sz="6" w:space="0" w:color="CCCCCC"/>
              <w:right w:val="single" w:sz="6" w:space="0" w:color="CCCCCC"/>
            </w:tcBorders>
            <w:vAlign w:val="center"/>
            <w:hideMark/>
          </w:tcPr>
          <w:p w14:paraId="0049D5B6" w14:textId="77777777" w:rsidR="00000000" w:rsidRDefault="00000000">
            <w:pPr>
              <w:jc w:val="center"/>
              <w:rPr>
                <w:rFonts w:eastAsia="Times New Roman"/>
              </w:rPr>
            </w:pPr>
            <w:r>
              <w:rPr>
                <w:rFonts w:eastAsia="Times New Roman"/>
              </w:rPr>
              <w:t xml:space="preserve">- </w:t>
            </w:r>
          </w:p>
        </w:tc>
        <w:tc>
          <w:tcPr>
            <w:tcW w:w="1590" w:type="dxa"/>
            <w:tcBorders>
              <w:top w:val="single" w:sz="6" w:space="0" w:color="CCCCCC"/>
              <w:left w:val="single" w:sz="6" w:space="0" w:color="CCCCCC"/>
              <w:bottom w:val="single" w:sz="6" w:space="0" w:color="CCCCCC"/>
              <w:right w:val="single" w:sz="6" w:space="0" w:color="CCCCCC"/>
            </w:tcBorders>
            <w:vAlign w:val="center"/>
            <w:hideMark/>
          </w:tcPr>
          <w:p w14:paraId="2B984AB6" w14:textId="77777777" w:rsidR="00000000" w:rsidRDefault="00000000">
            <w:pPr>
              <w:jc w:val="center"/>
              <w:rPr>
                <w:rFonts w:eastAsia="Times New Roman"/>
              </w:rPr>
            </w:pPr>
            <w:r>
              <w:rPr>
                <w:rFonts w:eastAsia="Times New Roman"/>
              </w:rPr>
              <w:t xml:space="preserve">41 </w:t>
            </w:r>
          </w:p>
        </w:tc>
        <w:tc>
          <w:tcPr>
            <w:tcW w:w="1575" w:type="dxa"/>
            <w:tcBorders>
              <w:top w:val="single" w:sz="6" w:space="0" w:color="CCCCCC"/>
              <w:left w:val="single" w:sz="6" w:space="0" w:color="CCCCCC"/>
              <w:bottom w:val="single" w:sz="6" w:space="0" w:color="CCCCCC"/>
              <w:right w:val="single" w:sz="6" w:space="0" w:color="CCCCCC"/>
            </w:tcBorders>
            <w:vAlign w:val="center"/>
            <w:hideMark/>
          </w:tcPr>
          <w:p w14:paraId="0C76E650" w14:textId="77777777" w:rsidR="00000000" w:rsidRDefault="00000000">
            <w:pPr>
              <w:jc w:val="center"/>
              <w:rPr>
                <w:rFonts w:eastAsia="Times New Roman"/>
              </w:rPr>
            </w:pPr>
            <w:r>
              <w:rPr>
                <w:rFonts w:eastAsia="Times New Roman"/>
              </w:rPr>
              <w:t xml:space="preserve">нормальное, полужирное, прямое </w:t>
            </w:r>
          </w:p>
        </w:tc>
      </w:tr>
      <w:tr w:rsidR="00000000" w14:paraId="35912D5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92B3CC0" w14:textId="77777777" w:rsidR="00000000" w:rsidRDefault="00000000">
            <w:pPr>
              <w:rPr>
                <w:rFonts w:eastAsia="Times New Roman"/>
              </w:rPr>
            </w:pPr>
          </w:p>
        </w:tc>
        <w:tc>
          <w:tcPr>
            <w:tcW w:w="1680" w:type="dxa"/>
            <w:tcBorders>
              <w:top w:val="single" w:sz="6" w:space="0" w:color="CCCCCC"/>
              <w:left w:val="single" w:sz="6" w:space="0" w:color="CCCCCC"/>
              <w:bottom w:val="single" w:sz="6" w:space="0" w:color="CCCCCC"/>
              <w:right w:val="single" w:sz="6" w:space="0" w:color="CCCCCC"/>
            </w:tcBorders>
            <w:vAlign w:val="center"/>
            <w:hideMark/>
          </w:tcPr>
          <w:p w14:paraId="1AC67D93" w14:textId="77777777" w:rsidR="00000000" w:rsidRDefault="00000000">
            <w:pPr>
              <w:jc w:val="center"/>
              <w:rPr>
                <w:rFonts w:eastAsia="Times New Roman"/>
              </w:rPr>
            </w:pPr>
            <w:r>
              <w:rPr>
                <w:rFonts w:eastAsia="Times New Roman"/>
              </w:rPr>
              <w:t xml:space="preserve">от 1000 до 2000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4BCC327D" w14:textId="77777777" w:rsidR="00000000" w:rsidRDefault="00000000">
            <w:pPr>
              <w:jc w:val="center"/>
              <w:rPr>
                <w:rFonts w:eastAsia="Times New Roman"/>
              </w:rPr>
            </w:pPr>
            <w:r>
              <w:rPr>
                <w:rFonts w:eastAsia="Times New Roman"/>
              </w:rPr>
              <w:t xml:space="preserve">8 </w:t>
            </w:r>
          </w:p>
        </w:tc>
        <w:tc>
          <w:tcPr>
            <w:tcW w:w="1620" w:type="dxa"/>
            <w:tcBorders>
              <w:top w:val="single" w:sz="6" w:space="0" w:color="CCCCCC"/>
              <w:left w:val="single" w:sz="6" w:space="0" w:color="CCCCCC"/>
              <w:bottom w:val="single" w:sz="6" w:space="0" w:color="CCCCCC"/>
              <w:right w:val="single" w:sz="6" w:space="0" w:color="CCCCCC"/>
            </w:tcBorders>
            <w:vAlign w:val="center"/>
            <w:hideMark/>
          </w:tcPr>
          <w:p w14:paraId="73B9C730" w14:textId="77777777" w:rsidR="00000000" w:rsidRDefault="00000000">
            <w:pPr>
              <w:jc w:val="center"/>
              <w:rPr>
                <w:rFonts w:eastAsia="Times New Roman"/>
              </w:rPr>
            </w:pPr>
            <w:r>
              <w:rPr>
                <w:rFonts w:eastAsia="Times New Roman"/>
              </w:rPr>
              <w:t xml:space="preserve">2 </w:t>
            </w:r>
          </w:p>
        </w:tc>
        <w:tc>
          <w:tcPr>
            <w:tcW w:w="1590" w:type="dxa"/>
            <w:tcBorders>
              <w:top w:val="single" w:sz="6" w:space="0" w:color="CCCCCC"/>
              <w:left w:val="single" w:sz="6" w:space="0" w:color="CCCCCC"/>
              <w:bottom w:val="single" w:sz="6" w:space="0" w:color="CCCCCC"/>
              <w:right w:val="single" w:sz="6" w:space="0" w:color="CCCCCC"/>
            </w:tcBorders>
            <w:vAlign w:val="center"/>
            <w:hideMark/>
          </w:tcPr>
          <w:p w14:paraId="391B7E37" w14:textId="77777777" w:rsidR="00000000" w:rsidRDefault="00000000">
            <w:pPr>
              <w:jc w:val="center"/>
              <w:rPr>
                <w:rFonts w:eastAsia="Times New Roman"/>
              </w:rPr>
            </w:pPr>
            <w:r>
              <w:rPr>
                <w:rFonts w:eastAsia="Times New Roman"/>
              </w:rPr>
              <w:t xml:space="preserve">41 </w:t>
            </w:r>
          </w:p>
        </w:tc>
        <w:tc>
          <w:tcPr>
            <w:tcW w:w="1575" w:type="dxa"/>
            <w:tcBorders>
              <w:top w:val="single" w:sz="6" w:space="0" w:color="CCCCCC"/>
              <w:left w:val="single" w:sz="6" w:space="0" w:color="CCCCCC"/>
              <w:bottom w:val="single" w:sz="6" w:space="0" w:color="CCCCCC"/>
              <w:right w:val="single" w:sz="6" w:space="0" w:color="CCCCCC"/>
            </w:tcBorders>
            <w:vAlign w:val="center"/>
            <w:hideMark/>
          </w:tcPr>
          <w:p w14:paraId="6EC5CE88" w14:textId="77777777" w:rsidR="00000000" w:rsidRDefault="00000000">
            <w:pPr>
              <w:jc w:val="center"/>
              <w:rPr>
                <w:rFonts w:eastAsia="Times New Roman"/>
              </w:rPr>
            </w:pPr>
            <w:r>
              <w:rPr>
                <w:rFonts w:eastAsia="Times New Roman"/>
              </w:rPr>
              <w:t xml:space="preserve">нормальное, прямое </w:t>
            </w:r>
          </w:p>
        </w:tc>
      </w:tr>
      <w:tr w:rsidR="00000000" w14:paraId="23C8D70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D855F37" w14:textId="77777777" w:rsidR="00000000" w:rsidRDefault="00000000">
            <w:pPr>
              <w:rPr>
                <w:rFonts w:eastAsia="Times New Roman"/>
              </w:rPr>
            </w:pPr>
          </w:p>
        </w:tc>
        <w:tc>
          <w:tcPr>
            <w:tcW w:w="1680" w:type="dxa"/>
            <w:tcBorders>
              <w:top w:val="single" w:sz="6" w:space="0" w:color="CCCCCC"/>
              <w:left w:val="single" w:sz="6" w:space="0" w:color="CCCCCC"/>
              <w:bottom w:val="single" w:sz="6" w:space="0" w:color="CCCCCC"/>
              <w:right w:val="single" w:sz="6" w:space="0" w:color="CCCCCC"/>
            </w:tcBorders>
            <w:vAlign w:val="center"/>
            <w:hideMark/>
          </w:tcPr>
          <w:p w14:paraId="20A27715" w14:textId="77777777" w:rsidR="00000000" w:rsidRDefault="00000000">
            <w:pPr>
              <w:jc w:val="center"/>
              <w:rPr>
                <w:rFonts w:eastAsia="Times New Roman"/>
              </w:rPr>
            </w:pPr>
            <w:r>
              <w:rPr>
                <w:rFonts w:eastAsia="Times New Roman"/>
              </w:rPr>
              <w:t xml:space="preserve">от 600 до 1000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13BF19A7" w14:textId="77777777" w:rsidR="00000000" w:rsidRDefault="00000000">
            <w:pPr>
              <w:jc w:val="center"/>
              <w:rPr>
                <w:rFonts w:eastAsia="Times New Roman"/>
              </w:rPr>
            </w:pPr>
            <w:r>
              <w:rPr>
                <w:rFonts w:eastAsia="Times New Roman"/>
              </w:rPr>
              <w:t xml:space="preserve">8 </w:t>
            </w:r>
          </w:p>
        </w:tc>
        <w:tc>
          <w:tcPr>
            <w:tcW w:w="1620" w:type="dxa"/>
            <w:tcBorders>
              <w:top w:val="single" w:sz="6" w:space="0" w:color="CCCCCC"/>
              <w:left w:val="single" w:sz="6" w:space="0" w:color="CCCCCC"/>
              <w:bottom w:val="single" w:sz="6" w:space="0" w:color="CCCCCC"/>
              <w:right w:val="single" w:sz="6" w:space="0" w:color="CCCCCC"/>
            </w:tcBorders>
            <w:vAlign w:val="center"/>
            <w:hideMark/>
          </w:tcPr>
          <w:p w14:paraId="2547D7EA" w14:textId="77777777" w:rsidR="00000000" w:rsidRDefault="00000000">
            <w:pPr>
              <w:jc w:val="center"/>
              <w:rPr>
                <w:rFonts w:eastAsia="Times New Roman"/>
              </w:rPr>
            </w:pPr>
            <w:r>
              <w:rPr>
                <w:rFonts w:eastAsia="Times New Roman"/>
              </w:rPr>
              <w:t xml:space="preserve">- </w:t>
            </w:r>
          </w:p>
        </w:tc>
        <w:tc>
          <w:tcPr>
            <w:tcW w:w="1590" w:type="dxa"/>
            <w:tcBorders>
              <w:top w:val="single" w:sz="6" w:space="0" w:color="CCCCCC"/>
              <w:left w:val="single" w:sz="6" w:space="0" w:color="CCCCCC"/>
              <w:bottom w:val="single" w:sz="6" w:space="0" w:color="CCCCCC"/>
              <w:right w:val="single" w:sz="6" w:space="0" w:color="CCCCCC"/>
            </w:tcBorders>
            <w:vAlign w:val="center"/>
            <w:hideMark/>
          </w:tcPr>
          <w:p w14:paraId="5032E0FB" w14:textId="77777777" w:rsidR="00000000" w:rsidRDefault="00000000">
            <w:pPr>
              <w:jc w:val="center"/>
              <w:rPr>
                <w:rFonts w:eastAsia="Times New Roman"/>
              </w:rPr>
            </w:pPr>
            <w:r>
              <w:rPr>
                <w:rFonts w:eastAsia="Times New Roman"/>
              </w:rPr>
              <w:t xml:space="preserve">- </w:t>
            </w:r>
          </w:p>
        </w:tc>
        <w:tc>
          <w:tcPr>
            <w:tcW w:w="1575" w:type="dxa"/>
            <w:tcBorders>
              <w:top w:val="single" w:sz="6" w:space="0" w:color="CCCCCC"/>
              <w:left w:val="single" w:sz="6" w:space="0" w:color="CCCCCC"/>
              <w:bottom w:val="single" w:sz="6" w:space="0" w:color="CCCCCC"/>
              <w:right w:val="single" w:sz="6" w:space="0" w:color="CCCCCC"/>
            </w:tcBorders>
            <w:vAlign w:val="center"/>
            <w:hideMark/>
          </w:tcPr>
          <w:p w14:paraId="4AEDE722" w14:textId="77777777" w:rsidR="00000000" w:rsidRDefault="00000000">
            <w:pPr>
              <w:jc w:val="center"/>
              <w:rPr>
                <w:rFonts w:eastAsia="Times New Roman"/>
              </w:rPr>
            </w:pPr>
            <w:r>
              <w:rPr>
                <w:rFonts w:eastAsia="Times New Roman"/>
              </w:rPr>
              <w:t xml:space="preserve">нормальное, прямое </w:t>
            </w:r>
          </w:p>
        </w:tc>
      </w:tr>
      <w:tr w:rsidR="00000000" w14:paraId="363A5D6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AEEBD13" w14:textId="77777777" w:rsidR="00000000" w:rsidRDefault="00000000">
            <w:pPr>
              <w:rPr>
                <w:rFonts w:eastAsia="Times New Roman"/>
              </w:rPr>
            </w:pPr>
          </w:p>
        </w:tc>
        <w:tc>
          <w:tcPr>
            <w:tcW w:w="1680" w:type="dxa"/>
            <w:tcBorders>
              <w:top w:val="single" w:sz="6" w:space="0" w:color="CCCCCC"/>
              <w:left w:val="single" w:sz="6" w:space="0" w:color="CCCCCC"/>
              <w:bottom w:val="single" w:sz="6" w:space="0" w:color="CCCCCC"/>
              <w:right w:val="single" w:sz="6" w:space="0" w:color="CCCCCC"/>
            </w:tcBorders>
            <w:vAlign w:val="center"/>
            <w:hideMark/>
          </w:tcPr>
          <w:p w14:paraId="63D87A4F" w14:textId="77777777" w:rsidR="00000000" w:rsidRDefault="00000000">
            <w:pPr>
              <w:jc w:val="center"/>
              <w:rPr>
                <w:rFonts w:eastAsia="Times New Roman"/>
              </w:rPr>
            </w:pPr>
            <w:r>
              <w:rPr>
                <w:rFonts w:eastAsia="Times New Roman"/>
              </w:rPr>
              <w:t xml:space="preserve">не более 600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02D92502" w14:textId="77777777" w:rsidR="00000000" w:rsidRDefault="00000000">
            <w:pPr>
              <w:jc w:val="center"/>
              <w:rPr>
                <w:rFonts w:eastAsia="Times New Roman"/>
              </w:rPr>
            </w:pPr>
            <w:r>
              <w:rPr>
                <w:rFonts w:eastAsia="Times New Roman"/>
              </w:rPr>
              <w:t xml:space="preserve">8 </w:t>
            </w:r>
          </w:p>
        </w:tc>
        <w:tc>
          <w:tcPr>
            <w:tcW w:w="1620" w:type="dxa"/>
            <w:tcBorders>
              <w:top w:val="single" w:sz="6" w:space="0" w:color="CCCCCC"/>
              <w:left w:val="single" w:sz="6" w:space="0" w:color="CCCCCC"/>
              <w:bottom w:val="single" w:sz="6" w:space="0" w:color="CCCCCC"/>
              <w:right w:val="single" w:sz="6" w:space="0" w:color="CCCCCC"/>
            </w:tcBorders>
            <w:vAlign w:val="center"/>
            <w:hideMark/>
          </w:tcPr>
          <w:p w14:paraId="5F6D7E50" w14:textId="77777777" w:rsidR="00000000" w:rsidRDefault="00000000">
            <w:pPr>
              <w:jc w:val="center"/>
              <w:rPr>
                <w:rFonts w:eastAsia="Times New Roman"/>
              </w:rPr>
            </w:pPr>
            <w:r>
              <w:rPr>
                <w:rFonts w:eastAsia="Times New Roman"/>
              </w:rPr>
              <w:t xml:space="preserve">- </w:t>
            </w:r>
          </w:p>
        </w:tc>
        <w:tc>
          <w:tcPr>
            <w:tcW w:w="1590" w:type="dxa"/>
            <w:tcBorders>
              <w:top w:val="single" w:sz="6" w:space="0" w:color="CCCCCC"/>
              <w:left w:val="single" w:sz="6" w:space="0" w:color="CCCCCC"/>
              <w:bottom w:val="single" w:sz="6" w:space="0" w:color="CCCCCC"/>
              <w:right w:val="single" w:sz="6" w:space="0" w:color="CCCCCC"/>
            </w:tcBorders>
            <w:vAlign w:val="center"/>
            <w:hideMark/>
          </w:tcPr>
          <w:p w14:paraId="0693B2F0" w14:textId="77777777" w:rsidR="00000000" w:rsidRDefault="00000000">
            <w:pPr>
              <w:jc w:val="center"/>
              <w:rPr>
                <w:rFonts w:eastAsia="Times New Roman"/>
              </w:rPr>
            </w:pPr>
            <w:r>
              <w:rPr>
                <w:rFonts w:eastAsia="Times New Roman"/>
              </w:rPr>
              <w:t xml:space="preserve">- </w:t>
            </w:r>
          </w:p>
        </w:tc>
        <w:tc>
          <w:tcPr>
            <w:tcW w:w="1575" w:type="dxa"/>
            <w:tcBorders>
              <w:top w:val="single" w:sz="6" w:space="0" w:color="CCCCCC"/>
              <w:left w:val="single" w:sz="6" w:space="0" w:color="CCCCCC"/>
              <w:bottom w:val="single" w:sz="6" w:space="0" w:color="CCCCCC"/>
              <w:right w:val="single" w:sz="6" w:space="0" w:color="CCCCCC"/>
            </w:tcBorders>
            <w:vAlign w:val="center"/>
            <w:hideMark/>
          </w:tcPr>
          <w:p w14:paraId="6B444C92" w14:textId="77777777" w:rsidR="00000000" w:rsidRDefault="00000000">
            <w:pPr>
              <w:jc w:val="center"/>
              <w:rPr>
                <w:rFonts w:eastAsia="Times New Roman"/>
              </w:rPr>
            </w:pPr>
            <w:r>
              <w:rPr>
                <w:rFonts w:eastAsia="Times New Roman"/>
              </w:rPr>
              <w:t xml:space="preserve">нормальное </w:t>
            </w:r>
          </w:p>
        </w:tc>
      </w:tr>
    </w:tbl>
    <w:p w14:paraId="781DDC4E" w14:textId="77777777" w:rsidR="00000000" w:rsidRDefault="00000000">
      <w:pPr>
        <w:pStyle w:val="a5"/>
        <w:jc w:val="both"/>
      </w:pPr>
      <w:r>
        <w:t> </w:t>
      </w:r>
    </w:p>
    <w:p w14:paraId="2C999CC4" w14:textId="77777777" w:rsidR="00000000" w:rsidRDefault="00000000">
      <w:pPr>
        <w:pStyle w:val="a5"/>
        <w:jc w:val="both"/>
      </w:pPr>
      <w:r>
        <w:t>--------------------------------</w:t>
      </w:r>
    </w:p>
    <w:p w14:paraId="1C1FCB92" w14:textId="77777777" w:rsidR="00000000" w:rsidRDefault="00000000">
      <w:pPr>
        <w:pStyle w:val="a5"/>
        <w:jc w:val="both"/>
      </w:pPr>
      <w:r>
        <w:lastRenderedPageBreak/>
        <w:t>Допускается для выворотки шрифта при оптической плотности фона не менее 0,4 и печати текста цветными красками.</w:t>
      </w:r>
    </w:p>
    <w:p w14:paraId="0AD154A4" w14:textId="77777777" w:rsidR="00000000" w:rsidRDefault="00000000">
      <w:pPr>
        <w:pStyle w:val="a5"/>
        <w:jc w:val="both"/>
      </w:pPr>
      <w:r>
        <w:t> </w:t>
      </w:r>
    </w:p>
    <w:p w14:paraId="1BA8DEB0" w14:textId="77777777" w:rsidR="00000000" w:rsidRDefault="00000000">
      <w:pPr>
        <w:pStyle w:val="a5"/>
        <w:jc w:val="both"/>
      </w:pPr>
      <w:r>
        <w:t> </w:t>
      </w:r>
    </w:p>
    <w:p w14:paraId="3873C7E0" w14:textId="77777777" w:rsidR="00000000" w:rsidRDefault="00000000">
      <w:pPr>
        <w:pStyle w:val="a5"/>
        <w:jc w:val="both"/>
      </w:pPr>
      <w:r>
        <w:t> </w:t>
      </w:r>
    </w:p>
    <w:p w14:paraId="4CC7B038" w14:textId="77777777" w:rsidR="00000000" w:rsidRDefault="00000000">
      <w:pPr>
        <w:pStyle w:val="a5"/>
        <w:jc w:val="both"/>
      </w:pPr>
      <w:r>
        <w:t> </w:t>
      </w:r>
    </w:p>
    <w:p w14:paraId="23C03800" w14:textId="77777777" w:rsidR="00000000" w:rsidRDefault="00000000">
      <w:pPr>
        <w:jc w:val="right"/>
        <w:rPr>
          <w:rFonts w:eastAsia="Times New Roman"/>
        </w:rPr>
      </w:pPr>
      <w:r>
        <w:rPr>
          <w:rFonts w:eastAsia="Times New Roman"/>
        </w:rPr>
        <w:t>Приложение N 20</w:t>
      </w:r>
      <w:r>
        <w:rPr>
          <w:rFonts w:eastAsia="Times New Roman"/>
        </w:rPr>
        <w:br/>
        <w:t>к техническому регламенту</w:t>
      </w:r>
      <w:r>
        <w:rPr>
          <w:rFonts w:eastAsia="Times New Roman"/>
        </w:rPr>
        <w:br/>
        <w:t>Таможенного союза</w:t>
      </w:r>
      <w:r>
        <w:rPr>
          <w:rFonts w:eastAsia="Times New Roman"/>
        </w:rPr>
        <w:br/>
        <w:t>"О безопасности продукции,</w:t>
      </w:r>
      <w:r>
        <w:rPr>
          <w:rFonts w:eastAsia="Times New Roman"/>
        </w:rPr>
        <w:br/>
        <w:t>предназначенной для детей</w:t>
      </w:r>
      <w:r>
        <w:rPr>
          <w:rFonts w:eastAsia="Times New Roman"/>
        </w:rPr>
        <w:br/>
        <w:t xml:space="preserve">и подростков" </w:t>
      </w:r>
    </w:p>
    <w:p w14:paraId="203121CE" w14:textId="77777777" w:rsidR="00000000" w:rsidRDefault="00000000">
      <w:pPr>
        <w:pStyle w:val="a5"/>
        <w:jc w:val="both"/>
      </w:pPr>
      <w:r>
        <w:t> </w:t>
      </w:r>
    </w:p>
    <w:p w14:paraId="17EAB275" w14:textId="77777777" w:rsidR="00000000" w:rsidRDefault="00000000">
      <w:pPr>
        <w:jc w:val="center"/>
        <w:rPr>
          <w:rFonts w:eastAsia="Times New Roman"/>
        </w:rPr>
      </w:pPr>
      <w:r>
        <w:rPr>
          <w:rFonts w:eastAsia="Times New Roman"/>
          <w:b/>
          <w:bCs/>
        </w:rPr>
        <w:t>ТРЕБОВАНИЯ,</w:t>
      </w:r>
      <w:r>
        <w:rPr>
          <w:rFonts w:eastAsia="Times New Roman"/>
        </w:rPr>
        <w:br/>
      </w:r>
      <w:r>
        <w:rPr>
          <w:rFonts w:eastAsia="Times New Roman"/>
          <w:b/>
          <w:bCs/>
        </w:rPr>
        <w:t>ПРЕДЪЯВЛЯЕМЫЕ К ШРИФТОВОМУ ОФОРМЛЕНИЮ ТЕКСТА</w:t>
      </w:r>
      <w:r>
        <w:rPr>
          <w:rFonts w:eastAsia="Times New Roman"/>
        </w:rPr>
        <w:br/>
      </w:r>
      <w:r>
        <w:rPr>
          <w:rFonts w:eastAsia="Times New Roman"/>
          <w:b/>
          <w:bCs/>
        </w:rPr>
        <w:t>ПРИ 2- И 3-КОЛОННОМ НАБОРЕ В ИЗДАНИЯХ КНИЖНЫХ</w:t>
      </w:r>
      <w:r>
        <w:rPr>
          <w:rFonts w:eastAsia="Times New Roman"/>
        </w:rPr>
        <w:br/>
      </w:r>
      <w:r>
        <w:rPr>
          <w:rFonts w:eastAsia="Times New Roman"/>
          <w:b/>
          <w:bCs/>
        </w:rPr>
        <w:t xml:space="preserve">И ЖУРНАЛЬНЫХ </w:t>
      </w:r>
      <w:r>
        <w:rPr>
          <w:rFonts w:eastAsia="Times New Roman"/>
        </w:rPr>
        <w:br/>
        <w:t xml:space="preserve">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762"/>
        <w:gridCol w:w="2022"/>
        <w:gridCol w:w="1734"/>
        <w:gridCol w:w="2034"/>
        <w:gridCol w:w="1787"/>
      </w:tblGrid>
      <w:tr w:rsidR="00000000" w14:paraId="47C00F80" w14:textId="77777777">
        <w:tc>
          <w:tcPr>
            <w:tcW w:w="1815" w:type="dxa"/>
            <w:tcBorders>
              <w:top w:val="single" w:sz="6" w:space="0" w:color="CCCCCC"/>
              <w:left w:val="single" w:sz="6" w:space="0" w:color="CCCCCC"/>
              <w:bottom w:val="single" w:sz="6" w:space="0" w:color="CCCCCC"/>
              <w:right w:val="single" w:sz="6" w:space="0" w:color="CCCCCC"/>
            </w:tcBorders>
            <w:vAlign w:val="center"/>
            <w:hideMark/>
          </w:tcPr>
          <w:p w14:paraId="21CCE515" w14:textId="77777777" w:rsidR="00000000" w:rsidRDefault="00000000">
            <w:pPr>
              <w:jc w:val="center"/>
              <w:rPr>
                <w:rFonts w:eastAsia="Times New Roman"/>
              </w:rPr>
            </w:pPr>
            <w:r>
              <w:rPr>
                <w:rFonts w:eastAsia="Times New Roman"/>
                <w:b/>
                <w:bCs/>
              </w:rPr>
              <w:t>Возрастная группа</w:t>
            </w:r>
            <w:r>
              <w:rPr>
                <w:rFonts w:eastAsia="Times New Roman"/>
              </w:rPr>
              <w:t xml:space="preserve"> </w:t>
            </w:r>
          </w:p>
        </w:tc>
        <w:tc>
          <w:tcPr>
            <w:tcW w:w="2070" w:type="dxa"/>
            <w:tcBorders>
              <w:top w:val="single" w:sz="6" w:space="0" w:color="CCCCCC"/>
              <w:left w:val="single" w:sz="6" w:space="0" w:color="CCCCCC"/>
              <w:bottom w:val="single" w:sz="6" w:space="0" w:color="CCCCCC"/>
              <w:right w:val="single" w:sz="6" w:space="0" w:color="CCCCCC"/>
            </w:tcBorders>
            <w:vAlign w:val="center"/>
            <w:hideMark/>
          </w:tcPr>
          <w:p w14:paraId="4C7D2168" w14:textId="77777777" w:rsidR="00000000" w:rsidRDefault="00000000">
            <w:pPr>
              <w:jc w:val="center"/>
              <w:rPr>
                <w:rFonts w:eastAsia="Times New Roman"/>
              </w:rPr>
            </w:pPr>
            <w:r>
              <w:rPr>
                <w:rFonts w:eastAsia="Times New Roman"/>
                <w:b/>
                <w:bCs/>
              </w:rPr>
              <w:t>Двухколонный набор допускается</w:t>
            </w:r>
            <w:r>
              <w:rPr>
                <w:rFonts w:eastAsia="Times New Roman"/>
              </w:rPr>
              <w:t xml:space="preserve"> </w:t>
            </w:r>
          </w:p>
        </w:tc>
        <w:tc>
          <w:tcPr>
            <w:tcW w:w="1800" w:type="dxa"/>
            <w:tcBorders>
              <w:top w:val="single" w:sz="6" w:space="0" w:color="CCCCCC"/>
              <w:left w:val="single" w:sz="6" w:space="0" w:color="CCCCCC"/>
              <w:bottom w:val="single" w:sz="6" w:space="0" w:color="CCCCCC"/>
              <w:right w:val="single" w:sz="6" w:space="0" w:color="CCCCCC"/>
            </w:tcBorders>
            <w:vAlign w:val="center"/>
            <w:hideMark/>
          </w:tcPr>
          <w:p w14:paraId="77777742" w14:textId="77777777" w:rsidR="00000000" w:rsidRDefault="00000000">
            <w:pPr>
              <w:jc w:val="center"/>
              <w:rPr>
                <w:rFonts w:eastAsia="Times New Roman"/>
              </w:rPr>
            </w:pPr>
            <w:r>
              <w:rPr>
                <w:rFonts w:eastAsia="Times New Roman"/>
                <w:b/>
                <w:bCs/>
              </w:rPr>
              <w:t>Расстояние между колонками (мм, не менее)</w:t>
            </w:r>
            <w:r>
              <w:rPr>
                <w:rFonts w:eastAsia="Times New Roman"/>
              </w:rPr>
              <w:t xml:space="preserve">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3D270F12" w14:textId="77777777" w:rsidR="00000000" w:rsidRDefault="00000000">
            <w:pPr>
              <w:jc w:val="center"/>
              <w:rPr>
                <w:rFonts w:eastAsia="Times New Roman"/>
              </w:rPr>
            </w:pPr>
            <w:r>
              <w:rPr>
                <w:rFonts w:eastAsia="Times New Roman"/>
                <w:b/>
                <w:bCs/>
              </w:rPr>
              <w:t>Трехколонный набор допускается</w:t>
            </w:r>
            <w:r>
              <w:rPr>
                <w:rFonts w:eastAsia="Times New Roman"/>
              </w:rPr>
              <w:t xml:space="preserve">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14:paraId="1E79F531" w14:textId="77777777" w:rsidR="00000000" w:rsidRDefault="00000000">
            <w:pPr>
              <w:jc w:val="center"/>
              <w:rPr>
                <w:rFonts w:eastAsia="Times New Roman"/>
              </w:rPr>
            </w:pPr>
            <w:r>
              <w:rPr>
                <w:rFonts w:eastAsia="Times New Roman"/>
                <w:b/>
                <w:bCs/>
              </w:rPr>
              <w:t>Расстояние между колонками (мм, не менее)</w:t>
            </w:r>
            <w:r>
              <w:rPr>
                <w:rFonts w:eastAsia="Times New Roman"/>
              </w:rPr>
              <w:t xml:space="preserve"> </w:t>
            </w:r>
          </w:p>
        </w:tc>
      </w:tr>
      <w:tr w:rsidR="00000000" w14:paraId="58ED31D2" w14:textId="77777777">
        <w:tc>
          <w:tcPr>
            <w:tcW w:w="1815" w:type="dxa"/>
            <w:tcBorders>
              <w:top w:val="single" w:sz="6" w:space="0" w:color="CCCCCC"/>
              <w:left w:val="single" w:sz="6" w:space="0" w:color="CCCCCC"/>
              <w:bottom w:val="single" w:sz="6" w:space="0" w:color="CCCCCC"/>
              <w:right w:val="single" w:sz="6" w:space="0" w:color="CCCCCC"/>
            </w:tcBorders>
            <w:vAlign w:val="center"/>
            <w:hideMark/>
          </w:tcPr>
          <w:p w14:paraId="2E1F6BE8" w14:textId="77777777" w:rsidR="00000000" w:rsidRDefault="00000000">
            <w:pPr>
              <w:jc w:val="center"/>
              <w:rPr>
                <w:rFonts w:eastAsia="Times New Roman"/>
              </w:rPr>
            </w:pPr>
            <w:r>
              <w:rPr>
                <w:rFonts w:eastAsia="Times New Roman"/>
              </w:rPr>
              <w:t xml:space="preserve">Дошкольный возраст (3 - 6 лет) </w:t>
            </w:r>
          </w:p>
        </w:tc>
        <w:tc>
          <w:tcPr>
            <w:tcW w:w="2070" w:type="dxa"/>
            <w:tcBorders>
              <w:top w:val="single" w:sz="6" w:space="0" w:color="CCCCCC"/>
              <w:left w:val="single" w:sz="6" w:space="0" w:color="CCCCCC"/>
              <w:bottom w:val="single" w:sz="6" w:space="0" w:color="CCCCCC"/>
              <w:right w:val="single" w:sz="6" w:space="0" w:color="CCCCCC"/>
            </w:tcBorders>
            <w:vAlign w:val="center"/>
            <w:hideMark/>
          </w:tcPr>
          <w:p w14:paraId="067B64EC" w14:textId="77777777" w:rsidR="00000000" w:rsidRDefault="00000000">
            <w:pPr>
              <w:jc w:val="center"/>
              <w:rPr>
                <w:rFonts w:eastAsia="Times New Roman"/>
              </w:rPr>
            </w:pPr>
            <w:r>
              <w:rPr>
                <w:rFonts w:eastAsia="Times New Roman"/>
              </w:rPr>
              <w:t xml:space="preserve">для стихов </w:t>
            </w:r>
          </w:p>
        </w:tc>
        <w:tc>
          <w:tcPr>
            <w:tcW w:w="1800" w:type="dxa"/>
            <w:tcBorders>
              <w:top w:val="single" w:sz="6" w:space="0" w:color="CCCCCC"/>
              <w:left w:val="single" w:sz="6" w:space="0" w:color="CCCCCC"/>
              <w:bottom w:val="single" w:sz="6" w:space="0" w:color="CCCCCC"/>
              <w:right w:val="single" w:sz="6" w:space="0" w:color="CCCCCC"/>
            </w:tcBorders>
            <w:vAlign w:val="center"/>
            <w:hideMark/>
          </w:tcPr>
          <w:p w14:paraId="46DB69B5" w14:textId="77777777" w:rsidR="00000000" w:rsidRDefault="00000000">
            <w:pPr>
              <w:jc w:val="center"/>
              <w:rPr>
                <w:rFonts w:eastAsia="Times New Roman"/>
              </w:rPr>
            </w:pPr>
            <w:r>
              <w:rPr>
                <w:rFonts w:eastAsia="Times New Roman"/>
              </w:rPr>
              <w:t xml:space="preserve">12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6A731287" w14:textId="77777777" w:rsidR="00000000" w:rsidRDefault="00000000">
            <w:pPr>
              <w:jc w:val="center"/>
              <w:rPr>
                <w:rFonts w:eastAsia="Times New Roman"/>
              </w:rPr>
            </w:pPr>
            <w:r>
              <w:rPr>
                <w:rFonts w:eastAsia="Times New Roman"/>
              </w:rPr>
              <w:t xml:space="preserve">-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14:paraId="5B9AB3B6" w14:textId="77777777" w:rsidR="00000000" w:rsidRDefault="00000000">
            <w:pPr>
              <w:jc w:val="center"/>
              <w:rPr>
                <w:rFonts w:eastAsia="Times New Roman"/>
              </w:rPr>
            </w:pPr>
            <w:r>
              <w:rPr>
                <w:rFonts w:eastAsia="Times New Roman"/>
              </w:rPr>
              <w:t xml:space="preserve">- </w:t>
            </w:r>
          </w:p>
        </w:tc>
      </w:tr>
      <w:tr w:rsidR="00000000" w14:paraId="3AACBC91" w14:textId="77777777">
        <w:tc>
          <w:tcPr>
            <w:tcW w:w="1815" w:type="dxa"/>
            <w:vMerge w:val="restart"/>
            <w:tcBorders>
              <w:top w:val="single" w:sz="6" w:space="0" w:color="CCCCCC"/>
              <w:left w:val="single" w:sz="6" w:space="0" w:color="CCCCCC"/>
              <w:bottom w:val="single" w:sz="6" w:space="0" w:color="CCCCCC"/>
              <w:right w:val="single" w:sz="6" w:space="0" w:color="CCCCCC"/>
            </w:tcBorders>
            <w:vAlign w:val="center"/>
            <w:hideMark/>
          </w:tcPr>
          <w:p w14:paraId="1E9D23ED" w14:textId="77777777" w:rsidR="00000000" w:rsidRDefault="00000000">
            <w:pPr>
              <w:jc w:val="center"/>
              <w:rPr>
                <w:rFonts w:eastAsia="Times New Roman"/>
              </w:rPr>
            </w:pPr>
            <w:r>
              <w:rPr>
                <w:rFonts w:eastAsia="Times New Roman"/>
              </w:rPr>
              <w:t xml:space="preserve">Младший школьный возраст (7 - 10 лет) </w:t>
            </w:r>
          </w:p>
        </w:tc>
        <w:tc>
          <w:tcPr>
            <w:tcW w:w="2070" w:type="dxa"/>
            <w:tcBorders>
              <w:top w:val="single" w:sz="6" w:space="0" w:color="CCCCCC"/>
              <w:left w:val="single" w:sz="6" w:space="0" w:color="CCCCCC"/>
              <w:bottom w:val="single" w:sz="6" w:space="0" w:color="CCCCCC"/>
              <w:right w:val="single" w:sz="6" w:space="0" w:color="CCCCCC"/>
            </w:tcBorders>
            <w:vAlign w:val="center"/>
            <w:hideMark/>
          </w:tcPr>
          <w:p w14:paraId="0D77FE63" w14:textId="77777777" w:rsidR="00000000" w:rsidRDefault="00000000">
            <w:pPr>
              <w:jc w:val="center"/>
              <w:rPr>
                <w:rFonts w:eastAsia="Times New Roman"/>
              </w:rPr>
            </w:pPr>
            <w:r>
              <w:rPr>
                <w:rFonts w:eastAsia="Times New Roman"/>
              </w:rPr>
              <w:t xml:space="preserve">для стихов </w:t>
            </w:r>
          </w:p>
        </w:tc>
        <w:tc>
          <w:tcPr>
            <w:tcW w:w="1800" w:type="dxa"/>
            <w:tcBorders>
              <w:top w:val="single" w:sz="6" w:space="0" w:color="CCCCCC"/>
              <w:left w:val="single" w:sz="6" w:space="0" w:color="CCCCCC"/>
              <w:bottom w:val="single" w:sz="6" w:space="0" w:color="CCCCCC"/>
              <w:right w:val="single" w:sz="6" w:space="0" w:color="CCCCCC"/>
            </w:tcBorders>
            <w:vAlign w:val="center"/>
            <w:hideMark/>
          </w:tcPr>
          <w:p w14:paraId="4F66D3C9" w14:textId="77777777" w:rsidR="00000000" w:rsidRDefault="00000000">
            <w:pPr>
              <w:jc w:val="center"/>
              <w:rPr>
                <w:rFonts w:eastAsia="Times New Roman"/>
              </w:rPr>
            </w:pPr>
            <w:r>
              <w:rPr>
                <w:rFonts w:eastAsia="Times New Roman"/>
              </w:rPr>
              <w:t xml:space="preserve">12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36D7AC39" w14:textId="77777777" w:rsidR="00000000" w:rsidRDefault="00000000">
            <w:pPr>
              <w:jc w:val="center"/>
              <w:rPr>
                <w:rFonts w:eastAsia="Times New Roman"/>
              </w:rPr>
            </w:pPr>
            <w:r>
              <w:rPr>
                <w:rFonts w:eastAsia="Times New Roman"/>
              </w:rPr>
              <w:t xml:space="preserve">-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14:paraId="0AF6D742" w14:textId="77777777" w:rsidR="00000000" w:rsidRDefault="00000000">
            <w:pPr>
              <w:jc w:val="center"/>
              <w:rPr>
                <w:rFonts w:eastAsia="Times New Roman"/>
              </w:rPr>
            </w:pPr>
            <w:r>
              <w:rPr>
                <w:rFonts w:eastAsia="Times New Roman"/>
              </w:rPr>
              <w:t xml:space="preserve">- </w:t>
            </w:r>
          </w:p>
        </w:tc>
      </w:tr>
      <w:tr w:rsidR="00000000" w14:paraId="342A745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FCAEC5B" w14:textId="77777777" w:rsidR="00000000" w:rsidRDefault="00000000">
            <w:pPr>
              <w:rPr>
                <w:rFonts w:eastAsia="Times New Roman"/>
              </w:rPr>
            </w:pPr>
          </w:p>
        </w:tc>
        <w:tc>
          <w:tcPr>
            <w:tcW w:w="2070" w:type="dxa"/>
            <w:tcBorders>
              <w:top w:val="single" w:sz="6" w:space="0" w:color="CCCCCC"/>
              <w:left w:val="single" w:sz="6" w:space="0" w:color="CCCCCC"/>
              <w:bottom w:val="single" w:sz="6" w:space="0" w:color="CCCCCC"/>
              <w:right w:val="single" w:sz="6" w:space="0" w:color="CCCCCC"/>
            </w:tcBorders>
            <w:vAlign w:val="center"/>
            <w:hideMark/>
          </w:tcPr>
          <w:p w14:paraId="76DA2530" w14:textId="77777777" w:rsidR="00000000" w:rsidRDefault="00000000">
            <w:pPr>
              <w:jc w:val="center"/>
              <w:rPr>
                <w:rFonts w:eastAsia="Times New Roman"/>
              </w:rPr>
            </w:pPr>
            <w:r>
              <w:rPr>
                <w:rFonts w:eastAsia="Times New Roman"/>
              </w:rPr>
              <w:t xml:space="preserve">в научно-популярных изданиях </w:t>
            </w:r>
          </w:p>
        </w:tc>
        <w:tc>
          <w:tcPr>
            <w:tcW w:w="1800" w:type="dxa"/>
            <w:tcBorders>
              <w:top w:val="single" w:sz="6" w:space="0" w:color="CCCCCC"/>
              <w:left w:val="single" w:sz="6" w:space="0" w:color="CCCCCC"/>
              <w:bottom w:val="single" w:sz="6" w:space="0" w:color="CCCCCC"/>
              <w:right w:val="single" w:sz="6" w:space="0" w:color="CCCCCC"/>
            </w:tcBorders>
            <w:vAlign w:val="center"/>
            <w:hideMark/>
          </w:tcPr>
          <w:p w14:paraId="29D1A33E" w14:textId="77777777" w:rsidR="00000000" w:rsidRDefault="00000000">
            <w:pPr>
              <w:jc w:val="center"/>
              <w:rPr>
                <w:rFonts w:eastAsia="Times New Roman"/>
              </w:rPr>
            </w:pPr>
            <w:r>
              <w:rPr>
                <w:rFonts w:eastAsia="Times New Roman"/>
              </w:rPr>
              <w:t xml:space="preserve">9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6A703E4A" w14:textId="77777777" w:rsidR="00000000" w:rsidRDefault="00000000">
            <w:pPr>
              <w:jc w:val="center"/>
              <w:rPr>
                <w:rFonts w:eastAsia="Times New Roman"/>
              </w:rPr>
            </w:pPr>
            <w:r>
              <w:rPr>
                <w:rFonts w:eastAsia="Times New Roman"/>
              </w:rPr>
              <w:t xml:space="preserve">-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14:paraId="6F1282A2" w14:textId="77777777" w:rsidR="00000000" w:rsidRDefault="00000000">
            <w:pPr>
              <w:jc w:val="center"/>
              <w:rPr>
                <w:rFonts w:eastAsia="Times New Roman"/>
              </w:rPr>
            </w:pPr>
            <w:r>
              <w:rPr>
                <w:rFonts w:eastAsia="Times New Roman"/>
              </w:rPr>
              <w:t xml:space="preserve">- </w:t>
            </w:r>
          </w:p>
        </w:tc>
      </w:tr>
      <w:tr w:rsidR="00000000" w14:paraId="0F71777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BBD1DD1" w14:textId="77777777" w:rsidR="00000000" w:rsidRDefault="00000000">
            <w:pPr>
              <w:rPr>
                <w:rFonts w:eastAsia="Times New Roman"/>
              </w:rPr>
            </w:pPr>
          </w:p>
        </w:tc>
        <w:tc>
          <w:tcPr>
            <w:tcW w:w="2070" w:type="dxa"/>
            <w:tcBorders>
              <w:top w:val="single" w:sz="6" w:space="0" w:color="CCCCCC"/>
              <w:left w:val="single" w:sz="6" w:space="0" w:color="CCCCCC"/>
              <w:bottom w:val="single" w:sz="6" w:space="0" w:color="CCCCCC"/>
              <w:right w:val="single" w:sz="6" w:space="0" w:color="CCCCCC"/>
            </w:tcBorders>
            <w:vAlign w:val="center"/>
            <w:hideMark/>
          </w:tcPr>
          <w:p w14:paraId="012DC554" w14:textId="77777777" w:rsidR="00000000" w:rsidRDefault="00000000">
            <w:pPr>
              <w:jc w:val="center"/>
              <w:rPr>
                <w:rFonts w:eastAsia="Times New Roman"/>
              </w:rPr>
            </w:pPr>
            <w:r>
              <w:rPr>
                <w:rFonts w:eastAsia="Times New Roman"/>
              </w:rPr>
              <w:t xml:space="preserve">в изданиях справочных и для досуга </w:t>
            </w:r>
          </w:p>
        </w:tc>
        <w:tc>
          <w:tcPr>
            <w:tcW w:w="1800" w:type="dxa"/>
            <w:tcBorders>
              <w:top w:val="single" w:sz="6" w:space="0" w:color="CCCCCC"/>
              <w:left w:val="single" w:sz="6" w:space="0" w:color="CCCCCC"/>
              <w:bottom w:val="single" w:sz="6" w:space="0" w:color="CCCCCC"/>
              <w:right w:val="single" w:sz="6" w:space="0" w:color="CCCCCC"/>
            </w:tcBorders>
            <w:vAlign w:val="center"/>
            <w:hideMark/>
          </w:tcPr>
          <w:p w14:paraId="53F7D84B" w14:textId="77777777" w:rsidR="00000000" w:rsidRDefault="00000000">
            <w:pPr>
              <w:jc w:val="center"/>
              <w:rPr>
                <w:rFonts w:eastAsia="Times New Roman"/>
              </w:rPr>
            </w:pPr>
            <w:r>
              <w:rPr>
                <w:rFonts w:eastAsia="Times New Roman"/>
              </w:rPr>
              <w:t xml:space="preserve">9 или 6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6631989A" w14:textId="77777777" w:rsidR="00000000" w:rsidRDefault="00000000">
            <w:pPr>
              <w:jc w:val="center"/>
              <w:rPr>
                <w:rFonts w:eastAsia="Times New Roman"/>
              </w:rPr>
            </w:pPr>
            <w:r>
              <w:rPr>
                <w:rFonts w:eastAsia="Times New Roman"/>
              </w:rPr>
              <w:t xml:space="preserve">-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14:paraId="17B82BB5" w14:textId="77777777" w:rsidR="00000000" w:rsidRDefault="00000000">
            <w:pPr>
              <w:jc w:val="center"/>
              <w:rPr>
                <w:rFonts w:eastAsia="Times New Roman"/>
              </w:rPr>
            </w:pPr>
            <w:r>
              <w:rPr>
                <w:rFonts w:eastAsia="Times New Roman"/>
              </w:rPr>
              <w:t xml:space="preserve">- </w:t>
            </w:r>
          </w:p>
        </w:tc>
      </w:tr>
      <w:tr w:rsidR="00000000" w14:paraId="5F0AAAD1" w14:textId="77777777">
        <w:tc>
          <w:tcPr>
            <w:tcW w:w="1815" w:type="dxa"/>
            <w:vMerge w:val="restart"/>
            <w:tcBorders>
              <w:top w:val="single" w:sz="6" w:space="0" w:color="CCCCCC"/>
              <w:left w:val="single" w:sz="6" w:space="0" w:color="CCCCCC"/>
              <w:bottom w:val="single" w:sz="6" w:space="0" w:color="CCCCCC"/>
              <w:right w:val="single" w:sz="6" w:space="0" w:color="CCCCCC"/>
            </w:tcBorders>
            <w:vAlign w:val="center"/>
            <w:hideMark/>
          </w:tcPr>
          <w:p w14:paraId="0F014A0E" w14:textId="77777777" w:rsidR="00000000" w:rsidRDefault="00000000">
            <w:pPr>
              <w:jc w:val="center"/>
              <w:rPr>
                <w:rFonts w:eastAsia="Times New Roman"/>
              </w:rPr>
            </w:pPr>
            <w:r>
              <w:rPr>
                <w:rFonts w:eastAsia="Times New Roman"/>
              </w:rPr>
              <w:t xml:space="preserve">Средний школьный возраст (11 - 14 лет) </w:t>
            </w:r>
          </w:p>
        </w:tc>
        <w:tc>
          <w:tcPr>
            <w:tcW w:w="2070" w:type="dxa"/>
            <w:tcBorders>
              <w:top w:val="single" w:sz="6" w:space="0" w:color="CCCCCC"/>
              <w:left w:val="single" w:sz="6" w:space="0" w:color="CCCCCC"/>
              <w:bottom w:val="single" w:sz="6" w:space="0" w:color="CCCCCC"/>
              <w:right w:val="single" w:sz="6" w:space="0" w:color="CCCCCC"/>
            </w:tcBorders>
            <w:vAlign w:val="center"/>
            <w:hideMark/>
          </w:tcPr>
          <w:p w14:paraId="3F82C08B" w14:textId="77777777" w:rsidR="00000000" w:rsidRDefault="00000000">
            <w:pPr>
              <w:jc w:val="center"/>
              <w:rPr>
                <w:rFonts w:eastAsia="Times New Roman"/>
              </w:rPr>
            </w:pPr>
            <w:r>
              <w:rPr>
                <w:rFonts w:eastAsia="Times New Roman"/>
              </w:rPr>
              <w:t xml:space="preserve">для стихов </w:t>
            </w:r>
          </w:p>
        </w:tc>
        <w:tc>
          <w:tcPr>
            <w:tcW w:w="1800" w:type="dxa"/>
            <w:tcBorders>
              <w:top w:val="single" w:sz="6" w:space="0" w:color="CCCCCC"/>
              <w:left w:val="single" w:sz="6" w:space="0" w:color="CCCCCC"/>
              <w:bottom w:val="single" w:sz="6" w:space="0" w:color="CCCCCC"/>
              <w:right w:val="single" w:sz="6" w:space="0" w:color="CCCCCC"/>
            </w:tcBorders>
            <w:vAlign w:val="center"/>
            <w:hideMark/>
          </w:tcPr>
          <w:p w14:paraId="16217CF3" w14:textId="77777777" w:rsidR="00000000" w:rsidRDefault="00000000">
            <w:pPr>
              <w:jc w:val="center"/>
              <w:rPr>
                <w:rFonts w:eastAsia="Times New Roman"/>
              </w:rPr>
            </w:pPr>
            <w:r>
              <w:rPr>
                <w:rFonts w:eastAsia="Times New Roman"/>
              </w:rPr>
              <w:t xml:space="preserve">9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1DC331B3" w14:textId="77777777" w:rsidR="00000000" w:rsidRDefault="00000000">
            <w:pPr>
              <w:jc w:val="center"/>
              <w:rPr>
                <w:rFonts w:eastAsia="Times New Roman"/>
              </w:rPr>
            </w:pPr>
            <w:r>
              <w:rPr>
                <w:rFonts w:eastAsia="Times New Roman"/>
              </w:rPr>
              <w:t xml:space="preserve">в изданиях справочных и для досуга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14:paraId="64565513" w14:textId="77777777" w:rsidR="00000000" w:rsidRDefault="00000000">
            <w:pPr>
              <w:jc w:val="center"/>
              <w:rPr>
                <w:rFonts w:eastAsia="Times New Roman"/>
              </w:rPr>
            </w:pPr>
            <w:r>
              <w:rPr>
                <w:rFonts w:eastAsia="Times New Roman"/>
              </w:rPr>
              <w:t xml:space="preserve">9 или 6 </w:t>
            </w:r>
          </w:p>
        </w:tc>
      </w:tr>
      <w:tr w:rsidR="00000000" w14:paraId="4A93055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74809DD" w14:textId="77777777" w:rsidR="00000000" w:rsidRDefault="00000000">
            <w:pPr>
              <w:rPr>
                <w:rFonts w:eastAsia="Times New Roman"/>
              </w:rPr>
            </w:pPr>
          </w:p>
        </w:tc>
        <w:tc>
          <w:tcPr>
            <w:tcW w:w="2070" w:type="dxa"/>
            <w:tcBorders>
              <w:top w:val="single" w:sz="6" w:space="0" w:color="CCCCCC"/>
              <w:left w:val="single" w:sz="6" w:space="0" w:color="CCCCCC"/>
              <w:bottom w:val="single" w:sz="6" w:space="0" w:color="CCCCCC"/>
              <w:right w:val="single" w:sz="6" w:space="0" w:color="CCCCCC"/>
            </w:tcBorders>
            <w:vAlign w:val="center"/>
            <w:hideMark/>
          </w:tcPr>
          <w:p w14:paraId="61AF3960" w14:textId="77777777" w:rsidR="00000000" w:rsidRDefault="00000000">
            <w:pPr>
              <w:jc w:val="center"/>
              <w:rPr>
                <w:rFonts w:eastAsia="Times New Roman"/>
              </w:rPr>
            </w:pPr>
            <w:r>
              <w:rPr>
                <w:rFonts w:eastAsia="Times New Roman"/>
              </w:rPr>
              <w:t xml:space="preserve">в изданиях научно-популярных, справочных и для досуга </w:t>
            </w:r>
          </w:p>
        </w:tc>
        <w:tc>
          <w:tcPr>
            <w:tcW w:w="1800" w:type="dxa"/>
            <w:tcBorders>
              <w:top w:val="single" w:sz="6" w:space="0" w:color="CCCCCC"/>
              <w:left w:val="single" w:sz="6" w:space="0" w:color="CCCCCC"/>
              <w:bottom w:val="single" w:sz="6" w:space="0" w:color="CCCCCC"/>
              <w:right w:val="single" w:sz="6" w:space="0" w:color="CCCCCC"/>
            </w:tcBorders>
            <w:vAlign w:val="center"/>
            <w:hideMark/>
          </w:tcPr>
          <w:p w14:paraId="1A390CC4" w14:textId="77777777" w:rsidR="00000000" w:rsidRDefault="00000000">
            <w:pPr>
              <w:jc w:val="center"/>
              <w:rPr>
                <w:rFonts w:eastAsia="Times New Roman"/>
              </w:rPr>
            </w:pPr>
            <w:r>
              <w:rPr>
                <w:rFonts w:eastAsia="Times New Roman"/>
              </w:rPr>
              <w:t xml:space="preserve">9 или 6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19AB7C78" w14:textId="77777777" w:rsidR="00000000" w:rsidRDefault="00000000">
            <w:pPr>
              <w:jc w:val="center"/>
              <w:rPr>
                <w:rFonts w:eastAsia="Times New Roman"/>
              </w:rPr>
            </w:pPr>
            <w:r>
              <w:rPr>
                <w:rFonts w:eastAsia="Times New Roman"/>
              </w:rPr>
              <w:t xml:space="preserve">-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14:paraId="62D2C316" w14:textId="77777777" w:rsidR="00000000" w:rsidRDefault="00000000">
            <w:pPr>
              <w:jc w:val="center"/>
              <w:rPr>
                <w:rFonts w:eastAsia="Times New Roman"/>
              </w:rPr>
            </w:pPr>
            <w:r>
              <w:rPr>
                <w:rFonts w:eastAsia="Times New Roman"/>
              </w:rPr>
              <w:t xml:space="preserve">- </w:t>
            </w:r>
          </w:p>
        </w:tc>
      </w:tr>
      <w:tr w:rsidR="00000000" w14:paraId="47843A86" w14:textId="77777777">
        <w:tc>
          <w:tcPr>
            <w:tcW w:w="1815" w:type="dxa"/>
            <w:tcBorders>
              <w:top w:val="single" w:sz="6" w:space="0" w:color="CCCCCC"/>
              <w:left w:val="single" w:sz="6" w:space="0" w:color="CCCCCC"/>
              <w:bottom w:val="single" w:sz="6" w:space="0" w:color="CCCCCC"/>
              <w:right w:val="single" w:sz="6" w:space="0" w:color="CCCCCC"/>
            </w:tcBorders>
            <w:vAlign w:val="center"/>
            <w:hideMark/>
          </w:tcPr>
          <w:p w14:paraId="0541FA50" w14:textId="77777777" w:rsidR="00000000" w:rsidRDefault="00000000">
            <w:pPr>
              <w:jc w:val="center"/>
              <w:rPr>
                <w:rFonts w:eastAsia="Times New Roman"/>
              </w:rPr>
            </w:pPr>
            <w:r>
              <w:rPr>
                <w:rFonts w:eastAsia="Times New Roman"/>
              </w:rPr>
              <w:t xml:space="preserve">Старший школьный возраст (15 - 18 лет) </w:t>
            </w:r>
          </w:p>
        </w:tc>
        <w:tc>
          <w:tcPr>
            <w:tcW w:w="2070" w:type="dxa"/>
            <w:tcBorders>
              <w:top w:val="single" w:sz="6" w:space="0" w:color="CCCCCC"/>
              <w:left w:val="single" w:sz="6" w:space="0" w:color="CCCCCC"/>
              <w:bottom w:val="single" w:sz="6" w:space="0" w:color="CCCCCC"/>
              <w:right w:val="single" w:sz="6" w:space="0" w:color="CCCCCC"/>
            </w:tcBorders>
            <w:vAlign w:val="center"/>
            <w:hideMark/>
          </w:tcPr>
          <w:p w14:paraId="4F2C78A6" w14:textId="77777777" w:rsidR="00000000" w:rsidRDefault="00000000">
            <w:pPr>
              <w:jc w:val="center"/>
              <w:rPr>
                <w:rFonts w:eastAsia="Times New Roman"/>
              </w:rPr>
            </w:pPr>
            <w:r>
              <w:rPr>
                <w:rFonts w:eastAsia="Times New Roman"/>
              </w:rPr>
              <w:t xml:space="preserve">во всех видах изданий </w:t>
            </w:r>
          </w:p>
        </w:tc>
        <w:tc>
          <w:tcPr>
            <w:tcW w:w="1800" w:type="dxa"/>
            <w:tcBorders>
              <w:top w:val="single" w:sz="6" w:space="0" w:color="CCCCCC"/>
              <w:left w:val="single" w:sz="6" w:space="0" w:color="CCCCCC"/>
              <w:bottom w:val="single" w:sz="6" w:space="0" w:color="CCCCCC"/>
              <w:right w:val="single" w:sz="6" w:space="0" w:color="CCCCCC"/>
            </w:tcBorders>
            <w:vAlign w:val="center"/>
            <w:hideMark/>
          </w:tcPr>
          <w:p w14:paraId="781D4ADF" w14:textId="77777777" w:rsidR="00000000" w:rsidRDefault="00000000">
            <w:pPr>
              <w:jc w:val="center"/>
              <w:rPr>
                <w:rFonts w:eastAsia="Times New Roman"/>
              </w:rPr>
            </w:pPr>
            <w:r>
              <w:rPr>
                <w:rFonts w:eastAsia="Times New Roman"/>
              </w:rPr>
              <w:t xml:space="preserve">9 или 6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14:paraId="16CE53A9" w14:textId="77777777" w:rsidR="00000000" w:rsidRDefault="00000000">
            <w:pPr>
              <w:jc w:val="center"/>
              <w:rPr>
                <w:rFonts w:eastAsia="Times New Roman"/>
              </w:rPr>
            </w:pPr>
            <w:r>
              <w:rPr>
                <w:rFonts w:eastAsia="Times New Roman"/>
              </w:rPr>
              <w:t xml:space="preserve">в изданиях справочных и для досуга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14:paraId="046C3D9C" w14:textId="77777777" w:rsidR="00000000" w:rsidRDefault="00000000">
            <w:pPr>
              <w:jc w:val="center"/>
              <w:rPr>
                <w:rFonts w:eastAsia="Times New Roman"/>
              </w:rPr>
            </w:pPr>
            <w:r>
              <w:rPr>
                <w:rFonts w:eastAsia="Times New Roman"/>
              </w:rPr>
              <w:t xml:space="preserve">6 </w:t>
            </w:r>
          </w:p>
        </w:tc>
      </w:tr>
    </w:tbl>
    <w:p w14:paraId="36C61101" w14:textId="77777777" w:rsidR="00000000" w:rsidRDefault="00000000">
      <w:pPr>
        <w:pStyle w:val="a5"/>
        <w:jc w:val="both"/>
      </w:pPr>
      <w:r>
        <w:lastRenderedPageBreak/>
        <w:t> </w:t>
      </w:r>
    </w:p>
    <w:p w14:paraId="67872389" w14:textId="77777777" w:rsidR="00000000" w:rsidRDefault="00000000">
      <w:pPr>
        <w:pStyle w:val="a5"/>
        <w:jc w:val="both"/>
      </w:pPr>
      <w:r>
        <w:t>--------------------------------</w:t>
      </w:r>
    </w:p>
    <w:p w14:paraId="466B263F" w14:textId="77777777" w:rsidR="00000000" w:rsidRDefault="00000000">
      <w:pPr>
        <w:pStyle w:val="a5"/>
        <w:jc w:val="both"/>
      </w:pPr>
      <w:r>
        <w:t>Параметры шрифтового оформления должны соответствовать требованиям в соответствии с видом издания и возрастом пользователя.</w:t>
      </w:r>
    </w:p>
    <w:p w14:paraId="17A712CF" w14:textId="77777777" w:rsidR="00000000" w:rsidRDefault="00000000">
      <w:pPr>
        <w:pStyle w:val="a5"/>
        <w:jc w:val="both"/>
      </w:pPr>
      <w:r>
        <w:t>При наличии разделительной линии.</w:t>
      </w:r>
    </w:p>
    <w:p w14:paraId="7F895375" w14:textId="77777777" w:rsidR="00000000" w:rsidRDefault="00000000">
      <w:pPr>
        <w:pStyle w:val="a5"/>
        <w:jc w:val="both"/>
      </w:pPr>
      <w:r>
        <w:t> </w:t>
      </w:r>
    </w:p>
    <w:p w14:paraId="52539B8D" w14:textId="77777777" w:rsidR="00000000" w:rsidRDefault="00000000">
      <w:pPr>
        <w:pStyle w:val="a5"/>
        <w:jc w:val="both"/>
      </w:pPr>
      <w:r>
        <w:t> </w:t>
      </w:r>
    </w:p>
    <w:p w14:paraId="6C83475D" w14:textId="77777777" w:rsidR="00000000" w:rsidRDefault="00000000">
      <w:pPr>
        <w:pStyle w:val="a5"/>
        <w:jc w:val="both"/>
      </w:pPr>
      <w:r>
        <w:t> </w:t>
      </w:r>
    </w:p>
    <w:p w14:paraId="03559E25" w14:textId="77777777" w:rsidR="00000000" w:rsidRDefault="00000000">
      <w:pPr>
        <w:pStyle w:val="a5"/>
        <w:jc w:val="both"/>
      </w:pPr>
      <w:r>
        <w:t> </w:t>
      </w:r>
    </w:p>
    <w:p w14:paraId="06A09F87" w14:textId="77777777" w:rsidR="00000000" w:rsidRDefault="00000000">
      <w:pPr>
        <w:jc w:val="right"/>
        <w:rPr>
          <w:rFonts w:eastAsia="Times New Roman"/>
        </w:rPr>
      </w:pPr>
      <w:r>
        <w:rPr>
          <w:rFonts w:eastAsia="Times New Roman"/>
        </w:rPr>
        <w:t>Приложение N 21</w:t>
      </w:r>
      <w:r>
        <w:rPr>
          <w:rFonts w:eastAsia="Times New Roman"/>
        </w:rPr>
        <w:br/>
        <w:t>к техническому регламенту</w:t>
      </w:r>
      <w:r>
        <w:rPr>
          <w:rFonts w:eastAsia="Times New Roman"/>
        </w:rPr>
        <w:br/>
        <w:t>Таможенного союза</w:t>
      </w:r>
      <w:r>
        <w:rPr>
          <w:rFonts w:eastAsia="Times New Roman"/>
        </w:rPr>
        <w:br/>
        <w:t>"О безопасности продукции,</w:t>
      </w:r>
      <w:r>
        <w:rPr>
          <w:rFonts w:eastAsia="Times New Roman"/>
        </w:rPr>
        <w:br/>
        <w:t>предназначенной для детей</w:t>
      </w:r>
      <w:r>
        <w:rPr>
          <w:rFonts w:eastAsia="Times New Roman"/>
        </w:rPr>
        <w:br/>
        <w:t xml:space="preserve">и подростков" </w:t>
      </w:r>
    </w:p>
    <w:p w14:paraId="5B14A65A" w14:textId="77777777" w:rsidR="00000000" w:rsidRDefault="00000000">
      <w:pPr>
        <w:pStyle w:val="a5"/>
        <w:jc w:val="both"/>
      </w:pPr>
      <w:r>
        <w:t> </w:t>
      </w:r>
    </w:p>
    <w:p w14:paraId="423EC042" w14:textId="77777777" w:rsidR="00000000" w:rsidRDefault="00000000">
      <w:pPr>
        <w:jc w:val="center"/>
        <w:rPr>
          <w:rFonts w:eastAsia="Times New Roman"/>
        </w:rPr>
      </w:pPr>
      <w:r>
        <w:rPr>
          <w:rFonts w:eastAsia="Times New Roman"/>
          <w:b/>
          <w:bCs/>
        </w:rPr>
        <w:t>ТРЕБОВАНИЯ,</w:t>
      </w:r>
      <w:r>
        <w:rPr>
          <w:rFonts w:eastAsia="Times New Roman"/>
        </w:rPr>
        <w:br/>
      </w:r>
      <w:r>
        <w:rPr>
          <w:rFonts w:eastAsia="Times New Roman"/>
          <w:b/>
          <w:bCs/>
        </w:rPr>
        <w:t>ПРЕДЪЯВЛЯЕМЫЕ К ШРИФТОВОМУ ОФОРМЛЕНИЮ ТЕКСТА В ИЗДАНИЯХ</w:t>
      </w:r>
      <w:r>
        <w:rPr>
          <w:rFonts w:eastAsia="Times New Roman"/>
        </w:rPr>
        <w:br/>
      </w:r>
      <w:r>
        <w:rPr>
          <w:rFonts w:eastAsia="Times New Roman"/>
          <w:b/>
          <w:bCs/>
        </w:rPr>
        <w:t>КНИЖНЫХ И ЖУРНАЛЬНЫХ ПРИ ПЕЧАТИ НА ЦВЕТНОМ, СЕРОМ ФОНЕ</w:t>
      </w:r>
      <w:r>
        <w:rPr>
          <w:rFonts w:eastAsia="Times New Roman"/>
        </w:rPr>
        <w:br/>
      </w:r>
      <w:r>
        <w:rPr>
          <w:rFonts w:eastAsia="Times New Roman"/>
          <w:b/>
          <w:bCs/>
        </w:rPr>
        <w:t>И МНОГОКРАСОЧНЫХ ИЛЛЮСТРАЦИЯХ</w:t>
      </w:r>
      <w:r>
        <w:rPr>
          <w:rFonts w:eastAsia="Times New Roman"/>
        </w:rPr>
        <w:t xml:space="preserve"> </w:t>
      </w:r>
    </w:p>
    <w:p w14:paraId="7C627D96" w14:textId="77777777"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383"/>
        <w:gridCol w:w="1920"/>
        <w:gridCol w:w="1073"/>
        <w:gridCol w:w="1627"/>
        <w:gridCol w:w="1605"/>
        <w:gridCol w:w="1015"/>
        <w:gridCol w:w="1348"/>
      </w:tblGrid>
      <w:tr w:rsidR="00000000" w14:paraId="3B8F3AB0" w14:textId="77777777">
        <w:tc>
          <w:tcPr>
            <w:tcW w:w="1380" w:type="dxa"/>
            <w:vMerge w:val="restart"/>
            <w:tcBorders>
              <w:top w:val="single" w:sz="6" w:space="0" w:color="CCCCCC"/>
              <w:left w:val="single" w:sz="6" w:space="0" w:color="CCCCCC"/>
              <w:bottom w:val="single" w:sz="6" w:space="0" w:color="CCCCCC"/>
              <w:right w:val="single" w:sz="6" w:space="0" w:color="CCCCCC"/>
            </w:tcBorders>
            <w:vAlign w:val="center"/>
            <w:hideMark/>
          </w:tcPr>
          <w:p w14:paraId="6978ECFC" w14:textId="77777777" w:rsidR="00000000" w:rsidRDefault="00000000">
            <w:pPr>
              <w:jc w:val="center"/>
              <w:rPr>
                <w:rFonts w:eastAsia="Times New Roman"/>
              </w:rPr>
            </w:pPr>
            <w:r>
              <w:rPr>
                <w:rFonts w:eastAsia="Times New Roman"/>
                <w:b/>
                <w:bCs/>
              </w:rPr>
              <w:t>Возрастная группа</w:t>
            </w:r>
            <w:r>
              <w:rPr>
                <w:rFonts w:eastAsia="Times New Roman"/>
              </w:rPr>
              <w:t xml:space="preserve"> </w:t>
            </w:r>
          </w:p>
        </w:tc>
        <w:tc>
          <w:tcPr>
            <w:tcW w:w="1470" w:type="dxa"/>
            <w:vMerge w:val="restart"/>
            <w:tcBorders>
              <w:top w:val="single" w:sz="6" w:space="0" w:color="CCCCCC"/>
              <w:left w:val="single" w:sz="6" w:space="0" w:color="CCCCCC"/>
              <w:bottom w:val="single" w:sz="6" w:space="0" w:color="CCCCCC"/>
              <w:right w:val="single" w:sz="6" w:space="0" w:color="CCCCCC"/>
            </w:tcBorders>
            <w:vAlign w:val="center"/>
            <w:hideMark/>
          </w:tcPr>
          <w:p w14:paraId="5F28655F" w14:textId="77777777" w:rsidR="00000000" w:rsidRDefault="00000000">
            <w:pPr>
              <w:jc w:val="center"/>
              <w:rPr>
                <w:rFonts w:eastAsia="Times New Roman"/>
              </w:rPr>
            </w:pPr>
            <w:r>
              <w:rPr>
                <w:rFonts w:eastAsia="Times New Roman"/>
                <w:b/>
                <w:bCs/>
              </w:rPr>
              <w:t>Объем текста единовременного прочтения (количество знаков)</w:t>
            </w:r>
            <w:r>
              <w:rPr>
                <w:rFonts w:eastAsia="Times New Roman"/>
              </w:rPr>
              <w:t xml:space="preserve"> </w:t>
            </w:r>
          </w:p>
        </w:tc>
        <w:tc>
          <w:tcPr>
            <w:tcW w:w="1305" w:type="dxa"/>
            <w:vMerge w:val="restart"/>
            <w:tcBorders>
              <w:top w:val="single" w:sz="6" w:space="0" w:color="CCCCCC"/>
              <w:left w:val="single" w:sz="6" w:space="0" w:color="CCCCCC"/>
              <w:bottom w:val="single" w:sz="6" w:space="0" w:color="CCCCCC"/>
              <w:right w:val="single" w:sz="6" w:space="0" w:color="CCCCCC"/>
            </w:tcBorders>
            <w:vAlign w:val="center"/>
            <w:hideMark/>
          </w:tcPr>
          <w:p w14:paraId="2BC5E7F2" w14:textId="77777777" w:rsidR="00000000" w:rsidRDefault="00000000">
            <w:pPr>
              <w:jc w:val="center"/>
              <w:rPr>
                <w:rFonts w:eastAsia="Times New Roman"/>
              </w:rPr>
            </w:pPr>
            <w:r>
              <w:rPr>
                <w:rFonts w:eastAsia="Times New Roman"/>
                <w:b/>
                <w:bCs/>
              </w:rPr>
              <w:t>Кегль шрифта (пунктов, не менее)</w:t>
            </w:r>
            <w:r>
              <w:rPr>
                <w:rFonts w:eastAsia="Times New Roman"/>
              </w:rPr>
              <w:t xml:space="preserve"> </w:t>
            </w:r>
          </w:p>
        </w:tc>
        <w:tc>
          <w:tcPr>
            <w:tcW w:w="1440" w:type="dxa"/>
            <w:vMerge w:val="restart"/>
            <w:tcBorders>
              <w:top w:val="single" w:sz="6" w:space="0" w:color="CCCCCC"/>
              <w:left w:val="single" w:sz="6" w:space="0" w:color="CCCCCC"/>
              <w:bottom w:val="single" w:sz="6" w:space="0" w:color="CCCCCC"/>
              <w:right w:val="single" w:sz="6" w:space="0" w:color="CCCCCC"/>
            </w:tcBorders>
            <w:vAlign w:val="center"/>
            <w:hideMark/>
          </w:tcPr>
          <w:p w14:paraId="6260011C" w14:textId="77777777" w:rsidR="00000000" w:rsidRDefault="00000000">
            <w:pPr>
              <w:jc w:val="center"/>
              <w:rPr>
                <w:rFonts w:eastAsia="Times New Roman"/>
              </w:rPr>
            </w:pPr>
            <w:r>
              <w:rPr>
                <w:rFonts w:eastAsia="Times New Roman"/>
                <w:b/>
                <w:bCs/>
              </w:rPr>
              <w:t>Увеличение интерлиньяжа (пунктов, не менее)</w:t>
            </w:r>
            <w:r>
              <w:rPr>
                <w:rFonts w:eastAsia="Times New Roman"/>
              </w:rPr>
              <w:t xml:space="preserve"> </w:t>
            </w:r>
          </w:p>
        </w:tc>
        <w:tc>
          <w:tcPr>
            <w:tcW w:w="1410" w:type="dxa"/>
            <w:vMerge w:val="restart"/>
            <w:tcBorders>
              <w:top w:val="single" w:sz="6" w:space="0" w:color="CCCCCC"/>
              <w:left w:val="single" w:sz="6" w:space="0" w:color="CCCCCC"/>
              <w:bottom w:val="single" w:sz="6" w:space="0" w:color="CCCCCC"/>
              <w:right w:val="single" w:sz="6" w:space="0" w:color="CCCCCC"/>
            </w:tcBorders>
            <w:vAlign w:val="center"/>
            <w:hideMark/>
          </w:tcPr>
          <w:p w14:paraId="181772FB" w14:textId="77777777" w:rsidR="00000000" w:rsidRDefault="00000000">
            <w:pPr>
              <w:jc w:val="center"/>
              <w:rPr>
                <w:rFonts w:eastAsia="Times New Roman"/>
              </w:rPr>
            </w:pPr>
            <w:r>
              <w:rPr>
                <w:rFonts w:eastAsia="Times New Roman"/>
                <w:b/>
                <w:bCs/>
              </w:rPr>
              <w:t>Минимальная длина строки (мм)</w:t>
            </w:r>
            <w:r>
              <w:rPr>
                <w:rFonts w:eastAsia="Times New Roman"/>
              </w:rPr>
              <w:t xml:space="preserve"> </w:t>
            </w:r>
          </w:p>
        </w:tc>
        <w:tc>
          <w:tcPr>
            <w:tcW w:w="2610" w:type="dxa"/>
            <w:gridSpan w:val="2"/>
            <w:tcBorders>
              <w:top w:val="single" w:sz="6" w:space="0" w:color="CCCCCC"/>
              <w:left w:val="single" w:sz="6" w:space="0" w:color="CCCCCC"/>
              <w:bottom w:val="single" w:sz="6" w:space="0" w:color="CCCCCC"/>
              <w:right w:val="single" w:sz="6" w:space="0" w:color="CCCCCC"/>
            </w:tcBorders>
            <w:vAlign w:val="center"/>
            <w:hideMark/>
          </w:tcPr>
          <w:p w14:paraId="56A2B88F" w14:textId="77777777" w:rsidR="00000000" w:rsidRDefault="00000000">
            <w:pPr>
              <w:jc w:val="center"/>
              <w:rPr>
                <w:rFonts w:eastAsia="Times New Roman"/>
              </w:rPr>
            </w:pPr>
            <w:r>
              <w:rPr>
                <w:rFonts w:eastAsia="Times New Roman"/>
                <w:b/>
                <w:bCs/>
              </w:rPr>
              <w:t>Характеристика шрифта</w:t>
            </w:r>
            <w:r>
              <w:rPr>
                <w:rFonts w:eastAsia="Times New Roman"/>
              </w:rPr>
              <w:t xml:space="preserve"> </w:t>
            </w:r>
          </w:p>
        </w:tc>
      </w:tr>
      <w:tr w:rsidR="00000000" w14:paraId="723B360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0CB4BA1" w14:textId="77777777"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221233A" w14:textId="77777777"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C512358" w14:textId="77777777"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FC59995" w14:textId="77777777"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AA1CA94" w14:textId="77777777" w:rsidR="00000000" w:rsidRDefault="00000000">
            <w:pPr>
              <w:rPr>
                <w:rFonts w:eastAsia="Times New Roman"/>
              </w:rPr>
            </w:pPr>
          </w:p>
        </w:tc>
        <w:tc>
          <w:tcPr>
            <w:tcW w:w="1230" w:type="dxa"/>
            <w:tcBorders>
              <w:top w:val="single" w:sz="6" w:space="0" w:color="CCCCCC"/>
              <w:left w:val="single" w:sz="6" w:space="0" w:color="CCCCCC"/>
              <w:bottom w:val="single" w:sz="6" w:space="0" w:color="CCCCCC"/>
              <w:right w:val="single" w:sz="6" w:space="0" w:color="CCCCCC"/>
            </w:tcBorders>
            <w:vAlign w:val="center"/>
            <w:hideMark/>
          </w:tcPr>
          <w:p w14:paraId="7BE538C0" w14:textId="77777777" w:rsidR="00000000" w:rsidRDefault="00000000">
            <w:pPr>
              <w:jc w:val="center"/>
              <w:rPr>
                <w:rFonts w:eastAsia="Times New Roman"/>
              </w:rPr>
            </w:pPr>
            <w:r>
              <w:rPr>
                <w:rFonts w:eastAsia="Times New Roman"/>
                <w:b/>
                <w:bCs/>
              </w:rPr>
              <w:t>группа шрифта</w:t>
            </w:r>
            <w:r>
              <w:rPr>
                <w:rFonts w:eastAsia="Times New Roman"/>
              </w:rPr>
              <w:t xml:space="preserve"> </w:t>
            </w:r>
          </w:p>
        </w:tc>
        <w:tc>
          <w:tcPr>
            <w:tcW w:w="1365" w:type="dxa"/>
            <w:tcBorders>
              <w:top w:val="single" w:sz="6" w:space="0" w:color="CCCCCC"/>
              <w:left w:val="single" w:sz="6" w:space="0" w:color="CCCCCC"/>
              <w:bottom w:val="single" w:sz="6" w:space="0" w:color="CCCCCC"/>
              <w:right w:val="single" w:sz="6" w:space="0" w:color="CCCCCC"/>
            </w:tcBorders>
            <w:vAlign w:val="center"/>
            <w:hideMark/>
          </w:tcPr>
          <w:p w14:paraId="23BF054E" w14:textId="77777777" w:rsidR="00000000" w:rsidRDefault="00000000">
            <w:pPr>
              <w:rPr>
                <w:rFonts w:eastAsia="Times New Roman"/>
              </w:rPr>
            </w:pPr>
            <w:r>
              <w:rPr>
                <w:rFonts w:eastAsia="Times New Roman"/>
                <w:b/>
                <w:bCs/>
              </w:rPr>
              <w:t>начертание шрифта</w:t>
            </w:r>
            <w:r>
              <w:rPr>
                <w:rFonts w:eastAsia="Times New Roman"/>
              </w:rPr>
              <w:t xml:space="preserve"> </w:t>
            </w:r>
          </w:p>
        </w:tc>
      </w:tr>
      <w:tr w:rsidR="00000000" w14:paraId="421E5850" w14:textId="77777777">
        <w:tc>
          <w:tcPr>
            <w:tcW w:w="1380" w:type="dxa"/>
            <w:vMerge w:val="restart"/>
            <w:tcBorders>
              <w:top w:val="single" w:sz="6" w:space="0" w:color="CCCCCC"/>
              <w:left w:val="single" w:sz="6" w:space="0" w:color="CCCCCC"/>
              <w:bottom w:val="single" w:sz="6" w:space="0" w:color="CCCCCC"/>
              <w:right w:val="single" w:sz="6" w:space="0" w:color="CCCCCC"/>
            </w:tcBorders>
            <w:vAlign w:val="center"/>
            <w:hideMark/>
          </w:tcPr>
          <w:p w14:paraId="6493DF2A" w14:textId="77777777" w:rsidR="00000000" w:rsidRDefault="00000000">
            <w:pPr>
              <w:jc w:val="center"/>
              <w:rPr>
                <w:rFonts w:eastAsia="Times New Roman"/>
              </w:rPr>
            </w:pPr>
            <w:r>
              <w:rPr>
                <w:rFonts w:eastAsia="Times New Roman"/>
              </w:rPr>
              <w:t xml:space="preserve">Дошкольный возраст (3 - 6 лет) </w:t>
            </w:r>
          </w:p>
        </w:tc>
        <w:tc>
          <w:tcPr>
            <w:tcW w:w="1470" w:type="dxa"/>
            <w:tcBorders>
              <w:top w:val="single" w:sz="6" w:space="0" w:color="CCCCCC"/>
              <w:left w:val="single" w:sz="6" w:space="0" w:color="CCCCCC"/>
              <w:bottom w:val="single" w:sz="6" w:space="0" w:color="CCCCCC"/>
              <w:right w:val="single" w:sz="6" w:space="0" w:color="CCCCCC"/>
            </w:tcBorders>
            <w:vAlign w:val="center"/>
            <w:hideMark/>
          </w:tcPr>
          <w:p w14:paraId="17E53297" w14:textId="77777777" w:rsidR="00000000" w:rsidRDefault="00000000">
            <w:pPr>
              <w:jc w:val="center"/>
              <w:rPr>
                <w:rFonts w:eastAsia="Times New Roman"/>
              </w:rPr>
            </w:pPr>
            <w:r>
              <w:rPr>
                <w:rFonts w:eastAsia="Times New Roman"/>
              </w:rPr>
              <w:t xml:space="preserve">200 и более </w:t>
            </w:r>
          </w:p>
        </w:tc>
        <w:tc>
          <w:tcPr>
            <w:tcW w:w="1305" w:type="dxa"/>
            <w:tcBorders>
              <w:top w:val="single" w:sz="6" w:space="0" w:color="CCCCCC"/>
              <w:left w:val="single" w:sz="6" w:space="0" w:color="CCCCCC"/>
              <w:bottom w:val="single" w:sz="6" w:space="0" w:color="CCCCCC"/>
              <w:right w:val="single" w:sz="6" w:space="0" w:color="CCCCCC"/>
            </w:tcBorders>
            <w:vAlign w:val="center"/>
            <w:hideMark/>
          </w:tcPr>
          <w:p w14:paraId="4ED286A6" w14:textId="77777777" w:rsidR="00000000" w:rsidRDefault="00000000">
            <w:pPr>
              <w:jc w:val="center"/>
              <w:rPr>
                <w:rFonts w:eastAsia="Times New Roman"/>
              </w:rPr>
            </w:pPr>
            <w:r>
              <w:rPr>
                <w:rFonts w:eastAsia="Times New Roman"/>
              </w:rPr>
              <w:t xml:space="preserve">18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7D846631" w14:textId="77777777" w:rsidR="00000000" w:rsidRDefault="00000000">
            <w:pPr>
              <w:jc w:val="center"/>
              <w:rPr>
                <w:rFonts w:eastAsia="Times New Roman"/>
              </w:rPr>
            </w:pPr>
            <w:r>
              <w:rPr>
                <w:rFonts w:eastAsia="Times New Roman"/>
              </w:rPr>
              <w:t xml:space="preserve">4 </w:t>
            </w:r>
          </w:p>
        </w:tc>
        <w:tc>
          <w:tcPr>
            <w:tcW w:w="1410" w:type="dxa"/>
            <w:tcBorders>
              <w:top w:val="single" w:sz="6" w:space="0" w:color="CCCCCC"/>
              <w:left w:val="single" w:sz="6" w:space="0" w:color="CCCCCC"/>
              <w:bottom w:val="single" w:sz="6" w:space="0" w:color="CCCCCC"/>
              <w:right w:val="single" w:sz="6" w:space="0" w:color="CCCCCC"/>
            </w:tcBorders>
            <w:vAlign w:val="center"/>
            <w:hideMark/>
          </w:tcPr>
          <w:p w14:paraId="5B516879" w14:textId="77777777" w:rsidR="00000000" w:rsidRDefault="00000000">
            <w:pPr>
              <w:jc w:val="center"/>
              <w:rPr>
                <w:rFonts w:eastAsia="Times New Roman"/>
              </w:rPr>
            </w:pPr>
            <w:r>
              <w:rPr>
                <w:rFonts w:eastAsia="Times New Roman"/>
              </w:rPr>
              <w:t xml:space="preserve">117 </w:t>
            </w:r>
          </w:p>
        </w:tc>
        <w:tc>
          <w:tcPr>
            <w:tcW w:w="1230" w:type="dxa"/>
            <w:tcBorders>
              <w:top w:val="single" w:sz="6" w:space="0" w:color="CCCCCC"/>
              <w:left w:val="single" w:sz="6" w:space="0" w:color="CCCCCC"/>
              <w:bottom w:val="single" w:sz="6" w:space="0" w:color="CCCCCC"/>
              <w:right w:val="single" w:sz="6" w:space="0" w:color="CCCCCC"/>
            </w:tcBorders>
            <w:vAlign w:val="center"/>
            <w:hideMark/>
          </w:tcPr>
          <w:p w14:paraId="5D21E1C4" w14:textId="77777777" w:rsidR="00000000" w:rsidRDefault="00000000">
            <w:pPr>
              <w:pStyle w:val="a5"/>
              <w:jc w:val="both"/>
            </w:pPr>
            <w:r>
              <w:t>рубленые</w:t>
            </w:r>
          </w:p>
        </w:tc>
        <w:tc>
          <w:tcPr>
            <w:tcW w:w="1365" w:type="dxa"/>
            <w:tcBorders>
              <w:top w:val="single" w:sz="6" w:space="0" w:color="CCCCCC"/>
              <w:left w:val="single" w:sz="6" w:space="0" w:color="CCCCCC"/>
              <w:bottom w:val="single" w:sz="6" w:space="0" w:color="CCCCCC"/>
              <w:right w:val="single" w:sz="6" w:space="0" w:color="CCCCCC"/>
            </w:tcBorders>
            <w:vAlign w:val="center"/>
            <w:hideMark/>
          </w:tcPr>
          <w:p w14:paraId="77DF070C" w14:textId="77777777" w:rsidR="00000000" w:rsidRDefault="00000000">
            <w:pPr>
              <w:jc w:val="center"/>
              <w:rPr>
                <w:rFonts w:eastAsia="Times New Roman"/>
              </w:rPr>
            </w:pPr>
            <w:r>
              <w:rPr>
                <w:rFonts w:eastAsia="Times New Roman"/>
              </w:rPr>
              <w:t xml:space="preserve">нормальное или широкое, полужирное, прямое </w:t>
            </w:r>
          </w:p>
        </w:tc>
      </w:tr>
      <w:tr w:rsidR="00000000" w14:paraId="3CC1FCE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12EBFC5" w14:textId="77777777" w:rsidR="00000000" w:rsidRDefault="00000000">
            <w:pPr>
              <w:rPr>
                <w:rFonts w:eastAsia="Times New Roman"/>
              </w:rPr>
            </w:pPr>
          </w:p>
        </w:tc>
        <w:tc>
          <w:tcPr>
            <w:tcW w:w="1470" w:type="dxa"/>
            <w:tcBorders>
              <w:top w:val="single" w:sz="6" w:space="0" w:color="CCCCCC"/>
              <w:left w:val="single" w:sz="6" w:space="0" w:color="CCCCCC"/>
              <w:bottom w:val="single" w:sz="6" w:space="0" w:color="CCCCCC"/>
              <w:right w:val="single" w:sz="6" w:space="0" w:color="CCCCCC"/>
            </w:tcBorders>
            <w:vAlign w:val="center"/>
            <w:hideMark/>
          </w:tcPr>
          <w:p w14:paraId="197F9FB7" w14:textId="77777777" w:rsidR="00000000" w:rsidRDefault="00000000">
            <w:pPr>
              <w:jc w:val="center"/>
              <w:rPr>
                <w:rFonts w:eastAsia="Times New Roman"/>
              </w:rPr>
            </w:pPr>
            <w:r>
              <w:rPr>
                <w:rFonts w:eastAsia="Times New Roman"/>
              </w:rPr>
              <w:t xml:space="preserve">не более 200 </w:t>
            </w:r>
          </w:p>
        </w:tc>
        <w:tc>
          <w:tcPr>
            <w:tcW w:w="1305" w:type="dxa"/>
            <w:tcBorders>
              <w:top w:val="single" w:sz="6" w:space="0" w:color="CCCCCC"/>
              <w:left w:val="single" w:sz="6" w:space="0" w:color="CCCCCC"/>
              <w:bottom w:val="single" w:sz="6" w:space="0" w:color="CCCCCC"/>
              <w:right w:val="single" w:sz="6" w:space="0" w:color="CCCCCC"/>
            </w:tcBorders>
            <w:vAlign w:val="center"/>
            <w:hideMark/>
          </w:tcPr>
          <w:p w14:paraId="501EFD55" w14:textId="77777777" w:rsidR="00000000" w:rsidRDefault="00000000">
            <w:pPr>
              <w:jc w:val="center"/>
              <w:rPr>
                <w:rFonts w:eastAsia="Times New Roman"/>
              </w:rPr>
            </w:pPr>
            <w:r>
              <w:rPr>
                <w:rFonts w:eastAsia="Times New Roman"/>
              </w:rPr>
              <w:t xml:space="preserve">14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4FE97527" w14:textId="77777777" w:rsidR="00000000" w:rsidRDefault="00000000">
            <w:pPr>
              <w:jc w:val="center"/>
              <w:rPr>
                <w:rFonts w:eastAsia="Times New Roman"/>
              </w:rPr>
            </w:pPr>
            <w:r>
              <w:rPr>
                <w:rFonts w:eastAsia="Times New Roman"/>
              </w:rPr>
              <w:t xml:space="preserve">4 </w:t>
            </w:r>
          </w:p>
        </w:tc>
        <w:tc>
          <w:tcPr>
            <w:tcW w:w="1410" w:type="dxa"/>
            <w:tcBorders>
              <w:top w:val="single" w:sz="6" w:space="0" w:color="CCCCCC"/>
              <w:left w:val="single" w:sz="6" w:space="0" w:color="CCCCCC"/>
              <w:bottom w:val="single" w:sz="6" w:space="0" w:color="CCCCCC"/>
              <w:right w:val="single" w:sz="6" w:space="0" w:color="CCCCCC"/>
            </w:tcBorders>
            <w:vAlign w:val="center"/>
            <w:hideMark/>
          </w:tcPr>
          <w:p w14:paraId="4A4039C0" w14:textId="77777777" w:rsidR="00000000" w:rsidRDefault="00000000">
            <w:pPr>
              <w:jc w:val="center"/>
              <w:rPr>
                <w:rFonts w:eastAsia="Times New Roman"/>
              </w:rPr>
            </w:pPr>
            <w:r>
              <w:rPr>
                <w:rFonts w:eastAsia="Times New Roman"/>
              </w:rPr>
              <w:t xml:space="preserve">- </w:t>
            </w:r>
          </w:p>
        </w:tc>
        <w:tc>
          <w:tcPr>
            <w:tcW w:w="1230" w:type="dxa"/>
            <w:tcBorders>
              <w:top w:val="single" w:sz="6" w:space="0" w:color="CCCCCC"/>
              <w:left w:val="single" w:sz="6" w:space="0" w:color="CCCCCC"/>
              <w:bottom w:val="single" w:sz="6" w:space="0" w:color="CCCCCC"/>
              <w:right w:val="single" w:sz="6" w:space="0" w:color="CCCCCC"/>
            </w:tcBorders>
            <w:vAlign w:val="center"/>
            <w:hideMark/>
          </w:tcPr>
          <w:p w14:paraId="1CF459C3" w14:textId="77777777" w:rsidR="00000000" w:rsidRDefault="00000000">
            <w:pPr>
              <w:pStyle w:val="a5"/>
              <w:jc w:val="both"/>
            </w:pPr>
            <w:r>
              <w:t>рубленые</w:t>
            </w:r>
          </w:p>
        </w:tc>
        <w:tc>
          <w:tcPr>
            <w:tcW w:w="1365" w:type="dxa"/>
            <w:tcBorders>
              <w:top w:val="single" w:sz="6" w:space="0" w:color="CCCCCC"/>
              <w:left w:val="single" w:sz="6" w:space="0" w:color="CCCCCC"/>
              <w:bottom w:val="single" w:sz="6" w:space="0" w:color="CCCCCC"/>
              <w:right w:val="single" w:sz="6" w:space="0" w:color="CCCCCC"/>
            </w:tcBorders>
            <w:vAlign w:val="center"/>
            <w:hideMark/>
          </w:tcPr>
          <w:p w14:paraId="65244D9A" w14:textId="77777777" w:rsidR="00000000" w:rsidRDefault="00000000">
            <w:pPr>
              <w:jc w:val="center"/>
              <w:rPr>
                <w:rFonts w:eastAsia="Times New Roman"/>
              </w:rPr>
            </w:pPr>
            <w:r>
              <w:rPr>
                <w:rFonts w:eastAsia="Times New Roman"/>
              </w:rPr>
              <w:t xml:space="preserve">нормальное или широкое, полужирное, прямое </w:t>
            </w:r>
          </w:p>
        </w:tc>
      </w:tr>
      <w:tr w:rsidR="00000000" w14:paraId="5983597D" w14:textId="77777777">
        <w:tc>
          <w:tcPr>
            <w:tcW w:w="1380" w:type="dxa"/>
            <w:vMerge w:val="restart"/>
            <w:tcBorders>
              <w:top w:val="single" w:sz="6" w:space="0" w:color="CCCCCC"/>
              <w:left w:val="single" w:sz="6" w:space="0" w:color="CCCCCC"/>
              <w:bottom w:val="single" w:sz="6" w:space="0" w:color="CCCCCC"/>
              <w:right w:val="single" w:sz="6" w:space="0" w:color="CCCCCC"/>
            </w:tcBorders>
            <w:vAlign w:val="center"/>
            <w:hideMark/>
          </w:tcPr>
          <w:p w14:paraId="790F7889" w14:textId="77777777" w:rsidR="00000000" w:rsidRDefault="00000000">
            <w:pPr>
              <w:jc w:val="center"/>
              <w:rPr>
                <w:rFonts w:eastAsia="Times New Roman"/>
              </w:rPr>
            </w:pPr>
            <w:r>
              <w:rPr>
                <w:rFonts w:eastAsia="Times New Roman"/>
              </w:rPr>
              <w:t xml:space="preserve">Младший школьный </w:t>
            </w:r>
            <w:r>
              <w:rPr>
                <w:rFonts w:eastAsia="Times New Roman"/>
              </w:rPr>
              <w:lastRenderedPageBreak/>
              <w:t xml:space="preserve">возраст (7 - 10 лет) </w:t>
            </w:r>
          </w:p>
        </w:tc>
        <w:tc>
          <w:tcPr>
            <w:tcW w:w="1470" w:type="dxa"/>
            <w:tcBorders>
              <w:top w:val="single" w:sz="6" w:space="0" w:color="CCCCCC"/>
              <w:left w:val="single" w:sz="6" w:space="0" w:color="CCCCCC"/>
              <w:bottom w:val="single" w:sz="6" w:space="0" w:color="CCCCCC"/>
              <w:right w:val="single" w:sz="6" w:space="0" w:color="CCCCCC"/>
            </w:tcBorders>
            <w:vAlign w:val="center"/>
            <w:hideMark/>
          </w:tcPr>
          <w:p w14:paraId="61902B6F" w14:textId="77777777" w:rsidR="00000000" w:rsidRDefault="00000000">
            <w:pPr>
              <w:jc w:val="center"/>
              <w:rPr>
                <w:rFonts w:eastAsia="Times New Roman"/>
              </w:rPr>
            </w:pPr>
            <w:r>
              <w:rPr>
                <w:rFonts w:eastAsia="Times New Roman"/>
              </w:rPr>
              <w:lastRenderedPageBreak/>
              <w:t xml:space="preserve">600 и более </w:t>
            </w:r>
          </w:p>
        </w:tc>
        <w:tc>
          <w:tcPr>
            <w:tcW w:w="1305" w:type="dxa"/>
            <w:tcBorders>
              <w:top w:val="single" w:sz="6" w:space="0" w:color="CCCCCC"/>
              <w:left w:val="single" w:sz="6" w:space="0" w:color="CCCCCC"/>
              <w:bottom w:val="single" w:sz="6" w:space="0" w:color="CCCCCC"/>
              <w:right w:val="single" w:sz="6" w:space="0" w:color="CCCCCC"/>
            </w:tcBorders>
            <w:vAlign w:val="center"/>
            <w:hideMark/>
          </w:tcPr>
          <w:p w14:paraId="72DF3157" w14:textId="77777777" w:rsidR="00000000" w:rsidRDefault="00000000">
            <w:pPr>
              <w:jc w:val="center"/>
              <w:rPr>
                <w:rFonts w:eastAsia="Times New Roman"/>
              </w:rPr>
            </w:pPr>
            <w:r>
              <w:rPr>
                <w:rFonts w:eastAsia="Times New Roman"/>
              </w:rPr>
              <w:t xml:space="preserve">14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7774C5A5" w14:textId="77777777" w:rsidR="00000000" w:rsidRDefault="00000000">
            <w:pPr>
              <w:jc w:val="center"/>
              <w:rPr>
                <w:rFonts w:eastAsia="Times New Roman"/>
              </w:rPr>
            </w:pPr>
            <w:r>
              <w:rPr>
                <w:rFonts w:eastAsia="Times New Roman"/>
              </w:rPr>
              <w:t xml:space="preserve">2 </w:t>
            </w:r>
          </w:p>
        </w:tc>
        <w:tc>
          <w:tcPr>
            <w:tcW w:w="1410" w:type="dxa"/>
            <w:tcBorders>
              <w:top w:val="single" w:sz="6" w:space="0" w:color="CCCCCC"/>
              <w:left w:val="single" w:sz="6" w:space="0" w:color="CCCCCC"/>
              <w:bottom w:val="single" w:sz="6" w:space="0" w:color="CCCCCC"/>
              <w:right w:val="single" w:sz="6" w:space="0" w:color="CCCCCC"/>
            </w:tcBorders>
            <w:vAlign w:val="center"/>
            <w:hideMark/>
          </w:tcPr>
          <w:p w14:paraId="55CF52A3" w14:textId="77777777" w:rsidR="00000000" w:rsidRDefault="00000000">
            <w:pPr>
              <w:jc w:val="center"/>
              <w:rPr>
                <w:rFonts w:eastAsia="Times New Roman"/>
              </w:rPr>
            </w:pPr>
            <w:r>
              <w:rPr>
                <w:rFonts w:eastAsia="Times New Roman"/>
              </w:rPr>
              <w:t xml:space="preserve">81 </w:t>
            </w:r>
          </w:p>
        </w:tc>
        <w:tc>
          <w:tcPr>
            <w:tcW w:w="1230" w:type="dxa"/>
            <w:tcBorders>
              <w:top w:val="single" w:sz="6" w:space="0" w:color="CCCCCC"/>
              <w:left w:val="single" w:sz="6" w:space="0" w:color="CCCCCC"/>
              <w:bottom w:val="single" w:sz="6" w:space="0" w:color="CCCCCC"/>
              <w:right w:val="single" w:sz="6" w:space="0" w:color="CCCCCC"/>
            </w:tcBorders>
            <w:vAlign w:val="center"/>
            <w:hideMark/>
          </w:tcPr>
          <w:p w14:paraId="0DA20F42" w14:textId="77777777" w:rsidR="00000000" w:rsidRDefault="00000000">
            <w:pPr>
              <w:pStyle w:val="a5"/>
              <w:jc w:val="both"/>
            </w:pPr>
            <w:r>
              <w:t>рубленые</w:t>
            </w:r>
          </w:p>
        </w:tc>
        <w:tc>
          <w:tcPr>
            <w:tcW w:w="1365" w:type="dxa"/>
            <w:tcBorders>
              <w:top w:val="single" w:sz="6" w:space="0" w:color="CCCCCC"/>
              <w:left w:val="single" w:sz="6" w:space="0" w:color="CCCCCC"/>
              <w:bottom w:val="single" w:sz="6" w:space="0" w:color="CCCCCC"/>
              <w:right w:val="single" w:sz="6" w:space="0" w:color="CCCCCC"/>
            </w:tcBorders>
            <w:vAlign w:val="center"/>
            <w:hideMark/>
          </w:tcPr>
          <w:p w14:paraId="1D301ADD" w14:textId="77777777" w:rsidR="00000000" w:rsidRDefault="00000000">
            <w:pPr>
              <w:jc w:val="center"/>
              <w:rPr>
                <w:rFonts w:eastAsia="Times New Roman"/>
              </w:rPr>
            </w:pPr>
            <w:r>
              <w:rPr>
                <w:rFonts w:eastAsia="Times New Roman"/>
              </w:rPr>
              <w:t xml:space="preserve">нормальное или широкое, </w:t>
            </w:r>
            <w:r>
              <w:rPr>
                <w:rFonts w:eastAsia="Times New Roman"/>
              </w:rPr>
              <w:lastRenderedPageBreak/>
              <w:t xml:space="preserve">полужирное, прямое </w:t>
            </w:r>
          </w:p>
        </w:tc>
      </w:tr>
      <w:tr w:rsidR="00000000" w14:paraId="3FCC3B6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F0CFC02" w14:textId="77777777" w:rsidR="00000000" w:rsidRDefault="00000000">
            <w:pPr>
              <w:rPr>
                <w:rFonts w:eastAsia="Times New Roman"/>
              </w:rPr>
            </w:pPr>
          </w:p>
        </w:tc>
        <w:tc>
          <w:tcPr>
            <w:tcW w:w="1470" w:type="dxa"/>
            <w:tcBorders>
              <w:top w:val="single" w:sz="6" w:space="0" w:color="CCCCCC"/>
              <w:left w:val="single" w:sz="6" w:space="0" w:color="CCCCCC"/>
              <w:bottom w:val="single" w:sz="6" w:space="0" w:color="CCCCCC"/>
              <w:right w:val="single" w:sz="6" w:space="0" w:color="CCCCCC"/>
            </w:tcBorders>
            <w:vAlign w:val="center"/>
            <w:hideMark/>
          </w:tcPr>
          <w:p w14:paraId="502CAC45" w14:textId="77777777" w:rsidR="00000000" w:rsidRDefault="00000000">
            <w:pPr>
              <w:jc w:val="center"/>
              <w:rPr>
                <w:rFonts w:eastAsia="Times New Roman"/>
              </w:rPr>
            </w:pPr>
            <w:r>
              <w:rPr>
                <w:rFonts w:eastAsia="Times New Roman"/>
              </w:rPr>
              <w:t xml:space="preserve">от 200 до 600 </w:t>
            </w:r>
          </w:p>
        </w:tc>
        <w:tc>
          <w:tcPr>
            <w:tcW w:w="1305" w:type="dxa"/>
            <w:tcBorders>
              <w:top w:val="single" w:sz="6" w:space="0" w:color="CCCCCC"/>
              <w:left w:val="single" w:sz="6" w:space="0" w:color="CCCCCC"/>
              <w:bottom w:val="single" w:sz="6" w:space="0" w:color="CCCCCC"/>
              <w:right w:val="single" w:sz="6" w:space="0" w:color="CCCCCC"/>
            </w:tcBorders>
            <w:vAlign w:val="center"/>
            <w:hideMark/>
          </w:tcPr>
          <w:p w14:paraId="5CD9C136" w14:textId="77777777" w:rsidR="00000000" w:rsidRDefault="00000000">
            <w:pPr>
              <w:jc w:val="center"/>
              <w:rPr>
                <w:rFonts w:eastAsia="Times New Roman"/>
              </w:rPr>
            </w:pPr>
            <w:r>
              <w:rPr>
                <w:rFonts w:eastAsia="Times New Roman"/>
              </w:rPr>
              <w:t xml:space="preserve">14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28D60EE8" w14:textId="77777777" w:rsidR="00000000" w:rsidRDefault="00000000">
            <w:pPr>
              <w:jc w:val="center"/>
              <w:rPr>
                <w:rFonts w:eastAsia="Times New Roman"/>
              </w:rPr>
            </w:pPr>
            <w:r>
              <w:rPr>
                <w:rFonts w:eastAsia="Times New Roman"/>
              </w:rPr>
              <w:t xml:space="preserve">2 </w:t>
            </w:r>
          </w:p>
        </w:tc>
        <w:tc>
          <w:tcPr>
            <w:tcW w:w="1410" w:type="dxa"/>
            <w:tcBorders>
              <w:top w:val="single" w:sz="6" w:space="0" w:color="CCCCCC"/>
              <w:left w:val="single" w:sz="6" w:space="0" w:color="CCCCCC"/>
              <w:bottom w:val="single" w:sz="6" w:space="0" w:color="CCCCCC"/>
              <w:right w:val="single" w:sz="6" w:space="0" w:color="CCCCCC"/>
            </w:tcBorders>
            <w:vAlign w:val="center"/>
            <w:hideMark/>
          </w:tcPr>
          <w:p w14:paraId="3706AF67" w14:textId="77777777" w:rsidR="00000000" w:rsidRDefault="00000000">
            <w:pPr>
              <w:jc w:val="center"/>
              <w:rPr>
                <w:rFonts w:eastAsia="Times New Roman"/>
              </w:rPr>
            </w:pPr>
            <w:r>
              <w:rPr>
                <w:rFonts w:eastAsia="Times New Roman"/>
              </w:rPr>
              <w:t xml:space="preserve">41 </w:t>
            </w:r>
          </w:p>
        </w:tc>
        <w:tc>
          <w:tcPr>
            <w:tcW w:w="1230" w:type="dxa"/>
            <w:tcBorders>
              <w:top w:val="single" w:sz="6" w:space="0" w:color="CCCCCC"/>
              <w:left w:val="single" w:sz="6" w:space="0" w:color="CCCCCC"/>
              <w:bottom w:val="single" w:sz="6" w:space="0" w:color="CCCCCC"/>
              <w:right w:val="single" w:sz="6" w:space="0" w:color="CCCCCC"/>
            </w:tcBorders>
            <w:vAlign w:val="center"/>
            <w:hideMark/>
          </w:tcPr>
          <w:p w14:paraId="1683C315" w14:textId="77777777" w:rsidR="00000000" w:rsidRDefault="00000000">
            <w:pPr>
              <w:pStyle w:val="a5"/>
              <w:jc w:val="both"/>
            </w:pPr>
            <w:r>
              <w:t>рубленые</w:t>
            </w:r>
          </w:p>
        </w:tc>
        <w:tc>
          <w:tcPr>
            <w:tcW w:w="1365" w:type="dxa"/>
            <w:tcBorders>
              <w:top w:val="single" w:sz="6" w:space="0" w:color="CCCCCC"/>
              <w:left w:val="single" w:sz="6" w:space="0" w:color="CCCCCC"/>
              <w:bottom w:val="single" w:sz="6" w:space="0" w:color="CCCCCC"/>
              <w:right w:val="single" w:sz="6" w:space="0" w:color="CCCCCC"/>
            </w:tcBorders>
            <w:vAlign w:val="center"/>
            <w:hideMark/>
          </w:tcPr>
          <w:p w14:paraId="57DFCD1A" w14:textId="77777777" w:rsidR="00000000" w:rsidRDefault="00000000">
            <w:pPr>
              <w:jc w:val="center"/>
              <w:rPr>
                <w:rFonts w:eastAsia="Times New Roman"/>
              </w:rPr>
            </w:pPr>
            <w:r>
              <w:rPr>
                <w:rFonts w:eastAsia="Times New Roman"/>
              </w:rPr>
              <w:t xml:space="preserve">нормальное или широкое, полужирное, прямое </w:t>
            </w:r>
          </w:p>
        </w:tc>
      </w:tr>
      <w:tr w:rsidR="00000000" w14:paraId="36292FF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910D4C3" w14:textId="77777777" w:rsidR="00000000" w:rsidRDefault="00000000">
            <w:pPr>
              <w:rPr>
                <w:rFonts w:eastAsia="Times New Roman"/>
              </w:rPr>
            </w:pPr>
          </w:p>
        </w:tc>
        <w:tc>
          <w:tcPr>
            <w:tcW w:w="1470" w:type="dxa"/>
            <w:tcBorders>
              <w:top w:val="single" w:sz="6" w:space="0" w:color="CCCCCC"/>
              <w:left w:val="single" w:sz="6" w:space="0" w:color="CCCCCC"/>
              <w:bottom w:val="single" w:sz="6" w:space="0" w:color="CCCCCC"/>
              <w:right w:val="single" w:sz="6" w:space="0" w:color="CCCCCC"/>
            </w:tcBorders>
            <w:vAlign w:val="center"/>
            <w:hideMark/>
          </w:tcPr>
          <w:p w14:paraId="35BF0299" w14:textId="77777777" w:rsidR="00000000" w:rsidRDefault="00000000">
            <w:pPr>
              <w:jc w:val="center"/>
              <w:rPr>
                <w:rFonts w:eastAsia="Times New Roman"/>
              </w:rPr>
            </w:pPr>
            <w:r>
              <w:rPr>
                <w:rFonts w:eastAsia="Times New Roman"/>
              </w:rPr>
              <w:t xml:space="preserve">не более 200 </w:t>
            </w:r>
          </w:p>
        </w:tc>
        <w:tc>
          <w:tcPr>
            <w:tcW w:w="1305" w:type="dxa"/>
            <w:tcBorders>
              <w:top w:val="single" w:sz="6" w:space="0" w:color="CCCCCC"/>
              <w:left w:val="single" w:sz="6" w:space="0" w:color="CCCCCC"/>
              <w:bottom w:val="single" w:sz="6" w:space="0" w:color="CCCCCC"/>
              <w:right w:val="single" w:sz="6" w:space="0" w:color="CCCCCC"/>
            </w:tcBorders>
            <w:vAlign w:val="center"/>
            <w:hideMark/>
          </w:tcPr>
          <w:p w14:paraId="7BD3858A" w14:textId="77777777" w:rsidR="00000000" w:rsidRDefault="00000000">
            <w:pPr>
              <w:jc w:val="center"/>
              <w:rPr>
                <w:rFonts w:eastAsia="Times New Roman"/>
              </w:rPr>
            </w:pPr>
            <w:r>
              <w:rPr>
                <w:rFonts w:eastAsia="Times New Roman"/>
              </w:rPr>
              <w:t xml:space="preserve">12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7CB6F6CA" w14:textId="77777777" w:rsidR="00000000" w:rsidRDefault="00000000">
            <w:pPr>
              <w:jc w:val="center"/>
              <w:rPr>
                <w:rFonts w:eastAsia="Times New Roman"/>
              </w:rPr>
            </w:pPr>
            <w:r>
              <w:rPr>
                <w:rFonts w:eastAsia="Times New Roman"/>
              </w:rPr>
              <w:t xml:space="preserve">2 </w:t>
            </w:r>
          </w:p>
        </w:tc>
        <w:tc>
          <w:tcPr>
            <w:tcW w:w="1410" w:type="dxa"/>
            <w:tcBorders>
              <w:top w:val="single" w:sz="6" w:space="0" w:color="CCCCCC"/>
              <w:left w:val="single" w:sz="6" w:space="0" w:color="CCCCCC"/>
              <w:bottom w:val="single" w:sz="6" w:space="0" w:color="CCCCCC"/>
              <w:right w:val="single" w:sz="6" w:space="0" w:color="CCCCCC"/>
            </w:tcBorders>
            <w:vAlign w:val="center"/>
            <w:hideMark/>
          </w:tcPr>
          <w:p w14:paraId="1226A6BC" w14:textId="77777777" w:rsidR="00000000" w:rsidRDefault="00000000">
            <w:pPr>
              <w:jc w:val="center"/>
              <w:rPr>
                <w:rFonts w:eastAsia="Times New Roman"/>
              </w:rPr>
            </w:pPr>
            <w:r>
              <w:rPr>
                <w:rFonts w:eastAsia="Times New Roman"/>
              </w:rPr>
              <w:t xml:space="preserve">41 </w:t>
            </w:r>
          </w:p>
        </w:tc>
        <w:tc>
          <w:tcPr>
            <w:tcW w:w="1230" w:type="dxa"/>
            <w:tcBorders>
              <w:top w:val="single" w:sz="6" w:space="0" w:color="CCCCCC"/>
              <w:left w:val="single" w:sz="6" w:space="0" w:color="CCCCCC"/>
              <w:bottom w:val="single" w:sz="6" w:space="0" w:color="CCCCCC"/>
              <w:right w:val="single" w:sz="6" w:space="0" w:color="CCCCCC"/>
            </w:tcBorders>
            <w:vAlign w:val="center"/>
            <w:hideMark/>
          </w:tcPr>
          <w:p w14:paraId="6FD73DCE" w14:textId="77777777" w:rsidR="00000000" w:rsidRDefault="00000000">
            <w:pPr>
              <w:pStyle w:val="a5"/>
              <w:jc w:val="both"/>
            </w:pPr>
            <w:r>
              <w:t>рубленые</w:t>
            </w:r>
          </w:p>
        </w:tc>
        <w:tc>
          <w:tcPr>
            <w:tcW w:w="1365" w:type="dxa"/>
            <w:tcBorders>
              <w:top w:val="single" w:sz="6" w:space="0" w:color="CCCCCC"/>
              <w:left w:val="single" w:sz="6" w:space="0" w:color="CCCCCC"/>
              <w:bottom w:val="single" w:sz="6" w:space="0" w:color="CCCCCC"/>
              <w:right w:val="single" w:sz="6" w:space="0" w:color="CCCCCC"/>
            </w:tcBorders>
            <w:vAlign w:val="center"/>
            <w:hideMark/>
          </w:tcPr>
          <w:p w14:paraId="2F6AFAED" w14:textId="77777777" w:rsidR="00000000" w:rsidRDefault="00000000">
            <w:pPr>
              <w:jc w:val="center"/>
              <w:rPr>
                <w:rFonts w:eastAsia="Times New Roman"/>
              </w:rPr>
            </w:pPr>
            <w:r>
              <w:rPr>
                <w:rFonts w:eastAsia="Times New Roman"/>
              </w:rPr>
              <w:t xml:space="preserve">нормальное или широкое, полужирное, прямое </w:t>
            </w:r>
          </w:p>
        </w:tc>
      </w:tr>
      <w:tr w:rsidR="00000000" w14:paraId="78D46A5C" w14:textId="77777777">
        <w:tc>
          <w:tcPr>
            <w:tcW w:w="1380" w:type="dxa"/>
            <w:vMerge w:val="restart"/>
            <w:tcBorders>
              <w:top w:val="single" w:sz="6" w:space="0" w:color="CCCCCC"/>
              <w:left w:val="single" w:sz="6" w:space="0" w:color="CCCCCC"/>
              <w:bottom w:val="single" w:sz="6" w:space="0" w:color="CCCCCC"/>
              <w:right w:val="single" w:sz="6" w:space="0" w:color="CCCCCC"/>
            </w:tcBorders>
            <w:vAlign w:val="center"/>
            <w:hideMark/>
          </w:tcPr>
          <w:p w14:paraId="6520DBDB" w14:textId="77777777" w:rsidR="00000000" w:rsidRDefault="00000000">
            <w:pPr>
              <w:jc w:val="center"/>
              <w:rPr>
                <w:rFonts w:eastAsia="Times New Roman"/>
              </w:rPr>
            </w:pPr>
            <w:r>
              <w:rPr>
                <w:rFonts w:eastAsia="Times New Roman"/>
              </w:rPr>
              <w:t xml:space="preserve">Средний школьный возраст (11 - 14 лет) </w:t>
            </w:r>
          </w:p>
        </w:tc>
        <w:tc>
          <w:tcPr>
            <w:tcW w:w="1470" w:type="dxa"/>
            <w:tcBorders>
              <w:top w:val="single" w:sz="6" w:space="0" w:color="CCCCCC"/>
              <w:left w:val="single" w:sz="6" w:space="0" w:color="CCCCCC"/>
              <w:bottom w:val="single" w:sz="6" w:space="0" w:color="CCCCCC"/>
              <w:right w:val="single" w:sz="6" w:space="0" w:color="CCCCCC"/>
            </w:tcBorders>
            <w:vAlign w:val="center"/>
            <w:hideMark/>
          </w:tcPr>
          <w:p w14:paraId="389F6050" w14:textId="77777777" w:rsidR="00000000" w:rsidRDefault="00000000">
            <w:pPr>
              <w:jc w:val="center"/>
              <w:rPr>
                <w:rFonts w:eastAsia="Times New Roman"/>
              </w:rPr>
            </w:pPr>
            <w:r>
              <w:rPr>
                <w:rFonts w:eastAsia="Times New Roman"/>
              </w:rPr>
              <w:t xml:space="preserve">1500 и более </w:t>
            </w:r>
          </w:p>
        </w:tc>
        <w:tc>
          <w:tcPr>
            <w:tcW w:w="1305" w:type="dxa"/>
            <w:tcBorders>
              <w:top w:val="single" w:sz="6" w:space="0" w:color="CCCCCC"/>
              <w:left w:val="single" w:sz="6" w:space="0" w:color="CCCCCC"/>
              <w:bottom w:val="single" w:sz="6" w:space="0" w:color="CCCCCC"/>
              <w:right w:val="single" w:sz="6" w:space="0" w:color="CCCCCC"/>
            </w:tcBorders>
            <w:vAlign w:val="center"/>
            <w:hideMark/>
          </w:tcPr>
          <w:p w14:paraId="553EAB49" w14:textId="77777777" w:rsidR="00000000" w:rsidRDefault="00000000">
            <w:pPr>
              <w:jc w:val="center"/>
              <w:rPr>
                <w:rFonts w:eastAsia="Times New Roman"/>
              </w:rPr>
            </w:pPr>
            <w:r>
              <w:rPr>
                <w:rFonts w:eastAsia="Times New Roman"/>
              </w:rPr>
              <w:t xml:space="preserve">12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603E01A2" w14:textId="77777777" w:rsidR="00000000" w:rsidRDefault="00000000">
            <w:pPr>
              <w:jc w:val="center"/>
              <w:rPr>
                <w:rFonts w:eastAsia="Times New Roman"/>
              </w:rPr>
            </w:pPr>
            <w:r>
              <w:rPr>
                <w:rFonts w:eastAsia="Times New Roman"/>
              </w:rPr>
              <w:t xml:space="preserve">2 </w:t>
            </w:r>
          </w:p>
        </w:tc>
        <w:tc>
          <w:tcPr>
            <w:tcW w:w="1410" w:type="dxa"/>
            <w:tcBorders>
              <w:top w:val="single" w:sz="6" w:space="0" w:color="CCCCCC"/>
              <w:left w:val="single" w:sz="6" w:space="0" w:color="CCCCCC"/>
              <w:bottom w:val="single" w:sz="6" w:space="0" w:color="CCCCCC"/>
              <w:right w:val="single" w:sz="6" w:space="0" w:color="CCCCCC"/>
            </w:tcBorders>
            <w:vAlign w:val="center"/>
            <w:hideMark/>
          </w:tcPr>
          <w:p w14:paraId="45D19631" w14:textId="77777777" w:rsidR="00000000" w:rsidRDefault="00000000">
            <w:pPr>
              <w:jc w:val="center"/>
              <w:rPr>
                <w:rFonts w:eastAsia="Times New Roman"/>
              </w:rPr>
            </w:pPr>
            <w:r>
              <w:rPr>
                <w:rFonts w:eastAsia="Times New Roman"/>
              </w:rPr>
              <w:t xml:space="preserve">72 </w:t>
            </w:r>
          </w:p>
        </w:tc>
        <w:tc>
          <w:tcPr>
            <w:tcW w:w="1230" w:type="dxa"/>
            <w:tcBorders>
              <w:top w:val="single" w:sz="6" w:space="0" w:color="CCCCCC"/>
              <w:left w:val="single" w:sz="6" w:space="0" w:color="CCCCCC"/>
              <w:bottom w:val="single" w:sz="6" w:space="0" w:color="CCCCCC"/>
              <w:right w:val="single" w:sz="6" w:space="0" w:color="CCCCCC"/>
            </w:tcBorders>
            <w:vAlign w:val="center"/>
            <w:hideMark/>
          </w:tcPr>
          <w:p w14:paraId="147BB6B0" w14:textId="77777777" w:rsidR="00000000" w:rsidRDefault="00000000">
            <w:pPr>
              <w:jc w:val="center"/>
              <w:rPr>
                <w:rFonts w:eastAsia="Times New Roman"/>
              </w:rPr>
            </w:pPr>
            <w:r>
              <w:rPr>
                <w:rFonts w:eastAsia="Times New Roman"/>
              </w:rPr>
              <w:t xml:space="preserve">- </w:t>
            </w:r>
          </w:p>
        </w:tc>
        <w:tc>
          <w:tcPr>
            <w:tcW w:w="1365" w:type="dxa"/>
            <w:tcBorders>
              <w:top w:val="single" w:sz="6" w:space="0" w:color="CCCCCC"/>
              <w:left w:val="single" w:sz="6" w:space="0" w:color="CCCCCC"/>
              <w:bottom w:val="single" w:sz="6" w:space="0" w:color="CCCCCC"/>
              <w:right w:val="single" w:sz="6" w:space="0" w:color="CCCCCC"/>
            </w:tcBorders>
            <w:vAlign w:val="center"/>
            <w:hideMark/>
          </w:tcPr>
          <w:p w14:paraId="691C2C17" w14:textId="77777777" w:rsidR="00000000" w:rsidRDefault="00000000">
            <w:pPr>
              <w:jc w:val="center"/>
              <w:rPr>
                <w:rFonts w:eastAsia="Times New Roman"/>
              </w:rPr>
            </w:pPr>
            <w:r>
              <w:rPr>
                <w:rFonts w:eastAsia="Times New Roman"/>
              </w:rPr>
              <w:t xml:space="preserve">нормальное или широкое, светлое, прямое </w:t>
            </w:r>
          </w:p>
        </w:tc>
      </w:tr>
      <w:tr w:rsidR="00000000" w14:paraId="0B7B2FF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8013CDE" w14:textId="77777777" w:rsidR="00000000" w:rsidRDefault="00000000">
            <w:pPr>
              <w:rPr>
                <w:rFonts w:eastAsia="Times New Roman"/>
              </w:rPr>
            </w:pPr>
          </w:p>
        </w:tc>
        <w:tc>
          <w:tcPr>
            <w:tcW w:w="1470" w:type="dxa"/>
            <w:tcBorders>
              <w:top w:val="single" w:sz="6" w:space="0" w:color="CCCCCC"/>
              <w:left w:val="single" w:sz="6" w:space="0" w:color="CCCCCC"/>
              <w:bottom w:val="single" w:sz="6" w:space="0" w:color="CCCCCC"/>
              <w:right w:val="single" w:sz="6" w:space="0" w:color="CCCCCC"/>
            </w:tcBorders>
            <w:vAlign w:val="center"/>
            <w:hideMark/>
          </w:tcPr>
          <w:p w14:paraId="3288C46D" w14:textId="77777777" w:rsidR="00000000" w:rsidRDefault="00000000">
            <w:pPr>
              <w:jc w:val="center"/>
              <w:rPr>
                <w:rFonts w:eastAsia="Times New Roman"/>
              </w:rPr>
            </w:pPr>
            <w:r>
              <w:rPr>
                <w:rFonts w:eastAsia="Times New Roman"/>
              </w:rPr>
              <w:t xml:space="preserve">от 1000 до 1500 </w:t>
            </w:r>
          </w:p>
        </w:tc>
        <w:tc>
          <w:tcPr>
            <w:tcW w:w="1305" w:type="dxa"/>
            <w:tcBorders>
              <w:top w:val="single" w:sz="6" w:space="0" w:color="CCCCCC"/>
              <w:left w:val="single" w:sz="6" w:space="0" w:color="CCCCCC"/>
              <w:bottom w:val="single" w:sz="6" w:space="0" w:color="CCCCCC"/>
              <w:right w:val="single" w:sz="6" w:space="0" w:color="CCCCCC"/>
            </w:tcBorders>
            <w:vAlign w:val="center"/>
            <w:hideMark/>
          </w:tcPr>
          <w:p w14:paraId="43E450C8" w14:textId="77777777" w:rsidR="00000000" w:rsidRDefault="00000000">
            <w:pPr>
              <w:jc w:val="center"/>
              <w:rPr>
                <w:rFonts w:eastAsia="Times New Roman"/>
              </w:rPr>
            </w:pPr>
            <w:r>
              <w:rPr>
                <w:rFonts w:eastAsia="Times New Roman"/>
              </w:rPr>
              <w:t xml:space="preserve">10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28FBD190" w14:textId="77777777" w:rsidR="00000000" w:rsidRDefault="00000000">
            <w:pPr>
              <w:jc w:val="center"/>
              <w:rPr>
                <w:rFonts w:eastAsia="Times New Roman"/>
              </w:rPr>
            </w:pPr>
            <w:r>
              <w:rPr>
                <w:rFonts w:eastAsia="Times New Roman"/>
              </w:rPr>
              <w:t xml:space="preserve">2 </w:t>
            </w:r>
          </w:p>
        </w:tc>
        <w:tc>
          <w:tcPr>
            <w:tcW w:w="1410" w:type="dxa"/>
            <w:tcBorders>
              <w:top w:val="single" w:sz="6" w:space="0" w:color="CCCCCC"/>
              <w:left w:val="single" w:sz="6" w:space="0" w:color="CCCCCC"/>
              <w:bottom w:val="single" w:sz="6" w:space="0" w:color="CCCCCC"/>
              <w:right w:val="single" w:sz="6" w:space="0" w:color="CCCCCC"/>
            </w:tcBorders>
            <w:vAlign w:val="center"/>
            <w:hideMark/>
          </w:tcPr>
          <w:p w14:paraId="5FA35109" w14:textId="77777777" w:rsidR="00000000" w:rsidRDefault="00000000">
            <w:pPr>
              <w:jc w:val="center"/>
              <w:rPr>
                <w:rFonts w:eastAsia="Times New Roman"/>
              </w:rPr>
            </w:pPr>
            <w:r>
              <w:rPr>
                <w:rFonts w:eastAsia="Times New Roman"/>
              </w:rPr>
              <w:t xml:space="preserve">41 </w:t>
            </w:r>
          </w:p>
        </w:tc>
        <w:tc>
          <w:tcPr>
            <w:tcW w:w="1230" w:type="dxa"/>
            <w:tcBorders>
              <w:top w:val="single" w:sz="6" w:space="0" w:color="CCCCCC"/>
              <w:left w:val="single" w:sz="6" w:space="0" w:color="CCCCCC"/>
              <w:bottom w:val="single" w:sz="6" w:space="0" w:color="CCCCCC"/>
              <w:right w:val="single" w:sz="6" w:space="0" w:color="CCCCCC"/>
            </w:tcBorders>
            <w:vAlign w:val="center"/>
            <w:hideMark/>
          </w:tcPr>
          <w:p w14:paraId="1768AA4D" w14:textId="77777777" w:rsidR="00000000" w:rsidRDefault="00000000">
            <w:pPr>
              <w:jc w:val="center"/>
              <w:rPr>
                <w:rFonts w:eastAsia="Times New Roman"/>
              </w:rPr>
            </w:pPr>
            <w:r>
              <w:rPr>
                <w:rFonts w:eastAsia="Times New Roman"/>
              </w:rPr>
              <w:t xml:space="preserve">- </w:t>
            </w:r>
          </w:p>
        </w:tc>
        <w:tc>
          <w:tcPr>
            <w:tcW w:w="1365" w:type="dxa"/>
            <w:tcBorders>
              <w:top w:val="single" w:sz="6" w:space="0" w:color="CCCCCC"/>
              <w:left w:val="single" w:sz="6" w:space="0" w:color="CCCCCC"/>
              <w:bottom w:val="single" w:sz="6" w:space="0" w:color="CCCCCC"/>
              <w:right w:val="single" w:sz="6" w:space="0" w:color="CCCCCC"/>
            </w:tcBorders>
            <w:vAlign w:val="center"/>
            <w:hideMark/>
          </w:tcPr>
          <w:p w14:paraId="255A1242" w14:textId="77777777" w:rsidR="00000000" w:rsidRDefault="00000000">
            <w:pPr>
              <w:jc w:val="center"/>
              <w:rPr>
                <w:rFonts w:eastAsia="Times New Roman"/>
              </w:rPr>
            </w:pPr>
            <w:r>
              <w:rPr>
                <w:rFonts w:eastAsia="Times New Roman"/>
              </w:rPr>
              <w:t xml:space="preserve">нормальное, светлое или полужирное, прямое </w:t>
            </w:r>
          </w:p>
        </w:tc>
      </w:tr>
      <w:tr w:rsidR="00000000" w14:paraId="2E71B31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FECD7BA" w14:textId="77777777" w:rsidR="00000000" w:rsidRDefault="00000000">
            <w:pPr>
              <w:rPr>
                <w:rFonts w:eastAsia="Times New Roman"/>
              </w:rPr>
            </w:pPr>
          </w:p>
        </w:tc>
        <w:tc>
          <w:tcPr>
            <w:tcW w:w="1470" w:type="dxa"/>
            <w:tcBorders>
              <w:top w:val="single" w:sz="6" w:space="0" w:color="CCCCCC"/>
              <w:left w:val="single" w:sz="6" w:space="0" w:color="CCCCCC"/>
              <w:bottom w:val="single" w:sz="6" w:space="0" w:color="CCCCCC"/>
              <w:right w:val="single" w:sz="6" w:space="0" w:color="CCCCCC"/>
            </w:tcBorders>
            <w:vAlign w:val="center"/>
            <w:hideMark/>
          </w:tcPr>
          <w:p w14:paraId="0C1CB3BE" w14:textId="77777777" w:rsidR="00000000" w:rsidRDefault="00000000">
            <w:pPr>
              <w:jc w:val="center"/>
              <w:rPr>
                <w:rFonts w:eastAsia="Times New Roman"/>
              </w:rPr>
            </w:pPr>
            <w:r>
              <w:rPr>
                <w:rFonts w:eastAsia="Times New Roman"/>
              </w:rPr>
              <w:t xml:space="preserve">от 1000 до 1500 </w:t>
            </w:r>
          </w:p>
        </w:tc>
        <w:tc>
          <w:tcPr>
            <w:tcW w:w="1305" w:type="dxa"/>
            <w:tcBorders>
              <w:top w:val="single" w:sz="6" w:space="0" w:color="CCCCCC"/>
              <w:left w:val="single" w:sz="6" w:space="0" w:color="CCCCCC"/>
              <w:bottom w:val="single" w:sz="6" w:space="0" w:color="CCCCCC"/>
              <w:right w:val="single" w:sz="6" w:space="0" w:color="CCCCCC"/>
            </w:tcBorders>
            <w:vAlign w:val="center"/>
            <w:hideMark/>
          </w:tcPr>
          <w:p w14:paraId="44284A34" w14:textId="77777777" w:rsidR="00000000" w:rsidRDefault="00000000">
            <w:pPr>
              <w:jc w:val="center"/>
              <w:rPr>
                <w:rFonts w:eastAsia="Times New Roman"/>
              </w:rPr>
            </w:pPr>
            <w:r>
              <w:rPr>
                <w:rFonts w:eastAsia="Times New Roman"/>
              </w:rPr>
              <w:t xml:space="preserve">9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58B37FFC" w14:textId="77777777" w:rsidR="00000000" w:rsidRDefault="00000000">
            <w:pPr>
              <w:jc w:val="center"/>
              <w:rPr>
                <w:rFonts w:eastAsia="Times New Roman"/>
              </w:rPr>
            </w:pPr>
            <w:r>
              <w:rPr>
                <w:rFonts w:eastAsia="Times New Roman"/>
              </w:rPr>
              <w:t xml:space="preserve">2 </w:t>
            </w:r>
          </w:p>
        </w:tc>
        <w:tc>
          <w:tcPr>
            <w:tcW w:w="1410" w:type="dxa"/>
            <w:tcBorders>
              <w:top w:val="single" w:sz="6" w:space="0" w:color="CCCCCC"/>
              <w:left w:val="single" w:sz="6" w:space="0" w:color="CCCCCC"/>
              <w:bottom w:val="single" w:sz="6" w:space="0" w:color="CCCCCC"/>
              <w:right w:val="single" w:sz="6" w:space="0" w:color="CCCCCC"/>
            </w:tcBorders>
            <w:vAlign w:val="center"/>
            <w:hideMark/>
          </w:tcPr>
          <w:p w14:paraId="7941D13E" w14:textId="77777777" w:rsidR="00000000" w:rsidRDefault="00000000">
            <w:pPr>
              <w:jc w:val="center"/>
              <w:rPr>
                <w:rFonts w:eastAsia="Times New Roman"/>
              </w:rPr>
            </w:pPr>
            <w:r>
              <w:rPr>
                <w:rFonts w:eastAsia="Times New Roman"/>
              </w:rPr>
              <w:t xml:space="preserve">41 </w:t>
            </w:r>
          </w:p>
        </w:tc>
        <w:tc>
          <w:tcPr>
            <w:tcW w:w="1230" w:type="dxa"/>
            <w:tcBorders>
              <w:top w:val="single" w:sz="6" w:space="0" w:color="CCCCCC"/>
              <w:left w:val="single" w:sz="6" w:space="0" w:color="CCCCCC"/>
              <w:bottom w:val="single" w:sz="6" w:space="0" w:color="CCCCCC"/>
              <w:right w:val="single" w:sz="6" w:space="0" w:color="CCCCCC"/>
            </w:tcBorders>
            <w:vAlign w:val="center"/>
            <w:hideMark/>
          </w:tcPr>
          <w:p w14:paraId="6D052A89" w14:textId="77777777" w:rsidR="00000000" w:rsidRDefault="00000000">
            <w:pPr>
              <w:jc w:val="center"/>
              <w:rPr>
                <w:rFonts w:eastAsia="Times New Roman"/>
              </w:rPr>
            </w:pPr>
            <w:r>
              <w:rPr>
                <w:rFonts w:eastAsia="Times New Roman"/>
              </w:rPr>
              <w:t xml:space="preserve">- </w:t>
            </w:r>
          </w:p>
        </w:tc>
        <w:tc>
          <w:tcPr>
            <w:tcW w:w="1365" w:type="dxa"/>
            <w:tcBorders>
              <w:top w:val="single" w:sz="6" w:space="0" w:color="CCCCCC"/>
              <w:left w:val="single" w:sz="6" w:space="0" w:color="CCCCCC"/>
              <w:bottom w:val="single" w:sz="6" w:space="0" w:color="CCCCCC"/>
              <w:right w:val="single" w:sz="6" w:space="0" w:color="CCCCCC"/>
            </w:tcBorders>
            <w:vAlign w:val="center"/>
            <w:hideMark/>
          </w:tcPr>
          <w:p w14:paraId="7A3DC313" w14:textId="77777777" w:rsidR="00000000" w:rsidRDefault="00000000">
            <w:pPr>
              <w:jc w:val="center"/>
              <w:rPr>
                <w:rFonts w:eastAsia="Times New Roman"/>
              </w:rPr>
            </w:pPr>
            <w:r>
              <w:rPr>
                <w:rFonts w:eastAsia="Times New Roman"/>
              </w:rPr>
              <w:t xml:space="preserve">нормальное, полужирное, прямое </w:t>
            </w:r>
          </w:p>
        </w:tc>
      </w:tr>
      <w:tr w:rsidR="00000000" w14:paraId="165E4C22" w14:textId="77777777">
        <w:tc>
          <w:tcPr>
            <w:tcW w:w="1380" w:type="dxa"/>
            <w:vMerge w:val="restart"/>
            <w:tcBorders>
              <w:top w:val="single" w:sz="6" w:space="0" w:color="CCCCCC"/>
              <w:left w:val="single" w:sz="6" w:space="0" w:color="CCCCCC"/>
              <w:bottom w:val="single" w:sz="6" w:space="0" w:color="CCCCCC"/>
              <w:right w:val="single" w:sz="6" w:space="0" w:color="CCCCCC"/>
            </w:tcBorders>
            <w:vAlign w:val="center"/>
            <w:hideMark/>
          </w:tcPr>
          <w:p w14:paraId="5AF0C862" w14:textId="77777777" w:rsidR="00000000" w:rsidRDefault="00000000">
            <w:pPr>
              <w:jc w:val="center"/>
              <w:rPr>
                <w:rFonts w:eastAsia="Times New Roman"/>
              </w:rPr>
            </w:pPr>
            <w:r>
              <w:rPr>
                <w:rFonts w:eastAsia="Times New Roman"/>
              </w:rPr>
              <w:t xml:space="preserve">Средний школьный возраст (11 - 14 лет) </w:t>
            </w:r>
          </w:p>
        </w:tc>
        <w:tc>
          <w:tcPr>
            <w:tcW w:w="1470" w:type="dxa"/>
            <w:tcBorders>
              <w:top w:val="single" w:sz="6" w:space="0" w:color="CCCCCC"/>
              <w:left w:val="single" w:sz="6" w:space="0" w:color="CCCCCC"/>
              <w:bottom w:val="single" w:sz="6" w:space="0" w:color="CCCCCC"/>
              <w:right w:val="single" w:sz="6" w:space="0" w:color="CCCCCC"/>
            </w:tcBorders>
            <w:vAlign w:val="center"/>
            <w:hideMark/>
          </w:tcPr>
          <w:p w14:paraId="62442C92" w14:textId="77777777" w:rsidR="00000000" w:rsidRDefault="00000000">
            <w:pPr>
              <w:jc w:val="center"/>
              <w:rPr>
                <w:rFonts w:eastAsia="Times New Roman"/>
              </w:rPr>
            </w:pPr>
            <w:r>
              <w:rPr>
                <w:rFonts w:eastAsia="Times New Roman"/>
              </w:rPr>
              <w:t xml:space="preserve">от 600 до 1000 </w:t>
            </w:r>
          </w:p>
        </w:tc>
        <w:tc>
          <w:tcPr>
            <w:tcW w:w="1305" w:type="dxa"/>
            <w:tcBorders>
              <w:top w:val="single" w:sz="6" w:space="0" w:color="CCCCCC"/>
              <w:left w:val="single" w:sz="6" w:space="0" w:color="CCCCCC"/>
              <w:bottom w:val="single" w:sz="6" w:space="0" w:color="CCCCCC"/>
              <w:right w:val="single" w:sz="6" w:space="0" w:color="CCCCCC"/>
            </w:tcBorders>
            <w:vAlign w:val="center"/>
            <w:hideMark/>
          </w:tcPr>
          <w:p w14:paraId="6C6EB620" w14:textId="77777777" w:rsidR="00000000" w:rsidRDefault="00000000">
            <w:pPr>
              <w:jc w:val="center"/>
              <w:rPr>
                <w:rFonts w:eastAsia="Times New Roman"/>
              </w:rPr>
            </w:pPr>
            <w:r>
              <w:rPr>
                <w:rFonts w:eastAsia="Times New Roman"/>
              </w:rPr>
              <w:t xml:space="preserve">9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6E4DE8B3" w14:textId="77777777" w:rsidR="00000000" w:rsidRDefault="00000000">
            <w:pPr>
              <w:jc w:val="center"/>
              <w:rPr>
                <w:rFonts w:eastAsia="Times New Roman"/>
              </w:rPr>
            </w:pPr>
            <w:r>
              <w:rPr>
                <w:rFonts w:eastAsia="Times New Roman"/>
              </w:rPr>
              <w:t xml:space="preserve">2 </w:t>
            </w:r>
          </w:p>
        </w:tc>
        <w:tc>
          <w:tcPr>
            <w:tcW w:w="1410" w:type="dxa"/>
            <w:tcBorders>
              <w:top w:val="single" w:sz="6" w:space="0" w:color="CCCCCC"/>
              <w:left w:val="single" w:sz="6" w:space="0" w:color="CCCCCC"/>
              <w:bottom w:val="single" w:sz="6" w:space="0" w:color="CCCCCC"/>
              <w:right w:val="single" w:sz="6" w:space="0" w:color="CCCCCC"/>
            </w:tcBorders>
            <w:vAlign w:val="center"/>
            <w:hideMark/>
          </w:tcPr>
          <w:p w14:paraId="3DE51DA1" w14:textId="77777777" w:rsidR="00000000" w:rsidRDefault="00000000">
            <w:pPr>
              <w:jc w:val="center"/>
              <w:rPr>
                <w:rFonts w:eastAsia="Times New Roman"/>
              </w:rPr>
            </w:pPr>
            <w:r>
              <w:rPr>
                <w:rFonts w:eastAsia="Times New Roman"/>
              </w:rPr>
              <w:t xml:space="preserve">41 </w:t>
            </w:r>
          </w:p>
        </w:tc>
        <w:tc>
          <w:tcPr>
            <w:tcW w:w="1230" w:type="dxa"/>
            <w:tcBorders>
              <w:top w:val="single" w:sz="6" w:space="0" w:color="CCCCCC"/>
              <w:left w:val="single" w:sz="6" w:space="0" w:color="CCCCCC"/>
              <w:bottom w:val="single" w:sz="6" w:space="0" w:color="CCCCCC"/>
              <w:right w:val="single" w:sz="6" w:space="0" w:color="CCCCCC"/>
            </w:tcBorders>
            <w:vAlign w:val="center"/>
            <w:hideMark/>
          </w:tcPr>
          <w:p w14:paraId="19AE740B" w14:textId="77777777" w:rsidR="00000000" w:rsidRDefault="00000000">
            <w:pPr>
              <w:jc w:val="center"/>
              <w:rPr>
                <w:rFonts w:eastAsia="Times New Roman"/>
              </w:rPr>
            </w:pPr>
            <w:r>
              <w:rPr>
                <w:rFonts w:eastAsia="Times New Roman"/>
              </w:rPr>
              <w:t xml:space="preserve">- </w:t>
            </w:r>
          </w:p>
        </w:tc>
        <w:tc>
          <w:tcPr>
            <w:tcW w:w="1365" w:type="dxa"/>
            <w:tcBorders>
              <w:top w:val="single" w:sz="6" w:space="0" w:color="CCCCCC"/>
              <w:left w:val="single" w:sz="6" w:space="0" w:color="CCCCCC"/>
              <w:bottom w:val="single" w:sz="6" w:space="0" w:color="CCCCCC"/>
              <w:right w:val="single" w:sz="6" w:space="0" w:color="CCCCCC"/>
            </w:tcBorders>
            <w:vAlign w:val="center"/>
            <w:hideMark/>
          </w:tcPr>
          <w:p w14:paraId="54A69992" w14:textId="77777777" w:rsidR="00000000" w:rsidRDefault="00000000">
            <w:pPr>
              <w:jc w:val="center"/>
              <w:rPr>
                <w:rFonts w:eastAsia="Times New Roman"/>
              </w:rPr>
            </w:pPr>
            <w:r>
              <w:rPr>
                <w:rFonts w:eastAsia="Times New Roman"/>
              </w:rPr>
              <w:t xml:space="preserve">нормальное, полужирное, прямое </w:t>
            </w:r>
          </w:p>
        </w:tc>
      </w:tr>
      <w:tr w:rsidR="00000000" w14:paraId="6216A5C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A9B82E1" w14:textId="77777777" w:rsidR="00000000" w:rsidRDefault="00000000">
            <w:pPr>
              <w:rPr>
                <w:rFonts w:eastAsia="Times New Roman"/>
              </w:rPr>
            </w:pPr>
          </w:p>
        </w:tc>
        <w:tc>
          <w:tcPr>
            <w:tcW w:w="1470" w:type="dxa"/>
            <w:tcBorders>
              <w:top w:val="single" w:sz="6" w:space="0" w:color="CCCCCC"/>
              <w:left w:val="single" w:sz="6" w:space="0" w:color="CCCCCC"/>
              <w:bottom w:val="single" w:sz="6" w:space="0" w:color="CCCCCC"/>
              <w:right w:val="single" w:sz="6" w:space="0" w:color="CCCCCC"/>
            </w:tcBorders>
            <w:vAlign w:val="center"/>
            <w:hideMark/>
          </w:tcPr>
          <w:p w14:paraId="7AF8B2FF" w14:textId="77777777" w:rsidR="00000000" w:rsidRDefault="00000000">
            <w:pPr>
              <w:jc w:val="center"/>
              <w:rPr>
                <w:rFonts w:eastAsia="Times New Roman"/>
              </w:rPr>
            </w:pPr>
            <w:r>
              <w:rPr>
                <w:rFonts w:eastAsia="Times New Roman"/>
              </w:rPr>
              <w:t xml:space="preserve">не более 600 </w:t>
            </w:r>
          </w:p>
        </w:tc>
        <w:tc>
          <w:tcPr>
            <w:tcW w:w="1305" w:type="dxa"/>
            <w:tcBorders>
              <w:top w:val="single" w:sz="6" w:space="0" w:color="CCCCCC"/>
              <w:left w:val="single" w:sz="6" w:space="0" w:color="CCCCCC"/>
              <w:bottom w:val="single" w:sz="6" w:space="0" w:color="CCCCCC"/>
              <w:right w:val="single" w:sz="6" w:space="0" w:color="CCCCCC"/>
            </w:tcBorders>
            <w:vAlign w:val="center"/>
            <w:hideMark/>
          </w:tcPr>
          <w:p w14:paraId="31F7E8DC" w14:textId="77777777" w:rsidR="00000000" w:rsidRDefault="00000000">
            <w:pPr>
              <w:jc w:val="center"/>
              <w:rPr>
                <w:rFonts w:eastAsia="Times New Roman"/>
              </w:rPr>
            </w:pPr>
            <w:r>
              <w:rPr>
                <w:rFonts w:eastAsia="Times New Roman"/>
              </w:rPr>
              <w:t xml:space="preserve">9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0EACFC18" w14:textId="77777777" w:rsidR="00000000" w:rsidRDefault="00000000">
            <w:pPr>
              <w:jc w:val="center"/>
              <w:rPr>
                <w:rFonts w:eastAsia="Times New Roman"/>
              </w:rPr>
            </w:pPr>
            <w:r>
              <w:rPr>
                <w:rFonts w:eastAsia="Times New Roman"/>
              </w:rPr>
              <w:t xml:space="preserve">- </w:t>
            </w:r>
          </w:p>
        </w:tc>
        <w:tc>
          <w:tcPr>
            <w:tcW w:w="1410" w:type="dxa"/>
            <w:tcBorders>
              <w:top w:val="single" w:sz="6" w:space="0" w:color="CCCCCC"/>
              <w:left w:val="single" w:sz="6" w:space="0" w:color="CCCCCC"/>
              <w:bottom w:val="single" w:sz="6" w:space="0" w:color="CCCCCC"/>
              <w:right w:val="single" w:sz="6" w:space="0" w:color="CCCCCC"/>
            </w:tcBorders>
            <w:vAlign w:val="center"/>
            <w:hideMark/>
          </w:tcPr>
          <w:p w14:paraId="1D4FD2BA" w14:textId="77777777" w:rsidR="00000000" w:rsidRDefault="00000000">
            <w:pPr>
              <w:rPr>
                <w:rFonts w:eastAsia="Times New Roman"/>
              </w:rPr>
            </w:pPr>
            <w:r>
              <w:rPr>
                <w:rFonts w:eastAsia="Times New Roman"/>
              </w:rPr>
              <w:t xml:space="preserve">  </w:t>
            </w:r>
          </w:p>
        </w:tc>
        <w:tc>
          <w:tcPr>
            <w:tcW w:w="1230" w:type="dxa"/>
            <w:tcBorders>
              <w:top w:val="single" w:sz="6" w:space="0" w:color="CCCCCC"/>
              <w:left w:val="single" w:sz="6" w:space="0" w:color="CCCCCC"/>
              <w:bottom w:val="single" w:sz="6" w:space="0" w:color="CCCCCC"/>
              <w:right w:val="single" w:sz="6" w:space="0" w:color="CCCCCC"/>
            </w:tcBorders>
            <w:vAlign w:val="center"/>
            <w:hideMark/>
          </w:tcPr>
          <w:p w14:paraId="1A53F148" w14:textId="77777777" w:rsidR="00000000" w:rsidRDefault="00000000">
            <w:pPr>
              <w:jc w:val="center"/>
              <w:rPr>
                <w:rFonts w:eastAsia="Times New Roman"/>
              </w:rPr>
            </w:pPr>
            <w:r>
              <w:rPr>
                <w:rFonts w:eastAsia="Times New Roman"/>
              </w:rPr>
              <w:t xml:space="preserve">- </w:t>
            </w:r>
          </w:p>
        </w:tc>
        <w:tc>
          <w:tcPr>
            <w:tcW w:w="1365" w:type="dxa"/>
            <w:tcBorders>
              <w:top w:val="single" w:sz="6" w:space="0" w:color="CCCCCC"/>
              <w:left w:val="single" w:sz="6" w:space="0" w:color="CCCCCC"/>
              <w:bottom w:val="single" w:sz="6" w:space="0" w:color="CCCCCC"/>
              <w:right w:val="single" w:sz="6" w:space="0" w:color="CCCCCC"/>
            </w:tcBorders>
            <w:vAlign w:val="center"/>
            <w:hideMark/>
          </w:tcPr>
          <w:p w14:paraId="215C041E" w14:textId="77777777" w:rsidR="00000000" w:rsidRDefault="00000000">
            <w:pPr>
              <w:jc w:val="center"/>
              <w:rPr>
                <w:rFonts w:eastAsia="Times New Roman"/>
              </w:rPr>
            </w:pPr>
            <w:r>
              <w:rPr>
                <w:rFonts w:eastAsia="Times New Roman"/>
              </w:rPr>
              <w:t xml:space="preserve">нормальное, полужирное </w:t>
            </w:r>
          </w:p>
        </w:tc>
      </w:tr>
      <w:tr w:rsidR="00000000" w14:paraId="726F9415" w14:textId="77777777">
        <w:tc>
          <w:tcPr>
            <w:tcW w:w="1380" w:type="dxa"/>
            <w:vMerge w:val="restart"/>
            <w:tcBorders>
              <w:top w:val="single" w:sz="6" w:space="0" w:color="CCCCCC"/>
              <w:left w:val="single" w:sz="6" w:space="0" w:color="CCCCCC"/>
              <w:bottom w:val="single" w:sz="6" w:space="0" w:color="CCCCCC"/>
              <w:right w:val="single" w:sz="6" w:space="0" w:color="CCCCCC"/>
            </w:tcBorders>
            <w:vAlign w:val="center"/>
            <w:hideMark/>
          </w:tcPr>
          <w:p w14:paraId="19E28396" w14:textId="77777777" w:rsidR="00000000" w:rsidRDefault="00000000">
            <w:pPr>
              <w:jc w:val="center"/>
              <w:rPr>
                <w:rFonts w:eastAsia="Times New Roman"/>
              </w:rPr>
            </w:pPr>
            <w:r>
              <w:rPr>
                <w:rFonts w:eastAsia="Times New Roman"/>
              </w:rPr>
              <w:t xml:space="preserve">Старший школьный возраст (15 - 18 лет) </w:t>
            </w:r>
          </w:p>
        </w:tc>
        <w:tc>
          <w:tcPr>
            <w:tcW w:w="1470" w:type="dxa"/>
            <w:tcBorders>
              <w:top w:val="single" w:sz="6" w:space="0" w:color="CCCCCC"/>
              <w:left w:val="single" w:sz="6" w:space="0" w:color="CCCCCC"/>
              <w:bottom w:val="single" w:sz="6" w:space="0" w:color="CCCCCC"/>
              <w:right w:val="single" w:sz="6" w:space="0" w:color="CCCCCC"/>
            </w:tcBorders>
            <w:vAlign w:val="center"/>
            <w:hideMark/>
          </w:tcPr>
          <w:p w14:paraId="21DEBF20" w14:textId="77777777" w:rsidR="00000000" w:rsidRDefault="00000000">
            <w:pPr>
              <w:jc w:val="center"/>
              <w:rPr>
                <w:rFonts w:eastAsia="Times New Roman"/>
              </w:rPr>
            </w:pPr>
            <w:r>
              <w:rPr>
                <w:rFonts w:eastAsia="Times New Roman"/>
              </w:rPr>
              <w:t xml:space="preserve">2000 и более </w:t>
            </w:r>
          </w:p>
        </w:tc>
        <w:tc>
          <w:tcPr>
            <w:tcW w:w="1305" w:type="dxa"/>
            <w:tcBorders>
              <w:top w:val="single" w:sz="6" w:space="0" w:color="CCCCCC"/>
              <w:left w:val="single" w:sz="6" w:space="0" w:color="CCCCCC"/>
              <w:bottom w:val="single" w:sz="6" w:space="0" w:color="CCCCCC"/>
              <w:right w:val="single" w:sz="6" w:space="0" w:color="CCCCCC"/>
            </w:tcBorders>
            <w:vAlign w:val="center"/>
            <w:hideMark/>
          </w:tcPr>
          <w:p w14:paraId="7956F9DA" w14:textId="77777777" w:rsidR="00000000" w:rsidRDefault="00000000">
            <w:pPr>
              <w:jc w:val="center"/>
              <w:rPr>
                <w:rFonts w:eastAsia="Times New Roman"/>
              </w:rPr>
            </w:pPr>
            <w:r>
              <w:rPr>
                <w:rFonts w:eastAsia="Times New Roman"/>
              </w:rPr>
              <w:t xml:space="preserve">9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18BC0820" w14:textId="77777777" w:rsidR="00000000" w:rsidRDefault="00000000">
            <w:pPr>
              <w:jc w:val="center"/>
              <w:rPr>
                <w:rFonts w:eastAsia="Times New Roman"/>
              </w:rPr>
            </w:pPr>
            <w:r>
              <w:rPr>
                <w:rFonts w:eastAsia="Times New Roman"/>
              </w:rPr>
              <w:t xml:space="preserve">2 </w:t>
            </w:r>
          </w:p>
        </w:tc>
        <w:tc>
          <w:tcPr>
            <w:tcW w:w="1410" w:type="dxa"/>
            <w:tcBorders>
              <w:top w:val="single" w:sz="6" w:space="0" w:color="CCCCCC"/>
              <w:left w:val="single" w:sz="6" w:space="0" w:color="CCCCCC"/>
              <w:bottom w:val="single" w:sz="6" w:space="0" w:color="CCCCCC"/>
              <w:right w:val="single" w:sz="6" w:space="0" w:color="CCCCCC"/>
            </w:tcBorders>
            <w:vAlign w:val="center"/>
            <w:hideMark/>
          </w:tcPr>
          <w:p w14:paraId="009064B5" w14:textId="77777777" w:rsidR="00000000" w:rsidRDefault="00000000">
            <w:pPr>
              <w:jc w:val="center"/>
              <w:rPr>
                <w:rFonts w:eastAsia="Times New Roman"/>
              </w:rPr>
            </w:pPr>
            <w:r>
              <w:rPr>
                <w:rFonts w:eastAsia="Times New Roman"/>
              </w:rPr>
              <w:t xml:space="preserve">63 </w:t>
            </w:r>
          </w:p>
        </w:tc>
        <w:tc>
          <w:tcPr>
            <w:tcW w:w="1230" w:type="dxa"/>
            <w:tcBorders>
              <w:top w:val="single" w:sz="6" w:space="0" w:color="CCCCCC"/>
              <w:left w:val="single" w:sz="6" w:space="0" w:color="CCCCCC"/>
              <w:bottom w:val="single" w:sz="6" w:space="0" w:color="CCCCCC"/>
              <w:right w:val="single" w:sz="6" w:space="0" w:color="CCCCCC"/>
            </w:tcBorders>
            <w:vAlign w:val="center"/>
            <w:hideMark/>
          </w:tcPr>
          <w:p w14:paraId="3E742642" w14:textId="77777777" w:rsidR="00000000" w:rsidRDefault="00000000">
            <w:pPr>
              <w:jc w:val="center"/>
              <w:rPr>
                <w:rFonts w:eastAsia="Times New Roman"/>
              </w:rPr>
            </w:pPr>
            <w:r>
              <w:rPr>
                <w:rFonts w:eastAsia="Times New Roman"/>
              </w:rPr>
              <w:t xml:space="preserve">- </w:t>
            </w:r>
          </w:p>
        </w:tc>
        <w:tc>
          <w:tcPr>
            <w:tcW w:w="1365" w:type="dxa"/>
            <w:tcBorders>
              <w:top w:val="single" w:sz="6" w:space="0" w:color="CCCCCC"/>
              <w:left w:val="single" w:sz="6" w:space="0" w:color="CCCCCC"/>
              <w:bottom w:val="single" w:sz="6" w:space="0" w:color="CCCCCC"/>
              <w:right w:val="single" w:sz="6" w:space="0" w:color="CCCCCC"/>
            </w:tcBorders>
            <w:vAlign w:val="center"/>
            <w:hideMark/>
          </w:tcPr>
          <w:p w14:paraId="08EC75CB" w14:textId="77777777" w:rsidR="00000000" w:rsidRDefault="00000000">
            <w:pPr>
              <w:jc w:val="center"/>
              <w:rPr>
                <w:rFonts w:eastAsia="Times New Roman"/>
              </w:rPr>
            </w:pPr>
            <w:r>
              <w:rPr>
                <w:rFonts w:eastAsia="Times New Roman"/>
              </w:rPr>
              <w:t xml:space="preserve">нормальное или широкое, светлое, прямое </w:t>
            </w:r>
          </w:p>
        </w:tc>
      </w:tr>
      <w:tr w:rsidR="00000000" w14:paraId="560433F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D90D155" w14:textId="77777777" w:rsidR="00000000" w:rsidRDefault="00000000">
            <w:pPr>
              <w:rPr>
                <w:rFonts w:eastAsia="Times New Roman"/>
              </w:rPr>
            </w:pPr>
          </w:p>
        </w:tc>
        <w:tc>
          <w:tcPr>
            <w:tcW w:w="1470" w:type="dxa"/>
            <w:tcBorders>
              <w:top w:val="single" w:sz="6" w:space="0" w:color="CCCCCC"/>
              <w:left w:val="single" w:sz="6" w:space="0" w:color="CCCCCC"/>
              <w:bottom w:val="single" w:sz="6" w:space="0" w:color="CCCCCC"/>
              <w:right w:val="single" w:sz="6" w:space="0" w:color="CCCCCC"/>
            </w:tcBorders>
            <w:vAlign w:val="center"/>
            <w:hideMark/>
          </w:tcPr>
          <w:p w14:paraId="77BB6C56" w14:textId="77777777" w:rsidR="00000000" w:rsidRDefault="00000000">
            <w:pPr>
              <w:jc w:val="center"/>
              <w:rPr>
                <w:rFonts w:eastAsia="Times New Roman"/>
              </w:rPr>
            </w:pPr>
            <w:r>
              <w:rPr>
                <w:rFonts w:eastAsia="Times New Roman"/>
              </w:rPr>
              <w:t xml:space="preserve">от 1000 до 2000 </w:t>
            </w:r>
          </w:p>
        </w:tc>
        <w:tc>
          <w:tcPr>
            <w:tcW w:w="1305" w:type="dxa"/>
            <w:tcBorders>
              <w:top w:val="single" w:sz="6" w:space="0" w:color="CCCCCC"/>
              <w:left w:val="single" w:sz="6" w:space="0" w:color="CCCCCC"/>
              <w:bottom w:val="single" w:sz="6" w:space="0" w:color="CCCCCC"/>
              <w:right w:val="single" w:sz="6" w:space="0" w:color="CCCCCC"/>
            </w:tcBorders>
            <w:vAlign w:val="center"/>
            <w:hideMark/>
          </w:tcPr>
          <w:p w14:paraId="6C3823DD" w14:textId="77777777" w:rsidR="00000000" w:rsidRDefault="00000000">
            <w:pPr>
              <w:jc w:val="center"/>
              <w:rPr>
                <w:rFonts w:eastAsia="Times New Roman"/>
              </w:rPr>
            </w:pPr>
            <w:r>
              <w:rPr>
                <w:rFonts w:eastAsia="Times New Roman"/>
              </w:rPr>
              <w:t xml:space="preserve">8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40C4C29B" w14:textId="77777777" w:rsidR="00000000" w:rsidRDefault="00000000">
            <w:pPr>
              <w:jc w:val="center"/>
              <w:rPr>
                <w:rFonts w:eastAsia="Times New Roman"/>
              </w:rPr>
            </w:pPr>
            <w:r>
              <w:rPr>
                <w:rFonts w:eastAsia="Times New Roman"/>
              </w:rPr>
              <w:t xml:space="preserve">2 </w:t>
            </w:r>
          </w:p>
        </w:tc>
        <w:tc>
          <w:tcPr>
            <w:tcW w:w="1410" w:type="dxa"/>
            <w:tcBorders>
              <w:top w:val="single" w:sz="6" w:space="0" w:color="CCCCCC"/>
              <w:left w:val="single" w:sz="6" w:space="0" w:color="CCCCCC"/>
              <w:bottom w:val="single" w:sz="6" w:space="0" w:color="CCCCCC"/>
              <w:right w:val="single" w:sz="6" w:space="0" w:color="CCCCCC"/>
            </w:tcBorders>
            <w:vAlign w:val="center"/>
            <w:hideMark/>
          </w:tcPr>
          <w:p w14:paraId="576A8EBF" w14:textId="77777777" w:rsidR="00000000" w:rsidRDefault="00000000">
            <w:pPr>
              <w:jc w:val="center"/>
              <w:rPr>
                <w:rFonts w:eastAsia="Times New Roman"/>
              </w:rPr>
            </w:pPr>
            <w:r>
              <w:rPr>
                <w:rFonts w:eastAsia="Times New Roman"/>
              </w:rPr>
              <w:t xml:space="preserve">41 </w:t>
            </w:r>
          </w:p>
        </w:tc>
        <w:tc>
          <w:tcPr>
            <w:tcW w:w="1230" w:type="dxa"/>
            <w:tcBorders>
              <w:top w:val="single" w:sz="6" w:space="0" w:color="CCCCCC"/>
              <w:left w:val="single" w:sz="6" w:space="0" w:color="CCCCCC"/>
              <w:bottom w:val="single" w:sz="6" w:space="0" w:color="CCCCCC"/>
              <w:right w:val="single" w:sz="6" w:space="0" w:color="CCCCCC"/>
            </w:tcBorders>
            <w:vAlign w:val="center"/>
            <w:hideMark/>
          </w:tcPr>
          <w:p w14:paraId="2DF31871" w14:textId="77777777" w:rsidR="00000000" w:rsidRDefault="00000000">
            <w:pPr>
              <w:jc w:val="center"/>
              <w:rPr>
                <w:rFonts w:eastAsia="Times New Roman"/>
              </w:rPr>
            </w:pPr>
            <w:r>
              <w:rPr>
                <w:rFonts w:eastAsia="Times New Roman"/>
              </w:rPr>
              <w:t xml:space="preserve">- </w:t>
            </w:r>
          </w:p>
        </w:tc>
        <w:tc>
          <w:tcPr>
            <w:tcW w:w="1365" w:type="dxa"/>
            <w:tcBorders>
              <w:top w:val="single" w:sz="6" w:space="0" w:color="CCCCCC"/>
              <w:left w:val="single" w:sz="6" w:space="0" w:color="CCCCCC"/>
              <w:bottom w:val="single" w:sz="6" w:space="0" w:color="CCCCCC"/>
              <w:right w:val="single" w:sz="6" w:space="0" w:color="CCCCCC"/>
            </w:tcBorders>
            <w:vAlign w:val="center"/>
            <w:hideMark/>
          </w:tcPr>
          <w:p w14:paraId="61FD85D5" w14:textId="77777777" w:rsidR="00000000" w:rsidRDefault="00000000">
            <w:pPr>
              <w:jc w:val="center"/>
              <w:rPr>
                <w:rFonts w:eastAsia="Times New Roman"/>
              </w:rPr>
            </w:pPr>
            <w:r>
              <w:rPr>
                <w:rFonts w:eastAsia="Times New Roman"/>
              </w:rPr>
              <w:t xml:space="preserve">нормальное, полужирное, прямое </w:t>
            </w:r>
          </w:p>
        </w:tc>
      </w:tr>
      <w:tr w:rsidR="00000000" w14:paraId="53B0E14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A4A60AC" w14:textId="77777777" w:rsidR="00000000" w:rsidRDefault="00000000">
            <w:pPr>
              <w:rPr>
                <w:rFonts w:eastAsia="Times New Roman"/>
              </w:rPr>
            </w:pPr>
          </w:p>
        </w:tc>
        <w:tc>
          <w:tcPr>
            <w:tcW w:w="1470" w:type="dxa"/>
            <w:tcBorders>
              <w:top w:val="single" w:sz="6" w:space="0" w:color="CCCCCC"/>
              <w:left w:val="single" w:sz="6" w:space="0" w:color="CCCCCC"/>
              <w:bottom w:val="single" w:sz="6" w:space="0" w:color="CCCCCC"/>
              <w:right w:val="single" w:sz="6" w:space="0" w:color="CCCCCC"/>
            </w:tcBorders>
            <w:vAlign w:val="center"/>
            <w:hideMark/>
          </w:tcPr>
          <w:p w14:paraId="126B8D70" w14:textId="77777777" w:rsidR="00000000" w:rsidRDefault="00000000">
            <w:pPr>
              <w:jc w:val="center"/>
              <w:rPr>
                <w:rFonts w:eastAsia="Times New Roman"/>
              </w:rPr>
            </w:pPr>
            <w:r>
              <w:rPr>
                <w:rFonts w:eastAsia="Times New Roman"/>
              </w:rPr>
              <w:t xml:space="preserve">от 600 до 1000 </w:t>
            </w:r>
          </w:p>
        </w:tc>
        <w:tc>
          <w:tcPr>
            <w:tcW w:w="1305" w:type="dxa"/>
            <w:tcBorders>
              <w:top w:val="single" w:sz="6" w:space="0" w:color="CCCCCC"/>
              <w:left w:val="single" w:sz="6" w:space="0" w:color="CCCCCC"/>
              <w:bottom w:val="single" w:sz="6" w:space="0" w:color="CCCCCC"/>
              <w:right w:val="single" w:sz="6" w:space="0" w:color="CCCCCC"/>
            </w:tcBorders>
            <w:vAlign w:val="center"/>
            <w:hideMark/>
          </w:tcPr>
          <w:p w14:paraId="431DCB58" w14:textId="77777777" w:rsidR="00000000" w:rsidRDefault="00000000">
            <w:pPr>
              <w:jc w:val="center"/>
              <w:rPr>
                <w:rFonts w:eastAsia="Times New Roman"/>
              </w:rPr>
            </w:pPr>
            <w:r>
              <w:rPr>
                <w:rFonts w:eastAsia="Times New Roman"/>
              </w:rPr>
              <w:t xml:space="preserve">8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690EB7A6" w14:textId="77777777" w:rsidR="00000000" w:rsidRDefault="00000000">
            <w:pPr>
              <w:jc w:val="center"/>
              <w:rPr>
                <w:rFonts w:eastAsia="Times New Roman"/>
              </w:rPr>
            </w:pPr>
            <w:r>
              <w:rPr>
                <w:rFonts w:eastAsia="Times New Roman"/>
              </w:rPr>
              <w:t xml:space="preserve">- </w:t>
            </w:r>
          </w:p>
        </w:tc>
        <w:tc>
          <w:tcPr>
            <w:tcW w:w="1410" w:type="dxa"/>
            <w:tcBorders>
              <w:top w:val="single" w:sz="6" w:space="0" w:color="CCCCCC"/>
              <w:left w:val="single" w:sz="6" w:space="0" w:color="CCCCCC"/>
              <w:bottom w:val="single" w:sz="6" w:space="0" w:color="CCCCCC"/>
              <w:right w:val="single" w:sz="6" w:space="0" w:color="CCCCCC"/>
            </w:tcBorders>
            <w:vAlign w:val="center"/>
            <w:hideMark/>
          </w:tcPr>
          <w:p w14:paraId="74A83C7C" w14:textId="77777777" w:rsidR="00000000" w:rsidRDefault="00000000">
            <w:pPr>
              <w:jc w:val="center"/>
              <w:rPr>
                <w:rFonts w:eastAsia="Times New Roman"/>
              </w:rPr>
            </w:pPr>
            <w:r>
              <w:rPr>
                <w:rFonts w:eastAsia="Times New Roman"/>
              </w:rPr>
              <w:t xml:space="preserve">- </w:t>
            </w:r>
          </w:p>
        </w:tc>
        <w:tc>
          <w:tcPr>
            <w:tcW w:w="1230" w:type="dxa"/>
            <w:tcBorders>
              <w:top w:val="single" w:sz="6" w:space="0" w:color="CCCCCC"/>
              <w:left w:val="single" w:sz="6" w:space="0" w:color="CCCCCC"/>
              <w:bottom w:val="single" w:sz="6" w:space="0" w:color="CCCCCC"/>
              <w:right w:val="single" w:sz="6" w:space="0" w:color="CCCCCC"/>
            </w:tcBorders>
            <w:vAlign w:val="center"/>
            <w:hideMark/>
          </w:tcPr>
          <w:p w14:paraId="75255170" w14:textId="77777777" w:rsidR="00000000" w:rsidRDefault="00000000">
            <w:pPr>
              <w:jc w:val="center"/>
              <w:rPr>
                <w:rFonts w:eastAsia="Times New Roman"/>
              </w:rPr>
            </w:pPr>
            <w:r>
              <w:rPr>
                <w:rFonts w:eastAsia="Times New Roman"/>
              </w:rPr>
              <w:t xml:space="preserve">- </w:t>
            </w:r>
          </w:p>
        </w:tc>
        <w:tc>
          <w:tcPr>
            <w:tcW w:w="1365" w:type="dxa"/>
            <w:tcBorders>
              <w:top w:val="single" w:sz="6" w:space="0" w:color="CCCCCC"/>
              <w:left w:val="single" w:sz="6" w:space="0" w:color="CCCCCC"/>
              <w:bottom w:val="single" w:sz="6" w:space="0" w:color="CCCCCC"/>
              <w:right w:val="single" w:sz="6" w:space="0" w:color="CCCCCC"/>
            </w:tcBorders>
            <w:vAlign w:val="center"/>
            <w:hideMark/>
          </w:tcPr>
          <w:p w14:paraId="33B22136" w14:textId="77777777" w:rsidR="00000000" w:rsidRDefault="00000000">
            <w:pPr>
              <w:jc w:val="center"/>
              <w:rPr>
                <w:rFonts w:eastAsia="Times New Roman"/>
              </w:rPr>
            </w:pPr>
            <w:r>
              <w:rPr>
                <w:rFonts w:eastAsia="Times New Roman"/>
              </w:rPr>
              <w:t xml:space="preserve">нормальное, полужирное, прямое </w:t>
            </w:r>
          </w:p>
        </w:tc>
      </w:tr>
      <w:tr w:rsidR="00000000" w14:paraId="2E9EC7C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3BEE6F0" w14:textId="77777777" w:rsidR="00000000" w:rsidRDefault="00000000">
            <w:pPr>
              <w:rPr>
                <w:rFonts w:eastAsia="Times New Roman"/>
              </w:rPr>
            </w:pPr>
          </w:p>
        </w:tc>
        <w:tc>
          <w:tcPr>
            <w:tcW w:w="1470" w:type="dxa"/>
            <w:tcBorders>
              <w:top w:val="single" w:sz="6" w:space="0" w:color="CCCCCC"/>
              <w:left w:val="single" w:sz="6" w:space="0" w:color="CCCCCC"/>
              <w:bottom w:val="single" w:sz="6" w:space="0" w:color="CCCCCC"/>
              <w:right w:val="single" w:sz="6" w:space="0" w:color="CCCCCC"/>
            </w:tcBorders>
            <w:vAlign w:val="center"/>
            <w:hideMark/>
          </w:tcPr>
          <w:p w14:paraId="0DAE5AFC" w14:textId="77777777" w:rsidR="00000000" w:rsidRDefault="00000000">
            <w:pPr>
              <w:jc w:val="center"/>
              <w:rPr>
                <w:rFonts w:eastAsia="Times New Roman"/>
              </w:rPr>
            </w:pPr>
            <w:r>
              <w:rPr>
                <w:rFonts w:eastAsia="Times New Roman"/>
              </w:rPr>
              <w:t xml:space="preserve">не более 600 </w:t>
            </w:r>
          </w:p>
        </w:tc>
        <w:tc>
          <w:tcPr>
            <w:tcW w:w="1305" w:type="dxa"/>
            <w:tcBorders>
              <w:top w:val="single" w:sz="6" w:space="0" w:color="CCCCCC"/>
              <w:left w:val="single" w:sz="6" w:space="0" w:color="CCCCCC"/>
              <w:bottom w:val="single" w:sz="6" w:space="0" w:color="CCCCCC"/>
              <w:right w:val="single" w:sz="6" w:space="0" w:color="CCCCCC"/>
            </w:tcBorders>
            <w:vAlign w:val="center"/>
            <w:hideMark/>
          </w:tcPr>
          <w:p w14:paraId="74E52832" w14:textId="77777777" w:rsidR="00000000" w:rsidRDefault="00000000">
            <w:pPr>
              <w:jc w:val="center"/>
              <w:rPr>
                <w:rFonts w:eastAsia="Times New Roman"/>
              </w:rPr>
            </w:pPr>
            <w:r>
              <w:rPr>
                <w:rFonts w:eastAsia="Times New Roman"/>
              </w:rPr>
              <w:t xml:space="preserve">8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1643FE47" w14:textId="77777777" w:rsidR="00000000" w:rsidRDefault="00000000">
            <w:pPr>
              <w:jc w:val="center"/>
              <w:rPr>
                <w:rFonts w:eastAsia="Times New Roman"/>
              </w:rPr>
            </w:pPr>
            <w:r>
              <w:rPr>
                <w:rFonts w:eastAsia="Times New Roman"/>
              </w:rPr>
              <w:t xml:space="preserve">- </w:t>
            </w:r>
          </w:p>
        </w:tc>
        <w:tc>
          <w:tcPr>
            <w:tcW w:w="1410" w:type="dxa"/>
            <w:tcBorders>
              <w:top w:val="single" w:sz="6" w:space="0" w:color="CCCCCC"/>
              <w:left w:val="single" w:sz="6" w:space="0" w:color="CCCCCC"/>
              <w:bottom w:val="single" w:sz="6" w:space="0" w:color="CCCCCC"/>
              <w:right w:val="single" w:sz="6" w:space="0" w:color="CCCCCC"/>
            </w:tcBorders>
            <w:vAlign w:val="center"/>
            <w:hideMark/>
          </w:tcPr>
          <w:p w14:paraId="497EA3DD" w14:textId="77777777" w:rsidR="00000000" w:rsidRDefault="00000000">
            <w:pPr>
              <w:jc w:val="center"/>
              <w:rPr>
                <w:rFonts w:eastAsia="Times New Roman"/>
              </w:rPr>
            </w:pPr>
            <w:r>
              <w:rPr>
                <w:rFonts w:eastAsia="Times New Roman"/>
              </w:rPr>
              <w:t xml:space="preserve">- </w:t>
            </w:r>
          </w:p>
        </w:tc>
        <w:tc>
          <w:tcPr>
            <w:tcW w:w="1230" w:type="dxa"/>
            <w:tcBorders>
              <w:top w:val="single" w:sz="6" w:space="0" w:color="CCCCCC"/>
              <w:left w:val="single" w:sz="6" w:space="0" w:color="CCCCCC"/>
              <w:bottom w:val="single" w:sz="6" w:space="0" w:color="CCCCCC"/>
              <w:right w:val="single" w:sz="6" w:space="0" w:color="CCCCCC"/>
            </w:tcBorders>
            <w:vAlign w:val="center"/>
            <w:hideMark/>
          </w:tcPr>
          <w:p w14:paraId="1A61265C" w14:textId="77777777" w:rsidR="00000000" w:rsidRDefault="00000000">
            <w:pPr>
              <w:jc w:val="center"/>
              <w:rPr>
                <w:rFonts w:eastAsia="Times New Roman"/>
              </w:rPr>
            </w:pPr>
            <w:r>
              <w:rPr>
                <w:rFonts w:eastAsia="Times New Roman"/>
              </w:rPr>
              <w:t xml:space="preserve">- </w:t>
            </w:r>
          </w:p>
        </w:tc>
        <w:tc>
          <w:tcPr>
            <w:tcW w:w="1365" w:type="dxa"/>
            <w:tcBorders>
              <w:top w:val="single" w:sz="6" w:space="0" w:color="CCCCCC"/>
              <w:left w:val="single" w:sz="6" w:space="0" w:color="CCCCCC"/>
              <w:bottom w:val="single" w:sz="6" w:space="0" w:color="CCCCCC"/>
              <w:right w:val="single" w:sz="6" w:space="0" w:color="CCCCCC"/>
            </w:tcBorders>
            <w:vAlign w:val="center"/>
            <w:hideMark/>
          </w:tcPr>
          <w:p w14:paraId="1C095F6E" w14:textId="77777777" w:rsidR="00000000" w:rsidRDefault="00000000">
            <w:pPr>
              <w:jc w:val="center"/>
              <w:rPr>
                <w:rFonts w:eastAsia="Times New Roman"/>
              </w:rPr>
            </w:pPr>
            <w:r>
              <w:rPr>
                <w:rFonts w:eastAsia="Times New Roman"/>
              </w:rPr>
              <w:t xml:space="preserve">нормальное, полужирное </w:t>
            </w:r>
          </w:p>
        </w:tc>
      </w:tr>
    </w:tbl>
    <w:p w14:paraId="1C637F81" w14:textId="77777777" w:rsidR="00000000" w:rsidRDefault="00000000">
      <w:pPr>
        <w:pStyle w:val="a5"/>
        <w:jc w:val="both"/>
      </w:pPr>
      <w:r>
        <w:t> </w:t>
      </w:r>
    </w:p>
    <w:p w14:paraId="301F39A7" w14:textId="77777777" w:rsidR="00000000" w:rsidRDefault="00000000">
      <w:pPr>
        <w:pStyle w:val="a5"/>
        <w:jc w:val="both"/>
      </w:pPr>
      <w:r>
        <w:t> </w:t>
      </w:r>
    </w:p>
    <w:p w14:paraId="38F38194" w14:textId="77777777" w:rsidR="00000000" w:rsidRDefault="00000000">
      <w:pPr>
        <w:pStyle w:val="a5"/>
        <w:jc w:val="both"/>
      </w:pPr>
      <w:r>
        <w:t> </w:t>
      </w:r>
    </w:p>
    <w:p w14:paraId="70BED04C" w14:textId="77777777" w:rsidR="00000000" w:rsidRDefault="00000000">
      <w:pPr>
        <w:pStyle w:val="a5"/>
        <w:jc w:val="both"/>
      </w:pPr>
      <w:r>
        <w:t> </w:t>
      </w:r>
    </w:p>
    <w:p w14:paraId="6349E307" w14:textId="77777777" w:rsidR="00000000" w:rsidRDefault="00000000">
      <w:pPr>
        <w:jc w:val="right"/>
        <w:rPr>
          <w:rFonts w:eastAsia="Times New Roman"/>
        </w:rPr>
      </w:pPr>
      <w:r>
        <w:rPr>
          <w:rFonts w:eastAsia="Times New Roman"/>
        </w:rPr>
        <w:lastRenderedPageBreak/>
        <w:t>Приложение N 22</w:t>
      </w:r>
      <w:r>
        <w:rPr>
          <w:rFonts w:eastAsia="Times New Roman"/>
        </w:rPr>
        <w:br/>
        <w:t>к техническому регламенту</w:t>
      </w:r>
      <w:r>
        <w:rPr>
          <w:rFonts w:eastAsia="Times New Roman"/>
        </w:rPr>
        <w:br/>
        <w:t>Таможенного союза</w:t>
      </w:r>
      <w:r>
        <w:rPr>
          <w:rFonts w:eastAsia="Times New Roman"/>
        </w:rPr>
        <w:br/>
        <w:t>"О безопасности продукции,</w:t>
      </w:r>
      <w:r>
        <w:rPr>
          <w:rFonts w:eastAsia="Times New Roman"/>
        </w:rPr>
        <w:br/>
        <w:t>предназначенной для детей</w:t>
      </w:r>
      <w:r>
        <w:rPr>
          <w:rFonts w:eastAsia="Times New Roman"/>
        </w:rPr>
        <w:br/>
        <w:t>и подростков"</w:t>
      </w:r>
      <w:r>
        <w:rPr>
          <w:rFonts w:eastAsia="Times New Roman"/>
        </w:rPr>
        <w:br/>
        <w:t> </w:t>
      </w:r>
      <w:r>
        <w:rPr>
          <w:rFonts w:eastAsia="Times New Roman"/>
        </w:rPr>
        <w:br/>
        <w:t xml:space="preserve">Таблица 1 </w:t>
      </w:r>
    </w:p>
    <w:p w14:paraId="24976148" w14:textId="77777777" w:rsidR="00000000" w:rsidRDefault="00000000">
      <w:pPr>
        <w:pStyle w:val="a5"/>
        <w:jc w:val="both"/>
      </w:pPr>
      <w:r>
        <w:t> </w:t>
      </w:r>
    </w:p>
    <w:p w14:paraId="5E7BC38C" w14:textId="77777777" w:rsidR="00000000" w:rsidRDefault="00000000">
      <w:pPr>
        <w:jc w:val="center"/>
        <w:rPr>
          <w:rFonts w:eastAsia="Times New Roman"/>
        </w:rPr>
      </w:pPr>
      <w:r>
        <w:rPr>
          <w:rFonts w:eastAsia="Times New Roman"/>
          <w:b/>
          <w:bCs/>
        </w:rPr>
        <w:t>Допустимые количества миграции химических веществ,</w:t>
      </w:r>
      <w:r>
        <w:rPr>
          <w:rFonts w:eastAsia="Times New Roman"/>
        </w:rPr>
        <w:br/>
      </w:r>
      <w:r>
        <w:rPr>
          <w:rFonts w:eastAsia="Times New Roman"/>
          <w:b/>
          <w:bCs/>
        </w:rPr>
        <w:t>выделяющихся в модельную среду при исследовании</w:t>
      </w:r>
      <w:r>
        <w:rPr>
          <w:rFonts w:eastAsia="Times New Roman"/>
        </w:rPr>
        <w:br/>
      </w:r>
      <w:r>
        <w:rPr>
          <w:rFonts w:eastAsia="Times New Roman"/>
          <w:b/>
          <w:bCs/>
        </w:rPr>
        <w:t>школьно-письменных принадлежностей</w:t>
      </w:r>
      <w:r>
        <w:rPr>
          <w:rFonts w:eastAsia="Times New Roman"/>
        </w:rPr>
        <w:br/>
        <w:t xml:space="preserve">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437"/>
        <w:gridCol w:w="2788"/>
        <w:gridCol w:w="2072"/>
        <w:gridCol w:w="2042"/>
      </w:tblGrid>
      <w:tr w:rsidR="00000000" w14:paraId="7572F7DD"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4D09BB22" w14:textId="77777777" w:rsidR="00000000" w:rsidRDefault="00000000">
            <w:pPr>
              <w:jc w:val="center"/>
              <w:rPr>
                <w:rFonts w:eastAsia="Times New Roman"/>
              </w:rPr>
            </w:pPr>
            <w:r>
              <w:rPr>
                <w:rFonts w:eastAsia="Times New Roman"/>
                <w:b/>
                <w:bCs/>
              </w:rPr>
              <w:t>Наименование материалов, изделий</w:t>
            </w:r>
            <w:r>
              <w:rPr>
                <w:rFonts w:eastAsia="Times New Roman"/>
              </w:rPr>
              <w:t xml:space="preserve"> </w:t>
            </w:r>
          </w:p>
        </w:tc>
        <w:tc>
          <w:tcPr>
            <w:tcW w:w="2505" w:type="dxa"/>
            <w:vMerge w:val="restart"/>
            <w:tcBorders>
              <w:top w:val="single" w:sz="6" w:space="0" w:color="CCCCCC"/>
              <w:left w:val="single" w:sz="6" w:space="0" w:color="CCCCCC"/>
              <w:bottom w:val="single" w:sz="6" w:space="0" w:color="CCCCCC"/>
              <w:right w:val="single" w:sz="6" w:space="0" w:color="CCCCCC"/>
            </w:tcBorders>
            <w:vAlign w:val="center"/>
            <w:hideMark/>
          </w:tcPr>
          <w:p w14:paraId="095CE910" w14:textId="77777777" w:rsidR="00000000" w:rsidRDefault="00000000">
            <w:pPr>
              <w:jc w:val="center"/>
              <w:rPr>
                <w:rFonts w:eastAsia="Times New Roman"/>
              </w:rPr>
            </w:pPr>
            <w:r>
              <w:rPr>
                <w:rFonts w:eastAsia="Times New Roman"/>
                <w:b/>
                <w:bCs/>
              </w:rPr>
              <w:t>Наименование определяемого вещества</w:t>
            </w:r>
            <w:r>
              <w:rPr>
                <w:rFonts w:eastAsia="Times New Roman"/>
              </w:rPr>
              <w:t xml:space="preserve"> </w:t>
            </w:r>
          </w:p>
        </w:tc>
        <w:tc>
          <w:tcPr>
            <w:tcW w:w="4050" w:type="dxa"/>
            <w:gridSpan w:val="2"/>
            <w:tcBorders>
              <w:top w:val="single" w:sz="6" w:space="0" w:color="CCCCCC"/>
              <w:left w:val="single" w:sz="6" w:space="0" w:color="CCCCCC"/>
              <w:bottom w:val="single" w:sz="6" w:space="0" w:color="CCCCCC"/>
              <w:right w:val="single" w:sz="6" w:space="0" w:color="CCCCCC"/>
            </w:tcBorders>
            <w:vAlign w:val="center"/>
            <w:hideMark/>
          </w:tcPr>
          <w:p w14:paraId="4C65B8E5" w14:textId="77777777" w:rsidR="00000000" w:rsidRDefault="00000000">
            <w:pPr>
              <w:jc w:val="center"/>
              <w:rPr>
                <w:rFonts w:eastAsia="Times New Roman"/>
              </w:rPr>
            </w:pPr>
            <w:r>
              <w:rPr>
                <w:rFonts w:eastAsia="Times New Roman"/>
                <w:b/>
                <w:bCs/>
              </w:rPr>
              <w:t>Норматив миграции</w:t>
            </w:r>
            <w:r>
              <w:rPr>
                <w:rFonts w:eastAsia="Times New Roman"/>
              </w:rPr>
              <w:t xml:space="preserve"> </w:t>
            </w:r>
          </w:p>
        </w:tc>
      </w:tr>
      <w:tr w:rsidR="00000000" w14:paraId="064702A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69BCED9" w14:textId="77777777"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25B3486" w14:textId="77777777" w:rsidR="00000000" w:rsidRDefault="00000000">
            <w:pPr>
              <w:rPr>
                <w:rFonts w:eastAsia="Times New Roman"/>
              </w:rPr>
            </w:pP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6FFABC6A" w14:textId="77777777" w:rsidR="00000000" w:rsidRDefault="00000000">
            <w:pPr>
              <w:jc w:val="center"/>
              <w:rPr>
                <w:rFonts w:eastAsia="Times New Roman"/>
              </w:rPr>
            </w:pPr>
            <w:r>
              <w:rPr>
                <w:rFonts w:eastAsia="Times New Roman"/>
                <w:b/>
                <w:bCs/>
              </w:rPr>
              <w:t>водная среда (мг/дм</w:t>
            </w:r>
            <w:r>
              <w:rPr>
                <w:rFonts w:eastAsia="Times New Roman"/>
                <w:b/>
                <w:bCs/>
                <w:sz w:val="19"/>
                <w:szCs w:val="19"/>
                <w:vertAlign w:val="superscript"/>
              </w:rPr>
              <w:t>3</w:t>
            </w:r>
            <w:r>
              <w:rPr>
                <w:rFonts w:eastAsia="Times New Roman"/>
                <w:b/>
                <w:bCs/>
              </w:rPr>
              <w:t>, не более)</w:t>
            </w:r>
            <w:r>
              <w:rPr>
                <w:rFonts w:eastAsia="Times New Roman"/>
              </w:rPr>
              <w:t xml:space="preserve">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11B1025" w14:textId="77777777" w:rsidR="00000000" w:rsidRDefault="00000000">
            <w:pPr>
              <w:jc w:val="center"/>
              <w:rPr>
                <w:rFonts w:eastAsia="Times New Roman"/>
              </w:rPr>
            </w:pPr>
            <w:r>
              <w:rPr>
                <w:rFonts w:eastAsia="Times New Roman"/>
                <w:b/>
                <w:bCs/>
              </w:rPr>
              <w:t>воздушная среда (мг/м</w:t>
            </w:r>
            <w:r>
              <w:rPr>
                <w:rFonts w:eastAsia="Times New Roman"/>
                <w:b/>
                <w:bCs/>
                <w:sz w:val="19"/>
                <w:szCs w:val="19"/>
                <w:vertAlign w:val="superscript"/>
              </w:rPr>
              <w:t>3</w:t>
            </w:r>
            <w:r>
              <w:rPr>
                <w:rFonts w:eastAsia="Times New Roman"/>
                <w:b/>
                <w:bCs/>
              </w:rPr>
              <w:t>, не более)</w:t>
            </w:r>
            <w:r>
              <w:rPr>
                <w:rFonts w:eastAsia="Times New Roman"/>
              </w:rPr>
              <w:t xml:space="preserve"> </w:t>
            </w:r>
          </w:p>
        </w:tc>
      </w:tr>
      <w:tr w:rsidR="00000000" w14:paraId="2C1A3901"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6D3CB440" w14:textId="77777777" w:rsidR="00000000" w:rsidRDefault="00000000">
            <w:pPr>
              <w:rPr>
                <w:rFonts w:eastAsia="Times New Roman"/>
              </w:rPr>
            </w:pPr>
            <w:r>
              <w:rPr>
                <w:rFonts w:eastAsia="Times New Roman"/>
              </w:rPr>
              <w:t xml:space="preserve">Акрилонитрил-бутадиен-стирольные пластики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4CDBF7D0" w14:textId="77777777" w:rsidR="00000000" w:rsidRDefault="00000000">
            <w:pPr>
              <w:rPr>
                <w:rFonts w:eastAsia="Times New Roman"/>
              </w:rPr>
            </w:pPr>
            <w:r>
              <w:rPr>
                <w:rFonts w:eastAsia="Times New Roman"/>
                <w:color w:val="080000"/>
              </w:rPr>
              <w:t>α</w:t>
            </w:r>
            <w:r>
              <w:rPr>
                <w:rFonts w:eastAsia="Times New Roman"/>
              </w:rPr>
              <w:t xml:space="preserve">-метилстирол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DBECB31"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B85EE78" w14:textId="77777777" w:rsidR="00000000" w:rsidRDefault="00000000">
            <w:pPr>
              <w:jc w:val="center"/>
              <w:rPr>
                <w:rFonts w:eastAsia="Times New Roman"/>
              </w:rPr>
            </w:pPr>
            <w:r>
              <w:rPr>
                <w:rFonts w:eastAsia="Times New Roman"/>
              </w:rPr>
              <w:t xml:space="preserve">0,04 </w:t>
            </w:r>
          </w:p>
        </w:tc>
      </w:tr>
      <w:tr w:rsidR="00000000" w14:paraId="634703D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50992D0"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5B51F8EC" w14:textId="77777777" w:rsidR="00000000" w:rsidRDefault="00000000">
            <w:pPr>
              <w:rPr>
                <w:rFonts w:eastAsia="Times New Roman"/>
              </w:rPr>
            </w:pPr>
            <w:r>
              <w:rPr>
                <w:rFonts w:eastAsia="Times New Roman"/>
              </w:rPr>
              <w:t xml:space="preserve">акрилонитрил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2C75AE3" w14:textId="77777777" w:rsidR="00000000" w:rsidRDefault="00000000">
            <w:pPr>
              <w:jc w:val="center"/>
              <w:rPr>
                <w:rFonts w:eastAsia="Times New Roman"/>
              </w:rPr>
            </w:pPr>
            <w:r>
              <w:rPr>
                <w:rFonts w:eastAsia="Times New Roman"/>
              </w:rPr>
              <w:t xml:space="preserve">0,02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4F6988B" w14:textId="77777777" w:rsidR="00000000" w:rsidRDefault="00000000">
            <w:pPr>
              <w:jc w:val="center"/>
              <w:rPr>
                <w:rFonts w:eastAsia="Times New Roman"/>
              </w:rPr>
            </w:pPr>
            <w:r>
              <w:rPr>
                <w:rFonts w:eastAsia="Times New Roman"/>
              </w:rPr>
              <w:t xml:space="preserve">0,03 </w:t>
            </w:r>
          </w:p>
        </w:tc>
      </w:tr>
      <w:tr w:rsidR="00000000" w14:paraId="28FD53C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66BCFF6"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115DD51" w14:textId="77777777" w:rsidR="00000000" w:rsidRDefault="00000000">
            <w:pPr>
              <w:rPr>
                <w:rFonts w:eastAsia="Times New Roman"/>
              </w:rPr>
            </w:pPr>
            <w:r>
              <w:rPr>
                <w:rFonts w:eastAsia="Times New Roman"/>
              </w:rPr>
              <w:t xml:space="preserve">бензальдегид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ED85B2C" w14:textId="77777777" w:rsidR="00000000" w:rsidRDefault="00000000">
            <w:pPr>
              <w:jc w:val="center"/>
              <w:rPr>
                <w:rFonts w:eastAsia="Times New Roman"/>
              </w:rPr>
            </w:pPr>
            <w:r>
              <w:rPr>
                <w:rFonts w:eastAsia="Times New Roman"/>
              </w:rPr>
              <w:t xml:space="preserve">0,003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D2E6C4A" w14:textId="77777777" w:rsidR="00000000" w:rsidRDefault="00000000">
            <w:pPr>
              <w:jc w:val="center"/>
              <w:rPr>
                <w:rFonts w:eastAsia="Times New Roman"/>
              </w:rPr>
            </w:pPr>
            <w:r>
              <w:rPr>
                <w:rFonts w:eastAsia="Times New Roman"/>
              </w:rPr>
              <w:t xml:space="preserve">0,04 </w:t>
            </w:r>
          </w:p>
        </w:tc>
      </w:tr>
      <w:tr w:rsidR="00000000" w14:paraId="7372628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9832381"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56F5C02A" w14:textId="77777777" w:rsidR="00000000" w:rsidRDefault="00000000">
            <w:pPr>
              <w:rPr>
                <w:rFonts w:eastAsia="Times New Roman"/>
              </w:rPr>
            </w:pPr>
            <w:r>
              <w:rPr>
                <w:rFonts w:eastAsia="Times New Roman"/>
              </w:rPr>
              <w:t xml:space="preserve">бензол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CD9DCDB" w14:textId="77777777" w:rsidR="00000000" w:rsidRDefault="00000000">
            <w:pPr>
              <w:jc w:val="center"/>
              <w:rPr>
                <w:rFonts w:eastAsia="Times New Roman"/>
              </w:rPr>
            </w:pPr>
            <w:r>
              <w:rPr>
                <w:rFonts w:eastAsia="Times New Roman"/>
              </w:rPr>
              <w:t xml:space="preserve">0,01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CFA8FFB" w14:textId="77777777" w:rsidR="00000000" w:rsidRDefault="00000000">
            <w:pPr>
              <w:jc w:val="center"/>
              <w:rPr>
                <w:rFonts w:eastAsia="Times New Roman"/>
              </w:rPr>
            </w:pPr>
            <w:r>
              <w:rPr>
                <w:rFonts w:eastAsia="Times New Roman"/>
              </w:rPr>
              <w:t xml:space="preserve">0,1 </w:t>
            </w:r>
          </w:p>
        </w:tc>
      </w:tr>
      <w:tr w:rsidR="00000000" w14:paraId="18DF025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63AC6CA"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7E8DCAC" w14:textId="77777777" w:rsidR="00000000" w:rsidRDefault="00000000">
            <w:pPr>
              <w:rPr>
                <w:rFonts w:eastAsia="Times New Roman"/>
              </w:rPr>
            </w:pPr>
            <w:r>
              <w:rPr>
                <w:rFonts w:eastAsia="Times New Roman"/>
              </w:rPr>
              <w:t xml:space="preserve">Ксилолы (смесь изомеров)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B66692E" w14:textId="77777777" w:rsidR="00000000" w:rsidRDefault="00000000">
            <w:pPr>
              <w:jc w:val="center"/>
              <w:rPr>
                <w:rFonts w:eastAsia="Times New Roman"/>
              </w:rPr>
            </w:pPr>
            <w:r>
              <w:rPr>
                <w:rFonts w:eastAsia="Times New Roman"/>
              </w:rPr>
              <w:t xml:space="preserve">0,05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2DDFA7B" w14:textId="77777777" w:rsidR="00000000" w:rsidRDefault="00000000">
            <w:pPr>
              <w:jc w:val="center"/>
              <w:rPr>
                <w:rFonts w:eastAsia="Times New Roman"/>
              </w:rPr>
            </w:pPr>
            <w:r>
              <w:rPr>
                <w:rFonts w:eastAsia="Times New Roman"/>
              </w:rPr>
              <w:t xml:space="preserve">0,2 </w:t>
            </w:r>
          </w:p>
        </w:tc>
      </w:tr>
      <w:tr w:rsidR="00000000" w14:paraId="63F3AE8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E68E220"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58B7CA67" w14:textId="77777777" w:rsidR="00000000" w:rsidRDefault="00000000">
            <w:pPr>
              <w:rPr>
                <w:rFonts w:eastAsia="Times New Roman"/>
              </w:rPr>
            </w:pPr>
            <w:r>
              <w:rPr>
                <w:rFonts w:eastAsia="Times New Roman"/>
              </w:rPr>
              <w:t xml:space="preserve">стирол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DDCB706" w14:textId="77777777" w:rsidR="00000000" w:rsidRDefault="00000000">
            <w:pPr>
              <w:jc w:val="center"/>
              <w:rPr>
                <w:rFonts w:eastAsia="Times New Roman"/>
              </w:rPr>
            </w:pPr>
            <w:r>
              <w:rPr>
                <w:rFonts w:eastAsia="Times New Roman"/>
              </w:rPr>
              <w:t xml:space="preserve">0,01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7662058" w14:textId="77777777" w:rsidR="00000000" w:rsidRDefault="00000000">
            <w:pPr>
              <w:jc w:val="center"/>
              <w:rPr>
                <w:rFonts w:eastAsia="Times New Roman"/>
              </w:rPr>
            </w:pPr>
            <w:r>
              <w:rPr>
                <w:rFonts w:eastAsia="Times New Roman"/>
              </w:rPr>
              <w:t xml:space="preserve">0,002 </w:t>
            </w:r>
          </w:p>
        </w:tc>
      </w:tr>
      <w:tr w:rsidR="00000000" w14:paraId="2180A4C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67B53BA"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447C284" w14:textId="77777777" w:rsidR="00000000" w:rsidRDefault="00000000">
            <w:pPr>
              <w:rPr>
                <w:rFonts w:eastAsia="Times New Roman"/>
              </w:rPr>
            </w:pPr>
            <w:r>
              <w:rPr>
                <w:rFonts w:eastAsia="Times New Roman"/>
              </w:rPr>
              <w:t xml:space="preserve">толуол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FFE016B"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E8939F0" w14:textId="77777777" w:rsidR="00000000" w:rsidRDefault="00000000">
            <w:pPr>
              <w:jc w:val="center"/>
              <w:rPr>
                <w:rFonts w:eastAsia="Times New Roman"/>
              </w:rPr>
            </w:pPr>
            <w:r>
              <w:rPr>
                <w:rFonts w:eastAsia="Times New Roman"/>
              </w:rPr>
              <w:t xml:space="preserve">0,6 </w:t>
            </w:r>
          </w:p>
        </w:tc>
      </w:tr>
      <w:tr w:rsidR="00000000" w14:paraId="1DEF2C7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F3D1744"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45B26A6A" w14:textId="77777777" w:rsidR="00000000" w:rsidRDefault="00000000">
            <w:pPr>
              <w:rPr>
                <w:rFonts w:eastAsia="Times New Roman"/>
              </w:rPr>
            </w:pPr>
            <w:r>
              <w:rPr>
                <w:rFonts w:eastAsia="Times New Roman"/>
              </w:rPr>
              <w:t xml:space="preserve">этилбензол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68A92EC2" w14:textId="77777777" w:rsidR="00000000" w:rsidRDefault="00000000">
            <w:pPr>
              <w:jc w:val="center"/>
              <w:rPr>
                <w:rFonts w:eastAsia="Times New Roman"/>
              </w:rPr>
            </w:pPr>
            <w:r>
              <w:rPr>
                <w:rFonts w:eastAsia="Times New Roman"/>
              </w:rPr>
              <w:t xml:space="preserve">0,01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D73C8E7" w14:textId="77777777" w:rsidR="00000000" w:rsidRDefault="00000000">
            <w:pPr>
              <w:jc w:val="center"/>
              <w:rPr>
                <w:rFonts w:eastAsia="Times New Roman"/>
              </w:rPr>
            </w:pPr>
            <w:r>
              <w:rPr>
                <w:rFonts w:eastAsia="Times New Roman"/>
              </w:rPr>
              <w:t xml:space="preserve">0,02 </w:t>
            </w:r>
          </w:p>
        </w:tc>
      </w:tr>
      <w:tr w:rsidR="00000000" w14:paraId="0919AB98"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7B8AD129" w14:textId="77777777" w:rsidR="00000000" w:rsidRDefault="00000000">
            <w:pPr>
              <w:rPr>
                <w:rFonts w:eastAsia="Times New Roman"/>
              </w:rPr>
            </w:pPr>
            <w:r>
              <w:rPr>
                <w:rFonts w:eastAsia="Times New Roman"/>
              </w:rPr>
              <w:t xml:space="preserve">Полистирол и сополимеры стирола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787079C" w14:textId="77777777" w:rsidR="00000000" w:rsidRDefault="00000000">
            <w:pPr>
              <w:rPr>
                <w:rFonts w:eastAsia="Times New Roman"/>
              </w:rPr>
            </w:pPr>
            <w:r>
              <w:rPr>
                <w:rFonts w:eastAsia="Times New Roman"/>
              </w:rPr>
              <w:t xml:space="preserve">акрилонитрил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23BACF0" w14:textId="77777777" w:rsidR="00000000" w:rsidRDefault="00000000">
            <w:pPr>
              <w:jc w:val="center"/>
              <w:rPr>
                <w:rFonts w:eastAsia="Times New Roman"/>
              </w:rPr>
            </w:pPr>
            <w:r>
              <w:rPr>
                <w:rFonts w:eastAsia="Times New Roman"/>
              </w:rPr>
              <w:t xml:space="preserve">0,02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6662EAE" w14:textId="77777777" w:rsidR="00000000" w:rsidRDefault="00000000">
            <w:pPr>
              <w:jc w:val="center"/>
              <w:rPr>
                <w:rFonts w:eastAsia="Times New Roman"/>
              </w:rPr>
            </w:pPr>
            <w:r>
              <w:rPr>
                <w:rFonts w:eastAsia="Times New Roman"/>
              </w:rPr>
              <w:t xml:space="preserve">0,03 </w:t>
            </w:r>
          </w:p>
        </w:tc>
      </w:tr>
      <w:tr w:rsidR="00000000" w14:paraId="7B3AFF1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8D8ACA7"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B64529D" w14:textId="77777777" w:rsidR="00000000" w:rsidRDefault="00000000">
            <w:pPr>
              <w:rPr>
                <w:rFonts w:eastAsia="Times New Roman"/>
              </w:rPr>
            </w:pPr>
            <w:r>
              <w:rPr>
                <w:rFonts w:eastAsia="Times New Roman"/>
              </w:rPr>
              <w:t xml:space="preserve">ацетальдегид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2C249F9"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729C8F86" w14:textId="77777777" w:rsidR="00000000" w:rsidRDefault="00000000">
            <w:pPr>
              <w:jc w:val="center"/>
              <w:rPr>
                <w:rFonts w:eastAsia="Times New Roman"/>
              </w:rPr>
            </w:pPr>
            <w:r>
              <w:rPr>
                <w:rFonts w:eastAsia="Times New Roman"/>
              </w:rPr>
              <w:t xml:space="preserve">0,01 </w:t>
            </w:r>
          </w:p>
        </w:tc>
      </w:tr>
      <w:tr w:rsidR="00000000" w14:paraId="707B130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15A00FC"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4E48A5B" w14:textId="77777777" w:rsidR="00000000" w:rsidRDefault="00000000">
            <w:pPr>
              <w:rPr>
                <w:rFonts w:eastAsia="Times New Roman"/>
              </w:rPr>
            </w:pPr>
            <w:r>
              <w:rPr>
                <w:rFonts w:eastAsia="Times New Roman"/>
              </w:rPr>
              <w:t xml:space="preserve">ацетон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E9C917D"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7786265F" w14:textId="77777777" w:rsidR="00000000" w:rsidRDefault="00000000">
            <w:pPr>
              <w:jc w:val="center"/>
              <w:rPr>
                <w:rFonts w:eastAsia="Times New Roman"/>
              </w:rPr>
            </w:pPr>
            <w:r>
              <w:rPr>
                <w:rFonts w:eastAsia="Times New Roman"/>
              </w:rPr>
              <w:t xml:space="preserve">0,35 </w:t>
            </w:r>
          </w:p>
        </w:tc>
      </w:tr>
      <w:tr w:rsidR="00000000" w14:paraId="0F6A45F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C95F1F3"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5F6FBB3C" w14:textId="77777777" w:rsidR="00000000" w:rsidRDefault="00000000">
            <w:pPr>
              <w:rPr>
                <w:rFonts w:eastAsia="Times New Roman"/>
              </w:rPr>
            </w:pPr>
            <w:r>
              <w:rPr>
                <w:rFonts w:eastAsia="Times New Roman"/>
              </w:rPr>
              <w:t xml:space="preserve">бензальдегид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C6EE355" w14:textId="77777777" w:rsidR="00000000" w:rsidRDefault="00000000">
            <w:pPr>
              <w:jc w:val="center"/>
              <w:rPr>
                <w:rFonts w:eastAsia="Times New Roman"/>
              </w:rPr>
            </w:pPr>
            <w:r>
              <w:rPr>
                <w:rFonts w:eastAsia="Times New Roman"/>
              </w:rPr>
              <w:t xml:space="preserve">0,003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25141B5B" w14:textId="77777777" w:rsidR="00000000" w:rsidRDefault="00000000">
            <w:pPr>
              <w:jc w:val="center"/>
              <w:rPr>
                <w:rFonts w:eastAsia="Times New Roman"/>
              </w:rPr>
            </w:pPr>
            <w:r>
              <w:rPr>
                <w:rFonts w:eastAsia="Times New Roman"/>
              </w:rPr>
              <w:t xml:space="preserve">0,04 </w:t>
            </w:r>
          </w:p>
        </w:tc>
      </w:tr>
      <w:tr w:rsidR="00000000" w14:paraId="33D35A9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B0B7271"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132451A" w14:textId="77777777" w:rsidR="00000000" w:rsidRDefault="00000000">
            <w:pPr>
              <w:rPr>
                <w:rFonts w:eastAsia="Times New Roman"/>
              </w:rPr>
            </w:pPr>
            <w:r>
              <w:rPr>
                <w:rFonts w:eastAsia="Times New Roman"/>
              </w:rPr>
              <w:t xml:space="preserve">бензол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091A73A" w14:textId="77777777" w:rsidR="00000000" w:rsidRDefault="00000000">
            <w:pPr>
              <w:jc w:val="center"/>
              <w:rPr>
                <w:rFonts w:eastAsia="Times New Roman"/>
              </w:rPr>
            </w:pPr>
            <w:r>
              <w:rPr>
                <w:rFonts w:eastAsia="Times New Roman"/>
              </w:rPr>
              <w:t xml:space="preserve">0,01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EC91910" w14:textId="77777777" w:rsidR="00000000" w:rsidRDefault="00000000">
            <w:pPr>
              <w:jc w:val="center"/>
              <w:rPr>
                <w:rFonts w:eastAsia="Times New Roman"/>
              </w:rPr>
            </w:pPr>
            <w:r>
              <w:rPr>
                <w:rFonts w:eastAsia="Times New Roman"/>
              </w:rPr>
              <w:t xml:space="preserve">0,1 </w:t>
            </w:r>
          </w:p>
        </w:tc>
      </w:tr>
      <w:tr w:rsidR="00000000" w14:paraId="06DDE41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E47CB18"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34728F1" w14:textId="77777777" w:rsidR="00000000" w:rsidRDefault="00000000">
            <w:pPr>
              <w:rPr>
                <w:rFonts w:eastAsia="Times New Roman"/>
              </w:rPr>
            </w:pPr>
            <w:r>
              <w:rPr>
                <w:rFonts w:eastAsia="Times New Roman"/>
              </w:rPr>
              <w:t xml:space="preserve">бутадиен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4BFA7B7E" w14:textId="77777777" w:rsidR="00000000" w:rsidRDefault="00000000">
            <w:pPr>
              <w:jc w:val="center"/>
              <w:rPr>
                <w:rFonts w:eastAsia="Times New Roman"/>
              </w:rPr>
            </w:pPr>
            <w:r>
              <w:rPr>
                <w:rFonts w:eastAsia="Times New Roman"/>
              </w:rPr>
              <w:t xml:space="preserve">0,05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36077B9" w14:textId="77777777" w:rsidR="00000000" w:rsidRDefault="00000000">
            <w:pPr>
              <w:jc w:val="center"/>
              <w:rPr>
                <w:rFonts w:eastAsia="Times New Roman"/>
              </w:rPr>
            </w:pPr>
            <w:r>
              <w:rPr>
                <w:rFonts w:eastAsia="Times New Roman"/>
              </w:rPr>
              <w:t xml:space="preserve">1,0 </w:t>
            </w:r>
          </w:p>
        </w:tc>
      </w:tr>
      <w:tr w:rsidR="00000000" w14:paraId="599D5CA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9838E03"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6EBCC27" w14:textId="77777777" w:rsidR="00000000" w:rsidRDefault="00000000">
            <w:pPr>
              <w:rPr>
                <w:rFonts w:eastAsia="Times New Roman"/>
              </w:rPr>
            </w:pPr>
            <w:r>
              <w:rPr>
                <w:rFonts w:eastAsia="Times New Roman"/>
              </w:rPr>
              <w:t xml:space="preserve">ксилолы (смесь изомеров)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6F03BD72" w14:textId="77777777" w:rsidR="00000000" w:rsidRDefault="00000000">
            <w:pPr>
              <w:jc w:val="center"/>
              <w:rPr>
                <w:rFonts w:eastAsia="Times New Roman"/>
              </w:rPr>
            </w:pPr>
            <w:r>
              <w:rPr>
                <w:rFonts w:eastAsia="Times New Roman"/>
              </w:rPr>
              <w:t xml:space="preserve">0,05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7D87B0FA" w14:textId="77777777" w:rsidR="00000000" w:rsidRDefault="00000000">
            <w:pPr>
              <w:jc w:val="center"/>
              <w:rPr>
                <w:rFonts w:eastAsia="Times New Roman"/>
              </w:rPr>
            </w:pPr>
            <w:r>
              <w:rPr>
                <w:rFonts w:eastAsia="Times New Roman"/>
              </w:rPr>
              <w:t xml:space="preserve">0,2 </w:t>
            </w:r>
          </w:p>
        </w:tc>
      </w:tr>
      <w:tr w:rsidR="00000000" w14:paraId="775463B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4F974C7"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7101A98B" w14:textId="77777777" w:rsidR="00000000" w:rsidRDefault="00000000">
            <w:pPr>
              <w:rPr>
                <w:rFonts w:eastAsia="Times New Roman"/>
              </w:rPr>
            </w:pPr>
            <w:r>
              <w:rPr>
                <w:rFonts w:eastAsia="Times New Roman"/>
              </w:rPr>
              <w:t xml:space="preserve">кумол (изопропилбензол)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67D21CA0"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2A10BF5" w14:textId="77777777" w:rsidR="00000000" w:rsidRDefault="00000000">
            <w:pPr>
              <w:jc w:val="center"/>
              <w:rPr>
                <w:rFonts w:eastAsia="Times New Roman"/>
              </w:rPr>
            </w:pPr>
            <w:r>
              <w:rPr>
                <w:rFonts w:eastAsia="Times New Roman"/>
              </w:rPr>
              <w:t xml:space="preserve">0,014 </w:t>
            </w:r>
          </w:p>
        </w:tc>
      </w:tr>
      <w:tr w:rsidR="00000000" w14:paraId="5C9A683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B820F50"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47926ADF" w14:textId="77777777" w:rsidR="00000000" w:rsidRDefault="00000000">
            <w:pPr>
              <w:rPr>
                <w:rFonts w:eastAsia="Times New Roman"/>
              </w:rPr>
            </w:pPr>
            <w:r>
              <w:rPr>
                <w:rFonts w:eastAsia="Times New Roman"/>
              </w:rPr>
              <w:t xml:space="preserve">метилметакрилат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71ABBC3" w14:textId="77777777" w:rsidR="00000000" w:rsidRDefault="00000000">
            <w:pPr>
              <w:jc w:val="center"/>
              <w:rPr>
                <w:rFonts w:eastAsia="Times New Roman"/>
              </w:rPr>
            </w:pPr>
            <w:r>
              <w:rPr>
                <w:rFonts w:eastAsia="Times New Roman"/>
              </w:rPr>
              <w:t xml:space="preserve">0,25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7A1FE02" w14:textId="77777777" w:rsidR="00000000" w:rsidRDefault="00000000">
            <w:pPr>
              <w:jc w:val="center"/>
              <w:rPr>
                <w:rFonts w:eastAsia="Times New Roman"/>
              </w:rPr>
            </w:pPr>
            <w:r>
              <w:rPr>
                <w:rFonts w:eastAsia="Times New Roman"/>
              </w:rPr>
              <w:t xml:space="preserve">0,01 </w:t>
            </w:r>
          </w:p>
        </w:tc>
      </w:tr>
      <w:tr w:rsidR="00000000" w14:paraId="346FCAA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A9D0FDA"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675DA10" w14:textId="77777777" w:rsidR="00000000" w:rsidRDefault="00000000">
            <w:pPr>
              <w:rPr>
                <w:rFonts w:eastAsia="Times New Roman"/>
              </w:rPr>
            </w:pPr>
            <w:r>
              <w:rPr>
                <w:rFonts w:eastAsia="Times New Roman"/>
              </w:rPr>
              <w:t xml:space="preserve">спирт бутиловый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23B76AC"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4E447CAD" w14:textId="77777777" w:rsidR="00000000" w:rsidRDefault="00000000">
            <w:pPr>
              <w:jc w:val="center"/>
              <w:rPr>
                <w:rFonts w:eastAsia="Times New Roman"/>
              </w:rPr>
            </w:pPr>
            <w:r>
              <w:rPr>
                <w:rFonts w:eastAsia="Times New Roman"/>
              </w:rPr>
              <w:t xml:space="preserve">0,1 </w:t>
            </w:r>
          </w:p>
        </w:tc>
      </w:tr>
      <w:tr w:rsidR="00000000" w14:paraId="287D4AF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FBEE973"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A0EA6C3" w14:textId="77777777" w:rsidR="00000000" w:rsidRDefault="00000000">
            <w:pPr>
              <w:rPr>
                <w:rFonts w:eastAsia="Times New Roman"/>
              </w:rPr>
            </w:pPr>
            <w:r>
              <w:rPr>
                <w:rFonts w:eastAsia="Times New Roman"/>
              </w:rPr>
              <w:t xml:space="preserve">спирт метиловый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F205358"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62A1BE7" w14:textId="77777777" w:rsidR="00000000" w:rsidRDefault="00000000">
            <w:pPr>
              <w:jc w:val="center"/>
              <w:rPr>
                <w:rFonts w:eastAsia="Times New Roman"/>
              </w:rPr>
            </w:pPr>
            <w:r>
              <w:rPr>
                <w:rFonts w:eastAsia="Times New Roman"/>
              </w:rPr>
              <w:t xml:space="preserve">0,5 </w:t>
            </w:r>
          </w:p>
        </w:tc>
      </w:tr>
      <w:tr w:rsidR="00000000" w14:paraId="0987915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9B14AE7"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51937F12" w14:textId="77777777" w:rsidR="00000000" w:rsidRDefault="00000000">
            <w:pPr>
              <w:rPr>
                <w:rFonts w:eastAsia="Times New Roman"/>
              </w:rPr>
            </w:pPr>
            <w:r>
              <w:rPr>
                <w:rFonts w:eastAsia="Times New Roman"/>
              </w:rPr>
              <w:t xml:space="preserve">стирол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27EB8BF" w14:textId="77777777" w:rsidR="00000000" w:rsidRDefault="00000000">
            <w:pPr>
              <w:jc w:val="center"/>
              <w:rPr>
                <w:rFonts w:eastAsia="Times New Roman"/>
              </w:rPr>
            </w:pPr>
            <w:r>
              <w:rPr>
                <w:rFonts w:eastAsia="Times New Roman"/>
              </w:rPr>
              <w:t xml:space="preserve">0,01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72823DBE" w14:textId="77777777" w:rsidR="00000000" w:rsidRDefault="00000000">
            <w:pPr>
              <w:jc w:val="center"/>
              <w:rPr>
                <w:rFonts w:eastAsia="Times New Roman"/>
              </w:rPr>
            </w:pPr>
            <w:r>
              <w:rPr>
                <w:rFonts w:eastAsia="Times New Roman"/>
              </w:rPr>
              <w:t xml:space="preserve">0,002 </w:t>
            </w:r>
          </w:p>
        </w:tc>
      </w:tr>
      <w:tr w:rsidR="00000000" w14:paraId="33DC9D7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0E099FE"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3806CC2" w14:textId="77777777" w:rsidR="00000000" w:rsidRDefault="00000000">
            <w:pPr>
              <w:rPr>
                <w:rFonts w:eastAsia="Times New Roman"/>
              </w:rPr>
            </w:pPr>
            <w:r>
              <w:rPr>
                <w:rFonts w:eastAsia="Times New Roman"/>
              </w:rPr>
              <w:t xml:space="preserve">толуол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60D90CE4"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1D06C6F" w14:textId="77777777" w:rsidR="00000000" w:rsidRDefault="00000000">
            <w:pPr>
              <w:jc w:val="center"/>
              <w:rPr>
                <w:rFonts w:eastAsia="Times New Roman"/>
              </w:rPr>
            </w:pPr>
            <w:r>
              <w:rPr>
                <w:rFonts w:eastAsia="Times New Roman"/>
              </w:rPr>
              <w:t xml:space="preserve">0,6 </w:t>
            </w:r>
          </w:p>
        </w:tc>
      </w:tr>
      <w:tr w:rsidR="00000000" w14:paraId="14CC6F9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192A2F9"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182FDC7" w14:textId="77777777" w:rsidR="00000000" w:rsidRDefault="00000000">
            <w:pPr>
              <w:rPr>
                <w:rFonts w:eastAsia="Times New Roman"/>
              </w:rPr>
            </w:pPr>
            <w:r>
              <w:rPr>
                <w:rFonts w:eastAsia="Times New Roman"/>
              </w:rPr>
              <w:t xml:space="preserve">формальдегид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94E9488"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6A50C0F" w14:textId="77777777" w:rsidR="00000000" w:rsidRDefault="00000000">
            <w:pPr>
              <w:jc w:val="center"/>
              <w:rPr>
                <w:rFonts w:eastAsia="Times New Roman"/>
              </w:rPr>
            </w:pPr>
            <w:r>
              <w:rPr>
                <w:rFonts w:eastAsia="Times New Roman"/>
              </w:rPr>
              <w:t xml:space="preserve">0,003 </w:t>
            </w:r>
          </w:p>
        </w:tc>
      </w:tr>
      <w:tr w:rsidR="00000000" w14:paraId="4C297DE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1E1F363"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5442D649" w14:textId="77777777" w:rsidR="00000000" w:rsidRDefault="00000000">
            <w:pPr>
              <w:rPr>
                <w:rFonts w:eastAsia="Times New Roman"/>
              </w:rPr>
            </w:pPr>
            <w:r>
              <w:rPr>
                <w:rFonts w:eastAsia="Times New Roman"/>
              </w:rPr>
              <w:t xml:space="preserve">этилбензол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32386A4" w14:textId="77777777" w:rsidR="00000000" w:rsidRDefault="00000000">
            <w:pPr>
              <w:jc w:val="center"/>
              <w:rPr>
                <w:rFonts w:eastAsia="Times New Roman"/>
              </w:rPr>
            </w:pPr>
            <w:r>
              <w:rPr>
                <w:rFonts w:eastAsia="Times New Roman"/>
              </w:rPr>
              <w:t xml:space="preserve">0,01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24F0FD13" w14:textId="77777777" w:rsidR="00000000" w:rsidRDefault="00000000">
            <w:pPr>
              <w:jc w:val="center"/>
              <w:rPr>
                <w:rFonts w:eastAsia="Times New Roman"/>
              </w:rPr>
            </w:pPr>
            <w:r>
              <w:rPr>
                <w:rFonts w:eastAsia="Times New Roman"/>
              </w:rPr>
              <w:t xml:space="preserve">0,02 </w:t>
            </w:r>
          </w:p>
        </w:tc>
      </w:tr>
      <w:tr w:rsidR="00000000" w14:paraId="66AF112E"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6ED08D2A" w14:textId="77777777" w:rsidR="00000000" w:rsidRDefault="00000000">
            <w:pPr>
              <w:rPr>
                <w:rFonts w:eastAsia="Times New Roman"/>
              </w:rPr>
            </w:pPr>
            <w:r>
              <w:rPr>
                <w:rFonts w:eastAsia="Times New Roman"/>
              </w:rPr>
              <w:t xml:space="preserve">Материалы на основе полиолефинов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51C47A92" w14:textId="77777777" w:rsidR="00000000" w:rsidRDefault="00000000">
            <w:pPr>
              <w:rPr>
                <w:rFonts w:eastAsia="Times New Roman"/>
              </w:rPr>
            </w:pPr>
            <w:r>
              <w:rPr>
                <w:rFonts w:eastAsia="Times New Roman"/>
              </w:rPr>
              <w:t xml:space="preserve">ацетальдегид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99F05AF"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4A9F1D3" w14:textId="77777777" w:rsidR="00000000" w:rsidRDefault="00000000">
            <w:pPr>
              <w:jc w:val="center"/>
              <w:rPr>
                <w:rFonts w:eastAsia="Times New Roman"/>
              </w:rPr>
            </w:pPr>
            <w:r>
              <w:rPr>
                <w:rFonts w:eastAsia="Times New Roman"/>
              </w:rPr>
              <w:t xml:space="preserve">0,01 </w:t>
            </w:r>
          </w:p>
        </w:tc>
      </w:tr>
      <w:tr w:rsidR="00000000" w14:paraId="4D61580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532F045"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E3869BF" w14:textId="77777777" w:rsidR="00000000" w:rsidRDefault="00000000">
            <w:pPr>
              <w:rPr>
                <w:rFonts w:eastAsia="Times New Roman"/>
              </w:rPr>
            </w:pPr>
            <w:r>
              <w:rPr>
                <w:rFonts w:eastAsia="Times New Roman"/>
              </w:rPr>
              <w:t xml:space="preserve">ацетон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53DA6B2"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2930BA21" w14:textId="77777777" w:rsidR="00000000" w:rsidRDefault="00000000">
            <w:pPr>
              <w:jc w:val="center"/>
              <w:rPr>
                <w:rFonts w:eastAsia="Times New Roman"/>
              </w:rPr>
            </w:pPr>
            <w:r>
              <w:rPr>
                <w:rFonts w:eastAsia="Times New Roman"/>
              </w:rPr>
              <w:t xml:space="preserve">0,35 </w:t>
            </w:r>
          </w:p>
        </w:tc>
      </w:tr>
      <w:tr w:rsidR="00000000" w14:paraId="54C0425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A7C09A6"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738AE2BE" w14:textId="77777777" w:rsidR="00000000" w:rsidRDefault="00000000">
            <w:pPr>
              <w:rPr>
                <w:rFonts w:eastAsia="Times New Roman"/>
              </w:rPr>
            </w:pPr>
            <w:r>
              <w:rPr>
                <w:rFonts w:eastAsia="Times New Roman"/>
              </w:rPr>
              <w:t xml:space="preserve">гексан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2299121"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7FB16D6F" w14:textId="77777777" w:rsidR="00000000" w:rsidRDefault="00000000">
            <w:pPr>
              <w:jc w:val="center"/>
              <w:rPr>
                <w:rFonts w:eastAsia="Times New Roman"/>
              </w:rPr>
            </w:pPr>
            <w:r>
              <w:rPr>
                <w:rFonts w:eastAsia="Times New Roman"/>
              </w:rPr>
              <w:t xml:space="preserve">- </w:t>
            </w:r>
          </w:p>
        </w:tc>
      </w:tr>
      <w:tr w:rsidR="00000000" w14:paraId="61F47FF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EBE1018"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C7C58AA" w14:textId="77777777" w:rsidR="00000000" w:rsidRDefault="00000000">
            <w:pPr>
              <w:rPr>
                <w:rFonts w:eastAsia="Times New Roman"/>
              </w:rPr>
            </w:pPr>
            <w:r>
              <w:rPr>
                <w:rFonts w:eastAsia="Times New Roman"/>
              </w:rPr>
              <w:t xml:space="preserve">гексен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962339F" w14:textId="77777777" w:rsidR="00000000" w:rsidRDefault="00000000">
            <w:pPr>
              <w:jc w:val="center"/>
              <w:rPr>
                <w:rFonts w:eastAsia="Times New Roman"/>
              </w:rPr>
            </w:pPr>
            <w:r>
              <w:rPr>
                <w:rFonts w:eastAsia="Times New Roman"/>
              </w:rPr>
              <w:t xml:space="preserve">-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76327A3" w14:textId="77777777" w:rsidR="00000000" w:rsidRDefault="00000000">
            <w:pPr>
              <w:jc w:val="center"/>
              <w:rPr>
                <w:rFonts w:eastAsia="Times New Roman"/>
              </w:rPr>
            </w:pPr>
            <w:r>
              <w:rPr>
                <w:rFonts w:eastAsia="Times New Roman"/>
              </w:rPr>
              <w:t xml:space="preserve">0,085 </w:t>
            </w:r>
          </w:p>
        </w:tc>
      </w:tr>
      <w:tr w:rsidR="00000000" w14:paraId="2C82DA7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BDEFCB3"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4915F88" w14:textId="77777777" w:rsidR="00000000" w:rsidRDefault="00000000">
            <w:pPr>
              <w:rPr>
                <w:rFonts w:eastAsia="Times New Roman"/>
              </w:rPr>
            </w:pPr>
            <w:r>
              <w:rPr>
                <w:rFonts w:eastAsia="Times New Roman"/>
              </w:rPr>
              <w:t xml:space="preserve">гептан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480AABAA"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C6868A1" w14:textId="77777777" w:rsidR="00000000" w:rsidRDefault="00000000">
            <w:pPr>
              <w:jc w:val="center"/>
              <w:rPr>
                <w:rFonts w:eastAsia="Times New Roman"/>
              </w:rPr>
            </w:pPr>
            <w:r>
              <w:rPr>
                <w:rFonts w:eastAsia="Times New Roman"/>
              </w:rPr>
              <w:t xml:space="preserve">- </w:t>
            </w:r>
          </w:p>
        </w:tc>
      </w:tr>
      <w:tr w:rsidR="00000000" w14:paraId="12D7B4A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303788C"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734559F" w14:textId="77777777" w:rsidR="00000000" w:rsidRDefault="00000000">
            <w:pPr>
              <w:rPr>
                <w:rFonts w:eastAsia="Times New Roman"/>
              </w:rPr>
            </w:pPr>
            <w:r>
              <w:rPr>
                <w:rFonts w:eastAsia="Times New Roman"/>
              </w:rPr>
              <w:t xml:space="preserve">гептен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DC58889" w14:textId="77777777" w:rsidR="00000000" w:rsidRDefault="00000000">
            <w:pPr>
              <w:jc w:val="center"/>
              <w:rPr>
                <w:rFonts w:eastAsia="Times New Roman"/>
              </w:rPr>
            </w:pPr>
            <w:r>
              <w:rPr>
                <w:rFonts w:eastAsia="Times New Roman"/>
              </w:rPr>
              <w:t xml:space="preserve">-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E13A618" w14:textId="77777777" w:rsidR="00000000" w:rsidRDefault="00000000">
            <w:pPr>
              <w:jc w:val="center"/>
              <w:rPr>
                <w:rFonts w:eastAsia="Times New Roman"/>
              </w:rPr>
            </w:pPr>
            <w:r>
              <w:rPr>
                <w:rFonts w:eastAsia="Times New Roman"/>
              </w:rPr>
              <w:t xml:space="preserve">0,065 </w:t>
            </w:r>
          </w:p>
        </w:tc>
      </w:tr>
      <w:tr w:rsidR="00000000" w14:paraId="55BD830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839F42E"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2598B89" w14:textId="77777777" w:rsidR="00000000" w:rsidRDefault="00000000">
            <w:pPr>
              <w:rPr>
                <w:rFonts w:eastAsia="Times New Roman"/>
              </w:rPr>
            </w:pPr>
            <w:r>
              <w:rPr>
                <w:rFonts w:eastAsia="Times New Roman"/>
              </w:rPr>
              <w:t xml:space="preserve">спирт изопропиловый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04AE64E"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74720883" w14:textId="77777777" w:rsidR="00000000" w:rsidRDefault="00000000">
            <w:pPr>
              <w:jc w:val="center"/>
              <w:rPr>
                <w:rFonts w:eastAsia="Times New Roman"/>
              </w:rPr>
            </w:pPr>
            <w:r>
              <w:rPr>
                <w:rFonts w:eastAsia="Times New Roman"/>
              </w:rPr>
              <w:t xml:space="preserve">0,6 </w:t>
            </w:r>
          </w:p>
        </w:tc>
      </w:tr>
      <w:tr w:rsidR="00000000" w14:paraId="34ACEBE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2594E21"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71741F9" w14:textId="77777777" w:rsidR="00000000" w:rsidRDefault="00000000">
            <w:pPr>
              <w:rPr>
                <w:rFonts w:eastAsia="Times New Roman"/>
              </w:rPr>
            </w:pPr>
            <w:r>
              <w:rPr>
                <w:rFonts w:eastAsia="Times New Roman"/>
              </w:rPr>
              <w:t xml:space="preserve">спирт бутиловый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24ABC34"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823136C" w14:textId="77777777" w:rsidR="00000000" w:rsidRDefault="00000000">
            <w:pPr>
              <w:jc w:val="center"/>
              <w:rPr>
                <w:rFonts w:eastAsia="Times New Roman"/>
              </w:rPr>
            </w:pPr>
            <w:r>
              <w:rPr>
                <w:rFonts w:eastAsia="Times New Roman"/>
              </w:rPr>
              <w:t xml:space="preserve">0,1 </w:t>
            </w:r>
          </w:p>
        </w:tc>
      </w:tr>
      <w:tr w:rsidR="00000000" w14:paraId="4B4F87D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8E1E1D0"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CA0E8EA" w14:textId="77777777" w:rsidR="00000000" w:rsidRDefault="00000000">
            <w:pPr>
              <w:rPr>
                <w:rFonts w:eastAsia="Times New Roman"/>
              </w:rPr>
            </w:pPr>
            <w:r>
              <w:rPr>
                <w:rFonts w:eastAsia="Times New Roman"/>
              </w:rPr>
              <w:t xml:space="preserve">спирт изобутиловый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414389F"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16CCD68C" w14:textId="77777777" w:rsidR="00000000" w:rsidRDefault="00000000">
            <w:pPr>
              <w:jc w:val="center"/>
              <w:rPr>
                <w:rFonts w:eastAsia="Times New Roman"/>
              </w:rPr>
            </w:pPr>
            <w:r>
              <w:rPr>
                <w:rFonts w:eastAsia="Times New Roman"/>
              </w:rPr>
              <w:t xml:space="preserve">0,1 </w:t>
            </w:r>
          </w:p>
        </w:tc>
      </w:tr>
      <w:tr w:rsidR="00000000" w14:paraId="2C80534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51AE174"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347E846" w14:textId="77777777" w:rsidR="00000000" w:rsidRDefault="00000000">
            <w:pPr>
              <w:rPr>
                <w:rFonts w:eastAsia="Times New Roman"/>
              </w:rPr>
            </w:pPr>
            <w:r>
              <w:rPr>
                <w:rFonts w:eastAsia="Times New Roman"/>
              </w:rPr>
              <w:t xml:space="preserve">спирт метиловый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68A683B1"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7171B54" w14:textId="77777777" w:rsidR="00000000" w:rsidRDefault="00000000">
            <w:pPr>
              <w:jc w:val="center"/>
              <w:rPr>
                <w:rFonts w:eastAsia="Times New Roman"/>
              </w:rPr>
            </w:pPr>
            <w:r>
              <w:rPr>
                <w:rFonts w:eastAsia="Times New Roman"/>
              </w:rPr>
              <w:t xml:space="preserve">0,5 </w:t>
            </w:r>
          </w:p>
        </w:tc>
      </w:tr>
      <w:tr w:rsidR="00000000" w14:paraId="23B8F55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207F554"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65B813E" w14:textId="77777777" w:rsidR="00000000" w:rsidRDefault="00000000">
            <w:pPr>
              <w:rPr>
                <w:rFonts w:eastAsia="Times New Roman"/>
              </w:rPr>
            </w:pPr>
            <w:r>
              <w:rPr>
                <w:rFonts w:eastAsia="Times New Roman"/>
              </w:rPr>
              <w:t xml:space="preserve">спирт пропиловый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4F79E650"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12856D26" w14:textId="77777777" w:rsidR="00000000" w:rsidRDefault="00000000">
            <w:pPr>
              <w:jc w:val="center"/>
              <w:rPr>
                <w:rFonts w:eastAsia="Times New Roman"/>
              </w:rPr>
            </w:pPr>
            <w:r>
              <w:rPr>
                <w:rFonts w:eastAsia="Times New Roman"/>
              </w:rPr>
              <w:t xml:space="preserve">0,3 </w:t>
            </w:r>
          </w:p>
        </w:tc>
      </w:tr>
      <w:tr w:rsidR="00000000" w14:paraId="3FC323C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9A9D139"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52CC226A" w14:textId="77777777" w:rsidR="00000000" w:rsidRDefault="00000000">
            <w:pPr>
              <w:rPr>
                <w:rFonts w:eastAsia="Times New Roman"/>
              </w:rPr>
            </w:pPr>
            <w:r>
              <w:rPr>
                <w:rFonts w:eastAsia="Times New Roman"/>
              </w:rPr>
              <w:t xml:space="preserve">формальдегид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C512AE0"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0E6C291" w14:textId="77777777" w:rsidR="00000000" w:rsidRDefault="00000000">
            <w:pPr>
              <w:jc w:val="center"/>
              <w:rPr>
                <w:rFonts w:eastAsia="Times New Roman"/>
              </w:rPr>
            </w:pPr>
            <w:r>
              <w:rPr>
                <w:rFonts w:eastAsia="Times New Roman"/>
              </w:rPr>
              <w:t xml:space="preserve">0,003 </w:t>
            </w:r>
          </w:p>
        </w:tc>
      </w:tr>
      <w:tr w:rsidR="00000000" w14:paraId="56C38EA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C410AE6"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64BDF77" w14:textId="77777777" w:rsidR="00000000" w:rsidRDefault="00000000">
            <w:pPr>
              <w:rPr>
                <w:rFonts w:eastAsia="Times New Roman"/>
              </w:rPr>
            </w:pPr>
            <w:r>
              <w:rPr>
                <w:rFonts w:eastAsia="Times New Roman"/>
              </w:rPr>
              <w:t xml:space="preserve">этилацетат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47C89DC4"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76593141" w14:textId="77777777" w:rsidR="00000000" w:rsidRDefault="00000000">
            <w:pPr>
              <w:jc w:val="center"/>
              <w:rPr>
                <w:rFonts w:eastAsia="Times New Roman"/>
              </w:rPr>
            </w:pPr>
            <w:r>
              <w:rPr>
                <w:rFonts w:eastAsia="Times New Roman"/>
              </w:rPr>
              <w:t xml:space="preserve">0,1 </w:t>
            </w:r>
          </w:p>
        </w:tc>
      </w:tr>
      <w:tr w:rsidR="00000000" w14:paraId="2F06D755"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2743DF27" w14:textId="77777777" w:rsidR="00000000" w:rsidRDefault="00000000">
            <w:pPr>
              <w:rPr>
                <w:rFonts w:eastAsia="Times New Roman"/>
              </w:rPr>
            </w:pPr>
            <w:r>
              <w:rPr>
                <w:rFonts w:eastAsia="Times New Roman"/>
              </w:rPr>
              <w:t xml:space="preserve">Полимеры на основе винилацетата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71D4B022" w14:textId="77777777" w:rsidR="00000000" w:rsidRDefault="00000000">
            <w:pPr>
              <w:rPr>
                <w:rFonts w:eastAsia="Times New Roman"/>
              </w:rPr>
            </w:pPr>
            <w:r>
              <w:rPr>
                <w:rFonts w:eastAsia="Times New Roman"/>
              </w:rPr>
              <w:t xml:space="preserve">ацетальдегид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77607CF"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61642A0" w14:textId="77777777" w:rsidR="00000000" w:rsidRDefault="00000000">
            <w:pPr>
              <w:jc w:val="center"/>
              <w:rPr>
                <w:rFonts w:eastAsia="Times New Roman"/>
              </w:rPr>
            </w:pPr>
            <w:r>
              <w:rPr>
                <w:rFonts w:eastAsia="Times New Roman"/>
              </w:rPr>
              <w:t xml:space="preserve">0,01 </w:t>
            </w:r>
          </w:p>
        </w:tc>
      </w:tr>
      <w:tr w:rsidR="00000000" w14:paraId="74BAB1F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47F9E3D"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EE65325" w14:textId="77777777" w:rsidR="00000000" w:rsidRDefault="00000000">
            <w:pPr>
              <w:rPr>
                <w:rFonts w:eastAsia="Times New Roman"/>
              </w:rPr>
            </w:pPr>
            <w:r>
              <w:rPr>
                <w:rFonts w:eastAsia="Times New Roman"/>
              </w:rPr>
              <w:t xml:space="preserve">винилацетат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51062C6"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0A9FF79" w14:textId="77777777" w:rsidR="00000000" w:rsidRDefault="00000000">
            <w:pPr>
              <w:jc w:val="center"/>
              <w:rPr>
                <w:rFonts w:eastAsia="Times New Roman"/>
              </w:rPr>
            </w:pPr>
            <w:r>
              <w:rPr>
                <w:rFonts w:eastAsia="Times New Roman"/>
              </w:rPr>
              <w:t xml:space="preserve">0,15 </w:t>
            </w:r>
          </w:p>
        </w:tc>
      </w:tr>
      <w:tr w:rsidR="00000000" w14:paraId="22425EB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94AA8AD"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035BB36" w14:textId="77777777" w:rsidR="00000000" w:rsidRDefault="00000000">
            <w:pPr>
              <w:rPr>
                <w:rFonts w:eastAsia="Times New Roman"/>
              </w:rPr>
            </w:pPr>
            <w:r>
              <w:rPr>
                <w:rFonts w:eastAsia="Times New Roman"/>
              </w:rPr>
              <w:t xml:space="preserve">гексан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85BA93C"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F78397D" w14:textId="77777777" w:rsidR="00000000" w:rsidRDefault="00000000">
            <w:pPr>
              <w:jc w:val="center"/>
              <w:rPr>
                <w:rFonts w:eastAsia="Times New Roman"/>
              </w:rPr>
            </w:pPr>
            <w:r>
              <w:rPr>
                <w:rFonts w:eastAsia="Times New Roman"/>
              </w:rPr>
              <w:t xml:space="preserve">- </w:t>
            </w:r>
          </w:p>
        </w:tc>
      </w:tr>
      <w:tr w:rsidR="00000000" w14:paraId="2FD1EB9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738079D"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B890546" w14:textId="77777777" w:rsidR="00000000" w:rsidRDefault="00000000">
            <w:pPr>
              <w:rPr>
                <w:rFonts w:eastAsia="Times New Roman"/>
              </w:rPr>
            </w:pPr>
            <w:r>
              <w:rPr>
                <w:rFonts w:eastAsia="Times New Roman"/>
              </w:rPr>
              <w:t xml:space="preserve">гептан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29C3636"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DD858C2" w14:textId="77777777" w:rsidR="00000000" w:rsidRDefault="00000000">
            <w:pPr>
              <w:jc w:val="center"/>
              <w:rPr>
                <w:rFonts w:eastAsia="Times New Roman"/>
              </w:rPr>
            </w:pPr>
            <w:r>
              <w:rPr>
                <w:rFonts w:eastAsia="Times New Roman"/>
              </w:rPr>
              <w:t xml:space="preserve">- </w:t>
            </w:r>
          </w:p>
        </w:tc>
      </w:tr>
      <w:tr w:rsidR="00000000" w14:paraId="6807703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347B38F"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0C0352A" w14:textId="77777777" w:rsidR="00000000" w:rsidRDefault="00000000">
            <w:pPr>
              <w:rPr>
                <w:rFonts w:eastAsia="Times New Roman"/>
              </w:rPr>
            </w:pPr>
            <w:r>
              <w:rPr>
                <w:rFonts w:eastAsia="Times New Roman"/>
              </w:rPr>
              <w:t xml:space="preserve">формальдегид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8C45949"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FA214DE" w14:textId="77777777" w:rsidR="00000000" w:rsidRDefault="00000000">
            <w:pPr>
              <w:jc w:val="center"/>
              <w:rPr>
                <w:rFonts w:eastAsia="Times New Roman"/>
              </w:rPr>
            </w:pPr>
            <w:r>
              <w:rPr>
                <w:rFonts w:eastAsia="Times New Roman"/>
              </w:rPr>
              <w:t xml:space="preserve">0,003 </w:t>
            </w:r>
          </w:p>
        </w:tc>
      </w:tr>
      <w:tr w:rsidR="00000000" w14:paraId="09BDA9C7"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00682F6B" w14:textId="77777777" w:rsidR="00000000" w:rsidRDefault="00000000">
            <w:pPr>
              <w:rPr>
                <w:rFonts w:eastAsia="Times New Roman"/>
              </w:rPr>
            </w:pPr>
            <w:r>
              <w:rPr>
                <w:rFonts w:eastAsia="Times New Roman"/>
              </w:rPr>
              <w:t xml:space="preserve">Поливинилхлориды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7EFDC03" w14:textId="77777777" w:rsidR="00000000" w:rsidRDefault="00000000">
            <w:pPr>
              <w:rPr>
                <w:rFonts w:eastAsia="Times New Roman"/>
              </w:rPr>
            </w:pPr>
            <w:r>
              <w:rPr>
                <w:rFonts w:eastAsia="Times New Roman"/>
              </w:rPr>
              <w:t xml:space="preserve">ацетальдегид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7D82527"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A1604AA" w14:textId="77777777" w:rsidR="00000000" w:rsidRDefault="00000000">
            <w:pPr>
              <w:jc w:val="center"/>
              <w:rPr>
                <w:rFonts w:eastAsia="Times New Roman"/>
              </w:rPr>
            </w:pPr>
            <w:r>
              <w:rPr>
                <w:rFonts w:eastAsia="Times New Roman"/>
              </w:rPr>
              <w:t xml:space="preserve">0,01 </w:t>
            </w:r>
          </w:p>
        </w:tc>
      </w:tr>
      <w:tr w:rsidR="00000000" w14:paraId="34A414E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C26FDBA"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EE09886" w14:textId="77777777" w:rsidR="00000000" w:rsidRDefault="00000000">
            <w:pPr>
              <w:rPr>
                <w:rFonts w:eastAsia="Times New Roman"/>
              </w:rPr>
            </w:pPr>
            <w:r>
              <w:rPr>
                <w:rFonts w:eastAsia="Times New Roman"/>
              </w:rPr>
              <w:t xml:space="preserve">ацетон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947F8E3"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923FCC0" w14:textId="77777777" w:rsidR="00000000" w:rsidRDefault="00000000">
            <w:pPr>
              <w:jc w:val="center"/>
              <w:rPr>
                <w:rFonts w:eastAsia="Times New Roman"/>
              </w:rPr>
            </w:pPr>
            <w:r>
              <w:rPr>
                <w:rFonts w:eastAsia="Times New Roman"/>
              </w:rPr>
              <w:t xml:space="preserve">0,35 </w:t>
            </w:r>
          </w:p>
        </w:tc>
      </w:tr>
      <w:tr w:rsidR="00000000" w14:paraId="6FF4032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5C218B7"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523AEC90" w14:textId="77777777" w:rsidR="00000000" w:rsidRDefault="00000000">
            <w:pPr>
              <w:rPr>
                <w:rFonts w:eastAsia="Times New Roman"/>
              </w:rPr>
            </w:pPr>
            <w:r>
              <w:rPr>
                <w:rFonts w:eastAsia="Times New Roman"/>
              </w:rPr>
              <w:t xml:space="preserve">бензол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992201D" w14:textId="77777777" w:rsidR="00000000" w:rsidRDefault="00000000">
            <w:pPr>
              <w:jc w:val="center"/>
              <w:rPr>
                <w:rFonts w:eastAsia="Times New Roman"/>
              </w:rPr>
            </w:pPr>
            <w:r>
              <w:rPr>
                <w:rFonts w:eastAsia="Times New Roman"/>
              </w:rPr>
              <w:t xml:space="preserve">0,01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5E6BD2C" w14:textId="77777777" w:rsidR="00000000" w:rsidRDefault="00000000">
            <w:pPr>
              <w:jc w:val="center"/>
              <w:rPr>
                <w:rFonts w:eastAsia="Times New Roman"/>
              </w:rPr>
            </w:pPr>
            <w:r>
              <w:rPr>
                <w:rFonts w:eastAsia="Times New Roman"/>
              </w:rPr>
              <w:t xml:space="preserve">0,1 </w:t>
            </w:r>
          </w:p>
        </w:tc>
      </w:tr>
      <w:tr w:rsidR="00000000" w14:paraId="2B1D121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F298B30"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77CDAE3D" w14:textId="77777777" w:rsidR="00000000" w:rsidRDefault="00000000">
            <w:pPr>
              <w:rPr>
                <w:rFonts w:eastAsia="Times New Roman"/>
              </w:rPr>
            </w:pPr>
            <w:r>
              <w:rPr>
                <w:rFonts w:eastAsia="Times New Roman"/>
              </w:rPr>
              <w:t xml:space="preserve">винилхлорид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8A25977" w14:textId="77777777" w:rsidR="00000000" w:rsidRDefault="00000000">
            <w:pPr>
              <w:jc w:val="center"/>
              <w:rPr>
                <w:rFonts w:eastAsia="Times New Roman"/>
              </w:rPr>
            </w:pPr>
            <w:r>
              <w:rPr>
                <w:rFonts w:eastAsia="Times New Roman"/>
              </w:rPr>
              <w:t xml:space="preserve">0,01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774EF515" w14:textId="77777777" w:rsidR="00000000" w:rsidRDefault="00000000">
            <w:pPr>
              <w:jc w:val="center"/>
              <w:rPr>
                <w:rFonts w:eastAsia="Times New Roman"/>
              </w:rPr>
            </w:pPr>
            <w:r>
              <w:rPr>
                <w:rFonts w:eastAsia="Times New Roman"/>
              </w:rPr>
              <w:t xml:space="preserve">0,01 </w:t>
            </w:r>
          </w:p>
        </w:tc>
      </w:tr>
      <w:tr w:rsidR="00000000" w14:paraId="603E9DD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54B4F07"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5237725" w14:textId="77777777" w:rsidR="00000000" w:rsidRDefault="00000000">
            <w:pPr>
              <w:rPr>
                <w:rFonts w:eastAsia="Times New Roman"/>
              </w:rPr>
            </w:pPr>
            <w:r>
              <w:rPr>
                <w:rFonts w:eastAsia="Times New Roman"/>
              </w:rPr>
              <w:t xml:space="preserve">дибутилфталат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C9E7160" w14:textId="77777777" w:rsidR="00000000" w:rsidRDefault="00000000">
            <w:pPr>
              <w:jc w:val="center"/>
              <w:rPr>
                <w:rFonts w:eastAsia="Times New Roman"/>
              </w:rPr>
            </w:pPr>
            <w:r>
              <w:rPr>
                <w:rFonts w:eastAsia="Times New Roman"/>
              </w:rPr>
              <w:t xml:space="preserve">не допускается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25704CCA" w14:textId="77777777" w:rsidR="00000000" w:rsidRDefault="00000000">
            <w:pPr>
              <w:jc w:val="center"/>
              <w:rPr>
                <w:rFonts w:eastAsia="Times New Roman"/>
              </w:rPr>
            </w:pPr>
            <w:r>
              <w:rPr>
                <w:rFonts w:eastAsia="Times New Roman"/>
              </w:rPr>
              <w:t xml:space="preserve">не допускается </w:t>
            </w:r>
          </w:p>
        </w:tc>
      </w:tr>
      <w:tr w:rsidR="00000000" w14:paraId="6614B17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D3A7E13"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8037C7D" w14:textId="77777777" w:rsidR="00000000" w:rsidRDefault="00000000">
            <w:pPr>
              <w:rPr>
                <w:rFonts w:eastAsia="Times New Roman"/>
              </w:rPr>
            </w:pPr>
            <w:r>
              <w:rPr>
                <w:rFonts w:eastAsia="Times New Roman"/>
              </w:rPr>
              <w:t xml:space="preserve">диметилфталат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8CB9C3B" w14:textId="77777777" w:rsidR="00000000" w:rsidRDefault="00000000">
            <w:pPr>
              <w:jc w:val="center"/>
              <w:rPr>
                <w:rFonts w:eastAsia="Times New Roman"/>
              </w:rPr>
            </w:pPr>
            <w:r>
              <w:rPr>
                <w:rFonts w:eastAsia="Times New Roman"/>
              </w:rPr>
              <w:t xml:space="preserve">0,3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26354E97" w14:textId="77777777" w:rsidR="00000000" w:rsidRDefault="00000000">
            <w:pPr>
              <w:jc w:val="center"/>
              <w:rPr>
                <w:rFonts w:eastAsia="Times New Roman"/>
              </w:rPr>
            </w:pPr>
            <w:r>
              <w:rPr>
                <w:rFonts w:eastAsia="Times New Roman"/>
              </w:rPr>
              <w:t xml:space="preserve">0,007 </w:t>
            </w:r>
          </w:p>
        </w:tc>
      </w:tr>
      <w:tr w:rsidR="00000000" w14:paraId="444CE5C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2E86444"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85B5639" w14:textId="77777777" w:rsidR="00000000" w:rsidRDefault="00000000">
            <w:pPr>
              <w:rPr>
                <w:rFonts w:eastAsia="Times New Roman"/>
              </w:rPr>
            </w:pPr>
            <w:r>
              <w:rPr>
                <w:rFonts w:eastAsia="Times New Roman"/>
              </w:rPr>
              <w:t xml:space="preserve">диоктилфталат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307BA87" w14:textId="77777777" w:rsidR="00000000" w:rsidRDefault="00000000">
            <w:pPr>
              <w:jc w:val="center"/>
              <w:rPr>
                <w:rFonts w:eastAsia="Times New Roman"/>
              </w:rPr>
            </w:pPr>
            <w:r>
              <w:rPr>
                <w:rFonts w:eastAsia="Times New Roman"/>
              </w:rPr>
              <w:t xml:space="preserve">2,0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2A8B7D26" w14:textId="77777777" w:rsidR="00000000" w:rsidRDefault="00000000">
            <w:pPr>
              <w:jc w:val="center"/>
              <w:rPr>
                <w:rFonts w:eastAsia="Times New Roman"/>
              </w:rPr>
            </w:pPr>
            <w:r>
              <w:rPr>
                <w:rFonts w:eastAsia="Times New Roman"/>
              </w:rPr>
              <w:t xml:space="preserve">0,02 </w:t>
            </w:r>
          </w:p>
        </w:tc>
      </w:tr>
      <w:tr w:rsidR="00000000" w14:paraId="4A51DE4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5190938"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C838D13" w14:textId="77777777" w:rsidR="00000000" w:rsidRDefault="00000000">
            <w:pPr>
              <w:rPr>
                <w:rFonts w:eastAsia="Times New Roman"/>
              </w:rPr>
            </w:pPr>
            <w:r>
              <w:rPr>
                <w:rFonts w:eastAsia="Times New Roman"/>
              </w:rPr>
              <w:t xml:space="preserve">диэтилфталат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DC7E2AD" w14:textId="77777777" w:rsidR="00000000" w:rsidRDefault="00000000">
            <w:pPr>
              <w:jc w:val="center"/>
              <w:rPr>
                <w:rFonts w:eastAsia="Times New Roman"/>
              </w:rPr>
            </w:pPr>
            <w:r>
              <w:rPr>
                <w:rFonts w:eastAsia="Times New Roman"/>
              </w:rPr>
              <w:t xml:space="preserve">3,0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184FD959" w14:textId="77777777" w:rsidR="00000000" w:rsidRDefault="00000000">
            <w:pPr>
              <w:jc w:val="center"/>
              <w:rPr>
                <w:rFonts w:eastAsia="Times New Roman"/>
              </w:rPr>
            </w:pPr>
            <w:r>
              <w:rPr>
                <w:rFonts w:eastAsia="Times New Roman"/>
              </w:rPr>
              <w:t xml:space="preserve">0,01 </w:t>
            </w:r>
          </w:p>
        </w:tc>
      </w:tr>
      <w:tr w:rsidR="00000000" w14:paraId="4FAD6A4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1C95DC7"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51F6B2A" w14:textId="77777777" w:rsidR="00000000" w:rsidRDefault="00000000">
            <w:pPr>
              <w:rPr>
                <w:rFonts w:eastAsia="Times New Roman"/>
              </w:rPr>
            </w:pPr>
            <w:r>
              <w:rPr>
                <w:rFonts w:eastAsia="Times New Roman"/>
              </w:rPr>
              <w:t xml:space="preserve">спирт бутиловый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15F1C3A"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8CA9B1D" w14:textId="77777777" w:rsidR="00000000" w:rsidRDefault="00000000">
            <w:pPr>
              <w:jc w:val="center"/>
              <w:rPr>
                <w:rFonts w:eastAsia="Times New Roman"/>
              </w:rPr>
            </w:pPr>
            <w:r>
              <w:rPr>
                <w:rFonts w:eastAsia="Times New Roman"/>
              </w:rPr>
              <w:t xml:space="preserve">0,1 </w:t>
            </w:r>
          </w:p>
        </w:tc>
      </w:tr>
      <w:tr w:rsidR="00000000" w14:paraId="3657732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AD3C4D8"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9336723" w14:textId="77777777" w:rsidR="00000000" w:rsidRDefault="00000000">
            <w:pPr>
              <w:rPr>
                <w:rFonts w:eastAsia="Times New Roman"/>
              </w:rPr>
            </w:pPr>
            <w:r>
              <w:rPr>
                <w:rFonts w:eastAsia="Times New Roman"/>
              </w:rPr>
              <w:t xml:space="preserve">спирт изобутиловый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4088D4C"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7215F72" w14:textId="77777777" w:rsidR="00000000" w:rsidRDefault="00000000">
            <w:pPr>
              <w:jc w:val="center"/>
              <w:rPr>
                <w:rFonts w:eastAsia="Times New Roman"/>
              </w:rPr>
            </w:pPr>
            <w:r>
              <w:rPr>
                <w:rFonts w:eastAsia="Times New Roman"/>
              </w:rPr>
              <w:t xml:space="preserve">0,1 </w:t>
            </w:r>
          </w:p>
        </w:tc>
      </w:tr>
      <w:tr w:rsidR="00000000" w14:paraId="72319A0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3E977BB"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EA33599" w14:textId="77777777" w:rsidR="00000000" w:rsidRDefault="00000000">
            <w:pPr>
              <w:rPr>
                <w:rFonts w:eastAsia="Times New Roman"/>
              </w:rPr>
            </w:pPr>
            <w:r>
              <w:rPr>
                <w:rFonts w:eastAsia="Times New Roman"/>
              </w:rPr>
              <w:t xml:space="preserve">спирт изопропиловый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64C014E"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7CDAD530" w14:textId="77777777" w:rsidR="00000000" w:rsidRDefault="00000000">
            <w:pPr>
              <w:jc w:val="center"/>
              <w:rPr>
                <w:rFonts w:eastAsia="Times New Roman"/>
              </w:rPr>
            </w:pPr>
            <w:r>
              <w:rPr>
                <w:rFonts w:eastAsia="Times New Roman"/>
              </w:rPr>
              <w:t xml:space="preserve">0,6 </w:t>
            </w:r>
          </w:p>
        </w:tc>
      </w:tr>
      <w:tr w:rsidR="00000000" w14:paraId="4AC96F8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3F00298"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59A076A1" w14:textId="77777777" w:rsidR="00000000" w:rsidRDefault="00000000">
            <w:pPr>
              <w:rPr>
                <w:rFonts w:eastAsia="Times New Roman"/>
              </w:rPr>
            </w:pPr>
            <w:r>
              <w:rPr>
                <w:rFonts w:eastAsia="Times New Roman"/>
              </w:rPr>
              <w:t xml:space="preserve">спирт метиловый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BF3F09A"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8623649" w14:textId="77777777" w:rsidR="00000000" w:rsidRDefault="00000000">
            <w:pPr>
              <w:jc w:val="center"/>
              <w:rPr>
                <w:rFonts w:eastAsia="Times New Roman"/>
              </w:rPr>
            </w:pPr>
            <w:r>
              <w:rPr>
                <w:rFonts w:eastAsia="Times New Roman"/>
              </w:rPr>
              <w:t xml:space="preserve">0,5 </w:t>
            </w:r>
          </w:p>
        </w:tc>
      </w:tr>
      <w:tr w:rsidR="00000000" w14:paraId="7356393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CC956AE"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430F1E9D" w14:textId="77777777" w:rsidR="00000000" w:rsidRDefault="00000000">
            <w:pPr>
              <w:rPr>
                <w:rFonts w:eastAsia="Times New Roman"/>
              </w:rPr>
            </w:pPr>
            <w:r>
              <w:rPr>
                <w:rFonts w:eastAsia="Times New Roman"/>
              </w:rPr>
              <w:t xml:space="preserve">спирт пропиловый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61638DD"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D90493C" w14:textId="77777777" w:rsidR="00000000" w:rsidRDefault="00000000">
            <w:pPr>
              <w:jc w:val="center"/>
              <w:rPr>
                <w:rFonts w:eastAsia="Times New Roman"/>
              </w:rPr>
            </w:pPr>
            <w:r>
              <w:rPr>
                <w:rFonts w:eastAsia="Times New Roman"/>
              </w:rPr>
              <w:t xml:space="preserve">0,3 </w:t>
            </w:r>
          </w:p>
        </w:tc>
      </w:tr>
      <w:tr w:rsidR="00000000" w14:paraId="287C1D7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DDD080F"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38AF9A6" w14:textId="77777777" w:rsidR="00000000" w:rsidRDefault="00000000">
            <w:pPr>
              <w:rPr>
                <w:rFonts w:eastAsia="Times New Roman"/>
              </w:rPr>
            </w:pPr>
            <w:r>
              <w:rPr>
                <w:rFonts w:eastAsia="Times New Roman"/>
              </w:rPr>
              <w:t xml:space="preserve">толуол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59812BE"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6140120" w14:textId="77777777" w:rsidR="00000000" w:rsidRDefault="00000000">
            <w:pPr>
              <w:jc w:val="center"/>
              <w:rPr>
                <w:rFonts w:eastAsia="Times New Roman"/>
              </w:rPr>
            </w:pPr>
            <w:r>
              <w:rPr>
                <w:rFonts w:eastAsia="Times New Roman"/>
              </w:rPr>
              <w:t xml:space="preserve">0,6 </w:t>
            </w:r>
          </w:p>
        </w:tc>
      </w:tr>
      <w:tr w:rsidR="00000000" w14:paraId="1DA9B77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C823258"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9D23FF2" w14:textId="77777777" w:rsidR="00000000" w:rsidRDefault="00000000">
            <w:pPr>
              <w:rPr>
                <w:rFonts w:eastAsia="Times New Roman"/>
              </w:rPr>
            </w:pPr>
            <w:r>
              <w:rPr>
                <w:rFonts w:eastAsia="Times New Roman"/>
              </w:rPr>
              <w:t xml:space="preserve">фенол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41EC08EC" w14:textId="77777777" w:rsidR="00000000" w:rsidRDefault="00000000">
            <w:pPr>
              <w:jc w:val="center"/>
              <w:rPr>
                <w:rFonts w:eastAsia="Times New Roman"/>
              </w:rPr>
            </w:pPr>
            <w:r>
              <w:rPr>
                <w:rFonts w:eastAsia="Times New Roman"/>
              </w:rPr>
              <w:t xml:space="preserve">0,05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171F0FB1" w14:textId="77777777" w:rsidR="00000000" w:rsidRDefault="00000000">
            <w:pPr>
              <w:jc w:val="center"/>
              <w:rPr>
                <w:rFonts w:eastAsia="Times New Roman"/>
              </w:rPr>
            </w:pPr>
            <w:r>
              <w:rPr>
                <w:rFonts w:eastAsia="Times New Roman"/>
              </w:rPr>
              <w:t xml:space="preserve">0,003 </w:t>
            </w:r>
          </w:p>
        </w:tc>
      </w:tr>
      <w:tr w:rsidR="00000000" w14:paraId="55B46CD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2F12D79"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496A467C" w14:textId="77777777" w:rsidR="00000000" w:rsidRDefault="00000000">
            <w:pPr>
              <w:rPr>
                <w:rFonts w:eastAsia="Times New Roman"/>
              </w:rPr>
            </w:pPr>
            <w:r>
              <w:rPr>
                <w:rFonts w:eastAsia="Times New Roman"/>
              </w:rPr>
              <w:t xml:space="preserve">или сумма общих фенолов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D1EE07C"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7496BBED" w14:textId="77777777" w:rsidR="00000000" w:rsidRDefault="00000000">
            <w:pPr>
              <w:rPr>
                <w:rFonts w:eastAsia="Times New Roman"/>
              </w:rPr>
            </w:pPr>
            <w:r>
              <w:rPr>
                <w:rFonts w:eastAsia="Times New Roman"/>
              </w:rPr>
              <w:t xml:space="preserve">  </w:t>
            </w:r>
          </w:p>
        </w:tc>
      </w:tr>
      <w:tr w:rsidR="00000000" w14:paraId="59B39CD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5C0EDD8"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55713A9B" w14:textId="77777777" w:rsidR="00000000" w:rsidRDefault="00000000">
            <w:pPr>
              <w:rPr>
                <w:rFonts w:eastAsia="Times New Roman"/>
              </w:rPr>
            </w:pPr>
            <w:r>
              <w:rPr>
                <w:rFonts w:eastAsia="Times New Roman"/>
              </w:rPr>
              <w:t xml:space="preserve">цинк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3E21C8E" w14:textId="77777777" w:rsidR="00000000" w:rsidRDefault="00000000">
            <w:pPr>
              <w:jc w:val="center"/>
              <w:rPr>
                <w:rFonts w:eastAsia="Times New Roman"/>
              </w:rPr>
            </w:pPr>
            <w:r>
              <w:rPr>
                <w:rFonts w:eastAsia="Times New Roman"/>
              </w:rPr>
              <w:t xml:space="preserve">1,0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446E6208" w14:textId="77777777" w:rsidR="00000000" w:rsidRDefault="00000000">
            <w:pPr>
              <w:jc w:val="center"/>
              <w:rPr>
                <w:rFonts w:eastAsia="Times New Roman"/>
              </w:rPr>
            </w:pPr>
            <w:r>
              <w:rPr>
                <w:rFonts w:eastAsia="Times New Roman"/>
              </w:rPr>
              <w:t xml:space="preserve">- </w:t>
            </w:r>
          </w:p>
        </w:tc>
      </w:tr>
      <w:tr w:rsidR="00000000" w14:paraId="5739182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A955021"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D2FE246" w14:textId="77777777" w:rsidR="00000000" w:rsidRDefault="00000000">
            <w:pPr>
              <w:rPr>
                <w:rFonts w:eastAsia="Times New Roman"/>
              </w:rPr>
            </w:pPr>
            <w:r>
              <w:rPr>
                <w:rFonts w:eastAsia="Times New Roman"/>
              </w:rPr>
              <w:t xml:space="preserve">олово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1085A91" w14:textId="77777777" w:rsidR="00000000" w:rsidRDefault="00000000">
            <w:pPr>
              <w:jc w:val="center"/>
              <w:rPr>
                <w:rFonts w:eastAsia="Times New Roman"/>
              </w:rPr>
            </w:pPr>
            <w:r>
              <w:rPr>
                <w:rFonts w:eastAsia="Times New Roman"/>
              </w:rPr>
              <w:t xml:space="preserve">2,0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8873CEC" w14:textId="77777777" w:rsidR="00000000" w:rsidRDefault="00000000">
            <w:pPr>
              <w:jc w:val="center"/>
              <w:rPr>
                <w:rFonts w:eastAsia="Times New Roman"/>
              </w:rPr>
            </w:pPr>
            <w:r>
              <w:rPr>
                <w:rFonts w:eastAsia="Times New Roman"/>
              </w:rPr>
              <w:t xml:space="preserve">- </w:t>
            </w:r>
          </w:p>
        </w:tc>
      </w:tr>
      <w:tr w:rsidR="00000000" w14:paraId="02881785"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44616C82" w14:textId="77777777" w:rsidR="00000000" w:rsidRDefault="00000000">
            <w:pPr>
              <w:rPr>
                <w:rFonts w:eastAsia="Times New Roman"/>
              </w:rPr>
            </w:pPr>
            <w:r>
              <w:rPr>
                <w:rFonts w:eastAsia="Times New Roman"/>
              </w:rPr>
              <w:t xml:space="preserve">Полиуретаны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88CA239" w14:textId="77777777" w:rsidR="00000000" w:rsidRDefault="00000000">
            <w:pPr>
              <w:rPr>
                <w:rFonts w:eastAsia="Times New Roman"/>
              </w:rPr>
            </w:pPr>
            <w:r>
              <w:rPr>
                <w:rFonts w:eastAsia="Times New Roman"/>
              </w:rPr>
              <w:t xml:space="preserve">ацетальдегид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6384D3B"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8F7B92E" w14:textId="77777777" w:rsidR="00000000" w:rsidRDefault="00000000">
            <w:pPr>
              <w:jc w:val="center"/>
              <w:rPr>
                <w:rFonts w:eastAsia="Times New Roman"/>
              </w:rPr>
            </w:pPr>
            <w:r>
              <w:rPr>
                <w:rFonts w:eastAsia="Times New Roman"/>
              </w:rPr>
              <w:t xml:space="preserve">0,01 </w:t>
            </w:r>
          </w:p>
        </w:tc>
      </w:tr>
      <w:tr w:rsidR="00000000" w14:paraId="611B49E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9FAFBD2"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C9B6B19" w14:textId="77777777" w:rsidR="00000000" w:rsidRDefault="00000000">
            <w:pPr>
              <w:rPr>
                <w:rFonts w:eastAsia="Times New Roman"/>
              </w:rPr>
            </w:pPr>
            <w:r>
              <w:rPr>
                <w:rFonts w:eastAsia="Times New Roman"/>
              </w:rPr>
              <w:t xml:space="preserve">ацетон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1689DB0"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4576294D" w14:textId="77777777" w:rsidR="00000000" w:rsidRDefault="00000000">
            <w:pPr>
              <w:jc w:val="center"/>
              <w:rPr>
                <w:rFonts w:eastAsia="Times New Roman"/>
              </w:rPr>
            </w:pPr>
            <w:r>
              <w:rPr>
                <w:rFonts w:eastAsia="Times New Roman"/>
              </w:rPr>
              <w:t xml:space="preserve">0,35 </w:t>
            </w:r>
          </w:p>
        </w:tc>
      </w:tr>
      <w:tr w:rsidR="00000000" w14:paraId="5875092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EF0434B"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2527C8D" w14:textId="77777777" w:rsidR="00000000" w:rsidRDefault="00000000">
            <w:pPr>
              <w:rPr>
                <w:rFonts w:eastAsia="Times New Roman"/>
              </w:rPr>
            </w:pPr>
            <w:r>
              <w:rPr>
                <w:rFonts w:eastAsia="Times New Roman"/>
              </w:rPr>
              <w:t xml:space="preserve">бензол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180DAB5" w14:textId="77777777" w:rsidR="00000000" w:rsidRDefault="00000000">
            <w:pPr>
              <w:jc w:val="center"/>
              <w:rPr>
                <w:rFonts w:eastAsia="Times New Roman"/>
              </w:rPr>
            </w:pPr>
            <w:r>
              <w:rPr>
                <w:rFonts w:eastAsia="Times New Roman"/>
              </w:rPr>
              <w:t xml:space="preserve">0,01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47530F0C" w14:textId="77777777" w:rsidR="00000000" w:rsidRDefault="00000000">
            <w:pPr>
              <w:jc w:val="center"/>
              <w:rPr>
                <w:rFonts w:eastAsia="Times New Roman"/>
              </w:rPr>
            </w:pPr>
            <w:r>
              <w:rPr>
                <w:rFonts w:eastAsia="Times New Roman"/>
              </w:rPr>
              <w:t xml:space="preserve">0,1 </w:t>
            </w:r>
          </w:p>
        </w:tc>
      </w:tr>
      <w:tr w:rsidR="00000000" w14:paraId="449486B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CED7257"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5C484487" w14:textId="77777777" w:rsidR="00000000" w:rsidRDefault="00000000">
            <w:pPr>
              <w:rPr>
                <w:rFonts w:eastAsia="Times New Roman"/>
              </w:rPr>
            </w:pPr>
            <w:r>
              <w:rPr>
                <w:rFonts w:eastAsia="Times New Roman"/>
              </w:rPr>
              <w:t xml:space="preserve">бутилацетат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B79CF79"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B194C64" w14:textId="77777777" w:rsidR="00000000" w:rsidRDefault="00000000">
            <w:pPr>
              <w:jc w:val="center"/>
              <w:rPr>
                <w:rFonts w:eastAsia="Times New Roman"/>
              </w:rPr>
            </w:pPr>
            <w:r>
              <w:rPr>
                <w:rFonts w:eastAsia="Times New Roman"/>
              </w:rPr>
              <w:t xml:space="preserve">0,1 </w:t>
            </w:r>
          </w:p>
        </w:tc>
      </w:tr>
      <w:tr w:rsidR="00000000" w14:paraId="66EFAE8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10049F0"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5321258C" w14:textId="77777777" w:rsidR="00000000" w:rsidRDefault="00000000">
            <w:pPr>
              <w:rPr>
                <w:rFonts w:eastAsia="Times New Roman"/>
              </w:rPr>
            </w:pPr>
            <w:r>
              <w:rPr>
                <w:rFonts w:eastAsia="Times New Roman"/>
              </w:rPr>
              <w:t xml:space="preserve">спирт изопропиловый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9AA4FE4"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5C7A41C" w14:textId="77777777" w:rsidR="00000000" w:rsidRDefault="00000000">
            <w:pPr>
              <w:jc w:val="center"/>
              <w:rPr>
                <w:rFonts w:eastAsia="Times New Roman"/>
              </w:rPr>
            </w:pPr>
            <w:r>
              <w:rPr>
                <w:rFonts w:eastAsia="Times New Roman"/>
              </w:rPr>
              <w:t xml:space="preserve">0,6 </w:t>
            </w:r>
          </w:p>
        </w:tc>
      </w:tr>
      <w:tr w:rsidR="00000000" w14:paraId="053DFFA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4080BAD"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3B4A505" w14:textId="77777777" w:rsidR="00000000" w:rsidRDefault="00000000">
            <w:pPr>
              <w:rPr>
                <w:rFonts w:eastAsia="Times New Roman"/>
              </w:rPr>
            </w:pPr>
            <w:r>
              <w:rPr>
                <w:rFonts w:eastAsia="Times New Roman"/>
              </w:rPr>
              <w:t xml:space="preserve">спирт метиловый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42B7B00"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31A5BBB" w14:textId="77777777" w:rsidR="00000000" w:rsidRDefault="00000000">
            <w:pPr>
              <w:jc w:val="center"/>
              <w:rPr>
                <w:rFonts w:eastAsia="Times New Roman"/>
              </w:rPr>
            </w:pPr>
            <w:r>
              <w:rPr>
                <w:rFonts w:eastAsia="Times New Roman"/>
              </w:rPr>
              <w:t xml:space="preserve">0,5 </w:t>
            </w:r>
          </w:p>
        </w:tc>
      </w:tr>
      <w:tr w:rsidR="00000000" w14:paraId="6580384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684B681"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C5A45BD" w14:textId="77777777" w:rsidR="00000000" w:rsidRDefault="00000000">
            <w:pPr>
              <w:rPr>
                <w:rFonts w:eastAsia="Times New Roman"/>
              </w:rPr>
            </w:pPr>
            <w:r>
              <w:rPr>
                <w:rFonts w:eastAsia="Times New Roman"/>
              </w:rPr>
              <w:t xml:space="preserve">спирт пропиловый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4E321317"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7213325E" w14:textId="77777777" w:rsidR="00000000" w:rsidRDefault="00000000">
            <w:pPr>
              <w:jc w:val="center"/>
              <w:rPr>
                <w:rFonts w:eastAsia="Times New Roman"/>
              </w:rPr>
            </w:pPr>
            <w:r>
              <w:rPr>
                <w:rFonts w:eastAsia="Times New Roman"/>
              </w:rPr>
              <w:t xml:space="preserve">0,3 </w:t>
            </w:r>
          </w:p>
        </w:tc>
      </w:tr>
      <w:tr w:rsidR="00000000" w14:paraId="1A74B61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2FB1C6A"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767DB937" w14:textId="77777777" w:rsidR="00000000" w:rsidRDefault="00000000">
            <w:pPr>
              <w:rPr>
                <w:rFonts w:eastAsia="Times New Roman"/>
              </w:rPr>
            </w:pPr>
            <w:r>
              <w:rPr>
                <w:rFonts w:eastAsia="Times New Roman"/>
              </w:rPr>
              <w:t xml:space="preserve">толуол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037615A"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779E9987" w14:textId="77777777" w:rsidR="00000000" w:rsidRDefault="00000000">
            <w:pPr>
              <w:jc w:val="center"/>
              <w:rPr>
                <w:rFonts w:eastAsia="Times New Roman"/>
              </w:rPr>
            </w:pPr>
            <w:r>
              <w:rPr>
                <w:rFonts w:eastAsia="Times New Roman"/>
              </w:rPr>
              <w:t xml:space="preserve">0,6 </w:t>
            </w:r>
          </w:p>
        </w:tc>
      </w:tr>
      <w:tr w:rsidR="00000000" w14:paraId="08197BB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A7A9FD9"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D52F53E" w14:textId="77777777" w:rsidR="00000000" w:rsidRDefault="00000000">
            <w:pPr>
              <w:rPr>
                <w:rFonts w:eastAsia="Times New Roman"/>
              </w:rPr>
            </w:pPr>
            <w:r>
              <w:rPr>
                <w:rFonts w:eastAsia="Times New Roman"/>
              </w:rPr>
              <w:t xml:space="preserve">формальдегид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29701D9"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462EAFC2" w14:textId="77777777" w:rsidR="00000000" w:rsidRDefault="00000000">
            <w:pPr>
              <w:jc w:val="center"/>
              <w:rPr>
                <w:rFonts w:eastAsia="Times New Roman"/>
              </w:rPr>
            </w:pPr>
            <w:r>
              <w:rPr>
                <w:rFonts w:eastAsia="Times New Roman"/>
              </w:rPr>
              <w:t xml:space="preserve">0,003 </w:t>
            </w:r>
          </w:p>
        </w:tc>
      </w:tr>
      <w:tr w:rsidR="00000000" w14:paraId="1D57C37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4AC1E4E"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A1375B8" w14:textId="77777777" w:rsidR="00000000" w:rsidRDefault="00000000">
            <w:pPr>
              <w:rPr>
                <w:rFonts w:eastAsia="Times New Roman"/>
              </w:rPr>
            </w:pPr>
            <w:r>
              <w:rPr>
                <w:rFonts w:eastAsia="Times New Roman"/>
              </w:rPr>
              <w:t xml:space="preserve">этилацетат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797F674"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BD6751D" w14:textId="77777777" w:rsidR="00000000" w:rsidRDefault="00000000">
            <w:pPr>
              <w:jc w:val="center"/>
              <w:rPr>
                <w:rFonts w:eastAsia="Times New Roman"/>
              </w:rPr>
            </w:pPr>
            <w:r>
              <w:rPr>
                <w:rFonts w:eastAsia="Times New Roman"/>
              </w:rPr>
              <w:t xml:space="preserve">0,1 </w:t>
            </w:r>
          </w:p>
        </w:tc>
      </w:tr>
      <w:tr w:rsidR="00000000" w14:paraId="15AE446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AF33FE4"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70E6F17B" w14:textId="77777777" w:rsidR="00000000" w:rsidRDefault="00000000">
            <w:pPr>
              <w:rPr>
                <w:rFonts w:eastAsia="Times New Roman"/>
              </w:rPr>
            </w:pPr>
            <w:r>
              <w:rPr>
                <w:rFonts w:eastAsia="Times New Roman"/>
              </w:rPr>
              <w:t xml:space="preserve">этиленгликоль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66CAEBD9" w14:textId="77777777" w:rsidR="00000000" w:rsidRDefault="00000000">
            <w:pPr>
              <w:jc w:val="center"/>
              <w:rPr>
                <w:rFonts w:eastAsia="Times New Roman"/>
              </w:rPr>
            </w:pPr>
            <w:r>
              <w:rPr>
                <w:rFonts w:eastAsia="Times New Roman"/>
              </w:rPr>
              <w:t xml:space="preserve">1,0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11C6E0E4" w14:textId="77777777" w:rsidR="00000000" w:rsidRDefault="00000000">
            <w:pPr>
              <w:jc w:val="center"/>
              <w:rPr>
                <w:rFonts w:eastAsia="Times New Roman"/>
              </w:rPr>
            </w:pPr>
            <w:r>
              <w:rPr>
                <w:rFonts w:eastAsia="Times New Roman"/>
              </w:rPr>
              <w:t xml:space="preserve">1,0 </w:t>
            </w:r>
          </w:p>
        </w:tc>
      </w:tr>
      <w:tr w:rsidR="00000000" w14:paraId="74CC16A2"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5981DD88" w14:textId="77777777" w:rsidR="00000000" w:rsidRDefault="00000000">
            <w:pPr>
              <w:rPr>
                <w:rFonts w:eastAsia="Times New Roman"/>
              </w:rPr>
            </w:pPr>
            <w:r>
              <w:rPr>
                <w:rFonts w:eastAsia="Times New Roman"/>
              </w:rPr>
              <w:t xml:space="preserve">Полиамиды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61C8F42" w14:textId="77777777" w:rsidR="00000000" w:rsidRDefault="00000000">
            <w:pPr>
              <w:rPr>
                <w:rFonts w:eastAsia="Times New Roman"/>
              </w:rPr>
            </w:pPr>
            <w:r>
              <w:rPr>
                <w:rFonts w:eastAsia="Times New Roman"/>
              </w:rPr>
              <w:t xml:space="preserve">бензол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0B0C38C" w14:textId="77777777" w:rsidR="00000000" w:rsidRDefault="00000000">
            <w:pPr>
              <w:jc w:val="center"/>
              <w:rPr>
                <w:rFonts w:eastAsia="Times New Roman"/>
              </w:rPr>
            </w:pPr>
            <w:r>
              <w:rPr>
                <w:rFonts w:eastAsia="Times New Roman"/>
              </w:rPr>
              <w:t xml:space="preserve">0,01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484AB344" w14:textId="77777777" w:rsidR="00000000" w:rsidRDefault="00000000">
            <w:pPr>
              <w:jc w:val="center"/>
              <w:rPr>
                <w:rFonts w:eastAsia="Times New Roman"/>
              </w:rPr>
            </w:pPr>
            <w:r>
              <w:rPr>
                <w:rFonts w:eastAsia="Times New Roman"/>
              </w:rPr>
              <w:t xml:space="preserve">0,1 </w:t>
            </w:r>
          </w:p>
        </w:tc>
      </w:tr>
      <w:tr w:rsidR="00000000" w14:paraId="5466ACB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48D4A5F"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4B6B12BA" w14:textId="77777777" w:rsidR="00000000" w:rsidRDefault="00000000">
            <w:pPr>
              <w:rPr>
                <w:rFonts w:eastAsia="Times New Roman"/>
              </w:rPr>
            </w:pPr>
            <w:r>
              <w:rPr>
                <w:rFonts w:eastAsia="Times New Roman"/>
              </w:rPr>
              <w:t xml:space="preserve">гексаметилендиамин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65BA38D8" w14:textId="77777777" w:rsidR="00000000" w:rsidRDefault="00000000">
            <w:pPr>
              <w:jc w:val="center"/>
              <w:rPr>
                <w:rFonts w:eastAsia="Times New Roman"/>
              </w:rPr>
            </w:pPr>
            <w:r>
              <w:rPr>
                <w:rFonts w:eastAsia="Times New Roman"/>
              </w:rPr>
              <w:t xml:space="preserve">0,01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423970D" w14:textId="77777777" w:rsidR="00000000" w:rsidRDefault="00000000">
            <w:pPr>
              <w:jc w:val="center"/>
              <w:rPr>
                <w:rFonts w:eastAsia="Times New Roman"/>
              </w:rPr>
            </w:pPr>
            <w:r>
              <w:rPr>
                <w:rFonts w:eastAsia="Times New Roman"/>
              </w:rPr>
              <w:t xml:space="preserve">0,001 </w:t>
            </w:r>
          </w:p>
        </w:tc>
      </w:tr>
      <w:tr w:rsidR="00000000" w14:paraId="5E55563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1FD6811"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718DF764" w14:textId="77777777" w:rsidR="00000000" w:rsidRDefault="00000000">
            <w:pPr>
              <w:rPr>
                <w:rFonts w:eastAsia="Times New Roman"/>
              </w:rPr>
            </w:pPr>
            <w:r>
              <w:rPr>
                <w:rFonts w:eastAsia="Times New Roman"/>
              </w:rPr>
              <w:t xml:space="preserve">е-капролактам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6E589F67"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8E82EB9" w14:textId="77777777" w:rsidR="00000000" w:rsidRDefault="00000000">
            <w:pPr>
              <w:jc w:val="center"/>
              <w:rPr>
                <w:rFonts w:eastAsia="Times New Roman"/>
              </w:rPr>
            </w:pPr>
            <w:r>
              <w:rPr>
                <w:rFonts w:eastAsia="Times New Roman"/>
              </w:rPr>
              <w:t xml:space="preserve">0,06 </w:t>
            </w:r>
          </w:p>
        </w:tc>
      </w:tr>
      <w:tr w:rsidR="00000000" w14:paraId="4C6B64A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ADA0C46"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A15900D" w14:textId="77777777" w:rsidR="00000000" w:rsidRDefault="00000000">
            <w:pPr>
              <w:rPr>
                <w:rFonts w:eastAsia="Times New Roman"/>
              </w:rPr>
            </w:pPr>
            <w:r>
              <w:rPr>
                <w:rFonts w:eastAsia="Times New Roman"/>
              </w:rPr>
              <w:t xml:space="preserve">спирт метиловый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8442C85"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4A6CD670" w14:textId="77777777" w:rsidR="00000000" w:rsidRDefault="00000000">
            <w:pPr>
              <w:jc w:val="center"/>
              <w:rPr>
                <w:rFonts w:eastAsia="Times New Roman"/>
              </w:rPr>
            </w:pPr>
            <w:r>
              <w:rPr>
                <w:rFonts w:eastAsia="Times New Roman"/>
              </w:rPr>
              <w:t xml:space="preserve">0,5 </w:t>
            </w:r>
          </w:p>
        </w:tc>
      </w:tr>
      <w:tr w:rsidR="00000000" w14:paraId="6864B5B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F01059A"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7540C1DA" w14:textId="77777777" w:rsidR="00000000" w:rsidRDefault="00000000">
            <w:pPr>
              <w:rPr>
                <w:rFonts w:eastAsia="Times New Roman"/>
              </w:rPr>
            </w:pPr>
            <w:r>
              <w:rPr>
                <w:rFonts w:eastAsia="Times New Roman"/>
              </w:rPr>
              <w:t xml:space="preserve">фенол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059D163" w14:textId="77777777" w:rsidR="00000000" w:rsidRDefault="00000000">
            <w:pPr>
              <w:jc w:val="center"/>
              <w:rPr>
                <w:rFonts w:eastAsia="Times New Roman"/>
              </w:rPr>
            </w:pPr>
            <w:r>
              <w:rPr>
                <w:rFonts w:eastAsia="Times New Roman"/>
              </w:rPr>
              <w:t xml:space="preserve">0,05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20C2B349" w14:textId="77777777" w:rsidR="00000000" w:rsidRDefault="00000000">
            <w:pPr>
              <w:jc w:val="center"/>
              <w:rPr>
                <w:rFonts w:eastAsia="Times New Roman"/>
              </w:rPr>
            </w:pPr>
            <w:r>
              <w:rPr>
                <w:rFonts w:eastAsia="Times New Roman"/>
              </w:rPr>
              <w:t xml:space="preserve">0,003 </w:t>
            </w:r>
          </w:p>
        </w:tc>
      </w:tr>
      <w:tr w:rsidR="00000000" w14:paraId="5992E6B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A9BD7D0"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47B33874" w14:textId="77777777" w:rsidR="00000000" w:rsidRDefault="00000000">
            <w:pPr>
              <w:rPr>
                <w:rFonts w:eastAsia="Times New Roman"/>
              </w:rPr>
            </w:pPr>
            <w:r>
              <w:rPr>
                <w:rFonts w:eastAsia="Times New Roman"/>
              </w:rPr>
              <w:t xml:space="preserve">или сумма общих фенолов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41899794"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688CFA6" w14:textId="77777777" w:rsidR="00000000" w:rsidRDefault="00000000">
            <w:pPr>
              <w:rPr>
                <w:rFonts w:eastAsia="Times New Roman"/>
              </w:rPr>
            </w:pPr>
            <w:r>
              <w:rPr>
                <w:rFonts w:eastAsia="Times New Roman"/>
              </w:rPr>
              <w:t xml:space="preserve">  </w:t>
            </w:r>
          </w:p>
        </w:tc>
      </w:tr>
      <w:tr w:rsidR="00000000" w14:paraId="609A9C58"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73A9413C" w14:textId="77777777" w:rsidR="00000000" w:rsidRDefault="00000000">
            <w:pPr>
              <w:rPr>
                <w:rFonts w:eastAsia="Times New Roman"/>
              </w:rPr>
            </w:pPr>
            <w:r>
              <w:rPr>
                <w:rFonts w:eastAsia="Times New Roman"/>
              </w:rPr>
              <w:t xml:space="preserve">Полиакрилат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F387D54" w14:textId="77777777" w:rsidR="00000000" w:rsidRDefault="00000000">
            <w:pPr>
              <w:rPr>
                <w:rFonts w:eastAsia="Times New Roman"/>
              </w:rPr>
            </w:pPr>
            <w:r>
              <w:rPr>
                <w:rFonts w:eastAsia="Times New Roman"/>
              </w:rPr>
              <w:t xml:space="preserve">акрилонитрил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52CD3F5" w14:textId="77777777" w:rsidR="00000000" w:rsidRDefault="00000000">
            <w:pPr>
              <w:jc w:val="center"/>
              <w:rPr>
                <w:rFonts w:eastAsia="Times New Roman"/>
              </w:rPr>
            </w:pPr>
            <w:r>
              <w:rPr>
                <w:rFonts w:eastAsia="Times New Roman"/>
              </w:rPr>
              <w:t xml:space="preserve">0,02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3CC530B" w14:textId="77777777" w:rsidR="00000000" w:rsidRDefault="00000000">
            <w:pPr>
              <w:jc w:val="center"/>
              <w:rPr>
                <w:rFonts w:eastAsia="Times New Roman"/>
              </w:rPr>
            </w:pPr>
            <w:r>
              <w:rPr>
                <w:rFonts w:eastAsia="Times New Roman"/>
              </w:rPr>
              <w:t xml:space="preserve">0,03 </w:t>
            </w:r>
          </w:p>
        </w:tc>
      </w:tr>
      <w:tr w:rsidR="00000000" w14:paraId="0294FA3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66CC386"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595A035" w14:textId="77777777" w:rsidR="00000000" w:rsidRDefault="00000000">
            <w:pPr>
              <w:rPr>
                <w:rFonts w:eastAsia="Times New Roman"/>
              </w:rPr>
            </w:pPr>
            <w:r>
              <w:rPr>
                <w:rFonts w:eastAsia="Times New Roman"/>
              </w:rPr>
              <w:t xml:space="preserve">гексан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482FD164"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D80D5BF" w14:textId="77777777" w:rsidR="00000000" w:rsidRDefault="00000000">
            <w:pPr>
              <w:jc w:val="center"/>
              <w:rPr>
                <w:rFonts w:eastAsia="Times New Roman"/>
              </w:rPr>
            </w:pPr>
            <w:r>
              <w:rPr>
                <w:rFonts w:eastAsia="Times New Roman"/>
              </w:rPr>
              <w:t xml:space="preserve">- </w:t>
            </w:r>
          </w:p>
        </w:tc>
      </w:tr>
      <w:tr w:rsidR="00000000" w14:paraId="2D1CD8E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8501DAC"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48F1579" w14:textId="77777777" w:rsidR="00000000" w:rsidRDefault="00000000">
            <w:pPr>
              <w:rPr>
                <w:rFonts w:eastAsia="Times New Roman"/>
              </w:rPr>
            </w:pPr>
            <w:r>
              <w:rPr>
                <w:rFonts w:eastAsia="Times New Roman"/>
              </w:rPr>
              <w:t xml:space="preserve">гептан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037801A"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C3A2151" w14:textId="77777777" w:rsidR="00000000" w:rsidRDefault="00000000">
            <w:pPr>
              <w:jc w:val="center"/>
              <w:rPr>
                <w:rFonts w:eastAsia="Times New Roman"/>
              </w:rPr>
            </w:pPr>
            <w:r>
              <w:rPr>
                <w:rFonts w:eastAsia="Times New Roman"/>
              </w:rPr>
              <w:t xml:space="preserve">- </w:t>
            </w:r>
          </w:p>
        </w:tc>
      </w:tr>
      <w:tr w:rsidR="00000000" w14:paraId="6D6F5F9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6BAADED"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2AF2EEC" w14:textId="77777777" w:rsidR="00000000" w:rsidRDefault="00000000">
            <w:pPr>
              <w:rPr>
                <w:rFonts w:eastAsia="Times New Roman"/>
              </w:rPr>
            </w:pPr>
            <w:r>
              <w:rPr>
                <w:rFonts w:eastAsia="Times New Roman"/>
              </w:rPr>
              <w:t xml:space="preserve">метилметакрилат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5A7D4B3" w14:textId="77777777" w:rsidR="00000000" w:rsidRDefault="00000000">
            <w:pPr>
              <w:jc w:val="center"/>
              <w:rPr>
                <w:rFonts w:eastAsia="Times New Roman"/>
              </w:rPr>
            </w:pPr>
            <w:r>
              <w:rPr>
                <w:rFonts w:eastAsia="Times New Roman"/>
              </w:rPr>
              <w:t xml:space="preserve">0,25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2979D03" w14:textId="77777777" w:rsidR="00000000" w:rsidRDefault="00000000">
            <w:pPr>
              <w:jc w:val="center"/>
              <w:rPr>
                <w:rFonts w:eastAsia="Times New Roman"/>
              </w:rPr>
            </w:pPr>
            <w:r>
              <w:rPr>
                <w:rFonts w:eastAsia="Times New Roman"/>
              </w:rPr>
              <w:t xml:space="preserve">0,01 </w:t>
            </w:r>
          </w:p>
        </w:tc>
      </w:tr>
      <w:tr w:rsidR="00000000" w14:paraId="45215179"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64B32C73" w14:textId="77777777" w:rsidR="00000000" w:rsidRDefault="00000000">
            <w:pPr>
              <w:rPr>
                <w:rFonts w:eastAsia="Times New Roman"/>
              </w:rPr>
            </w:pPr>
            <w:r>
              <w:rPr>
                <w:rFonts w:eastAsia="Times New Roman"/>
              </w:rPr>
              <w:t xml:space="preserve">Материалы на основе полиэфиров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48BD16B6" w14:textId="77777777" w:rsidR="00000000" w:rsidRDefault="00000000">
            <w:pPr>
              <w:rPr>
                <w:rFonts w:eastAsia="Times New Roman"/>
              </w:rPr>
            </w:pPr>
            <w:r>
              <w:rPr>
                <w:rFonts w:eastAsia="Times New Roman"/>
              </w:rPr>
              <w:t xml:space="preserve">ацетальдегид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91D2347"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DDF287F" w14:textId="77777777" w:rsidR="00000000" w:rsidRDefault="00000000">
            <w:pPr>
              <w:jc w:val="center"/>
              <w:rPr>
                <w:rFonts w:eastAsia="Times New Roman"/>
              </w:rPr>
            </w:pPr>
            <w:r>
              <w:rPr>
                <w:rFonts w:eastAsia="Times New Roman"/>
              </w:rPr>
              <w:t xml:space="preserve">0,01 </w:t>
            </w:r>
          </w:p>
        </w:tc>
      </w:tr>
      <w:tr w:rsidR="00000000" w14:paraId="6E6B330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A3F77C9"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5FE311EA" w14:textId="77777777" w:rsidR="00000000" w:rsidRDefault="00000000">
            <w:pPr>
              <w:rPr>
                <w:rFonts w:eastAsia="Times New Roman"/>
              </w:rPr>
            </w:pPr>
            <w:r>
              <w:rPr>
                <w:rFonts w:eastAsia="Times New Roman"/>
              </w:rPr>
              <w:t xml:space="preserve">ацетон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5332B2E"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70C5023" w14:textId="77777777" w:rsidR="00000000" w:rsidRDefault="00000000">
            <w:pPr>
              <w:jc w:val="center"/>
              <w:rPr>
                <w:rFonts w:eastAsia="Times New Roman"/>
              </w:rPr>
            </w:pPr>
            <w:r>
              <w:rPr>
                <w:rFonts w:eastAsia="Times New Roman"/>
              </w:rPr>
              <w:t xml:space="preserve">0,35 </w:t>
            </w:r>
          </w:p>
        </w:tc>
      </w:tr>
      <w:tr w:rsidR="00000000" w14:paraId="0567BF8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1920F28"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7B5C2335" w14:textId="77777777" w:rsidR="00000000" w:rsidRDefault="00000000">
            <w:pPr>
              <w:rPr>
                <w:rFonts w:eastAsia="Times New Roman"/>
              </w:rPr>
            </w:pPr>
            <w:r>
              <w:rPr>
                <w:rFonts w:eastAsia="Times New Roman"/>
              </w:rPr>
              <w:t xml:space="preserve">метилацетат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8BF9281"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8642839" w14:textId="77777777" w:rsidR="00000000" w:rsidRDefault="00000000">
            <w:pPr>
              <w:jc w:val="center"/>
              <w:rPr>
                <w:rFonts w:eastAsia="Times New Roman"/>
              </w:rPr>
            </w:pPr>
            <w:r>
              <w:rPr>
                <w:rFonts w:eastAsia="Times New Roman"/>
              </w:rPr>
              <w:t xml:space="preserve">0,07 </w:t>
            </w:r>
          </w:p>
        </w:tc>
      </w:tr>
      <w:tr w:rsidR="00000000" w14:paraId="0B5DAFF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82AF641"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3360A82" w14:textId="77777777" w:rsidR="00000000" w:rsidRDefault="00000000">
            <w:pPr>
              <w:rPr>
                <w:rFonts w:eastAsia="Times New Roman"/>
              </w:rPr>
            </w:pPr>
            <w:r>
              <w:rPr>
                <w:rFonts w:eastAsia="Times New Roman"/>
              </w:rPr>
              <w:t xml:space="preserve">спирт метиловый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6B3DF078"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423F243A" w14:textId="77777777" w:rsidR="00000000" w:rsidRDefault="00000000">
            <w:pPr>
              <w:jc w:val="center"/>
              <w:rPr>
                <w:rFonts w:eastAsia="Times New Roman"/>
              </w:rPr>
            </w:pPr>
            <w:r>
              <w:rPr>
                <w:rFonts w:eastAsia="Times New Roman"/>
              </w:rPr>
              <w:t xml:space="preserve">0,5 </w:t>
            </w:r>
          </w:p>
        </w:tc>
      </w:tr>
      <w:tr w:rsidR="00000000" w14:paraId="4A2CC56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43584D5"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435A5E3" w14:textId="77777777" w:rsidR="00000000" w:rsidRDefault="00000000">
            <w:pPr>
              <w:rPr>
                <w:rFonts w:eastAsia="Times New Roman"/>
              </w:rPr>
            </w:pPr>
            <w:r>
              <w:rPr>
                <w:rFonts w:eastAsia="Times New Roman"/>
              </w:rPr>
              <w:t xml:space="preserve">спирт пропиловый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929CC63"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23929A0E" w14:textId="77777777" w:rsidR="00000000" w:rsidRDefault="00000000">
            <w:pPr>
              <w:jc w:val="center"/>
              <w:rPr>
                <w:rFonts w:eastAsia="Times New Roman"/>
              </w:rPr>
            </w:pPr>
            <w:r>
              <w:rPr>
                <w:rFonts w:eastAsia="Times New Roman"/>
              </w:rPr>
              <w:t xml:space="preserve">0,3 </w:t>
            </w:r>
          </w:p>
        </w:tc>
      </w:tr>
      <w:tr w:rsidR="00000000" w14:paraId="36F3E8C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29D0038"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4C1E1FFC" w14:textId="77777777" w:rsidR="00000000" w:rsidRDefault="00000000">
            <w:pPr>
              <w:rPr>
                <w:rFonts w:eastAsia="Times New Roman"/>
              </w:rPr>
            </w:pPr>
            <w:r>
              <w:rPr>
                <w:rFonts w:eastAsia="Times New Roman"/>
              </w:rPr>
              <w:t xml:space="preserve">фенол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ABDF6DD" w14:textId="77777777" w:rsidR="00000000" w:rsidRDefault="00000000">
            <w:pPr>
              <w:jc w:val="center"/>
              <w:rPr>
                <w:rFonts w:eastAsia="Times New Roman"/>
              </w:rPr>
            </w:pPr>
            <w:r>
              <w:rPr>
                <w:rFonts w:eastAsia="Times New Roman"/>
              </w:rPr>
              <w:t xml:space="preserve">0,05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24B460D7" w14:textId="77777777" w:rsidR="00000000" w:rsidRDefault="00000000">
            <w:pPr>
              <w:jc w:val="center"/>
              <w:rPr>
                <w:rFonts w:eastAsia="Times New Roman"/>
              </w:rPr>
            </w:pPr>
            <w:r>
              <w:rPr>
                <w:rFonts w:eastAsia="Times New Roman"/>
              </w:rPr>
              <w:t xml:space="preserve">0,003 </w:t>
            </w:r>
          </w:p>
        </w:tc>
      </w:tr>
      <w:tr w:rsidR="00000000" w14:paraId="46A0C77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636F25D"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44FCB739" w14:textId="77777777" w:rsidR="00000000" w:rsidRDefault="00000000">
            <w:pPr>
              <w:rPr>
                <w:rFonts w:eastAsia="Times New Roman"/>
              </w:rPr>
            </w:pPr>
            <w:r>
              <w:rPr>
                <w:rFonts w:eastAsia="Times New Roman"/>
              </w:rPr>
              <w:t xml:space="preserve">или сумма общих фенолов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E0DCC97"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26E9040" w14:textId="77777777" w:rsidR="00000000" w:rsidRDefault="00000000">
            <w:pPr>
              <w:rPr>
                <w:rFonts w:eastAsia="Times New Roman"/>
              </w:rPr>
            </w:pPr>
            <w:r>
              <w:rPr>
                <w:rFonts w:eastAsia="Times New Roman"/>
              </w:rPr>
              <w:t xml:space="preserve">  </w:t>
            </w:r>
          </w:p>
        </w:tc>
      </w:tr>
      <w:tr w:rsidR="00000000" w14:paraId="6C91D25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110B609"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9244BA4" w14:textId="77777777" w:rsidR="00000000" w:rsidRDefault="00000000">
            <w:pPr>
              <w:rPr>
                <w:rFonts w:eastAsia="Times New Roman"/>
              </w:rPr>
            </w:pPr>
            <w:r>
              <w:rPr>
                <w:rFonts w:eastAsia="Times New Roman"/>
              </w:rPr>
              <w:t xml:space="preserve">формальдегид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0769A49"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109B5D8" w14:textId="77777777" w:rsidR="00000000" w:rsidRDefault="00000000">
            <w:pPr>
              <w:jc w:val="center"/>
              <w:rPr>
                <w:rFonts w:eastAsia="Times New Roman"/>
              </w:rPr>
            </w:pPr>
            <w:r>
              <w:rPr>
                <w:rFonts w:eastAsia="Times New Roman"/>
              </w:rPr>
              <w:t xml:space="preserve">0,003 </w:t>
            </w:r>
          </w:p>
        </w:tc>
      </w:tr>
      <w:tr w:rsidR="00000000" w14:paraId="02781F19"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313F609F" w14:textId="77777777" w:rsidR="00000000" w:rsidRDefault="00000000">
            <w:pPr>
              <w:rPr>
                <w:rFonts w:eastAsia="Times New Roman"/>
              </w:rPr>
            </w:pPr>
            <w:r>
              <w:rPr>
                <w:rFonts w:eastAsia="Times New Roman"/>
              </w:rPr>
              <w:t xml:space="preserve">Полиэтилентерефталат и сополимеры на основе терефталевой кислоты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76A934B" w14:textId="77777777" w:rsidR="00000000" w:rsidRDefault="00000000">
            <w:pPr>
              <w:rPr>
                <w:rFonts w:eastAsia="Times New Roman"/>
              </w:rPr>
            </w:pPr>
            <w:r>
              <w:rPr>
                <w:rFonts w:eastAsia="Times New Roman"/>
              </w:rPr>
              <w:t xml:space="preserve">ацетальдегид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EA194C9"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17D5DC7B" w14:textId="77777777" w:rsidR="00000000" w:rsidRDefault="00000000">
            <w:pPr>
              <w:jc w:val="center"/>
              <w:rPr>
                <w:rFonts w:eastAsia="Times New Roman"/>
              </w:rPr>
            </w:pPr>
            <w:r>
              <w:rPr>
                <w:rFonts w:eastAsia="Times New Roman"/>
              </w:rPr>
              <w:t xml:space="preserve">0,01 </w:t>
            </w:r>
          </w:p>
        </w:tc>
      </w:tr>
      <w:tr w:rsidR="00000000" w14:paraId="027D3A4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54DAF56"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04C6B5C" w14:textId="77777777" w:rsidR="00000000" w:rsidRDefault="00000000">
            <w:pPr>
              <w:rPr>
                <w:rFonts w:eastAsia="Times New Roman"/>
              </w:rPr>
            </w:pPr>
            <w:r>
              <w:rPr>
                <w:rFonts w:eastAsia="Times New Roman"/>
              </w:rPr>
              <w:t xml:space="preserve">ацетон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EBF6F3B"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11AF6DD" w14:textId="77777777" w:rsidR="00000000" w:rsidRDefault="00000000">
            <w:pPr>
              <w:jc w:val="center"/>
              <w:rPr>
                <w:rFonts w:eastAsia="Times New Roman"/>
              </w:rPr>
            </w:pPr>
            <w:r>
              <w:rPr>
                <w:rFonts w:eastAsia="Times New Roman"/>
              </w:rPr>
              <w:t xml:space="preserve">0,35 </w:t>
            </w:r>
          </w:p>
        </w:tc>
      </w:tr>
      <w:tr w:rsidR="00000000" w14:paraId="27A061E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9308B69"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7660F82B" w14:textId="77777777" w:rsidR="00000000" w:rsidRDefault="00000000">
            <w:pPr>
              <w:rPr>
                <w:rFonts w:eastAsia="Times New Roman"/>
              </w:rPr>
            </w:pPr>
            <w:r>
              <w:rPr>
                <w:rFonts w:eastAsia="Times New Roman"/>
              </w:rPr>
              <w:t xml:space="preserve">диметилтерефталат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11D83F2" w14:textId="77777777" w:rsidR="00000000" w:rsidRDefault="00000000">
            <w:pPr>
              <w:jc w:val="center"/>
              <w:rPr>
                <w:rFonts w:eastAsia="Times New Roman"/>
              </w:rPr>
            </w:pPr>
            <w:r>
              <w:rPr>
                <w:rFonts w:eastAsia="Times New Roman"/>
              </w:rPr>
              <w:t xml:space="preserve">1,5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45B8F96" w14:textId="77777777" w:rsidR="00000000" w:rsidRDefault="00000000">
            <w:pPr>
              <w:jc w:val="center"/>
              <w:rPr>
                <w:rFonts w:eastAsia="Times New Roman"/>
              </w:rPr>
            </w:pPr>
            <w:r>
              <w:rPr>
                <w:rFonts w:eastAsia="Times New Roman"/>
              </w:rPr>
              <w:t xml:space="preserve">0,01 </w:t>
            </w:r>
          </w:p>
        </w:tc>
      </w:tr>
      <w:tr w:rsidR="00000000" w14:paraId="2DD5E9F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ED9D71A"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61DF303" w14:textId="77777777" w:rsidR="00000000" w:rsidRDefault="00000000">
            <w:pPr>
              <w:rPr>
                <w:rFonts w:eastAsia="Times New Roman"/>
              </w:rPr>
            </w:pPr>
            <w:r>
              <w:rPr>
                <w:rFonts w:eastAsia="Times New Roman"/>
              </w:rPr>
              <w:t xml:space="preserve">спирт бутиловый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6008984"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2DA8551C" w14:textId="77777777" w:rsidR="00000000" w:rsidRDefault="00000000">
            <w:pPr>
              <w:jc w:val="center"/>
              <w:rPr>
                <w:rFonts w:eastAsia="Times New Roman"/>
              </w:rPr>
            </w:pPr>
            <w:r>
              <w:rPr>
                <w:rFonts w:eastAsia="Times New Roman"/>
              </w:rPr>
              <w:t xml:space="preserve">0,1 </w:t>
            </w:r>
          </w:p>
        </w:tc>
      </w:tr>
      <w:tr w:rsidR="00000000" w14:paraId="2C9255E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27C8311"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7DBCE5B5" w14:textId="77777777" w:rsidR="00000000" w:rsidRDefault="00000000">
            <w:pPr>
              <w:rPr>
                <w:rFonts w:eastAsia="Times New Roman"/>
              </w:rPr>
            </w:pPr>
            <w:r>
              <w:rPr>
                <w:rFonts w:eastAsia="Times New Roman"/>
              </w:rPr>
              <w:t xml:space="preserve">спирт изобутиловый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2C55C59"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78749C05" w14:textId="77777777" w:rsidR="00000000" w:rsidRDefault="00000000">
            <w:pPr>
              <w:jc w:val="center"/>
              <w:rPr>
                <w:rFonts w:eastAsia="Times New Roman"/>
              </w:rPr>
            </w:pPr>
            <w:r>
              <w:rPr>
                <w:rFonts w:eastAsia="Times New Roman"/>
              </w:rPr>
              <w:t xml:space="preserve">0,1 </w:t>
            </w:r>
          </w:p>
        </w:tc>
      </w:tr>
      <w:tr w:rsidR="00000000" w14:paraId="6ACC883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4F6D3A5"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C22080F" w14:textId="77777777" w:rsidR="00000000" w:rsidRDefault="00000000">
            <w:pPr>
              <w:rPr>
                <w:rFonts w:eastAsia="Times New Roman"/>
              </w:rPr>
            </w:pPr>
            <w:r>
              <w:rPr>
                <w:rFonts w:eastAsia="Times New Roman"/>
              </w:rPr>
              <w:t xml:space="preserve">спирт метиловый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09BD3E3"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451C53ED" w14:textId="77777777" w:rsidR="00000000" w:rsidRDefault="00000000">
            <w:pPr>
              <w:jc w:val="center"/>
              <w:rPr>
                <w:rFonts w:eastAsia="Times New Roman"/>
              </w:rPr>
            </w:pPr>
            <w:r>
              <w:rPr>
                <w:rFonts w:eastAsia="Times New Roman"/>
              </w:rPr>
              <w:t xml:space="preserve">0,5 </w:t>
            </w:r>
          </w:p>
        </w:tc>
      </w:tr>
      <w:tr w:rsidR="00000000" w14:paraId="319F7E7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393372B"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1B850A8" w14:textId="77777777" w:rsidR="00000000" w:rsidRDefault="00000000">
            <w:pPr>
              <w:rPr>
                <w:rFonts w:eastAsia="Times New Roman"/>
              </w:rPr>
            </w:pPr>
            <w:r>
              <w:rPr>
                <w:rFonts w:eastAsia="Times New Roman"/>
              </w:rPr>
              <w:t xml:space="preserve">формальдегид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6FADCF4"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0FB3EA8" w14:textId="77777777" w:rsidR="00000000" w:rsidRDefault="00000000">
            <w:pPr>
              <w:jc w:val="center"/>
              <w:rPr>
                <w:rFonts w:eastAsia="Times New Roman"/>
              </w:rPr>
            </w:pPr>
            <w:r>
              <w:rPr>
                <w:rFonts w:eastAsia="Times New Roman"/>
              </w:rPr>
              <w:t xml:space="preserve">0,003 </w:t>
            </w:r>
          </w:p>
        </w:tc>
      </w:tr>
      <w:tr w:rsidR="00000000" w14:paraId="0B64F56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EC43183"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57AC5FF5" w14:textId="77777777" w:rsidR="00000000" w:rsidRDefault="00000000">
            <w:pPr>
              <w:rPr>
                <w:rFonts w:eastAsia="Times New Roman"/>
              </w:rPr>
            </w:pPr>
            <w:r>
              <w:rPr>
                <w:rFonts w:eastAsia="Times New Roman"/>
              </w:rPr>
              <w:t xml:space="preserve">этиленгликоль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AEA0D07" w14:textId="77777777" w:rsidR="00000000" w:rsidRDefault="00000000">
            <w:pPr>
              <w:jc w:val="center"/>
              <w:rPr>
                <w:rFonts w:eastAsia="Times New Roman"/>
              </w:rPr>
            </w:pPr>
            <w:r>
              <w:rPr>
                <w:rFonts w:eastAsia="Times New Roman"/>
              </w:rPr>
              <w:t xml:space="preserve">1,0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00282E9" w14:textId="77777777" w:rsidR="00000000" w:rsidRDefault="00000000">
            <w:pPr>
              <w:jc w:val="center"/>
              <w:rPr>
                <w:rFonts w:eastAsia="Times New Roman"/>
              </w:rPr>
            </w:pPr>
            <w:r>
              <w:rPr>
                <w:rFonts w:eastAsia="Times New Roman"/>
              </w:rPr>
              <w:t xml:space="preserve">1,0 </w:t>
            </w:r>
          </w:p>
        </w:tc>
      </w:tr>
      <w:tr w:rsidR="00000000" w14:paraId="50B11533"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3B27DC5E" w14:textId="77777777" w:rsidR="00000000" w:rsidRDefault="00000000">
            <w:pPr>
              <w:rPr>
                <w:rFonts w:eastAsia="Times New Roman"/>
              </w:rPr>
            </w:pPr>
            <w:r>
              <w:rPr>
                <w:rFonts w:eastAsia="Times New Roman"/>
              </w:rPr>
              <w:t xml:space="preserve">Поликарбонат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33DDB78" w14:textId="77777777" w:rsidR="00000000" w:rsidRDefault="00000000">
            <w:pPr>
              <w:rPr>
                <w:rFonts w:eastAsia="Times New Roman"/>
              </w:rPr>
            </w:pPr>
            <w:r>
              <w:rPr>
                <w:rFonts w:eastAsia="Times New Roman"/>
              </w:rPr>
              <w:t xml:space="preserve">метиленхлорид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7192B7C" w14:textId="77777777" w:rsidR="00000000" w:rsidRDefault="00000000">
            <w:pPr>
              <w:jc w:val="center"/>
              <w:rPr>
                <w:rFonts w:eastAsia="Times New Roman"/>
              </w:rPr>
            </w:pPr>
            <w:r>
              <w:rPr>
                <w:rFonts w:eastAsia="Times New Roman"/>
              </w:rPr>
              <w:t xml:space="preserve">7,5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1BA62A4A" w14:textId="77777777" w:rsidR="00000000" w:rsidRDefault="00000000">
            <w:pPr>
              <w:rPr>
                <w:rFonts w:eastAsia="Times New Roman"/>
              </w:rPr>
            </w:pPr>
            <w:r>
              <w:rPr>
                <w:rFonts w:eastAsia="Times New Roman"/>
              </w:rPr>
              <w:t xml:space="preserve">  </w:t>
            </w:r>
          </w:p>
        </w:tc>
      </w:tr>
      <w:tr w:rsidR="00000000" w14:paraId="3802CD2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48727D6"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400FFC35" w14:textId="77777777" w:rsidR="00000000" w:rsidRDefault="00000000">
            <w:pPr>
              <w:rPr>
                <w:rFonts w:eastAsia="Times New Roman"/>
              </w:rPr>
            </w:pPr>
            <w:r>
              <w:rPr>
                <w:rFonts w:eastAsia="Times New Roman"/>
              </w:rPr>
              <w:t xml:space="preserve">фенол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404B5153" w14:textId="77777777" w:rsidR="00000000" w:rsidRDefault="00000000">
            <w:pPr>
              <w:jc w:val="center"/>
              <w:rPr>
                <w:rFonts w:eastAsia="Times New Roman"/>
              </w:rPr>
            </w:pPr>
            <w:r>
              <w:rPr>
                <w:rFonts w:eastAsia="Times New Roman"/>
              </w:rPr>
              <w:t xml:space="preserve">0,05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247BAF5A" w14:textId="77777777" w:rsidR="00000000" w:rsidRDefault="00000000">
            <w:pPr>
              <w:jc w:val="center"/>
              <w:rPr>
                <w:rFonts w:eastAsia="Times New Roman"/>
              </w:rPr>
            </w:pPr>
            <w:r>
              <w:rPr>
                <w:rFonts w:eastAsia="Times New Roman"/>
              </w:rPr>
              <w:t xml:space="preserve">0,003 </w:t>
            </w:r>
          </w:p>
        </w:tc>
      </w:tr>
      <w:tr w:rsidR="00000000" w14:paraId="3047B74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E848F74"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E8049E2" w14:textId="77777777" w:rsidR="00000000" w:rsidRDefault="00000000">
            <w:pPr>
              <w:rPr>
                <w:rFonts w:eastAsia="Times New Roman"/>
              </w:rPr>
            </w:pPr>
            <w:r>
              <w:rPr>
                <w:rFonts w:eastAsia="Times New Roman"/>
              </w:rPr>
              <w:t xml:space="preserve">или сумма общих фенолов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A9F166E"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42C3DB3" w14:textId="77777777" w:rsidR="00000000" w:rsidRDefault="00000000">
            <w:pPr>
              <w:rPr>
                <w:rFonts w:eastAsia="Times New Roman"/>
              </w:rPr>
            </w:pPr>
            <w:r>
              <w:rPr>
                <w:rFonts w:eastAsia="Times New Roman"/>
              </w:rPr>
              <w:t xml:space="preserve">  </w:t>
            </w:r>
          </w:p>
        </w:tc>
      </w:tr>
      <w:tr w:rsidR="00000000" w14:paraId="28D559B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A4FAC16"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D899AC9" w14:textId="77777777" w:rsidR="00000000" w:rsidRDefault="00000000">
            <w:pPr>
              <w:rPr>
                <w:rFonts w:eastAsia="Times New Roman"/>
              </w:rPr>
            </w:pPr>
            <w:r>
              <w:rPr>
                <w:rFonts w:eastAsia="Times New Roman"/>
              </w:rPr>
              <w:t xml:space="preserve">хлорбензол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3040635" w14:textId="77777777" w:rsidR="00000000" w:rsidRDefault="00000000">
            <w:pPr>
              <w:jc w:val="center"/>
              <w:rPr>
                <w:rFonts w:eastAsia="Times New Roman"/>
              </w:rPr>
            </w:pPr>
            <w:r>
              <w:rPr>
                <w:rFonts w:eastAsia="Times New Roman"/>
              </w:rPr>
              <w:t xml:space="preserve">0,02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C6EFC63" w14:textId="77777777" w:rsidR="00000000" w:rsidRDefault="00000000">
            <w:pPr>
              <w:jc w:val="center"/>
              <w:rPr>
                <w:rFonts w:eastAsia="Times New Roman"/>
              </w:rPr>
            </w:pPr>
            <w:r>
              <w:rPr>
                <w:rFonts w:eastAsia="Times New Roman"/>
              </w:rPr>
              <w:t xml:space="preserve">0,1 </w:t>
            </w:r>
          </w:p>
        </w:tc>
      </w:tr>
      <w:tr w:rsidR="00000000" w14:paraId="0E15E264"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1BDF0BE9" w14:textId="77777777" w:rsidR="00000000" w:rsidRDefault="00000000">
            <w:pPr>
              <w:rPr>
                <w:rFonts w:eastAsia="Times New Roman"/>
              </w:rPr>
            </w:pPr>
            <w:r>
              <w:rPr>
                <w:rFonts w:eastAsia="Times New Roman"/>
              </w:rPr>
              <w:t xml:space="preserve">Фенопласты и аминопласты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56D8A1FD" w14:textId="77777777" w:rsidR="00000000" w:rsidRDefault="00000000">
            <w:pPr>
              <w:rPr>
                <w:rFonts w:eastAsia="Times New Roman"/>
              </w:rPr>
            </w:pPr>
            <w:r>
              <w:rPr>
                <w:rFonts w:eastAsia="Times New Roman"/>
              </w:rPr>
              <w:t xml:space="preserve">ацетальдегид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4FCB5787"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46E9B01B" w14:textId="77777777" w:rsidR="00000000" w:rsidRDefault="00000000">
            <w:pPr>
              <w:jc w:val="center"/>
              <w:rPr>
                <w:rFonts w:eastAsia="Times New Roman"/>
              </w:rPr>
            </w:pPr>
            <w:r>
              <w:rPr>
                <w:rFonts w:eastAsia="Times New Roman"/>
              </w:rPr>
              <w:t xml:space="preserve">0,01 </w:t>
            </w:r>
          </w:p>
        </w:tc>
      </w:tr>
      <w:tr w:rsidR="00000000" w14:paraId="4F7B7FA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89ABCFD"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3512B9F" w14:textId="77777777" w:rsidR="00000000" w:rsidRDefault="00000000">
            <w:pPr>
              <w:rPr>
                <w:rFonts w:eastAsia="Times New Roman"/>
              </w:rPr>
            </w:pPr>
            <w:r>
              <w:rPr>
                <w:rFonts w:eastAsia="Times New Roman"/>
              </w:rPr>
              <w:t xml:space="preserve">фенол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C035A63" w14:textId="77777777" w:rsidR="00000000" w:rsidRDefault="00000000">
            <w:pPr>
              <w:jc w:val="center"/>
              <w:rPr>
                <w:rFonts w:eastAsia="Times New Roman"/>
              </w:rPr>
            </w:pPr>
            <w:r>
              <w:rPr>
                <w:rFonts w:eastAsia="Times New Roman"/>
              </w:rPr>
              <w:t xml:space="preserve">0,05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7AF69D2" w14:textId="77777777" w:rsidR="00000000" w:rsidRDefault="00000000">
            <w:pPr>
              <w:jc w:val="center"/>
              <w:rPr>
                <w:rFonts w:eastAsia="Times New Roman"/>
              </w:rPr>
            </w:pPr>
            <w:r>
              <w:rPr>
                <w:rFonts w:eastAsia="Times New Roman"/>
              </w:rPr>
              <w:t xml:space="preserve">0,003 </w:t>
            </w:r>
          </w:p>
        </w:tc>
      </w:tr>
      <w:tr w:rsidR="00000000" w14:paraId="351D45E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FDDAFEB"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6B29A53" w14:textId="77777777" w:rsidR="00000000" w:rsidRDefault="00000000">
            <w:pPr>
              <w:rPr>
                <w:rFonts w:eastAsia="Times New Roman"/>
              </w:rPr>
            </w:pPr>
            <w:r>
              <w:rPr>
                <w:rFonts w:eastAsia="Times New Roman"/>
              </w:rPr>
              <w:t xml:space="preserve">или сумма общих фенолов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CD70E5D"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14EBFB5" w14:textId="77777777" w:rsidR="00000000" w:rsidRDefault="00000000">
            <w:pPr>
              <w:rPr>
                <w:rFonts w:eastAsia="Times New Roman"/>
              </w:rPr>
            </w:pPr>
            <w:r>
              <w:rPr>
                <w:rFonts w:eastAsia="Times New Roman"/>
              </w:rPr>
              <w:t xml:space="preserve">  </w:t>
            </w:r>
          </w:p>
        </w:tc>
      </w:tr>
      <w:tr w:rsidR="00000000" w14:paraId="6FD11D1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F0F0C14"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F4F2359" w14:textId="77777777" w:rsidR="00000000" w:rsidRDefault="00000000">
            <w:pPr>
              <w:rPr>
                <w:rFonts w:eastAsia="Times New Roman"/>
              </w:rPr>
            </w:pPr>
            <w:r>
              <w:rPr>
                <w:rFonts w:eastAsia="Times New Roman"/>
              </w:rPr>
              <w:t xml:space="preserve">формальдегид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A0BDD21"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142F25FD" w14:textId="77777777" w:rsidR="00000000" w:rsidRDefault="00000000">
            <w:pPr>
              <w:jc w:val="center"/>
              <w:rPr>
                <w:rFonts w:eastAsia="Times New Roman"/>
              </w:rPr>
            </w:pPr>
            <w:r>
              <w:rPr>
                <w:rFonts w:eastAsia="Times New Roman"/>
              </w:rPr>
              <w:t xml:space="preserve">0,003 </w:t>
            </w:r>
          </w:p>
        </w:tc>
      </w:tr>
      <w:tr w:rsidR="00000000" w14:paraId="47A4D4BA"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4455244A" w14:textId="77777777" w:rsidR="00000000" w:rsidRDefault="00000000">
            <w:pPr>
              <w:rPr>
                <w:rFonts w:eastAsia="Times New Roman"/>
              </w:rPr>
            </w:pPr>
            <w:r>
              <w:rPr>
                <w:rFonts w:eastAsia="Times New Roman"/>
              </w:rPr>
              <w:t xml:space="preserve">Полимерные материалы на основе эпоксидной смолы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15E0254" w14:textId="77777777" w:rsidR="00000000" w:rsidRDefault="00000000">
            <w:pPr>
              <w:rPr>
                <w:rFonts w:eastAsia="Times New Roman"/>
              </w:rPr>
            </w:pPr>
            <w:r>
              <w:rPr>
                <w:rFonts w:eastAsia="Times New Roman"/>
              </w:rPr>
              <w:t xml:space="preserve">ацетальдегид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E8C0304"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C5C9AA1" w14:textId="77777777" w:rsidR="00000000" w:rsidRDefault="00000000">
            <w:pPr>
              <w:jc w:val="center"/>
              <w:rPr>
                <w:rFonts w:eastAsia="Times New Roman"/>
              </w:rPr>
            </w:pPr>
            <w:r>
              <w:rPr>
                <w:rFonts w:eastAsia="Times New Roman"/>
              </w:rPr>
              <w:t xml:space="preserve">0,01 </w:t>
            </w:r>
          </w:p>
        </w:tc>
      </w:tr>
      <w:tr w:rsidR="00000000" w14:paraId="2DDC1B3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981ACEE"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ED3D345" w14:textId="77777777" w:rsidR="00000000" w:rsidRDefault="00000000">
            <w:pPr>
              <w:rPr>
                <w:rFonts w:eastAsia="Times New Roman"/>
              </w:rPr>
            </w:pPr>
            <w:r>
              <w:rPr>
                <w:rFonts w:eastAsia="Times New Roman"/>
              </w:rPr>
              <w:t xml:space="preserve">фенол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F5CC95F" w14:textId="77777777" w:rsidR="00000000" w:rsidRDefault="00000000">
            <w:pPr>
              <w:jc w:val="center"/>
              <w:rPr>
                <w:rFonts w:eastAsia="Times New Roman"/>
              </w:rPr>
            </w:pPr>
            <w:r>
              <w:rPr>
                <w:rFonts w:eastAsia="Times New Roman"/>
              </w:rPr>
              <w:t xml:space="preserve">0,05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5A60A0A" w14:textId="77777777" w:rsidR="00000000" w:rsidRDefault="00000000">
            <w:pPr>
              <w:jc w:val="center"/>
              <w:rPr>
                <w:rFonts w:eastAsia="Times New Roman"/>
              </w:rPr>
            </w:pPr>
            <w:r>
              <w:rPr>
                <w:rFonts w:eastAsia="Times New Roman"/>
              </w:rPr>
              <w:t xml:space="preserve">0,003 </w:t>
            </w:r>
          </w:p>
        </w:tc>
      </w:tr>
      <w:tr w:rsidR="00000000" w14:paraId="5B93DA3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00DEBCB"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11BB584" w14:textId="77777777" w:rsidR="00000000" w:rsidRDefault="00000000">
            <w:pPr>
              <w:rPr>
                <w:rFonts w:eastAsia="Times New Roman"/>
              </w:rPr>
            </w:pPr>
            <w:r>
              <w:rPr>
                <w:rFonts w:eastAsia="Times New Roman"/>
              </w:rPr>
              <w:t xml:space="preserve">или сумма общих фенолов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F0F8302"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1121DFD0" w14:textId="77777777" w:rsidR="00000000" w:rsidRDefault="00000000">
            <w:pPr>
              <w:rPr>
                <w:rFonts w:eastAsia="Times New Roman"/>
              </w:rPr>
            </w:pPr>
            <w:r>
              <w:rPr>
                <w:rFonts w:eastAsia="Times New Roman"/>
              </w:rPr>
              <w:t xml:space="preserve">  </w:t>
            </w:r>
          </w:p>
        </w:tc>
      </w:tr>
      <w:tr w:rsidR="00000000" w14:paraId="028461F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22878C1"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75AD6418" w14:textId="77777777" w:rsidR="00000000" w:rsidRDefault="00000000">
            <w:pPr>
              <w:rPr>
                <w:rFonts w:eastAsia="Times New Roman"/>
              </w:rPr>
            </w:pPr>
            <w:r>
              <w:rPr>
                <w:rFonts w:eastAsia="Times New Roman"/>
              </w:rPr>
              <w:t xml:space="preserve">формальдегид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7E5E0B6"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8EA607C" w14:textId="77777777" w:rsidR="00000000" w:rsidRDefault="00000000">
            <w:pPr>
              <w:jc w:val="center"/>
              <w:rPr>
                <w:rFonts w:eastAsia="Times New Roman"/>
              </w:rPr>
            </w:pPr>
            <w:r>
              <w:rPr>
                <w:rFonts w:eastAsia="Times New Roman"/>
              </w:rPr>
              <w:t xml:space="preserve">0,003 </w:t>
            </w:r>
          </w:p>
        </w:tc>
      </w:tr>
      <w:tr w:rsidR="00000000" w14:paraId="795F52B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BB02B29"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0748E3A" w14:textId="77777777" w:rsidR="00000000" w:rsidRDefault="00000000">
            <w:pPr>
              <w:rPr>
                <w:rFonts w:eastAsia="Times New Roman"/>
              </w:rPr>
            </w:pPr>
            <w:r>
              <w:rPr>
                <w:rFonts w:eastAsia="Times New Roman"/>
              </w:rPr>
              <w:t xml:space="preserve">эпихлоргидрин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28118BE"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1D9F0A6A" w14:textId="77777777" w:rsidR="00000000" w:rsidRDefault="00000000">
            <w:pPr>
              <w:jc w:val="center"/>
              <w:rPr>
                <w:rFonts w:eastAsia="Times New Roman"/>
              </w:rPr>
            </w:pPr>
            <w:r>
              <w:rPr>
                <w:rFonts w:eastAsia="Times New Roman"/>
              </w:rPr>
              <w:t xml:space="preserve">0,2 </w:t>
            </w:r>
          </w:p>
        </w:tc>
      </w:tr>
      <w:tr w:rsidR="00000000" w14:paraId="2ACF771B"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58F5C20C" w14:textId="77777777" w:rsidR="00000000" w:rsidRDefault="00000000">
            <w:pPr>
              <w:rPr>
                <w:rFonts w:eastAsia="Times New Roman"/>
              </w:rPr>
            </w:pPr>
            <w:r>
              <w:rPr>
                <w:rFonts w:eastAsia="Times New Roman"/>
              </w:rPr>
              <w:t xml:space="preserve">Парафины и воски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72238C6" w14:textId="77777777" w:rsidR="00000000" w:rsidRDefault="00000000">
            <w:pPr>
              <w:rPr>
                <w:rFonts w:eastAsia="Times New Roman"/>
              </w:rPr>
            </w:pPr>
            <w:r>
              <w:rPr>
                <w:rFonts w:eastAsia="Times New Roman"/>
              </w:rPr>
              <w:t xml:space="preserve">ацетальдегид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6E8EBC8"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0AA280E" w14:textId="77777777" w:rsidR="00000000" w:rsidRDefault="00000000">
            <w:pPr>
              <w:jc w:val="center"/>
              <w:rPr>
                <w:rFonts w:eastAsia="Times New Roman"/>
              </w:rPr>
            </w:pPr>
            <w:r>
              <w:rPr>
                <w:rFonts w:eastAsia="Times New Roman"/>
              </w:rPr>
              <w:t xml:space="preserve">0,01 </w:t>
            </w:r>
          </w:p>
        </w:tc>
      </w:tr>
      <w:tr w:rsidR="00000000" w14:paraId="07FA5C5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4190E5D"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048F189" w14:textId="77777777" w:rsidR="00000000" w:rsidRDefault="00000000">
            <w:pPr>
              <w:rPr>
                <w:rFonts w:eastAsia="Times New Roman"/>
              </w:rPr>
            </w:pPr>
            <w:r>
              <w:rPr>
                <w:rFonts w:eastAsia="Times New Roman"/>
              </w:rPr>
              <w:t xml:space="preserve">ацетон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966D00B"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4847DD1C" w14:textId="77777777" w:rsidR="00000000" w:rsidRDefault="00000000">
            <w:pPr>
              <w:jc w:val="center"/>
              <w:rPr>
                <w:rFonts w:eastAsia="Times New Roman"/>
              </w:rPr>
            </w:pPr>
            <w:r>
              <w:rPr>
                <w:rFonts w:eastAsia="Times New Roman"/>
              </w:rPr>
              <w:t xml:space="preserve">0,35 </w:t>
            </w:r>
          </w:p>
        </w:tc>
      </w:tr>
      <w:tr w:rsidR="00000000" w14:paraId="0D31607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AB57D14"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F8C2B54" w14:textId="77777777" w:rsidR="00000000" w:rsidRDefault="00000000">
            <w:pPr>
              <w:rPr>
                <w:rFonts w:eastAsia="Times New Roman"/>
              </w:rPr>
            </w:pPr>
            <w:r>
              <w:rPr>
                <w:rFonts w:eastAsia="Times New Roman"/>
              </w:rPr>
              <w:t xml:space="preserve">бензапирен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F66FECC" w14:textId="77777777" w:rsidR="00000000" w:rsidRDefault="00000000">
            <w:pPr>
              <w:jc w:val="center"/>
              <w:rPr>
                <w:rFonts w:eastAsia="Times New Roman"/>
              </w:rPr>
            </w:pPr>
            <w:r>
              <w:rPr>
                <w:rFonts w:eastAsia="Times New Roman"/>
              </w:rPr>
              <w:t xml:space="preserve">не допускается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7D49A44F" w14:textId="77777777" w:rsidR="00000000" w:rsidRDefault="00000000">
            <w:pPr>
              <w:jc w:val="center"/>
              <w:rPr>
                <w:rFonts w:eastAsia="Times New Roman"/>
              </w:rPr>
            </w:pPr>
            <w:r>
              <w:rPr>
                <w:rFonts w:eastAsia="Times New Roman"/>
              </w:rPr>
              <w:t xml:space="preserve">не допускается </w:t>
            </w:r>
          </w:p>
        </w:tc>
      </w:tr>
      <w:tr w:rsidR="00000000" w14:paraId="5F193CD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A4F6391"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2AB8872" w14:textId="77777777" w:rsidR="00000000" w:rsidRDefault="00000000">
            <w:pPr>
              <w:rPr>
                <w:rFonts w:eastAsia="Times New Roman"/>
              </w:rPr>
            </w:pPr>
            <w:r>
              <w:rPr>
                <w:rFonts w:eastAsia="Times New Roman"/>
              </w:rPr>
              <w:t xml:space="preserve">гексан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99E3DED"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26BA9600" w14:textId="77777777" w:rsidR="00000000" w:rsidRDefault="00000000">
            <w:pPr>
              <w:jc w:val="center"/>
              <w:rPr>
                <w:rFonts w:eastAsia="Times New Roman"/>
              </w:rPr>
            </w:pPr>
            <w:r>
              <w:rPr>
                <w:rFonts w:eastAsia="Times New Roman"/>
              </w:rPr>
              <w:t xml:space="preserve">- </w:t>
            </w:r>
          </w:p>
        </w:tc>
      </w:tr>
      <w:tr w:rsidR="00000000" w14:paraId="7FA814B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640D355"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5FF8570B" w14:textId="77777777" w:rsidR="00000000" w:rsidRDefault="00000000">
            <w:pPr>
              <w:rPr>
                <w:rFonts w:eastAsia="Times New Roman"/>
              </w:rPr>
            </w:pPr>
            <w:r>
              <w:rPr>
                <w:rFonts w:eastAsia="Times New Roman"/>
              </w:rPr>
              <w:t xml:space="preserve">гептан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53021CD"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28DA963" w14:textId="77777777" w:rsidR="00000000" w:rsidRDefault="00000000">
            <w:pPr>
              <w:jc w:val="center"/>
              <w:rPr>
                <w:rFonts w:eastAsia="Times New Roman"/>
              </w:rPr>
            </w:pPr>
            <w:r>
              <w:rPr>
                <w:rFonts w:eastAsia="Times New Roman"/>
              </w:rPr>
              <w:t xml:space="preserve">- </w:t>
            </w:r>
          </w:p>
        </w:tc>
      </w:tr>
      <w:tr w:rsidR="00000000" w14:paraId="166EF6E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E3014A2"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45948ECD" w14:textId="77777777" w:rsidR="00000000" w:rsidRDefault="00000000">
            <w:pPr>
              <w:rPr>
                <w:rFonts w:eastAsia="Times New Roman"/>
              </w:rPr>
            </w:pPr>
            <w:r>
              <w:rPr>
                <w:rFonts w:eastAsia="Times New Roman"/>
              </w:rPr>
              <w:t xml:space="preserve">спирт бутиловый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6F37235D"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1549F45" w14:textId="77777777" w:rsidR="00000000" w:rsidRDefault="00000000">
            <w:pPr>
              <w:jc w:val="center"/>
              <w:rPr>
                <w:rFonts w:eastAsia="Times New Roman"/>
              </w:rPr>
            </w:pPr>
            <w:r>
              <w:rPr>
                <w:rFonts w:eastAsia="Times New Roman"/>
              </w:rPr>
              <w:t xml:space="preserve">0,1 </w:t>
            </w:r>
          </w:p>
        </w:tc>
      </w:tr>
      <w:tr w:rsidR="00000000" w14:paraId="1CDC970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A02D7C8"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A1CE1A9" w14:textId="77777777" w:rsidR="00000000" w:rsidRDefault="00000000">
            <w:pPr>
              <w:rPr>
                <w:rFonts w:eastAsia="Times New Roman"/>
              </w:rPr>
            </w:pPr>
            <w:r>
              <w:rPr>
                <w:rFonts w:eastAsia="Times New Roman"/>
              </w:rPr>
              <w:t xml:space="preserve">спирт метиловый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6109C73E"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4F2D6DDD" w14:textId="77777777" w:rsidR="00000000" w:rsidRDefault="00000000">
            <w:pPr>
              <w:jc w:val="center"/>
              <w:rPr>
                <w:rFonts w:eastAsia="Times New Roman"/>
              </w:rPr>
            </w:pPr>
            <w:r>
              <w:rPr>
                <w:rFonts w:eastAsia="Times New Roman"/>
              </w:rPr>
              <w:t xml:space="preserve">0,5 </w:t>
            </w:r>
          </w:p>
        </w:tc>
      </w:tr>
      <w:tr w:rsidR="00000000" w14:paraId="2B70753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59B6014"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44C1CC5C" w14:textId="77777777" w:rsidR="00000000" w:rsidRDefault="00000000">
            <w:pPr>
              <w:rPr>
                <w:rFonts w:eastAsia="Times New Roman"/>
              </w:rPr>
            </w:pPr>
            <w:r>
              <w:rPr>
                <w:rFonts w:eastAsia="Times New Roman"/>
              </w:rPr>
              <w:t xml:space="preserve">толуол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9C9D13E"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2E6D1FFA" w14:textId="77777777" w:rsidR="00000000" w:rsidRDefault="00000000">
            <w:pPr>
              <w:jc w:val="center"/>
              <w:rPr>
                <w:rFonts w:eastAsia="Times New Roman"/>
              </w:rPr>
            </w:pPr>
            <w:r>
              <w:rPr>
                <w:rFonts w:eastAsia="Times New Roman"/>
              </w:rPr>
              <w:t xml:space="preserve">0,6 </w:t>
            </w:r>
          </w:p>
        </w:tc>
      </w:tr>
      <w:tr w:rsidR="00000000" w14:paraId="34B4A87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44E8093"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2A751F5" w14:textId="77777777" w:rsidR="00000000" w:rsidRDefault="00000000">
            <w:pPr>
              <w:rPr>
                <w:rFonts w:eastAsia="Times New Roman"/>
              </w:rPr>
            </w:pPr>
            <w:r>
              <w:rPr>
                <w:rFonts w:eastAsia="Times New Roman"/>
              </w:rPr>
              <w:t xml:space="preserve">формальдегид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7FFF395"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1304ADD" w14:textId="77777777" w:rsidR="00000000" w:rsidRDefault="00000000">
            <w:pPr>
              <w:jc w:val="center"/>
              <w:rPr>
                <w:rFonts w:eastAsia="Times New Roman"/>
              </w:rPr>
            </w:pPr>
            <w:r>
              <w:rPr>
                <w:rFonts w:eastAsia="Times New Roman"/>
              </w:rPr>
              <w:t xml:space="preserve">0,003 </w:t>
            </w:r>
          </w:p>
        </w:tc>
      </w:tr>
      <w:tr w:rsidR="00000000" w14:paraId="14244BC1"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11AF050B" w14:textId="77777777" w:rsidR="00000000" w:rsidRDefault="00000000">
            <w:pPr>
              <w:rPr>
                <w:rFonts w:eastAsia="Times New Roman"/>
              </w:rPr>
            </w:pPr>
            <w:r>
              <w:rPr>
                <w:rFonts w:eastAsia="Times New Roman"/>
              </w:rPr>
              <w:t xml:space="preserve">Резино-латексные композиции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2613DFF" w14:textId="77777777" w:rsidR="00000000" w:rsidRDefault="00000000">
            <w:pPr>
              <w:rPr>
                <w:rFonts w:eastAsia="Times New Roman"/>
              </w:rPr>
            </w:pPr>
            <w:r>
              <w:rPr>
                <w:rFonts w:eastAsia="Times New Roman"/>
              </w:rPr>
              <w:t xml:space="preserve">агидол 2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679403F0" w14:textId="77777777" w:rsidR="00000000" w:rsidRDefault="00000000">
            <w:pPr>
              <w:jc w:val="center"/>
              <w:rPr>
                <w:rFonts w:eastAsia="Times New Roman"/>
              </w:rPr>
            </w:pPr>
            <w:r>
              <w:rPr>
                <w:rFonts w:eastAsia="Times New Roman"/>
              </w:rPr>
              <w:t xml:space="preserve">2,0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467FB66" w14:textId="77777777" w:rsidR="00000000" w:rsidRDefault="00000000">
            <w:pPr>
              <w:jc w:val="center"/>
              <w:rPr>
                <w:rFonts w:eastAsia="Times New Roman"/>
              </w:rPr>
            </w:pPr>
            <w:r>
              <w:rPr>
                <w:rFonts w:eastAsia="Times New Roman"/>
              </w:rPr>
              <w:t xml:space="preserve">- </w:t>
            </w:r>
          </w:p>
        </w:tc>
      </w:tr>
      <w:tr w:rsidR="00000000" w14:paraId="4D0483A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F7ADA78"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71BFFA4" w14:textId="77777777" w:rsidR="00000000" w:rsidRDefault="00000000">
            <w:pPr>
              <w:rPr>
                <w:rFonts w:eastAsia="Times New Roman"/>
              </w:rPr>
            </w:pPr>
            <w:r>
              <w:rPr>
                <w:rFonts w:eastAsia="Times New Roman"/>
              </w:rPr>
              <w:t xml:space="preserve">агидол 40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482B0C72" w14:textId="77777777" w:rsidR="00000000" w:rsidRDefault="00000000">
            <w:pPr>
              <w:jc w:val="center"/>
              <w:rPr>
                <w:rFonts w:eastAsia="Times New Roman"/>
              </w:rPr>
            </w:pPr>
            <w:r>
              <w:rPr>
                <w:rFonts w:eastAsia="Times New Roman"/>
              </w:rPr>
              <w:t xml:space="preserve">1,0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6895166" w14:textId="77777777" w:rsidR="00000000" w:rsidRDefault="00000000">
            <w:pPr>
              <w:jc w:val="center"/>
              <w:rPr>
                <w:rFonts w:eastAsia="Times New Roman"/>
              </w:rPr>
            </w:pPr>
            <w:r>
              <w:rPr>
                <w:rFonts w:eastAsia="Times New Roman"/>
              </w:rPr>
              <w:t xml:space="preserve">- </w:t>
            </w:r>
          </w:p>
        </w:tc>
      </w:tr>
      <w:tr w:rsidR="00000000" w14:paraId="5DCABE4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13C8AF2"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4AAB2C7F" w14:textId="77777777" w:rsidR="00000000" w:rsidRDefault="00000000">
            <w:pPr>
              <w:rPr>
                <w:rFonts w:eastAsia="Times New Roman"/>
              </w:rPr>
            </w:pPr>
            <w:r>
              <w:rPr>
                <w:rFonts w:eastAsia="Times New Roman"/>
              </w:rPr>
              <w:t xml:space="preserve">акрилонитрил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3D6E206" w14:textId="77777777" w:rsidR="00000000" w:rsidRDefault="00000000">
            <w:pPr>
              <w:jc w:val="center"/>
              <w:rPr>
                <w:rFonts w:eastAsia="Times New Roman"/>
              </w:rPr>
            </w:pPr>
            <w:r>
              <w:rPr>
                <w:rFonts w:eastAsia="Times New Roman"/>
              </w:rPr>
              <w:t xml:space="preserve">0,02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5A9CA83" w14:textId="77777777" w:rsidR="00000000" w:rsidRDefault="00000000">
            <w:pPr>
              <w:jc w:val="center"/>
              <w:rPr>
                <w:rFonts w:eastAsia="Times New Roman"/>
              </w:rPr>
            </w:pPr>
            <w:r>
              <w:rPr>
                <w:rFonts w:eastAsia="Times New Roman"/>
              </w:rPr>
              <w:t xml:space="preserve">0,03 </w:t>
            </w:r>
          </w:p>
        </w:tc>
      </w:tr>
      <w:tr w:rsidR="00000000" w14:paraId="755F02D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5F1CC6F"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83C8BB9" w14:textId="77777777" w:rsidR="00000000" w:rsidRDefault="00000000">
            <w:pPr>
              <w:rPr>
                <w:rFonts w:eastAsia="Times New Roman"/>
              </w:rPr>
            </w:pPr>
            <w:r>
              <w:rPr>
                <w:rFonts w:eastAsia="Times New Roman"/>
              </w:rPr>
              <w:t xml:space="preserve">альтакс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5C92A65" w14:textId="77777777" w:rsidR="00000000" w:rsidRDefault="00000000">
            <w:pPr>
              <w:jc w:val="center"/>
              <w:rPr>
                <w:rFonts w:eastAsia="Times New Roman"/>
              </w:rPr>
            </w:pPr>
            <w:r>
              <w:rPr>
                <w:rFonts w:eastAsia="Times New Roman"/>
              </w:rPr>
              <w:t xml:space="preserve">0,4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416C5E00" w14:textId="77777777" w:rsidR="00000000" w:rsidRDefault="00000000">
            <w:pPr>
              <w:jc w:val="center"/>
              <w:rPr>
                <w:rFonts w:eastAsia="Times New Roman"/>
              </w:rPr>
            </w:pPr>
            <w:r>
              <w:rPr>
                <w:rFonts w:eastAsia="Times New Roman"/>
              </w:rPr>
              <w:t xml:space="preserve">- </w:t>
            </w:r>
          </w:p>
        </w:tc>
      </w:tr>
      <w:tr w:rsidR="00000000" w14:paraId="1BEB877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8FCA79A"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FB6B375" w14:textId="77777777" w:rsidR="00000000" w:rsidRDefault="00000000">
            <w:pPr>
              <w:rPr>
                <w:rFonts w:eastAsia="Times New Roman"/>
              </w:rPr>
            </w:pPr>
            <w:r>
              <w:rPr>
                <w:rFonts w:eastAsia="Times New Roman"/>
              </w:rPr>
              <w:t xml:space="preserve">ацетофенон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4F0F7AA7"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1FE128EB" w14:textId="77777777" w:rsidR="00000000" w:rsidRDefault="00000000">
            <w:pPr>
              <w:jc w:val="center"/>
              <w:rPr>
                <w:rFonts w:eastAsia="Times New Roman"/>
              </w:rPr>
            </w:pPr>
            <w:r>
              <w:rPr>
                <w:rFonts w:eastAsia="Times New Roman"/>
              </w:rPr>
              <w:t xml:space="preserve">0,003 </w:t>
            </w:r>
          </w:p>
        </w:tc>
      </w:tr>
      <w:tr w:rsidR="00000000" w14:paraId="0D07630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5B83CF1"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7806AE2F" w14:textId="77777777" w:rsidR="00000000" w:rsidRDefault="00000000">
            <w:pPr>
              <w:rPr>
                <w:rFonts w:eastAsia="Times New Roman"/>
              </w:rPr>
            </w:pPr>
            <w:r>
              <w:rPr>
                <w:rFonts w:eastAsia="Times New Roman"/>
              </w:rPr>
              <w:t xml:space="preserve">бензапирен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355299A" w14:textId="77777777" w:rsidR="00000000" w:rsidRDefault="00000000">
            <w:pPr>
              <w:jc w:val="center"/>
              <w:rPr>
                <w:rFonts w:eastAsia="Times New Roman"/>
              </w:rPr>
            </w:pPr>
            <w:r>
              <w:rPr>
                <w:rFonts w:eastAsia="Times New Roman"/>
              </w:rPr>
              <w:t xml:space="preserve">не допускается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529BB68" w14:textId="77777777" w:rsidR="00000000" w:rsidRDefault="00000000">
            <w:pPr>
              <w:jc w:val="center"/>
              <w:rPr>
                <w:rFonts w:eastAsia="Times New Roman"/>
              </w:rPr>
            </w:pPr>
            <w:r>
              <w:rPr>
                <w:rFonts w:eastAsia="Times New Roman"/>
              </w:rPr>
              <w:t xml:space="preserve">не допускается </w:t>
            </w:r>
          </w:p>
        </w:tc>
      </w:tr>
      <w:tr w:rsidR="00000000" w14:paraId="354EBDA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F6F63CD"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F54A244" w14:textId="77777777" w:rsidR="00000000" w:rsidRDefault="00000000">
            <w:pPr>
              <w:rPr>
                <w:rFonts w:eastAsia="Times New Roman"/>
              </w:rPr>
            </w:pPr>
            <w:r>
              <w:rPr>
                <w:rFonts w:eastAsia="Times New Roman"/>
              </w:rPr>
              <w:t xml:space="preserve">вулкацит (этилфенилдитиокарбамат цинка)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CE1C8AC" w14:textId="77777777" w:rsidR="00000000" w:rsidRDefault="00000000">
            <w:pPr>
              <w:jc w:val="center"/>
              <w:rPr>
                <w:rFonts w:eastAsia="Times New Roman"/>
              </w:rPr>
            </w:pPr>
            <w:r>
              <w:rPr>
                <w:rFonts w:eastAsia="Times New Roman"/>
              </w:rPr>
              <w:t xml:space="preserve">1,0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4CDC2A47" w14:textId="77777777" w:rsidR="00000000" w:rsidRDefault="00000000">
            <w:pPr>
              <w:jc w:val="center"/>
              <w:rPr>
                <w:rFonts w:eastAsia="Times New Roman"/>
              </w:rPr>
            </w:pPr>
            <w:r>
              <w:rPr>
                <w:rFonts w:eastAsia="Times New Roman"/>
              </w:rPr>
              <w:t xml:space="preserve">- </w:t>
            </w:r>
          </w:p>
        </w:tc>
      </w:tr>
      <w:tr w:rsidR="00000000" w14:paraId="13B78A6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8CFBEE3"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44DADBE9" w14:textId="77777777" w:rsidR="00000000" w:rsidRDefault="00000000">
            <w:pPr>
              <w:rPr>
                <w:rFonts w:eastAsia="Times New Roman"/>
              </w:rPr>
            </w:pPr>
            <w:r>
              <w:rPr>
                <w:rFonts w:eastAsia="Times New Roman"/>
              </w:rPr>
              <w:t xml:space="preserve">диметилдитиокарбамат цинка (цимат)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B33647F" w14:textId="77777777" w:rsidR="00000000" w:rsidRDefault="00000000">
            <w:pPr>
              <w:jc w:val="center"/>
              <w:rPr>
                <w:rFonts w:eastAsia="Times New Roman"/>
              </w:rPr>
            </w:pPr>
            <w:r>
              <w:rPr>
                <w:rFonts w:eastAsia="Times New Roman"/>
              </w:rPr>
              <w:t xml:space="preserve">0,6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1DA3105D" w14:textId="77777777" w:rsidR="00000000" w:rsidRDefault="00000000">
            <w:pPr>
              <w:jc w:val="center"/>
              <w:rPr>
                <w:rFonts w:eastAsia="Times New Roman"/>
              </w:rPr>
            </w:pPr>
            <w:r>
              <w:rPr>
                <w:rFonts w:eastAsia="Times New Roman"/>
              </w:rPr>
              <w:t xml:space="preserve">- </w:t>
            </w:r>
          </w:p>
        </w:tc>
      </w:tr>
      <w:tr w:rsidR="00000000" w14:paraId="1842186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345DB0E"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9F153B2" w14:textId="77777777" w:rsidR="00000000" w:rsidRDefault="00000000">
            <w:pPr>
              <w:rPr>
                <w:rFonts w:eastAsia="Times New Roman"/>
              </w:rPr>
            </w:pPr>
            <w:r>
              <w:rPr>
                <w:rFonts w:eastAsia="Times New Roman"/>
              </w:rPr>
              <w:t xml:space="preserve">диэтилдитиокарбамат цинка (этилцимат)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A24A291"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A7D696B" w14:textId="77777777" w:rsidR="00000000" w:rsidRDefault="00000000">
            <w:pPr>
              <w:jc w:val="center"/>
              <w:rPr>
                <w:rFonts w:eastAsia="Times New Roman"/>
              </w:rPr>
            </w:pPr>
            <w:r>
              <w:rPr>
                <w:rFonts w:eastAsia="Times New Roman"/>
              </w:rPr>
              <w:t xml:space="preserve">- </w:t>
            </w:r>
          </w:p>
        </w:tc>
      </w:tr>
      <w:tr w:rsidR="00000000" w14:paraId="54F1E88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AAFA5F3"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7F7E3663" w14:textId="77777777" w:rsidR="00000000" w:rsidRDefault="00000000">
            <w:pPr>
              <w:rPr>
                <w:rFonts w:eastAsia="Times New Roman"/>
              </w:rPr>
            </w:pPr>
            <w:r>
              <w:rPr>
                <w:rFonts w:eastAsia="Times New Roman"/>
              </w:rPr>
              <w:t xml:space="preserve">диметилфталат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7F96F60" w14:textId="77777777" w:rsidR="00000000" w:rsidRDefault="00000000">
            <w:pPr>
              <w:jc w:val="center"/>
              <w:rPr>
                <w:rFonts w:eastAsia="Times New Roman"/>
              </w:rPr>
            </w:pPr>
            <w:r>
              <w:rPr>
                <w:rFonts w:eastAsia="Times New Roman"/>
              </w:rPr>
              <w:t xml:space="preserve">0,3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27326FA6" w14:textId="77777777" w:rsidR="00000000" w:rsidRDefault="00000000">
            <w:pPr>
              <w:jc w:val="center"/>
              <w:rPr>
                <w:rFonts w:eastAsia="Times New Roman"/>
              </w:rPr>
            </w:pPr>
            <w:r>
              <w:rPr>
                <w:rFonts w:eastAsia="Times New Roman"/>
              </w:rPr>
              <w:t xml:space="preserve">0,007 </w:t>
            </w:r>
          </w:p>
        </w:tc>
      </w:tr>
      <w:tr w:rsidR="00000000" w14:paraId="4BE97F0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F71755A"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EAFEB65" w14:textId="77777777" w:rsidR="00000000" w:rsidRDefault="00000000">
            <w:pPr>
              <w:rPr>
                <w:rFonts w:eastAsia="Times New Roman"/>
              </w:rPr>
            </w:pPr>
            <w:r>
              <w:rPr>
                <w:rFonts w:eastAsia="Times New Roman"/>
              </w:rPr>
              <w:t xml:space="preserve">дибутилфталат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DE6322B" w14:textId="77777777" w:rsidR="00000000" w:rsidRDefault="00000000">
            <w:pPr>
              <w:jc w:val="center"/>
              <w:rPr>
                <w:rFonts w:eastAsia="Times New Roman"/>
              </w:rPr>
            </w:pPr>
            <w:r>
              <w:rPr>
                <w:rFonts w:eastAsia="Times New Roman"/>
              </w:rPr>
              <w:t xml:space="preserve">не допускается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31F8977" w14:textId="77777777" w:rsidR="00000000" w:rsidRDefault="00000000">
            <w:pPr>
              <w:jc w:val="center"/>
              <w:rPr>
                <w:rFonts w:eastAsia="Times New Roman"/>
              </w:rPr>
            </w:pPr>
            <w:r>
              <w:rPr>
                <w:rFonts w:eastAsia="Times New Roman"/>
              </w:rPr>
              <w:t xml:space="preserve">не допускается </w:t>
            </w:r>
          </w:p>
        </w:tc>
      </w:tr>
      <w:tr w:rsidR="00000000" w14:paraId="5647CA0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7BA5554"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2685D0C" w14:textId="77777777" w:rsidR="00000000" w:rsidRDefault="00000000">
            <w:pPr>
              <w:rPr>
                <w:rFonts w:eastAsia="Times New Roman"/>
              </w:rPr>
            </w:pPr>
            <w:r>
              <w:rPr>
                <w:rFonts w:eastAsia="Times New Roman"/>
              </w:rPr>
              <w:t xml:space="preserve">диоктилфталат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8C64D8F" w14:textId="77777777" w:rsidR="00000000" w:rsidRDefault="00000000">
            <w:pPr>
              <w:jc w:val="center"/>
              <w:rPr>
                <w:rFonts w:eastAsia="Times New Roman"/>
              </w:rPr>
            </w:pPr>
            <w:r>
              <w:rPr>
                <w:rFonts w:eastAsia="Times New Roman"/>
              </w:rPr>
              <w:t xml:space="preserve">2,0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A9A2345" w14:textId="77777777" w:rsidR="00000000" w:rsidRDefault="00000000">
            <w:pPr>
              <w:jc w:val="center"/>
              <w:rPr>
                <w:rFonts w:eastAsia="Times New Roman"/>
              </w:rPr>
            </w:pPr>
            <w:r>
              <w:rPr>
                <w:rFonts w:eastAsia="Times New Roman"/>
              </w:rPr>
              <w:t xml:space="preserve">0,02 </w:t>
            </w:r>
          </w:p>
        </w:tc>
      </w:tr>
      <w:tr w:rsidR="00000000" w14:paraId="3C89BF1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B1D948F"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58D8DFA7" w14:textId="77777777" w:rsidR="00000000" w:rsidRDefault="00000000">
            <w:pPr>
              <w:rPr>
                <w:rFonts w:eastAsia="Times New Roman"/>
              </w:rPr>
            </w:pPr>
            <w:r>
              <w:rPr>
                <w:rFonts w:eastAsia="Times New Roman"/>
              </w:rPr>
              <w:t xml:space="preserve">диэтилфталат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309023B" w14:textId="77777777" w:rsidR="00000000" w:rsidRDefault="00000000">
            <w:pPr>
              <w:jc w:val="center"/>
              <w:rPr>
                <w:rFonts w:eastAsia="Times New Roman"/>
              </w:rPr>
            </w:pPr>
            <w:r>
              <w:rPr>
                <w:rFonts w:eastAsia="Times New Roman"/>
              </w:rPr>
              <w:t xml:space="preserve">3,0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BA74EE0" w14:textId="77777777" w:rsidR="00000000" w:rsidRDefault="00000000">
            <w:pPr>
              <w:jc w:val="center"/>
              <w:rPr>
                <w:rFonts w:eastAsia="Times New Roman"/>
              </w:rPr>
            </w:pPr>
            <w:r>
              <w:rPr>
                <w:rFonts w:eastAsia="Times New Roman"/>
              </w:rPr>
              <w:t xml:space="preserve">0,01 </w:t>
            </w:r>
          </w:p>
        </w:tc>
      </w:tr>
      <w:tr w:rsidR="00000000" w14:paraId="71FAE78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B75B047"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CF8471F" w14:textId="77777777" w:rsidR="00000000" w:rsidRDefault="00000000">
            <w:pPr>
              <w:rPr>
                <w:rFonts w:eastAsia="Times New Roman"/>
              </w:rPr>
            </w:pPr>
            <w:r>
              <w:rPr>
                <w:rFonts w:eastAsia="Times New Roman"/>
              </w:rPr>
              <w:t xml:space="preserve">дифенилгуанидин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BCD3400"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2A509F45" w14:textId="77777777" w:rsidR="00000000" w:rsidRDefault="00000000">
            <w:pPr>
              <w:jc w:val="center"/>
              <w:rPr>
                <w:rFonts w:eastAsia="Times New Roman"/>
              </w:rPr>
            </w:pPr>
            <w:r>
              <w:rPr>
                <w:rFonts w:eastAsia="Times New Roman"/>
              </w:rPr>
              <w:t xml:space="preserve">- </w:t>
            </w:r>
          </w:p>
        </w:tc>
      </w:tr>
      <w:tr w:rsidR="00000000" w14:paraId="36E1536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191924B"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8A61626" w14:textId="77777777" w:rsidR="00000000" w:rsidRDefault="00000000">
            <w:pPr>
              <w:rPr>
                <w:rFonts w:eastAsia="Times New Roman"/>
              </w:rPr>
            </w:pPr>
            <w:r>
              <w:rPr>
                <w:rFonts w:eastAsia="Times New Roman"/>
              </w:rPr>
              <w:t xml:space="preserve">каптакс (2-меркаптобензтиазол)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66AC6D8B" w14:textId="77777777" w:rsidR="00000000" w:rsidRDefault="00000000">
            <w:pPr>
              <w:jc w:val="center"/>
              <w:rPr>
                <w:rFonts w:eastAsia="Times New Roman"/>
              </w:rPr>
            </w:pPr>
            <w:r>
              <w:rPr>
                <w:rFonts w:eastAsia="Times New Roman"/>
              </w:rPr>
              <w:t xml:space="preserve">0,4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7FF3611B" w14:textId="77777777" w:rsidR="00000000" w:rsidRDefault="00000000">
            <w:pPr>
              <w:jc w:val="center"/>
              <w:rPr>
                <w:rFonts w:eastAsia="Times New Roman"/>
              </w:rPr>
            </w:pPr>
            <w:r>
              <w:rPr>
                <w:rFonts w:eastAsia="Times New Roman"/>
              </w:rPr>
              <w:t xml:space="preserve">- </w:t>
            </w:r>
          </w:p>
        </w:tc>
      </w:tr>
      <w:tr w:rsidR="00000000" w14:paraId="39E9974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D4A57EF"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81C55C6" w14:textId="77777777" w:rsidR="00000000" w:rsidRDefault="00000000">
            <w:pPr>
              <w:rPr>
                <w:rFonts w:eastAsia="Times New Roman"/>
              </w:rPr>
            </w:pPr>
            <w:r>
              <w:rPr>
                <w:rFonts w:eastAsia="Times New Roman"/>
              </w:rPr>
              <w:t xml:space="preserve">стирол (винилбензол)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621360C6" w14:textId="77777777" w:rsidR="00000000" w:rsidRDefault="00000000">
            <w:pPr>
              <w:jc w:val="center"/>
              <w:rPr>
                <w:rFonts w:eastAsia="Times New Roman"/>
              </w:rPr>
            </w:pPr>
            <w:r>
              <w:rPr>
                <w:rFonts w:eastAsia="Times New Roman"/>
              </w:rPr>
              <w:t xml:space="preserve">0,01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1C746F96" w14:textId="77777777" w:rsidR="00000000" w:rsidRDefault="00000000">
            <w:pPr>
              <w:jc w:val="center"/>
              <w:rPr>
                <w:rFonts w:eastAsia="Times New Roman"/>
              </w:rPr>
            </w:pPr>
            <w:r>
              <w:rPr>
                <w:rFonts w:eastAsia="Times New Roman"/>
              </w:rPr>
              <w:t xml:space="preserve">0,002 </w:t>
            </w:r>
          </w:p>
        </w:tc>
      </w:tr>
      <w:tr w:rsidR="00000000" w14:paraId="5CD85CB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15E153A"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1612B03" w14:textId="77777777" w:rsidR="00000000" w:rsidRDefault="00000000">
            <w:pPr>
              <w:rPr>
                <w:rFonts w:eastAsia="Times New Roman"/>
              </w:rPr>
            </w:pPr>
            <w:r>
              <w:rPr>
                <w:rFonts w:eastAsia="Times New Roman"/>
              </w:rPr>
              <w:t xml:space="preserve">сульфенамид Ц (циклогексил-2-бензтиазолсульфенамид)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7BBDCDF" w14:textId="77777777" w:rsidR="00000000" w:rsidRDefault="00000000">
            <w:pPr>
              <w:jc w:val="center"/>
              <w:rPr>
                <w:rFonts w:eastAsia="Times New Roman"/>
              </w:rPr>
            </w:pPr>
            <w:r>
              <w:rPr>
                <w:rFonts w:eastAsia="Times New Roman"/>
              </w:rPr>
              <w:t xml:space="preserve">0,4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D151520" w14:textId="77777777" w:rsidR="00000000" w:rsidRDefault="00000000">
            <w:pPr>
              <w:jc w:val="center"/>
              <w:rPr>
                <w:rFonts w:eastAsia="Times New Roman"/>
              </w:rPr>
            </w:pPr>
            <w:r>
              <w:rPr>
                <w:rFonts w:eastAsia="Times New Roman"/>
              </w:rPr>
              <w:t xml:space="preserve">- </w:t>
            </w:r>
          </w:p>
        </w:tc>
      </w:tr>
      <w:tr w:rsidR="00000000" w14:paraId="1C67082B"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369CE7D"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D2394D6" w14:textId="77777777" w:rsidR="00000000" w:rsidRDefault="00000000">
            <w:pPr>
              <w:rPr>
                <w:rFonts w:eastAsia="Times New Roman"/>
              </w:rPr>
            </w:pPr>
            <w:r>
              <w:rPr>
                <w:rFonts w:eastAsia="Times New Roman"/>
              </w:rPr>
              <w:t xml:space="preserve">тиурам Д (тетраметилтиурам дисульфид)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911A04C"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43F532F" w14:textId="77777777" w:rsidR="00000000" w:rsidRDefault="00000000">
            <w:pPr>
              <w:jc w:val="center"/>
              <w:rPr>
                <w:rFonts w:eastAsia="Times New Roman"/>
              </w:rPr>
            </w:pPr>
            <w:r>
              <w:rPr>
                <w:rFonts w:eastAsia="Times New Roman"/>
              </w:rPr>
              <w:t xml:space="preserve">- </w:t>
            </w:r>
          </w:p>
        </w:tc>
      </w:tr>
      <w:tr w:rsidR="00000000" w14:paraId="3494C35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7B12826"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25DFB12" w14:textId="77777777" w:rsidR="00000000" w:rsidRDefault="00000000">
            <w:pPr>
              <w:rPr>
                <w:rFonts w:eastAsia="Times New Roman"/>
              </w:rPr>
            </w:pPr>
            <w:r>
              <w:rPr>
                <w:rFonts w:eastAsia="Times New Roman"/>
              </w:rPr>
              <w:t xml:space="preserve">тиурам Е (тетраэтилтиурам дисульфид)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A759D09"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D161E49" w14:textId="77777777" w:rsidR="00000000" w:rsidRDefault="00000000">
            <w:pPr>
              <w:jc w:val="center"/>
              <w:rPr>
                <w:rFonts w:eastAsia="Times New Roman"/>
              </w:rPr>
            </w:pPr>
            <w:r>
              <w:rPr>
                <w:rFonts w:eastAsia="Times New Roman"/>
              </w:rPr>
              <w:t xml:space="preserve">- </w:t>
            </w:r>
          </w:p>
        </w:tc>
      </w:tr>
      <w:tr w:rsidR="00000000" w14:paraId="041EE983"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A15CA60"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41019772" w14:textId="77777777" w:rsidR="00000000" w:rsidRDefault="00000000">
            <w:pPr>
              <w:rPr>
                <w:rFonts w:eastAsia="Times New Roman"/>
              </w:rPr>
            </w:pPr>
            <w:r>
              <w:rPr>
                <w:rFonts w:eastAsia="Times New Roman"/>
              </w:rPr>
              <w:t xml:space="preserve">цинк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51BD0B2" w14:textId="77777777" w:rsidR="00000000" w:rsidRDefault="00000000">
            <w:pPr>
              <w:jc w:val="center"/>
              <w:rPr>
                <w:rFonts w:eastAsia="Times New Roman"/>
              </w:rPr>
            </w:pPr>
            <w:r>
              <w:rPr>
                <w:rFonts w:eastAsia="Times New Roman"/>
              </w:rPr>
              <w:t xml:space="preserve">1,0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4722262A" w14:textId="77777777" w:rsidR="00000000" w:rsidRDefault="00000000">
            <w:pPr>
              <w:jc w:val="center"/>
              <w:rPr>
                <w:rFonts w:eastAsia="Times New Roman"/>
              </w:rPr>
            </w:pPr>
            <w:r>
              <w:rPr>
                <w:rFonts w:eastAsia="Times New Roman"/>
              </w:rPr>
              <w:t xml:space="preserve">- </w:t>
            </w:r>
          </w:p>
        </w:tc>
      </w:tr>
      <w:tr w:rsidR="00000000" w14:paraId="4965EB33"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30F0E84F" w14:textId="77777777" w:rsidR="00000000" w:rsidRDefault="00000000">
            <w:pPr>
              <w:rPr>
                <w:rFonts w:eastAsia="Times New Roman"/>
              </w:rPr>
            </w:pPr>
            <w:r>
              <w:rPr>
                <w:rFonts w:eastAsia="Times New Roman"/>
              </w:rPr>
              <w:t xml:space="preserve">Силиконы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50CEE80" w14:textId="77777777" w:rsidR="00000000" w:rsidRDefault="00000000">
            <w:pPr>
              <w:rPr>
                <w:rFonts w:eastAsia="Times New Roman"/>
              </w:rPr>
            </w:pPr>
            <w:r>
              <w:rPr>
                <w:rFonts w:eastAsia="Times New Roman"/>
              </w:rPr>
              <w:t xml:space="preserve">ацетальдегид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C266922"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89C25E0" w14:textId="77777777" w:rsidR="00000000" w:rsidRDefault="00000000">
            <w:pPr>
              <w:jc w:val="center"/>
              <w:rPr>
                <w:rFonts w:eastAsia="Times New Roman"/>
              </w:rPr>
            </w:pPr>
            <w:r>
              <w:rPr>
                <w:rFonts w:eastAsia="Times New Roman"/>
              </w:rPr>
              <w:t xml:space="preserve">0,01 </w:t>
            </w:r>
          </w:p>
        </w:tc>
      </w:tr>
      <w:tr w:rsidR="00000000" w14:paraId="52A77D3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5FCE1C9"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16EC931" w14:textId="77777777" w:rsidR="00000000" w:rsidRDefault="00000000">
            <w:pPr>
              <w:rPr>
                <w:rFonts w:eastAsia="Times New Roman"/>
              </w:rPr>
            </w:pPr>
            <w:r>
              <w:rPr>
                <w:rFonts w:eastAsia="Times New Roman"/>
              </w:rPr>
              <w:t xml:space="preserve">бензол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229293B" w14:textId="77777777" w:rsidR="00000000" w:rsidRDefault="00000000">
            <w:pPr>
              <w:jc w:val="center"/>
              <w:rPr>
                <w:rFonts w:eastAsia="Times New Roman"/>
              </w:rPr>
            </w:pPr>
            <w:r>
              <w:rPr>
                <w:rFonts w:eastAsia="Times New Roman"/>
              </w:rPr>
              <w:t xml:space="preserve">0,01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01F7A67" w14:textId="77777777" w:rsidR="00000000" w:rsidRDefault="00000000">
            <w:pPr>
              <w:jc w:val="center"/>
              <w:rPr>
                <w:rFonts w:eastAsia="Times New Roman"/>
              </w:rPr>
            </w:pPr>
            <w:r>
              <w:rPr>
                <w:rFonts w:eastAsia="Times New Roman"/>
              </w:rPr>
              <w:t xml:space="preserve">0,1 </w:t>
            </w:r>
          </w:p>
        </w:tc>
      </w:tr>
      <w:tr w:rsidR="00000000" w14:paraId="4457120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E7B6F81"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0719136" w14:textId="77777777" w:rsidR="00000000" w:rsidRDefault="00000000">
            <w:pPr>
              <w:rPr>
                <w:rFonts w:eastAsia="Times New Roman"/>
              </w:rPr>
            </w:pPr>
            <w:r>
              <w:rPr>
                <w:rFonts w:eastAsia="Times New Roman"/>
              </w:rPr>
              <w:t xml:space="preserve">спирт бутиловый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FDCAD70"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4FF6A64F" w14:textId="77777777" w:rsidR="00000000" w:rsidRDefault="00000000">
            <w:pPr>
              <w:jc w:val="center"/>
              <w:rPr>
                <w:rFonts w:eastAsia="Times New Roman"/>
              </w:rPr>
            </w:pPr>
            <w:r>
              <w:rPr>
                <w:rFonts w:eastAsia="Times New Roman"/>
              </w:rPr>
              <w:t xml:space="preserve">0,1 </w:t>
            </w:r>
          </w:p>
        </w:tc>
      </w:tr>
      <w:tr w:rsidR="00000000" w14:paraId="187AE67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B5B242E"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5287D4CC" w14:textId="77777777" w:rsidR="00000000" w:rsidRDefault="00000000">
            <w:pPr>
              <w:rPr>
                <w:rFonts w:eastAsia="Times New Roman"/>
              </w:rPr>
            </w:pPr>
            <w:r>
              <w:rPr>
                <w:rFonts w:eastAsia="Times New Roman"/>
              </w:rPr>
              <w:t xml:space="preserve">спирт метиловый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FFB7904"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2D5E5F4D" w14:textId="77777777" w:rsidR="00000000" w:rsidRDefault="00000000">
            <w:pPr>
              <w:jc w:val="center"/>
              <w:rPr>
                <w:rFonts w:eastAsia="Times New Roman"/>
              </w:rPr>
            </w:pPr>
            <w:r>
              <w:rPr>
                <w:rFonts w:eastAsia="Times New Roman"/>
              </w:rPr>
              <w:t xml:space="preserve">0,5 </w:t>
            </w:r>
          </w:p>
        </w:tc>
      </w:tr>
      <w:tr w:rsidR="00000000" w14:paraId="1005150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DE72BE2"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88B44BB" w14:textId="77777777" w:rsidR="00000000" w:rsidRDefault="00000000">
            <w:pPr>
              <w:rPr>
                <w:rFonts w:eastAsia="Times New Roman"/>
              </w:rPr>
            </w:pPr>
            <w:r>
              <w:rPr>
                <w:rFonts w:eastAsia="Times New Roman"/>
              </w:rPr>
              <w:t xml:space="preserve">фенол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41D8ACA6" w14:textId="77777777" w:rsidR="00000000" w:rsidRDefault="00000000">
            <w:pPr>
              <w:jc w:val="center"/>
              <w:rPr>
                <w:rFonts w:eastAsia="Times New Roman"/>
              </w:rPr>
            </w:pPr>
            <w:r>
              <w:rPr>
                <w:rFonts w:eastAsia="Times New Roman"/>
              </w:rPr>
              <w:t xml:space="preserve">0,05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06439AB" w14:textId="77777777" w:rsidR="00000000" w:rsidRDefault="00000000">
            <w:pPr>
              <w:jc w:val="center"/>
              <w:rPr>
                <w:rFonts w:eastAsia="Times New Roman"/>
              </w:rPr>
            </w:pPr>
            <w:r>
              <w:rPr>
                <w:rFonts w:eastAsia="Times New Roman"/>
              </w:rPr>
              <w:t xml:space="preserve">0,003 </w:t>
            </w:r>
          </w:p>
        </w:tc>
      </w:tr>
      <w:tr w:rsidR="00000000" w14:paraId="07A2A93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E04D1CA"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9F0EBDB" w14:textId="77777777" w:rsidR="00000000" w:rsidRDefault="00000000">
            <w:pPr>
              <w:rPr>
                <w:rFonts w:eastAsia="Times New Roman"/>
              </w:rPr>
            </w:pPr>
            <w:r>
              <w:rPr>
                <w:rFonts w:eastAsia="Times New Roman"/>
              </w:rPr>
              <w:t xml:space="preserve">или сумма общих фенолов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A94F03F"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ED189DD" w14:textId="77777777" w:rsidR="00000000" w:rsidRDefault="00000000">
            <w:pPr>
              <w:rPr>
                <w:rFonts w:eastAsia="Times New Roman"/>
              </w:rPr>
            </w:pPr>
            <w:r>
              <w:rPr>
                <w:rFonts w:eastAsia="Times New Roman"/>
              </w:rPr>
              <w:t xml:space="preserve">  </w:t>
            </w:r>
          </w:p>
        </w:tc>
      </w:tr>
      <w:tr w:rsidR="00000000" w14:paraId="6367068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641A8B4"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FF1A416" w14:textId="77777777" w:rsidR="00000000" w:rsidRDefault="00000000">
            <w:pPr>
              <w:rPr>
                <w:rFonts w:eastAsia="Times New Roman"/>
              </w:rPr>
            </w:pPr>
            <w:r>
              <w:rPr>
                <w:rFonts w:eastAsia="Times New Roman"/>
              </w:rPr>
              <w:t xml:space="preserve">формальдегид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430974B"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2728CDAC" w14:textId="77777777" w:rsidR="00000000" w:rsidRDefault="00000000">
            <w:pPr>
              <w:jc w:val="center"/>
              <w:rPr>
                <w:rFonts w:eastAsia="Times New Roman"/>
              </w:rPr>
            </w:pPr>
            <w:r>
              <w:rPr>
                <w:rFonts w:eastAsia="Times New Roman"/>
              </w:rPr>
              <w:t xml:space="preserve">0,003 </w:t>
            </w:r>
          </w:p>
        </w:tc>
      </w:tr>
      <w:tr w:rsidR="00000000" w14:paraId="6B00399F"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0271D74A" w14:textId="77777777" w:rsidR="00000000" w:rsidRDefault="00000000">
            <w:pPr>
              <w:rPr>
                <w:rFonts w:eastAsia="Times New Roman"/>
              </w:rPr>
            </w:pPr>
            <w:r>
              <w:rPr>
                <w:rFonts w:eastAsia="Times New Roman"/>
              </w:rPr>
              <w:t xml:space="preserve">Бумага, картон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45CE37C" w14:textId="77777777" w:rsidR="00000000" w:rsidRDefault="00000000">
            <w:pPr>
              <w:rPr>
                <w:rFonts w:eastAsia="Times New Roman"/>
              </w:rPr>
            </w:pPr>
            <w:r>
              <w:rPr>
                <w:rFonts w:eastAsia="Times New Roman"/>
              </w:rPr>
              <w:t xml:space="preserve">ацетальдегид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A8FEF54"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EDD4DD8" w14:textId="77777777" w:rsidR="00000000" w:rsidRDefault="00000000">
            <w:pPr>
              <w:jc w:val="center"/>
              <w:rPr>
                <w:rFonts w:eastAsia="Times New Roman"/>
              </w:rPr>
            </w:pPr>
            <w:r>
              <w:rPr>
                <w:rFonts w:eastAsia="Times New Roman"/>
              </w:rPr>
              <w:t xml:space="preserve">0,01 </w:t>
            </w:r>
          </w:p>
        </w:tc>
      </w:tr>
      <w:tr w:rsidR="00000000" w14:paraId="0E876A4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2AF8705"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2DB80D8" w14:textId="77777777" w:rsidR="00000000" w:rsidRDefault="00000000">
            <w:pPr>
              <w:rPr>
                <w:rFonts w:eastAsia="Times New Roman"/>
              </w:rPr>
            </w:pPr>
            <w:r>
              <w:rPr>
                <w:rFonts w:eastAsia="Times New Roman"/>
              </w:rPr>
              <w:t xml:space="preserve">ацетон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9EA9086"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16B73C0D" w14:textId="77777777" w:rsidR="00000000" w:rsidRDefault="00000000">
            <w:pPr>
              <w:jc w:val="center"/>
              <w:rPr>
                <w:rFonts w:eastAsia="Times New Roman"/>
              </w:rPr>
            </w:pPr>
            <w:r>
              <w:rPr>
                <w:rFonts w:eastAsia="Times New Roman"/>
              </w:rPr>
              <w:t xml:space="preserve">0,35 </w:t>
            </w:r>
          </w:p>
        </w:tc>
      </w:tr>
      <w:tr w:rsidR="00000000" w14:paraId="4E36D80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C042DE8"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47620582" w14:textId="77777777" w:rsidR="00000000" w:rsidRDefault="00000000">
            <w:pPr>
              <w:rPr>
                <w:rFonts w:eastAsia="Times New Roman"/>
              </w:rPr>
            </w:pPr>
            <w:r>
              <w:rPr>
                <w:rFonts w:eastAsia="Times New Roman"/>
              </w:rPr>
              <w:t xml:space="preserve">бензол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67A192E" w14:textId="77777777" w:rsidR="00000000" w:rsidRDefault="00000000">
            <w:pPr>
              <w:jc w:val="center"/>
              <w:rPr>
                <w:rFonts w:eastAsia="Times New Roman"/>
              </w:rPr>
            </w:pPr>
            <w:r>
              <w:rPr>
                <w:rFonts w:eastAsia="Times New Roman"/>
              </w:rPr>
              <w:t xml:space="preserve">0,01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524C217" w14:textId="77777777" w:rsidR="00000000" w:rsidRDefault="00000000">
            <w:pPr>
              <w:jc w:val="center"/>
              <w:rPr>
                <w:rFonts w:eastAsia="Times New Roman"/>
              </w:rPr>
            </w:pPr>
            <w:r>
              <w:rPr>
                <w:rFonts w:eastAsia="Times New Roman"/>
              </w:rPr>
              <w:t xml:space="preserve">0,1 </w:t>
            </w:r>
          </w:p>
        </w:tc>
      </w:tr>
      <w:tr w:rsidR="00000000" w14:paraId="36AC5D1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90A5F0F"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DED861D" w14:textId="77777777" w:rsidR="00000000" w:rsidRDefault="00000000">
            <w:pPr>
              <w:rPr>
                <w:rFonts w:eastAsia="Times New Roman"/>
              </w:rPr>
            </w:pPr>
            <w:r>
              <w:rPr>
                <w:rFonts w:eastAsia="Times New Roman"/>
              </w:rPr>
              <w:t xml:space="preserve">бутилацетат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6C3EBAD5"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D927557" w14:textId="77777777" w:rsidR="00000000" w:rsidRDefault="00000000">
            <w:pPr>
              <w:jc w:val="center"/>
              <w:rPr>
                <w:rFonts w:eastAsia="Times New Roman"/>
              </w:rPr>
            </w:pPr>
            <w:r>
              <w:rPr>
                <w:rFonts w:eastAsia="Times New Roman"/>
              </w:rPr>
              <w:t xml:space="preserve">0,1 </w:t>
            </w:r>
          </w:p>
        </w:tc>
      </w:tr>
      <w:tr w:rsidR="00000000" w14:paraId="1514CD8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D7C87C3"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7D710B18" w14:textId="77777777" w:rsidR="00000000" w:rsidRDefault="00000000">
            <w:pPr>
              <w:rPr>
                <w:rFonts w:eastAsia="Times New Roman"/>
              </w:rPr>
            </w:pPr>
            <w:r>
              <w:rPr>
                <w:rFonts w:eastAsia="Times New Roman"/>
              </w:rPr>
              <w:t xml:space="preserve">ксилолы (смесь изомеров)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4C38DF4" w14:textId="77777777" w:rsidR="00000000" w:rsidRDefault="00000000">
            <w:pPr>
              <w:jc w:val="center"/>
              <w:rPr>
                <w:rFonts w:eastAsia="Times New Roman"/>
              </w:rPr>
            </w:pPr>
            <w:r>
              <w:rPr>
                <w:rFonts w:eastAsia="Times New Roman"/>
              </w:rPr>
              <w:t xml:space="preserve">0,05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D29BBC3" w14:textId="77777777" w:rsidR="00000000" w:rsidRDefault="00000000">
            <w:pPr>
              <w:jc w:val="center"/>
              <w:rPr>
                <w:rFonts w:eastAsia="Times New Roman"/>
              </w:rPr>
            </w:pPr>
            <w:r>
              <w:rPr>
                <w:rFonts w:eastAsia="Times New Roman"/>
              </w:rPr>
              <w:t xml:space="preserve">0,2 </w:t>
            </w:r>
          </w:p>
        </w:tc>
      </w:tr>
      <w:tr w:rsidR="00000000" w14:paraId="4B486435"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A1D9BE4"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CF27097" w14:textId="77777777" w:rsidR="00000000" w:rsidRDefault="00000000">
            <w:pPr>
              <w:rPr>
                <w:rFonts w:eastAsia="Times New Roman"/>
              </w:rPr>
            </w:pPr>
            <w:r>
              <w:rPr>
                <w:rFonts w:eastAsia="Times New Roman"/>
              </w:rPr>
              <w:t xml:space="preserve">спирт бутиловый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BD626E0"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219E26EF" w14:textId="77777777" w:rsidR="00000000" w:rsidRDefault="00000000">
            <w:pPr>
              <w:jc w:val="center"/>
              <w:rPr>
                <w:rFonts w:eastAsia="Times New Roman"/>
              </w:rPr>
            </w:pPr>
            <w:r>
              <w:rPr>
                <w:rFonts w:eastAsia="Times New Roman"/>
              </w:rPr>
              <w:t xml:space="preserve">0,1 </w:t>
            </w:r>
          </w:p>
        </w:tc>
      </w:tr>
      <w:tr w:rsidR="00000000" w14:paraId="408F28E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33926BD"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28FE033" w14:textId="77777777" w:rsidR="00000000" w:rsidRDefault="00000000">
            <w:pPr>
              <w:rPr>
                <w:rFonts w:eastAsia="Times New Roman"/>
              </w:rPr>
            </w:pPr>
            <w:r>
              <w:rPr>
                <w:rFonts w:eastAsia="Times New Roman"/>
              </w:rPr>
              <w:t xml:space="preserve">спирт изобутиловый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498DF90"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7C58BC1" w14:textId="77777777" w:rsidR="00000000" w:rsidRDefault="00000000">
            <w:pPr>
              <w:jc w:val="center"/>
              <w:rPr>
                <w:rFonts w:eastAsia="Times New Roman"/>
              </w:rPr>
            </w:pPr>
            <w:r>
              <w:rPr>
                <w:rFonts w:eastAsia="Times New Roman"/>
              </w:rPr>
              <w:t xml:space="preserve">0,1 </w:t>
            </w:r>
          </w:p>
        </w:tc>
      </w:tr>
      <w:tr w:rsidR="00000000" w14:paraId="65143BF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F2206AE"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7672158" w14:textId="77777777" w:rsidR="00000000" w:rsidRDefault="00000000">
            <w:pPr>
              <w:rPr>
                <w:rFonts w:eastAsia="Times New Roman"/>
              </w:rPr>
            </w:pPr>
            <w:r>
              <w:rPr>
                <w:rFonts w:eastAsia="Times New Roman"/>
              </w:rPr>
              <w:t xml:space="preserve">спирт метиловый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A770887"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438F21E6" w14:textId="77777777" w:rsidR="00000000" w:rsidRDefault="00000000">
            <w:pPr>
              <w:jc w:val="center"/>
              <w:rPr>
                <w:rFonts w:eastAsia="Times New Roman"/>
              </w:rPr>
            </w:pPr>
            <w:r>
              <w:rPr>
                <w:rFonts w:eastAsia="Times New Roman"/>
              </w:rPr>
              <w:t xml:space="preserve">0,5 </w:t>
            </w:r>
          </w:p>
        </w:tc>
      </w:tr>
      <w:tr w:rsidR="00000000" w14:paraId="361C698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44D2A2D"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F57EA13" w14:textId="77777777" w:rsidR="00000000" w:rsidRDefault="00000000">
            <w:pPr>
              <w:rPr>
                <w:rFonts w:eastAsia="Times New Roman"/>
              </w:rPr>
            </w:pPr>
            <w:r>
              <w:rPr>
                <w:rFonts w:eastAsia="Times New Roman"/>
              </w:rPr>
              <w:t xml:space="preserve">спирт изопропиловый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ABB99B1"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A03FD61" w14:textId="77777777" w:rsidR="00000000" w:rsidRDefault="00000000">
            <w:pPr>
              <w:jc w:val="center"/>
              <w:rPr>
                <w:rFonts w:eastAsia="Times New Roman"/>
              </w:rPr>
            </w:pPr>
            <w:r>
              <w:rPr>
                <w:rFonts w:eastAsia="Times New Roman"/>
              </w:rPr>
              <w:t xml:space="preserve">0,6 </w:t>
            </w:r>
          </w:p>
        </w:tc>
      </w:tr>
      <w:tr w:rsidR="00000000" w14:paraId="088E9D8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B091A1C"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73B9B9C" w14:textId="77777777" w:rsidR="00000000" w:rsidRDefault="00000000">
            <w:pPr>
              <w:rPr>
                <w:rFonts w:eastAsia="Times New Roman"/>
              </w:rPr>
            </w:pPr>
            <w:r>
              <w:rPr>
                <w:rFonts w:eastAsia="Times New Roman"/>
              </w:rPr>
              <w:t xml:space="preserve">толуол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4CD77D4"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497AD6C8" w14:textId="77777777" w:rsidR="00000000" w:rsidRDefault="00000000">
            <w:pPr>
              <w:jc w:val="center"/>
              <w:rPr>
                <w:rFonts w:eastAsia="Times New Roman"/>
              </w:rPr>
            </w:pPr>
            <w:r>
              <w:rPr>
                <w:rFonts w:eastAsia="Times New Roman"/>
              </w:rPr>
              <w:t xml:space="preserve">0,6 </w:t>
            </w:r>
          </w:p>
        </w:tc>
      </w:tr>
      <w:tr w:rsidR="00000000" w14:paraId="2648784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23E534E"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C0EBC91" w14:textId="77777777" w:rsidR="00000000" w:rsidRDefault="00000000">
            <w:pPr>
              <w:rPr>
                <w:rFonts w:eastAsia="Times New Roman"/>
              </w:rPr>
            </w:pPr>
            <w:r>
              <w:rPr>
                <w:rFonts w:eastAsia="Times New Roman"/>
              </w:rPr>
              <w:t xml:space="preserve">формальдегид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C64C95D"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18DC196" w14:textId="77777777" w:rsidR="00000000" w:rsidRDefault="00000000">
            <w:pPr>
              <w:jc w:val="center"/>
              <w:rPr>
                <w:rFonts w:eastAsia="Times New Roman"/>
              </w:rPr>
            </w:pPr>
            <w:r>
              <w:rPr>
                <w:rFonts w:eastAsia="Times New Roman"/>
              </w:rPr>
              <w:t xml:space="preserve">0,003 </w:t>
            </w:r>
          </w:p>
        </w:tc>
      </w:tr>
      <w:tr w:rsidR="00000000" w14:paraId="6B939AF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53BEF86"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760C172" w14:textId="77777777" w:rsidR="00000000" w:rsidRDefault="00000000">
            <w:pPr>
              <w:rPr>
                <w:rFonts w:eastAsia="Times New Roman"/>
              </w:rPr>
            </w:pPr>
            <w:r>
              <w:rPr>
                <w:rFonts w:eastAsia="Times New Roman"/>
              </w:rPr>
              <w:t xml:space="preserve">этилацетат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45E9FD1E"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CA04569" w14:textId="77777777" w:rsidR="00000000" w:rsidRDefault="00000000">
            <w:pPr>
              <w:jc w:val="center"/>
              <w:rPr>
                <w:rFonts w:eastAsia="Times New Roman"/>
              </w:rPr>
            </w:pPr>
            <w:r>
              <w:rPr>
                <w:rFonts w:eastAsia="Times New Roman"/>
              </w:rPr>
              <w:t xml:space="preserve">0,1 </w:t>
            </w:r>
          </w:p>
        </w:tc>
      </w:tr>
      <w:tr w:rsidR="00000000" w14:paraId="25A56BA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8ADF7EA"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50C8660" w14:textId="77777777" w:rsidR="00000000" w:rsidRDefault="00000000">
            <w:pPr>
              <w:rPr>
                <w:rFonts w:eastAsia="Times New Roman"/>
              </w:rPr>
            </w:pPr>
            <w:r>
              <w:rPr>
                <w:rFonts w:eastAsia="Times New Roman"/>
              </w:rPr>
              <w:t xml:space="preserve">цинк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C8BFDD2" w14:textId="77777777" w:rsidR="00000000" w:rsidRDefault="00000000">
            <w:pPr>
              <w:jc w:val="center"/>
              <w:rPr>
                <w:rFonts w:eastAsia="Times New Roman"/>
              </w:rPr>
            </w:pPr>
            <w:r>
              <w:rPr>
                <w:rFonts w:eastAsia="Times New Roman"/>
              </w:rPr>
              <w:t xml:space="preserve">1,0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11953F2D" w14:textId="77777777" w:rsidR="00000000" w:rsidRDefault="00000000">
            <w:pPr>
              <w:jc w:val="center"/>
              <w:rPr>
                <w:rFonts w:eastAsia="Times New Roman"/>
              </w:rPr>
            </w:pPr>
            <w:r>
              <w:rPr>
                <w:rFonts w:eastAsia="Times New Roman"/>
              </w:rPr>
              <w:t xml:space="preserve">- </w:t>
            </w:r>
          </w:p>
        </w:tc>
      </w:tr>
      <w:tr w:rsidR="00000000" w14:paraId="1DF626D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620ACE1"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E951632" w14:textId="77777777" w:rsidR="00000000" w:rsidRDefault="00000000">
            <w:pPr>
              <w:rPr>
                <w:rFonts w:eastAsia="Times New Roman"/>
              </w:rPr>
            </w:pPr>
            <w:r>
              <w:rPr>
                <w:rFonts w:eastAsia="Times New Roman"/>
              </w:rPr>
              <w:t xml:space="preserve">свинец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8814990" w14:textId="77777777" w:rsidR="00000000" w:rsidRDefault="00000000">
            <w:pPr>
              <w:rPr>
                <w:rFonts w:eastAsia="Times New Roman"/>
              </w:rPr>
            </w:pPr>
            <w:r>
              <w:rPr>
                <w:rFonts w:eastAsia="Times New Roman"/>
              </w:rPr>
              <w:t xml:space="preserve">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12F00B82" w14:textId="77777777" w:rsidR="00000000" w:rsidRDefault="00000000">
            <w:pPr>
              <w:rPr>
                <w:rFonts w:eastAsia="Times New Roman"/>
              </w:rPr>
            </w:pPr>
            <w:r>
              <w:rPr>
                <w:rFonts w:eastAsia="Times New Roman"/>
              </w:rPr>
              <w:t xml:space="preserve">  </w:t>
            </w:r>
          </w:p>
        </w:tc>
      </w:tr>
      <w:tr w:rsidR="00000000" w14:paraId="236C694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73BAFF7"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7DA4544" w14:textId="77777777" w:rsidR="00000000" w:rsidRDefault="00000000">
            <w:pPr>
              <w:rPr>
                <w:rFonts w:eastAsia="Times New Roman"/>
              </w:rPr>
            </w:pPr>
            <w:r>
              <w:rPr>
                <w:rFonts w:eastAsia="Times New Roman"/>
              </w:rPr>
              <w:t xml:space="preserve">мышьяк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B9FED76" w14:textId="77777777" w:rsidR="00000000" w:rsidRDefault="00000000">
            <w:pPr>
              <w:rPr>
                <w:rFonts w:eastAsia="Times New Roman"/>
              </w:rPr>
            </w:pPr>
            <w:r>
              <w:rPr>
                <w:rFonts w:eastAsia="Times New Roman"/>
              </w:rPr>
              <w:t xml:space="preserve">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165A4B4" w14:textId="77777777" w:rsidR="00000000" w:rsidRDefault="00000000">
            <w:pPr>
              <w:rPr>
                <w:rFonts w:eastAsia="Times New Roman"/>
              </w:rPr>
            </w:pPr>
            <w:r>
              <w:rPr>
                <w:rFonts w:eastAsia="Times New Roman"/>
              </w:rPr>
              <w:t xml:space="preserve">  </w:t>
            </w:r>
          </w:p>
        </w:tc>
      </w:tr>
      <w:tr w:rsidR="00000000" w14:paraId="0C6CC8F9"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10EB09E"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7B9A543E" w14:textId="77777777" w:rsidR="00000000" w:rsidRDefault="00000000">
            <w:pPr>
              <w:rPr>
                <w:rFonts w:eastAsia="Times New Roman"/>
              </w:rPr>
            </w:pPr>
            <w:r>
              <w:rPr>
                <w:rFonts w:eastAsia="Times New Roman"/>
              </w:rPr>
              <w:t xml:space="preserve">хром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6A9ECD3A" w14:textId="77777777" w:rsidR="00000000" w:rsidRDefault="00000000">
            <w:pPr>
              <w:rPr>
                <w:rFonts w:eastAsia="Times New Roman"/>
              </w:rPr>
            </w:pPr>
            <w:r>
              <w:rPr>
                <w:rFonts w:eastAsia="Times New Roman"/>
              </w:rPr>
              <w:t xml:space="preserve">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93409E7" w14:textId="77777777" w:rsidR="00000000" w:rsidRDefault="00000000">
            <w:pPr>
              <w:rPr>
                <w:rFonts w:eastAsia="Times New Roman"/>
              </w:rPr>
            </w:pPr>
            <w:r>
              <w:rPr>
                <w:rFonts w:eastAsia="Times New Roman"/>
              </w:rPr>
              <w:t xml:space="preserve">  </w:t>
            </w:r>
          </w:p>
        </w:tc>
      </w:tr>
      <w:tr w:rsidR="00000000" w14:paraId="5F9DC65B"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4466BB11" w14:textId="77777777" w:rsidR="00000000" w:rsidRDefault="00000000">
            <w:pPr>
              <w:rPr>
                <w:rFonts w:eastAsia="Times New Roman"/>
              </w:rPr>
            </w:pPr>
            <w:r>
              <w:rPr>
                <w:rFonts w:eastAsia="Times New Roman"/>
              </w:rPr>
              <w:t xml:space="preserve">Древесина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4236760" w14:textId="77777777" w:rsidR="00000000" w:rsidRDefault="00000000">
            <w:pPr>
              <w:rPr>
                <w:rFonts w:eastAsia="Times New Roman"/>
              </w:rPr>
            </w:pPr>
            <w:r>
              <w:rPr>
                <w:rFonts w:eastAsia="Times New Roman"/>
              </w:rPr>
              <w:t xml:space="preserve">ацетальдегид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4D418C71"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6B5983A" w14:textId="77777777" w:rsidR="00000000" w:rsidRDefault="00000000">
            <w:pPr>
              <w:jc w:val="center"/>
              <w:rPr>
                <w:rFonts w:eastAsia="Times New Roman"/>
              </w:rPr>
            </w:pPr>
            <w:r>
              <w:rPr>
                <w:rFonts w:eastAsia="Times New Roman"/>
              </w:rPr>
              <w:t xml:space="preserve">0,01 </w:t>
            </w:r>
          </w:p>
        </w:tc>
      </w:tr>
      <w:tr w:rsidR="00000000" w14:paraId="634A8868"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2CF705E"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B16A1CA" w14:textId="77777777" w:rsidR="00000000" w:rsidRDefault="00000000">
            <w:pPr>
              <w:rPr>
                <w:rFonts w:eastAsia="Times New Roman"/>
              </w:rPr>
            </w:pPr>
            <w:r>
              <w:rPr>
                <w:rFonts w:eastAsia="Times New Roman"/>
              </w:rPr>
              <w:t xml:space="preserve">спирт бутиловый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E497B7B"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412E0E6" w14:textId="77777777" w:rsidR="00000000" w:rsidRDefault="00000000">
            <w:pPr>
              <w:jc w:val="center"/>
              <w:rPr>
                <w:rFonts w:eastAsia="Times New Roman"/>
              </w:rPr>
            </w:pPr>
            <w:r>
              <w:rPr>
                <w:rFonts w:eastAsia="Times New Roman"/>
              </w:rPr>
              <w:t xml:space="preserve">0,1 </w:t>
            </w:r>
          </w:p>
        </w:tc>
      </w:tr>
      <w:tr w:rsidR="00000000" w14:paraId="28ED65B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D5FE81B"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35823FC" w14:textId="77777777" w:rsidR="00000000" w:rsidRDefault="00000000">
            <w:pPr>
              <w:rPr>
                <w:rFonts w:eastAsia="Times New Roman"/>
              </w:rPr>
            </w:pPr>
            <w:r>
              <w:rPr>
                <w:rFonts w:eastAsia="Times New Roman"/>
              </w:rPr>
              <w:t xml:space="preserve">спирт изобутиловый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7693BAA"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B229650" w14:textId="77777777" w:rsidR="00000000" w:rsidRDefault="00000000">
            <w:pPr>
              <w:jc w:val="center"/>
              <w:rPr>
                <w:rFonts w:eastAsia="Times New Roman"/>
              </w:rPr>
            </w:pPr>
            <w:r>
              <w:rPr>
                <w:rFonts w:eastAsia="Times New Roman"/>
              </w:rPr>
              <w:t xml:space="preserve">0,1 </w:t>
            </w:r>
          </w:p>
        </w:tc>
      </w:tr>
      <w:tr w:rsidR="00000000" w14:paraId="478A954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662D6B2"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8D348A1" w14:textId="77777777" w:rsidR="00000000" w:rsidRDefault="00000000">
            <w:pPr>
              <w:rPr>
                <w:rFonts w:eastAsia="Times New Roman"/>
              </w:rPr>
            </w:pPr>
            <w:r>
              <w:rPr>
                <w:rFonts w:eastAsia="Times New Roman"/>
              </w:rPr>
              <w:t xml:space="preserve">спирт метиловый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C95F36C"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FA85326" w14:textId="77777777" w:rsidR="00000000" w:rsidRDefault="00000000">
            <w:pPr>
              <w:jc w:val="center"/>
              <w:rPr>
                <w:rFonts w:eastAsia="Times New Roman"/>
              </w:rPr>
            </w:pPr>
            <w:r>
              <w:rPr>
                <w:rFonts w:eastAsia="Times New Roman"/>
              </w:rPr>
              <w:t xml:space="preserve">0,5 </w:t>
            </w:r>
          </w:p>
        </w:tc>
      </w:tr>
      <w:tr w:rsidR="00000000" w14:paraId="6884106E"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A8D6850"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DE77C4A" w14:textId="77777777" w:rsidR="00000000" w:rsidRDefault="00000000">
            <w:pPr>
              <w:rPr>
                <w:rFonts w:eastAsia="Times New Roman"/>
              </w:rPr>
            </w:pPr>
            <w:r>
              <w:rPr>
                <w:rFonts w:eastAsia="Times New Roman"/>
              </w:rPr>
              <w:t xml:space="preserve">спирт изопропиловый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497D158"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4F46C1C2" w14:textId="77777777" w:rsidR="00000000" w:rsidRDefault="00000000">
            <w:pPr>
              <w:jc w:val="center"/>
              <w:rPr>
                <w:rFonts w:eastAsia="Times New Roman"/>
              </w:rPr>
            </w:pPr>
            <w:r>
              <w:rPr>
                <w:rFonts w:eastAsia="Times New Roman"/>
              </w:rPr>
              <w:t xml:space="preserve">0,6 </w:t>
            </w:r>
          </w:p>
        </w:tc>
      </w:tr>
      <w:tr w:rsidR="00000000" w14:paraId="5A70E51A"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D774DD0"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54F0F615" w14:textId="77777777" w:rsidR="00000000" w:rsidRDefault="00000000">
            <w:pPr>
              <w:rPr>
                <w:rFonts w:eastAsia="Times New Roman"/>
              </w:rPr>
            </w:pPr>
            <w:r>
              <w:rPr>
                <w:rFonts w:eastAsia="Times New Roman"/>
              </w:rPr>
              <w:t xml:space="preserve">фенол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B1D7572" w14:textId="77777777" w:rsidR="00000000" w:rsidRDefault="00000000">
            <w:pPr>
              <w:jc w:val="center"/>
              <w:rPr>
                <w:rFonts w:eastAsia="Times New Roman"/>
              </w:rPr>
            </w:pPr>
            <w:r>
              <w:rPr>
                <w:rFonts w:eastAsia="Times New Roman"/>
              </w:rPr>
              <w:t xml:space="preserve">0,05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742F6CE1" w14:textId="77777777" w:rsidR="00000000" w:rsidRDefault="00000000">
            <w:pPr>
              <w:jc w:val="center"/>
              <w:rPr>
                <w:rFonts w:eastAsia="Times New Roman"/>
              </w:rPr>
            </w:pPr>
            <w:r>
              <w:rPr>
                <w:rFonts w:eastAsia="Times New Roman"/>
              </w:rPr>
              <w:t xml:space="preserve">0,003 </w:t>
            </w:r>
          </w:p>
        </w:tc>
      </w:tr>
      <w:tr w:rsidR="00000000" w14:paraId="1169DF0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8120FE8"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7F8FB9E" w14:textId="77777777" w:rsidR="00000000" w:rsidRDefault="00000000">
            <w:pPr>
              <w:rPr>
                <w:rFonts w:eastAsia="Times New Roman"/>
              </w:rPr>
            </w:pPr>
            <w:r>
              <w:rPr>
                <w:rFonts w:eastAsia="Times New Roman"/>
              </w:rPr>
              <w:t xml:space="preserve">или сумма общих фенолов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5D9A90E"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A372A98" w14:textId="77777777" w:rsidR="00000000" w:rsidRDefault="00000000">
            <w:pPr>
              <w:rPr>
                <w:rFonts w:eastAsia="Times New Roman"/>
              </w:rPr>
            </w:pPr>
            <w:r>
              <w:rPr>
                <w:rFonts w:eastAsia="Times New Roman"/>
              </w:rPr>
              <w:t xml:space="preserve">  </w:t>
            </w:r>
          </w:p>
        </w:tc>
      </w:tr>
      <w:tr w:rsidR="00000000" w14:paraId="1CC210F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59D4F1B"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EF0908F" w14:textId="77777777" w:rsidR="00000000" w:rsidRDefault="00000000">
            <w:pPr>
              <w:rPr>
                <w:rFonts w:eastAsia="Times New Roman"/>
              </w:rPr>
            </w:pPr>
            <w:r>
              <w:rPr>
                <w:rFonts w:eastAsia="Times New Roman"/>
              </w:rPr>
              <w:t xml:space="preserve">формальдегид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DE677F2"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D944904" w14:textId="77777777" w:rsidR="00000000" w:rsidRDefault="00000000">
            <w:pPr>
              <w:jc w:val="center"/>
              <w:rPr>
                <w:rFonts w:eastAsia="Times New Roman"/>
              </w:rPr>
            </w:pPr>
            <w:r>
              <w:rPr>
                <w:rFonts w:eastAsia="Times New Roman"/>
              </w:rPr>
              <w:t xml:space="preserve">0,003 </w:t>
            </w:r>
          </w:p>
        </w:tc>
      </w:tr>
      <w:tr w:rsidR="00000000" w14:paraId="48ABE2A8"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5C10DC5E" w14:textId="77777777" w:rsidR="00000000" w:rsidRDefault="00000000">
            <w:pPr>
              <w:rPr>
                <w:rFonts w:eastAsia="Times New Roman"/>
              </w:rPr>
            </w:pPr>
            <w:r>
              <w:rPr>
                <w:rFonts w:eastAsia="Times New Roman"/>
              </w:rPr>
              <w:t xml:space="preserve">Керамика, стекло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DE2F4CB" w14:textId="77777777" w:rsidR="00000000" w:rsidRDefault="00000000">
            <w:pPr>
              <w:rPr>
                <w:rFonts w:eastAsia="Times New Roman"/>
              </w:rPr>
            </w:pPr>
            <w:r>
              <w:rPr>
                <w:rFonts w:eastAsia="Times New Roman"/>
              </w:rPr>
              <w:t xml:space="preserve">алюминий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56D5BFC6"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12AF953" w14:textId="77777777" w:rsidR="00000000" w:rsidRDefault="00000000">
            <w:pPr>
              <w:jc w:val="center"/>
              <w:rPr>
                <w:rFonts w:eastAsia="Times New Roman"/>
              </w:rPr>
            </w:pPr>
            <w:r>
              <w:rPr>
                <w:rFonts w:eastAsia="Times New Roman"/>
              </w:rPr>
              <w:t xml:space="preserve">- </w:t>
            </w:r>
          </w:p>
        </w:tc>
      </w:tr>
      <w:tr w:rsidR="00000000" w14:paraId="3166B59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5232A64"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11DEC43" w14:textId="77777777" w:rsidR="00000000" w:rsidRDefault="00000000">
            <w:pPr>
              <w:rPr>
                <w:rFonts w:eastAsia="Times New Roman"/>
              </w:rPr>
            </w:pPr>
            <w:r>
              <w:rPr>
                <w:rFonts w:eastAsia="Times New Roman"/>
              </w:rPr>
              <w:t xml:space="preserve">бор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63FD8713"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1033E1B6" w14:textId="77777777" w:rsidR="00000000" w:rsidRDefault="00000000">
            <w:pPr>
              <w:jc w:val="center"/>
              <w:rPr>
                <w:rFonts w:eastAsia="Times New Roman"/>
              </w:rPr>
            </w:pPr>
            <w:r>
              <w:rPr>
                <w:rFonts w:eastAsia="Times New Roman"/>
              </w:rPr>
              <w:t xml:space="preserve">- </w:t>
            </w:r>
          </w:p>
        </w:tc>
      </w:tr>
      <w:tr w:rsidR="00000000" w14:paraId="0DA939F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C525892"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E1CC1A4" w14:textId="77777777" w:rsidR="00000000" w:rsidRDefault="00000000">
            <w:pPr>
              <w:rPr>
                <w:rFonts w:eastAsia="Times New Roman"/>
              </w:rPr>
            </w:pPr>
            <w:r>
              <w:rPr>
                <w:rFonts w:eastAsia="Times New Roman"/>
              </w:rPr>
              <w:t xml:space="preserve">цинк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03D79F0" w14:textId="77777777" w:rsidR="00000000" w:rsidRDefault="00000000">
            <w:pPr>
              <w:jc w:val="center"/>
              <w:rPr>
                <w:rFonts w:eastAsia="Times New Roman"/>
              </w:rPr>
            </w:pPr>
            <w:r>
              <w:rPr>
                <w:rFonts w:eastAsia="Times New Roman"/>
              </w:rPr>
              <w:t xml:space="preserve">1,0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517B98FE" w14:textId="77777777" w:rsidR="00000000" w:rsidRDefault="00000000">
            <w:pPr>
              <w:jc w:val="center"/>
              <w:rPr>
                <w:rFonts w:eastAsia="Times New Roman"/>
              </w:rPr>
            </w:pPr>
            <w:r>
              <w:rPr>
                <w:rFonts w:eastAsia="Times New Roman"/>
              </w:rPr>
              <w:t xml:space="preserve">- </w:t>
            </w:r>
          </w:p>
        </w:tc>
      </w:tr>
      <w:tr w:rsidR="00000000" w14:paraId="2C6238B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020A978"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70122F0B" w14:textId="77777777" w:rsidR="00000000" w:rsidRDefault="00000000">
            <w:pPr>
              <w:rPr>
                <w:rFonts w:eastAsia="Times New Roman"/>
              </w:rPr>
            </w:pPr>
            <w:r>
              <w:rPr>
                <w:rFonts w:eastAsia="Times New Roman"/>
              </w:rPr>
              <w:t xml:space="preserve">титан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4A399A8"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134A81CC" w14:textId="77777777" w:rsidR="00000000" w:rsidRDefault="00000000">
            <w:pPr>
              <w:jc w:val="center"/>
              <w:rPr>
                <w:rFonts w:eastAsia="Times New Roman"/>
              </w:rPr>
            </w:pPr>
            <w:r>
              <w:rPr>
                <w:rFonts w:eastAsia="Times New Roman"/>
              </w:rPr>
              <w:t xml:space="preserve">- </w:t>
            </w:r>
          </w:p>
        </w:tc>
      </w:tr>
      <w:tr w:rsidR="00000000" w14:paraId="0B6A1B25"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4F25A003" w14:textId="77777777" w:rsidR="00000000" w:rsidRDefault="00000000">
            <w:pPr>
              <w:rPr>
                <w:rFonts w:eastAsia="Times New Roman"/>
              </w:rPr>
            </w:pPr>
            <w:r>
              <w:rPr>
                <w:rFonts w:eastAsia="Times New Roman"/>
              </w:rPr>
              <w:t xml:space="preserve">Мех искусственный и текстиль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71787864" w14:textId="77777777" w:rsidR="00000000" w:rsidRDefault="00000000">
            <w:pPr>
              <w:rPr>
                <w:rFonts w:eastAsia="Times New Roman"/>
              </w:rPr>
            </w:pPr>
            <w:r>
              <w:rPr>
                <w:rFonts w:eastAsia="Times New Roman"/>
              </w:rPr>
              <w:t xml:space="preserve">акрилонитрил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5AF8459" w14:textId="77777777" w:rsidR="00000000" w:rsidRDefault="00000000">
            <w:pPr>
              <w:jc w:val="center"/>
              <w:rPr>
                <w:rFonts w:eastAsia="Times New Roman"/>
              </w:rPr>
            </w:pPr>
            <w:r>
              <w:rPr>
                <w:rFonts w:eastAsia="Times New Roman"/>
              </w:rPr>
              <w:t xml:space="preserve">0,02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29751317" w14:textId="77777777" w:rsidR="00000000" w:rsidRDefault="00000000">
            <w:pPr>
              <w:jc w:val="center"/>
              <w:rPr>
                <w:rFonts w:eastAsia="Times New Roman"/>
              </w:rPr>
            </w:pPr>
            <w:r>
              <w:rPr>
                <w:rFonts w:eastAsia="Times New Roman"/>
              </w:rPr>
              <w:t xml:space="preserve">0,03 </w:t>
            </w:r>
          </w:p>
        </w:tc>
      </w:tr>
      <w:tr w:rsidR="00000000" w14:paraId="23C16984"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0A0205B"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A05E23B" w14:textId="77777777" w:rsidR="00000000" w:rsidRDefault="00000000">
            <w:pPr>
              <w:rPr>
                <w:rFonts w:eastAsia="Times New Roman"/>
              </w:rPr>
            </w:pPr>
            <w:r>
              <w:rPr>
                <w:rFonts w:eastAsia="Times New Roman"/>
              </w:rPr>
              <w:t xml:space="preserve">ацетон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6EC4BA7D"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C333693" w14:textId="77777777" w:rsidR="00000000" w:rsidRDefault="00000000">
            <w:pPr>
              <w:jc w:val="center"/>
              <w:rPr>
                <w:rFonts w:eastAsia="Times New Roman"/>
              </w:rPr>
            </w:pPr>
            <w:r>
              <w:rPr>
                <w:rFonts w:eastAsia="Times New Roman"/>
              </w:rPr>
              <w:t xml:space="preserve">0,35 </w:t>
            </w:r>
          </w:p>
        </w:tc>
      </w:tr>
      <w:tr w:rsidR="00000000" w14:paraId="47423E47"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DF9A4B3"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7D304642" w14:textId="77777777" w:rsidR="00000000" w:rsidRDefault="00000000">
            <w:pPr>
              <w:rPr>
                <w:rFonts w:eastAsia="Times New Roman"/>
              </w:rPr>
            </w:pPr>
            <w:r>
              <w:rPr>
                <w:rFonts w:eastAsia="Times New Roman"/>
              </w:rPr>
              <w:t xml:space="preserve">бензол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40044D02" w14:textId="77777777" w:rsidR="00000000" w:rsidRDefault="00000000">
            <w:pPr>
              <w:jc w:val="center"/>
              <w:rPr>
                <w:rFonts w:eastAsia="Times New Roman"/>
              </w:rPr>
            </w:pPr>
            <w:r>
              <w:rPr>
                <w:rFonts w:eastAsia="Times New Roman"/>
              </w:rPr>
              <w:t xml:space="preserve">0,01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00B2976" w14:textId="77777777" w:rsidR="00000000" w:rsidRDefault="00000000">
            <w:pPr>
              <w:jc w:val="center"/>
              <w:rPr>
                <w:rFonts w:eastAsia="Times New Roman"/>
              </w:rPr>
            </w:pPr>
            <w:r>
              <w:rPr>
                <w:rFonts w:eastAsia="Times New Roman"/>
              </w:rPr>
              <w:t xml:space="preserve">0,1 </w:t>
            </w:r>
          </w:p>
        </w:tc>
      </w:tr>
      <w:tr w:rsidR="00000000" w14:paraId="77D806B2"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35BFC4A"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AEA89D6" w14:textId="77777777" w:rsidR="00000000" w:rsidRDefault="00000000">
            <w:pPr>
              <w:rPr>
                <w:rFonts w:eastAsia="Times New Roman"/>
              </w:rPr>
            </w:pPr>
            <w:r>
              <w:rPr>
                <w:rFonts w:eastAsia="Times New Roman"/>
              </w:rPr>
              <w:t xml:space="preserve">винилацетат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62B6A03F"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132E71FF" w14:textId="77777777" w:rsidR="00000000" w:rsidRDefault="00000000">
            <w:pPr>
              <w:jc w:val="center"/>
              <w:rPr>
                <w:rFonts w:eastAsia="Times New Roman"/>
              </w:rPr>
            </w:pPr>
            <w:r>
              <w:rPr>
                <w:rFonts w:eastAsia="Times New Roman"/>
              </w:rPr>
              <w:t xml:space="preserve">0,15 </w:t>
            </w:r>
          </w:p>
        </w:tc>
      </w:tr>
      <w:tr w:rsidR="00000000" w14:paraId="162A03CD"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585CA4F"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68AF050D" w14:textId="77777777" w:rsidR="00000000" w:rsidRDefault="00000000">
            <w:pPr>
              <w:rPr>
                <w:rFonts w:eastAsia="Times New Roman"/>
              </w:rPr>
            </w:pPr>
            <w:r>
              <w:rPr>
                <w:rFonts w:eastAsia="Times New Roman"/>
              </w:rPr>
              <w:t xml:space="preserve">спирт метиловый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1D61A116" w14:textId="77777777" w:rsidR="00000000" w:rsidRDefault="00000000">
            <w:pPr>
              <w:jc w:val="center"/>
              <w:rPr>
                <w:rFonts w:eastAsia="Times New Roman"/>
              </w:rPr>
            </w:pPr>
            <w:r>
              <w:rPr>
                <w:rFonts w:eastAsia="Times New Roman"/>
              </w:rPr>
              <w:t xml:space="preserve">0,2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456D88E8" w14:textId="77777777" w:rsidR="00000000" w:rsidRDefault="00000000">
            <w:pPr>
              <w:jc w:val="center"/>
              <w:rPr>
                <w:rFonts w:eastAsia="Times New Roman"/>
              </w:rPr>
            </w:pPr>
            <w:r>
              <w:rPr>
                <w:rFonts w:eastAsia="Times New Roman"/>
              </w:rPr>
              <w:t xml:space="preserve">0,5 </w:t>
            </w:r>
          </w:p>
        </w:tc>
      </w:tr>
      <w:tr w:rsidR="00000000" w14:paraId="0272499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4E088F1"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4F26B9B" w14:textId="77777777" w:rsidR="00000000" w:rsidRDefault="00000000">
            <w:pPr>
              <w:rPr>
                <w:rFonts w:eastAsia="Times New Roman"/>
              </w:rPr>
            </w:pPr>
            <w:r>
              <w:rPr>
                <w:rFonts w:eastAsia="Times New Roman"/>
              </w:rPr>
              <w:t xml:space="preserve">толуол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316DBEC" w14:textId="77777777" w:rsidR="00000000" w:rsidRDefault="00000000">
            <w:pPr>
              <w:jc w:val="center"/>
              <w:rPr>
                <w:rFonts w:eastAsia="Times New Roman"/>
              </w:rPr>
            </w:pPr>
            <w:r>
              <w:rPr>
                <w:rFonts w:eastAsia="Times New Roman"/>
              </w:rPr>
              <w:t xml:space="preserve">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EFFB292" w14:textId="77777777" w:rsidR="00000000" w:rsidRDefault="00000000">
            <w:pPr>
              <w:jc w:val="center"/>
              <w:rPr>
                <w:rFonts w:eastAsia="Times New Roman"/>
              </w:rPr>
            </w:pPr>
            <w:r>
              <w:rPr>
                <w:rFonts w:eastAsia="Times New Roman"/>
              </w:rPr>
              <w:t xml:space="preserve">0,6 </w:t>
            </w:r>
          </w:p>
        </w:tc>
      </w:tr>
      <w:tr w:rsidR="00000000" w14:paraId="22506FCC"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57E8C7B"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12E04E57" w14:textId="77777777" w:rsidR="00000000" w:rsidRDefault="00000000">
            <w:pPr>
              <w:rPr>
                <w:rFonts w:eastAsia="Times New Roman"/>
              </w:rPr>
            </w:pPr>
            <w:r>
              <w:rPr>
                <w:rFonts w:eastAsia="Times New Roman"/>
              </w:rPr>
              <w:t xml:space="preserve">фенол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422A0931" w14:textId="77777777" w:rsidR="00000000" w:rsidRDefault="00000000">
            <w:pPr>
              <w:jc w:val="center"/>
              <w:rPr>
                <w:rFonts w:eastAsia="Times New Roman"/>
              </w:rPr>
            </w:pPr>
            <w:r>
              <w:rPr>
                <w:rFonts w:eastAsia="Times New Roman"/>
              </w:rPr>
              <w:t xml:space="preserve">0,05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61AF6F5F" w14:textId="77777777" w:rsidR="00000000" w:rsidRDefault="00000000">
            <w:pPr>
              <w:jc w:val="center"/>
              <w:rPr>
                <w:rFonts w:eastAsia="Times New Roman"/>
              </w:rPr>
            </w:pPr>
            <w:r>
              <w:rPr>
                <w:rFonts w:eastAsia="Times New Roman"/>
              </w:rPr>
              <w:t xml:space="preserve">0,003 </w:t>
            </w:r>
          </w:p>
        </w:tc>
      </w:tr>
      <w:tr w:rsidR="00000000" w14:paraId="7A242BB6"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2DDA840"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0C8C4923" w14:textId="77777777" w:rsidR="00000000" w:rsidRDefault="00000000">
            <w:pPr>
              <w:rPr>
                <w:rFonts w:eastAsia="Times New Roman"/>
              </w:rPr>
            </w:pPr>
            <w:r>
              <w:rPr>
                <w:rFonts w:eastAsia="Times New Roman"/>
              </w:rPr>
              <w:t xml:space="preserve">или сумма общих фенолов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7CDE8BCB"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00A5F7E8" w14:textId="77777777" w:rsidR="00000000" w:rsidRDefault="00000000">
            <w:pPr>
              <w:rPr>
                <w:rFonts w:eastAsia="Times New Roman"/>
              </w:rPr>
            </w:pPr>
            <w:r>
              <w:rPr>
                <w:rFonts w:eastAsia="Times New Roman"/>
              </w:rPr>
              <w:t xml:space="preserve">  </w:t>
            </w:r>
          </w:p>
        </w:tc>
      </w:tr>
      <w:tr w:rsidR="00000000" w14:paraId="2E5D18A1"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8ADDA4E"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209CCB03" w14:textId="77777777" w:rsidR="00000000" w:rsidRDefault="00000000">
            <w:pPr>
              <w:rPr>
                <w:rFonts w:eastAsia="Times New Roman"/>
              </w:rPr>
            </w:pPr>
            <w:r>
              <w:rPr>
                <w:rFonts w:eastAsia="Times New Roman"/>
              </w:rPr>
              <w:t xml:space="preserve">формальдегид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3A25026A" w14:textId="77777777" w:rsidR="00000000" w:rsidRDefault="00000000">
            <w:pPr>
              <w:jc w:val="center"/>
              <w:rPr>
                <w:rFonts w:eastAsia="Times New Roman"/>
              </w:rPr>
            </w:pPr>
            <w:r>
              <w:rPr>
                <w:rFonts w:eastAsia="Times New Roman"/>
              </w:rPr>
              <w:t xml:space="preserve">50 мкг/г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8DA6B8F" w14:textId="77777777" w:rsidR="00000000" w:rsidRDefault="00000000">
            <w:pPr>
              <w:jc w:val="center"/>
              <w:rPr>
                <w:rFonts w:eastAsia="Times New Roman"/>
              </w:rPr>
            </w:pPr>
            <w:r>
              <w:rPr>
                <w:rFonts w:eastAsia="Times New Roman"/>
              </w:rPr>
              <w:t xml:space="preserve">0,003 </w:t>
            </w:r>
          </w:p>
        </w:tc>
      </w:tr>
      <w:tr w:rsidR="00000000" w14:paraId="65E4B090" w14:textId="77777777">
        <w:tc>
          <w:tcPr>
            <w:tcW w:w="2355" w:type="dxa"/>
            <w:vMerge w:val="restart"/>
            <w:tcBorders>
              <w:top w:val="single" w:sz="6" w:space="0" w:color="CCCCCC"/>
              <w:left w:val="single" w:sz="6" w:space="0" w:color="CCCCCC"/>
              <w:bottom w:val="single" w:sz="6" w:space="0" w:color="CCCCCC"/>
              <w:right w:val="single" w:sz="6" w:space="0" w:color="CCCCCC"/>
            </w:tcBorders>
            <w:vAlign w:val="center"/>
            <w:hideMark/>
          </w:tcPr>
          <w:p w14:paraId="44869D7F" w14:textId="77777777" w:rsidR="00000000" w:rsidRDefault="00000000">
            <w:pPr>
              <w:rPr>
                <w:rFonts w:eastAsia="Times New Roman"/>
              </w:rPr>
            </w:pPr>
            <w:r>
              <w:rPr>
                <w:rFonts w:eastAsia="Times New Roman"/>
              </w:rPr>
              <w:t xml:space="preserve">Карандаши, фломастеры и другие аналогичные изделия </w:t>
            </w: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7B54F623" w14:textId="77777777" w:rsidR="00000000" w:rsidRDefault="00000000">
            <w:pPr>
              <w:rPr>
                <w:rFonts w:eastAsia="Times New Roman"/>
              </w:rPr>
            </w:pPr>
            <w:r>
              <w:rPr>
                <w:rFonts w:eastAsia="Times New Roman"/>
              </w:rPr>
              <w:t xml:space="preserve">фенол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573973A" w14:textId="77777777" w:rsidR="00000000" w:rsidRDefault="00000000">
            <w:pPr>
              <w:jc w:val="center"/>
              <w:rPr>
                <w:rFonts w:eastAsia="Times New Roman"/>
              </w:rPr>
            </w:pPr>
            <w:r>
              <w:rPr>
                <w:rFonts w:eastAsia="Times New Roman"/>
              </w:rPr>
              <w:t xml:space="preserve">0,05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3E7D3EF2" w14:textId="77777777" w:rsidR="00000000" w:rsidRDefault="00000000">
            <w:pPr>
              <w:jc w:val="center"/>
              <w:rPr>
                <w:rFonts w:eastAsia="Times New Roman"/>
              </w:rPr>
            </w:pPr>
            <w:r>
              <w:rPr>
                <w:rFonts w:eastAsia="Times New Roman"/>
              </w:rPr>
              <w:t xml:space="preserve">0,003 </w:t>
            </w:r>
          </w:p>
        </w:tc>
      </w:tr>
      <w:tr w:rsidR="00000000" w14:paraId="44C5FBAF"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11567EAC"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E4657B6" w14:textId="77777777" w:rsidR="00000000" w:rsidRDefault="00000000">
            <w:pPr>
              <w:rPr>
                <w:rFonts w:eastAsia="Times New Roman"/>
              </w:rPr>
            </w:pPr>
            <w:r>
              <w:rPr>
                <w:rFonts w:eastAsia="Times New Roman"/>
              </w:rPr>
              <w:t xml:space="preserve">или сумма общих фенолов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2B9FC90B"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2BF0825D" w14:textId="77777777" w:rsidR="00000000" w:rsidRDefault="00000000">
            <w:pPr>
              <w:rPr>
                <w:rFonts w:eastAsia="Times New Roman"/>
              </w:rPr>
            </w:pPr>
            <w:r>
              <w:rPr>
                <w:rFonts w:eastAsia="Times New Roman"/>
              </w:rPr>
              <w:t xml:space="preserve">  </w:t>
            </w:r>
          </w:p>
        </w:tc>
      </w:tr>
      <w:tr w:rsidR="00000000" w14:paraId="7E0585F0" w14:textId="77777777">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A553081" w14:textId="77777777" w:rsidR="00000000" w:rsidRDefault="00000000">
            <w:pPr>
              <w:rPr>
                <w:rFonts w:eastAsia="Times New Roman"/>
              </w:rPr>
            </w:pPr>
          </w:p>
        </w:tc>
        <w:tc>
          <w:tcPr>
            <w:tcW w:w="2505" w:type="dxa"/>
            <w:tcBorders>
              <w:top w:val="single" w:sz="6" w:space="0" w:color="CCCCCC"/>
              <w:left w:val="single" w:sz="6" w:space="0" w:color="CCCCCC"/>
              <w:bottom w:val="single" w:sz="6" w:space="0" w:color="CCCCCC"/>
              <w:right w:val="single" w:sz="6" w:space="0" w:color="CCCCCC"/>
            </w:tcBorders>
            <w:vAlign w:val="center"/>
            <w:hideMark/>
          </w:tcPr>
          <w:p w14:paraId="3132AD17" w14:textId="77777777" w:rsidR="00000000" w:rsidRDefault="00000000">
            <w:pPr>
              <w:rPr>
                <w:rFonts w:eastAsia="Times New Roman"/>
              </w:rPr>
            </w:pPr>
            <w:r>
              <w:rPr>
                <w:rFonts w:eastAsia="Times New Roman"/>
              </w:rPr>
              <w:t xml:space="preserve">формальдегид </w:t>
            </w:r>
          </w:p>
        </w:tc>
        <w:tc>
          <w:tcPr>
            <w:tcW w:w="2040" w:type="dxa"/>
            <w:tcBorders>
              <w:top w:val="single" w:sz="6" w:space="0" w:color="CCCCCC"/>
              <w:left w:val="single" w:sz="6" w:space="0" w:color="CCCCCC"/>
              <w:bottom w:val="single" w:sz="6" w:space="0" w:color="CCCCCC"/>
              <w:right w:val="single" w:sz="6" w:space="0" w:color="CCCCCC"/>
            </w:tcBorders>
            <w:vAlign w:val="center"/>
            <w:hideMark/>
          </w:tcPr>
          <w:p w14:paraId="00271850" w14:textId="77777777" w:rsidR="00000000" w:rsidRDefault="00000000">
            <w:pPr>
              <w:jc w:val="center"/>
              <w:rPr>
                <w:rFonts w:eastAsia="Times New Roman"/>
              </w:rPr>
            </w:pPr>
            <w:r>
              <w:rPr>
                <w:rFonts w:eastAsia="Times New Roman"/>
              </w:rPr>
              <w:t xml:space="preserve">0,1 </w:t>
            </w:r>
          </w:p>
        </w:tc>
        <w:tc>
          <w:tcPr>
            <w:tcW w:w="1995" w:type="dxa"/>
            <w:tcBorders>
              <w:top w:val="single" w:sz="6" w:space="0" w:color="CCCCCC"/>
              <w:left w:val="single" w:sz="6" w:space="0" w:color="CCCCCC"/>
              <w:bottom w:val="single" w:sz="6" w:space="0" w:color="CCCCCC"/>
              <w:right w:val="single" w:sz="6" w:space="0" w:color="CCCCCC"/>
            </w:tcBorders>
            <w:vAlign w:val="center"/>
            <w:hideMark/>
          </w:tcPr>
          <w:p w14:paraId="76DC5714" w14:textId="77777777" w:rsidR="00000000" w:rsidRDefault="00000000">
            <w:pPr>
              <w:jc w:val="center"/>
              <w:rPr>
                <w:rFonts w:eastAsia="Times New Roman"/>
              </w:rPr>
            </w:pPr>
            <w:r>
              <w:rPr>
                <w:rFonts w:eastAsia="Times New Roman"/>
              </w:rPr>
              <w:t xml:space="preserve">0,003 </w:t>
            </w:r>
          </w:p>
        </w:tc>
      </w:tr>
    </w:tbl>
    <w:p w14:paraId="34F0312A" w14:textId="77777777" w:rsidR="00000000" w:rsidRDefault="00000000">
      <w:pPr>
        <w:pStyle w:val="a5"/>
        <w:jc w:val="both"/>
      </w:pPr>
      <w:r>
        <w:t> </w:t>
      </w:r>
    </w:p>
    <w:p w14:paraId="7D9ADE2A" w14:textId="77777777" w:rsidR="00000000" w:rsidRDefault="00000000">
      <w:pPr>
        <w:pStyle w:val="a5"/>
        <w:jc w:val="both"/>
      </w:pPr>
      <w:r>
        <w:t>--------------------------------</w:t>
      </w:r>
    </w:p>
    <w:p w14:paraId="3949DD28" w14:textId="77777777" w:rsidR="00000000" w:rsidRDefault="00000000">
      <w:pPr>
        <w:pStyle w:val="a5"/>
        <w:jc w:val="both"/>
      </w:pPr>
      <w:r>
        <w:t>Нормативы в соответствии с Таблицей 2 Приложения 22.</w:t>
      </w:r>
    </w:p>
    <w:p w14:paraId="61B61096" w14:textId="77777777" w:rsidR="00000000" w:rsidRDefault="00000000">
      <w:pPr>
        <w:pStyle w:val="a5"/>
        <w:jc w:val="both"/>
      </w:pPr>
      <w:r>
        <w:t> </w:t>
      </w:r>
    </w:p>
    <w:p w14:paraId="20A72828" w14:textId="77777777" w:rsidR="00000000" w:rsidRDefault="00000000">
      <w:pPr>
        <w:jc w:val="right"/>
        <w:rPr>
          <w:rFonts w:eastAsia="Times New Roman"/>
        </w:rPr>
      </w:pPr>
      <w:r>
        <w:rPr>
          <w:rFonts w:eastAsia="Times New Roman"/>
        </w:rPr>
        <w:t xml:space="preserve">Таблица 2 </w:t>
      </w:r>
    </w:p>
    <w:p w14:paraId="47BC3BF4" w14:textId="77777777" w:rsidR="00000000" w:rsidRDefault="00000000">
      <w:pPr>
        <w:pStyle w:val="a5"/>
        <w:jc w:val="both"/>
      </w:pPr>
      <w:r>
        <w:t> </w:t>
      </w:r>
    </w:p>
    <w:p w14:paraId="1B54ED0A" w14:textId="77777777" w:rsidR="00000000" w:rsidRDefault="00000000">
      <w:pPr>
        <w:jc w:val="center"/>
        <w:rPr>
          <w:rFonts w:eastAsia="Times New Roman"/>
        </w:rPr>
      </w:pPr>
      <w:r>
        <w:rPr>
          <w:rFonts w:eastAsia="Times New Roman"/>
          <w:b/>
          <w:bCs/>
        </w:rPr>
        <w:t>Допустимое количество миграции солей тяжелых металлов</w:t>
      </w:r>
      <w:r>
        <w:rPr>
          <w:rFonts w:eastAsia="Times New Roman"/>
        </w:rPr>
        <w:br/>
      </w:r>
      <w:r>
        <w:rPr>
          <w:rFonts w:eastAsia="Times New Roman"/>
          <w:b/>
          <w:bCs/>
        </w:rPr>
        <w:t>из материалов, используемых при изготовлении</w:t>
      </w:r>
      <w:r>
        <w:rPr>
          <w:rFonts w:eastAsia="Times New Roman"/>
        </w:rPr>
        <w:br/>
      </w:r>
      <w:r>
        <w:rPr>
          <w:rFonts w:eastAsia="Times New Roman"/>
          <w:b/>
          <w:bCs/>
        </w:rPr>
        <w:t>школьно-письменных принадлежностей</w:t>
      </w:r>
      <w:r>
        <w:rPr>
          <w:rFonts w:eastAsia="Times New Roman"/>
        </w:rPr>
        <w:t xml:space="preserve"> </w:t>
      </w:r>
    </w:p>
    <w:p w14:paraId="2416539A" w14:textId="77777777" w:rsidR="00000000" w:rsidRDefault="00000000">
      <w:pPr>
        <w:pStyle w:val="a5"/>
        <w:jc w:val="both"/>
      </w:pPr>
      <w:r>
        <w:lastRenderedPageBreak/>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234"/>
        <w:gridCol w:w="1264"/>
        <w:gridCol w:w="1109"/>
        <w:gridCol w:w="1228"/>
        <w:gridCol w:w="1028"/>
        <w:gridCol w:w="1194"/>
        <w:gridCol w:w="1104"/>
        <w:gridCol w:w="1178"/>
      </w:tblGrid>
      <w:tr w:rsidR="00000000" w14:paraId="09EC57EE" w14:textId="77777777">
        <w:tc>
          <w:tcPr>
            <w:tcW w:w="11175" w:type="dxa"/>
            <w:gridSpan w:val="8"/>
            <w:tcBorders>
              <w:top w:val="single" w:sz="6" w:space="0" w:color="CCCCCC"/>
              <w:left w:val="single" w:sz="6" w:space="0" w:color="CCCCCC"/>
              <w:bottom w:val="single" w:sz="6" w:space="0" w:color="CCCCCC"/>
              <w:right w:val="single" w:sz="6" w:space="0" w:color="CCCCCC"/>
            </w:tcBorders>
            <w:vAlign w:val="center"/>
            <w:hideMark/>
          </w:tcPr>
          <w:p w14:paraId="079212EA" w14:textId="77777777" w:rsidR="00000000" w:rsidRDefault="00000000">
            <w:pPr>
              <w:jc w:val="center"/>
              <w:rPr>
                <w:rFonts w:eastAsia="Times New Roman"/>
              </w:rPr>
            </w:pPr>
            <w:r>
              <w:rPr>
                <w:rFonts w:eastAsia="Times New Roman"/>
              </w:rPr>
              <w:t xml:space="preserve">Максимально допустимое количество миграции солей тяжелых металлов из 1 кг материала, мг </w:t>
            </w:r>
          </w:p>
        </w:tc>
      </w:tr>
      <w:tr w:rsidR="00000000" w14:paraId="539CEB20" w14:textId="77777777">
        <w:tc>
          <w:tcPr>
            <w:tcW w:w="1470" w:type="dxa"/>
            <w:tcBorders>
              <w:top w:val="single" w:sz="6" w:space="0" w:color="CCCCCC"/>
              <w:left w:val="single" w:sz="6" w:space="0" w:color="CCCCCC"/>
              <w:bottom w:val="single" w:sz="6" w:space="0" w:color="CCCCCC"/>
              <w:right w:val="single" w:sz="6" w:space="0" w:color="CCCCCC"/>
            </w:tcBorders>
            <w:vAlign w:val="center"/>
            <w:hideMark/>
          </w:tcPr>
          <w:p w14:paraId="4AF5EC6C" w14:textId="77777777" w:rsidR="00000000" w:rsidRDefault="00000000">
            <w:pPr>
              <w:jc w:val="center"/>
              <w:rPr>
                <w:rFonts w:eastAsia="Times New Roman"/>
              </w:rPr>
            </w:pPr>
            <w:r>
              <w:rPr>
                <w:rFonts w:eastAsia="Times New Roman"/>
              </w:rPr>
              <w:t xml:space="preserve">сурьма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577BD675" w14:textId="77777777" w:rsidR="00000000" w:rsidRDefault="00000000">
            <w:pPr>
              <w:jc w:val="center"/>
              <w:rPr>
                <w:rFonts w:eastAsia="Times New Roman"/>
              </w:rPr>
            </w:pPr>
            <w:r>
              <w:rPr>
                <w:rFonts w:eastAsia="Times New Roman"/>
              </w:rPr>
              <w:t xml:space="preserve">мышьяк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44DF1D92" w14:textId="77777777" w:rsidR="00000000" w:rsidRDefault="00000000">
            <w:pPr>
              <w:jc w:val="center"/>
              <w:rPr>
                <w:rFonts w:eastAsia="Times New Roman"/>
              </w:rPr>
            </w:pPr>
            <w:r>
              <w:rPr>
                <w:rFonts w:eastAsia="Times New Roman"/>
              </w:rPr>
              <w:t xml:space="preserve">барий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3E7E466D" w14:textId="77777777" w:rsidR="00000000" w:rsidRDefault="00000000">
            <w:pPr>
              <w:jc w:val="center"/>
              <w:rPr>
                <w:rFonts w:eastAsia="Times New Roman"/>
              </w:rPr>
            </w:pPr>
            <w:r>
              <w:rPr>
                <w:rFonts w:eastAsia="Times New Roman"/>
              </w:rPr>
              <w:t xml:space="preserve">кадмий </w:t>
            </w:r>
          </w:p>
        </w:tc>
        <w:tc>
          <w:tcPr>
            <w:tcW w:w="1260" w:type="dxa"/>
            <w:tcBorders>
              <w:top w:val="single" w:sz="6" w:space="0" w:color="CCCCCC"/>
              <w:left w:val="single" w:sz="6" w:space="0" w:color="CCCCCC"/>
              <w:bottom w:val="single" w:sz="6" w:space="0" w:color="CCCCCC"/>
              <w:right w:val="single" w:sz="6" w:space="0" w:color="CCCCCC"/>
            </w:tcBorders>
            <w:vAlign w:val="center"/>
            <w:hideMark/>
          </w:tcPr>
          <w:p w14:paraId="0D609C04" w14:textId="77777777" w:rsidR="00000000" w:rsidRDefault="00000000">
            <w:pPr>
              <w:jc w:val="center"/>
              <w:rPr>
                <w:rFonts w:eastAsia="Times New Roman"/>
              </w:rPr>
            </w:pPr>
            <w:r>
              <w:rPr>
                <w:rFonts w:eastAsia="Times New Roman"/>
              </w:rPr>
              <w:t xml:space="preserve">хром </w:t>
            </w:r>
          </w:p>
        </w:tc>
        <w:tc>
          <w:tcPr>
            <w:tcW w:w="1410" w:type="dxa"/>
            <w:tcBorders>
              <w:top w:val="single" w:sz="6" w:space="0" w:color="CCCCCC"/>
              <w:left w:val="single" w:sz="6" w:space="0" w:color="CCCCCC"/>
              <w:bottom w:val="single" w:sz="6" w:space="0" w:color="CCCCCC"/>
              <w:right w:val="single" w:sz="6" w:space="0" w:color="CCCCCC"/>
            </w:tcBorders>
            <w:vAlign w:val="center"/>
            <w:hideMark/>
          </w:tcPr>
          <w:p w14:paraId="4E4E05D1" w14:textId="77777777" w:rsidR="00000000" w:rsidRDefault="00000000">
            <w:pPr>
              <w:jc w:val="center"/>
              <w:rPr>
                <w:rFonts w:eastAsia="Times New Roman"/>
              </w:rPr>
            </w:pPr>
            <w:r>
              <w:rPr>
                <w:rFonts w:eastAsia="Times New Roman"/>
              </w:rPr>
              <w:t xml:space="preserve">свинец </w:t>
            </w:r>
          </w:p>
        </w:tc>
        <w:tc>
          <w:tcPr>
            <w:tcW w:w="1350" w:type="dxa"/>
            <w:tcBorders>
              <w:top w:val="single" w:sz="6" w:space="0" w:color="CCCCCC"/>
              <w:left w:val="single" w:sz="6" w:space="0" w:color="CCCCCC"/>
              <w:bottom w:val="single" w:sz="6" w:space="0" w:color="CCCCCC"/>
              <w:right w:val="single" w:sz="6" w:space="0" w:color="CCCCCC"/>
            </w:tcBorders>
            <w:vAlign w:val="center"/>
            <w:hideMark/>
          </w:tcPr>
          <w:p w14:paraId="2241FDE4" w14:textId="77777777" w:rsidR="00000000" w:rsidRDefault="00000000">
            <w:pPr>
              <w:jc w:val="center"/>
              <w:rPr>
                <w:rFonts w:eastAsia="Times New Roman"/>
              </w:rPr>
            </w:pPr>
            <w:r>
              <w:rPr>
                <w:rFonts w:eastAsia="Times New Roman"/>
              </w:rPr>
              <w:t xml:space="preserve">ртуть </w:t>
            </w:r>
          </w:p>
        </w:tc>
        <w:tc>
          <w:tcPr>
            <w:tcW w:w="1350" w:type="dxa"/>
            <w:tcBorders>
              <w:top w:val="single" w:sz="6" w:space="0" w:color="CCCCCC"/>
              <w:left w:val="single" w:sz="6" w:space="0" w:color="CCCCCC"/>
              <w:bottom w:val="single" w:sz="6" w:space="0" w:color="CCCCCC"/>
              <w:right w:val="single" w:sz="6" w:space="0" w:color="CCCCCC"/>
            </w:tcBorders>
            <w:vAlign w:val="center"/>
            <w:hideMark/>
          </w:tcPr>
          <w:p w14:paraId="58B5DAEF" w14:textId="77777777" w:rsidR="00000000" w:rsidRDefault="00000000">
            <w:pPr>
              <w:jc w:val="center"/>
              <w:rPr>
                <w:rFonts w:eastAsia="Times New Roman"/>
              </w:rPr>
            </w:pPr>
            <w:r>
              <w:rPr>
                <w:rFonts w:eastAsia="Times New Roman"/>
              </w:rPr>
              <w:t xml:space="preserve">селен </w:t>
            </w:r>
          </w:p>
        </w:tc>
      </w:tr>
      <w:tr w:rsidR="00000000" w14:paraId="023E2B71" w14:textId="77777777">
        <w:tc>
          <w:tcPr>
            <w:tcW w:w="1470" w:type="dxa"/>
            <w:tcBorders>
              <w:top w:val="single" w:sz="6" w:space="0" w:color="CCCCCC"/>
              <w:left w:val="single" w:sz="6" w:space="0" w:color="CCCCCC"/>
              <w:bottom w:val="single" w:sz="6" w:space="0" w:color="CCCCCC"/>
              <w:right w:val="single" w:sz="6" w:space="0" w:color="CCCCCC"/>
            </w:tcBorders>
            <w:vAlign w:val="center"/>
            <w:hideMark/>
          </w:tcPr>
          <w:p w14:paraId="45F4FE78" w14:textId="77777777" w:rsidR="00000000" w:rsidRDefault="00000000">
            <w:pPr>
              <w:jc w:val="center"/>
              <w:rPr>
                <w:rFonts w:eastAsia="Times New Roman"/>
              </w:rPr>
            </w:pPr>
            <w:r>
              <w:rPr>
                <w:rFonts w:eastAsia="Times New Roman"/>
              </w:rPr>
              <w:t xml:space="preserve">60 </w:t>
            </w:r>
          </w:p>
        </w:tc>
        <w:tc>
          <w:tcPr>
            <w:tcW w:w="1455" w:type="dxa"/>
            <w:tcBorders>
              <w:top w:val="single" w:sz="6" w:space="0" w:color="CCCCCC"/>
              <w:left w:val="single" w:sz="6" w:space="0" w:color="CCCCCC"/>
              <w:bottom w:val="single" w:sz="6" w:space="0" w:color="CCCCCC"/>
              <w:right w:val="single" w:sz="6" w:space="0" w:color="CCCCCC"/>
            </w:tcBorders>
            <w:vAlign w:val="center"/>
            <w:hideMark/>
          </w:tcPr>
          <w:p w14:paraId="62D3253F" w14:textId="77777777" w:rsidR="00000000" w:rsidRDefault="00000000">
            <w:pPr>
              <w:jc w:val="center"/>
              <w:rPr>
                <w:rFonts w:eastAsia="Times New Roman"/>
              </w:rPr>
            </w:pPr>
            <w:r>
              <w:rPr>
                <w:rFonts w:eastAsia="Times New Roman"/>
              </w:rPr>
              <w:t xml:space="preserve">25 </w:t>
            </w:r>
          </w:p>
        </w:tc>
        <w:tc>
          <w:tcPr>
            <w:tcW w:w="1335" w:type="dxa"/>
            <w:tcBorders>
              <w:top w:val="single" w:sz="6" w:space="0" w:color="CCCCCC"/>
              <w:left w:val="single" w:sz="6" w:space="0" w:color="CCCCCC"/>
              <w:bottom w:val="single" w:sz="6" w:space="0" w:color="CCCCCC"/>
              <w:right w:val="single" w:sz="6" w:space="0" w:color="CCCCCC"/>
            </w:tcBorders>
            <w:vAlign w:val="center"/>
            <w:hideMark/>
          </w:tcPr>
          <w:p w14:paraId="5948D20E" w14:textId="77777777" w:rsidR="00000000" w:rsidRDefault="00000000">
            <w:pPr>
              <w:jc w:val="center"/>
              <w:rPr>
                <w:rFonts w:eastAsia="Times New Roman"/>
              </w:rPr>
            </w:pPr>
            <w:r>
              <w:rPr>
                <w:rFonts w:eastAsia="Times New Roman"/>
              </w:rPr>
              <w:t xml:space="preserve">1000 </w:t>
            </w:r>
          </w:p>
        </w:tc>
        <w:tc>
          <w:tcPr>
            <w:tcW w:w="1440" w:type="dxa"/>
            <w:tcBorders>
              <w:top w:val="single" w:sz="6" w:space="0" w:color="CCCCCC"/>
              <w:left w:val="single" w:sz="6" w:space="0" w:color="CCCCCC"/>
              <w:bottom w:val="single" w:sz="6" w:space="0" w:color="CCCCCC"/>
              <w:right w:val="single" w:sz="6" w:space="0" w:color="CCCCCC"/>
            </w:tcBorders>
            <w:vAlign w:val="center"/>
            <w:hideMark/>
          </w:tcPr>
          <w:p w14:paraId="59AF39B4" w14:textId="77777777" w:rsidR="00000000" w:rsidRDefault="00000000">
            <w:pPr>
              <w:jc w:val="center"/>
              <w:rPr>
                <w:rFonts w:eastAsia="Times New Roman"/>
              </w:rPr>
            </w:pPr>
            <w:r>
              <w:rPr>
                <w:rFonts w:eastAsia="Times New Roman"/>
              </w:rPr>
              <w:t xml:space="preserve">75 </w:t>
            </w:r>
          </w:p>
        </w:tc>
        <w:tc>
          <w:tcPr>
            <w:tcW w:w="1260" w:type="dxa"/>
            <w:tcBorders>
              <w:top w:val="single" w:sz="6" w:space="0" w:color="CCCCCC"/>
              <w:left w:val="single" w:sz="6" w:space="0" w:color="CCCCCC"/>
              <w:bottom w:val="single" w:sz="6" w:space="0" w:color="CCCCCC"/>
              <w:right w:val="single" w:sz="6" w:space="0" w:color="CCCCCC"/>
            </w:tcBorders>
            <w:vAlign w:val="center"/>
            <w:hideMark/>
          </w:tcPr>
          <w:p w14:paraId="32458755" w14:textId="77777777" w:rsidR="00000000" w:rsidRDefault="00000000">
            <w:pPr>
              <w:jc w:val="center"/>
              <w:rPr>
                <w:rFonts w:eastAsia="Times New Roman"/>
              </w:rPr>
            </w:pPr>
            <w:r>
              <w:rPr>
                <w:rFonts w:eastAsia="Times New Roman"/>
              </w:rPr>
              <w:t xml:space="preserve">60 </w:t>
            </w:r>
          </w:p>
        </w:tc>
        <w:tc>
          <w:tcPr>
            <w:tcW w:w="1410" w:type="dxa"/>
            <w:tcBorders>
              <w:top w:val="single" w:sz="6" w:space="0" w:color="CCCCCC"/>
              <w:left w:val="single" w:sz="6" w:space="0" w:color="CCCCCC"/>
              <w:bottom w:val="single" w:sz="6" w:space="0" w:color="CCCCCC"/>
              <w:right w:val="single" w:sz="6" w:space="0" w:color="CCCCCC"/>
            </w:tcBorders>
            <w:vAlign w:val="center"/>
            <w:hideMark/>
          </w:tcPr>
          <w:p w14:paraId="306592A9" w14:textId="77777777" w:rsidR="00000000" w:rsidRDefault="00000000">
            <w:pPr>
              <w:jc w:val="center"/>
              <w:rPr>
                <w:rFonts w:eastAsia="Times New Roman"/>
              </w:rPr>
            </w:pPr>
            <w:r>
              <w:rPr>
                <w:rFonts w:eastAsia="Times New Roman"/>
              </w:rPr>
              <w:t xml:space="preserve">90 </w:t>
            </w:r>
          </w:p>
        </w:tc>
        <w:tc>
          <w:tcPr>
            <w:tcW w:w="1350" w:type="dxa"/>
            <w:tcBorders>
              <w:top w:val="single" w:sz="6" w:space="0" w:color="CCCCCC"/>
              <w:left w:val="single" w:sz="6" w:space="0" w:color="CCCCCC"/>
              <w:bottom w:val="single" w:sz="6" w:space="0" w:color="CCCCCC"/>
              <w:right w:val="single" w:sz="6" w:space="0" w:color="CCCCCC"/>
            </w:tcBorders>
            <w:vAlign w:val="center"/>
            <w:hideMark/>
          </w:tcPr>
          <w:p w14:paraId="43B81B83" w14:textId="77777777" w:rsidR="00000000" w:rsidRDefault="00000000">
            <w:pPr>
              <w:jc w:val="center"/>
              <w:rPr>
                <w:rFonts w:eastAsia="Times New Roman"/>
              </w:rPr>
            </w:pPr>
            <w:r>
              <w:rPr>
                <w:rFonts w:eastAsia="Times New Roman"/>
              </w:rPr>
              <w:t xml:space="preserve">60 </w:t>
            </w:r>
          </w:p>
        </w:tc>
        <w:tc>
          <w:tcPr>
            <w:tcW w:w="1350" w:type="dxa"/>
            <w:tcBorders>
              <w:top w:val="single" w:sz="6" w:space="0" w:color="CCCCCC"/>
              <w:left w:val="single" w:sz="6" w:space="0" w:color="CCCCCC"/>
              <w:bottom w:val="single" w:sz="6" w:space="0" w:color="CCCCCC"/>
              <w:right w:val="single" w:sz="6" w:space="0" w:color="CCCCCC"/>
            </w:tcBorders>
            <w:vAlign w:val="center"/>
            <w:hideMark/>
          </w:tcPr>
          <w:p w14:paraId="09043A53" w14:textId="77777777" w:rsidR="00000000" w:rsidRDefault="00000000">
            <w:pPr>
              <w:jc w:val="center"/>
              <w:rPr>
                <w:rFonts w:eastAsia="Times New Roman"/>
              </w:rPr>
            </w:pPr>
            <w:r>
              <w:rPr>
                <w:rFonts w:eastAsia="Times New Roman"/>
              </w:rPr>
              <w:t xml:space="preserve">500 </w:t>
            </w:r>
          </w:p>
        </w:tc>
      </w:tr>
    </w:tbl>
    <w:p w14:paraId="261544C0" w14:textId="77777777" w:rsidR="00000000" w:rsidRDefault="00000000">
      <w:pPr>
        <w:pStyle w:val="a5"/>
        <w:jc w:val="both"/>
      </w:pPr>
      <w:r>
        <w:t> </w:t>
      </w:r>
    </w:p>
    <w:p w14:paraId="18FB4429" w14:textId="77777777" w:rsidR="00000000" w:rsidRDefault="00000000">
      <w:pPr>
        <w:pStyle w:val="a5"/>
        <w:jc w:val="both"/>
      </w:pPr>
      <w:r>
        <w:t> </w:t>
      </w:r>
    </w:p>
    <w:p w14:paraId="7A728B2B" w14:textId="77777777" w:rsidR="00000000" w:rsidRDefault="00000000">
      <w:pPr>
        <w:pStyle w:val="a5"/>
        <w:jc w:val="both"/>
      </w:pPr>
      <w:r>
        <w:t> </w:t>
      </w:r>
    </w:p>
    <w:p w14:paraId="1751EC41" w14:textId="77777777" w:rsidR="00000000" w:rsidRDefault="00000000">
      <w:pPr>
        <w:pStyle w:val="a5"/>
      </w:pPr>
      <w:r>
        <w:t> </w:t>
      </w:r>
    </w:p>
    <w:p w14:paraId="3CE1485D" w14:textId="77777777" w:rsidR="00000000" w:rsidRDefault="00000000">
      <w:pPr>
        <w:jc w:val="right"/>
        <w:rPr>
          <w:rFonts w:eastAsia="Times New Roman"/>
        </w:rPr>
      </w:pPr>
      <w:r>
        <w:rPr>
          <w:rFonts w:eastAsia="Times New Roman"/>
        </w:rPr>
        <w:t>Утвержден</w:t>
      </w:r>
      <w:r>
        <w:rPr>
          <w:rFonts w:eastAsia="Times New Roman"/>
        </w:rPr>
        <w:br/>
        <w:t>Решением Комиссии Таможенного союза</w:t>
      </w:r>
      <w:r>
        <w:rPr>
          <w:rFonts w:eastAsia="Times New Roman"/>
        </w:rPr>
        <w:br/>
        <w:t xml:space="preserve">от 23 сентября 2011 г. N 797 </w:t>
      </w:r>
    </w:p>
    <w:p w14:paraId="29A1EDF4" w14:textId="77777777" w:rsidR="00000000" w:rsidRDefault="00000000">
      <w:pPr>
        <w:jc w:val="center"/>
        <w:rPr>
          <w:rFonts w:eastAsia="Times New Roman"/>
        </w:rPr>
      </w:pPr>
      <w:r>
        <w:rPr>
          <w:rFonts w:eastAsia="Times New Roman"/>
        </w:rPr>
        <w:t xml:space="preserve">  </w:t>
      </w:r>
    </w:p>
    <w:p w14:paraId="44327F22" w14:textId="76D960FE" w:rsidR="00000000" w:rsidRDefault="00000000">
      <w:pPr>
        <w:pStyle w:val="a5"/>
        <w:shd w:val="clear" w:color="auto" w:fill="FFFFFF"/>
        <w:jc w:val="both"/>
        <w:divId w:val="848913586"/>
      </w:pPr>
      <w:r>
        <w:t xml:space="preserve">Утратил силу. - Решение Коллегии Евразийской экономической комиссии от </w:t>
      </w:r>
      <w:hyperlink r:id="rId59" w:tooltip="Решение 31 от 14.03.2023 Коллегии ЕЭК&#10;&#10;Перечень стандартов, в результате применения которых обеспечивается соблюдение требований техрегламента ТС &quot;О безопасности продукции, предназначенной для детей и подростков&quot;" w:history="1">
        <w:r>
          <w:rPr>
            <w:rStyle w:val="a3"/>
          </w:rPr>
          <w:t>14.03.2023 N 31</w:t>
        </w:r>
      </w:hyperlink>
      <w:r>
        <w:t>.</w:t>
      </w:r>
    </w:p>
    <w:p w14:paraId="60441EDB" w14:textId="77777777" w:rsidR="00000000" w:rsidRDefault="00000000">
      <w:pPr>
        <w:pStyle w:val="a5"/>
        <w:jc w:val="both"/>
      </w:pPr>
      <w:r>
        <w:t> </w:t>
      </w:r>
    </w:p>
    <w:p w14:paraId="306099CA" w14:textId="77777777" w:rsidR="00000000" w:rsidRDefault="00000000">
      <w:pPr>
        <w:pStyle w:val="a5"/>
        <w:jc w:val="both"/>
      </w:pPr>
      <w:r>
        <w:t> </w:t>
      </w:r>
    </w:p>
    <w:p w14:paraId="04F8B93F" w14:textId="77777777" w:rsidR="00000000" w:rsidRDefault="00000000">
      <w:pPr>
        <w:pStyle w:val="a5"/>
        <w:jc w:val="both"/>
      </w:pPr>
      <w:r>
        <w:t> </w:t>
      </w:r>
    </w:p>
    <w:p w14:paraId="54E757B7" w14:textId="77777777" w:rsidR="00000000" w:rsidRDefault="00000000">
      <w:pPr>
        <w:pStyle w:val="a5"/>
        <w:jc w:val="both"/>
      </w:pPr>
      <w:r>
        <w:t> </w:t>
      </w:r>
    </w:p>
    <w:p w14:paraId="4A1CD94D" w14:textId="77777777" w:rsidR="00000000" w:rsidRDefault="00000000">
      <w:pPr>
        <w:pStyle w:val="a5"/>
        <w:jc w:val="both"/>
      </w:pPr>
      <w:r>
        <w:t> </w:t>
      </w:r>
    </w:p>
    <w:p w14:paraId="4FC9464C" w14:textId="77777777" w:rsidR="00000000" w:rsidRDefault="00000000">
      <w:pPr>
        <w:jc w:val="right"/>
        <w:rPr>
          <w:rFonts w:eastAsia="Times New Roman"/>
        </w:rPr>
      </w:pPr>
      <w:r>
        <w:rPr>
          <w:rFonts w:eastAsia="Times New Roman"/>
        </w:rPr>
        <w:t>Утвержден</w:t>
      </w:r>
      <w:r>
        <w:rPr>
          <w:rFonts w:eastAsia="Times New Roman"/>
        </w:rPr>
        <w:br/>
        <w:t>Решением Комиссии Таможенного союза</w:t>
      </w:r>
      <w:r>
        <w:rPr>
          <w:rFonts w:eastAsia="Times New Roman"/>
        </w:rPr>
        <w:br/>
        <w:t xml:space="preserve">от 23 сентября 2011 г. N 797 </w:t>
      </w:r>
    </w:p>
    <w:p w14:paraId="779ABDF4" w14:textId="77777777" w:rsidR="00000000" w:rsidRDefault="00000000">
      <w:pPr>
        <w:pStyle w:val="a5"/>
        <w:jc w:val="both"/>
      </w:pPr>
      <w:r>
        <w:t> </w:t>
      </w:r>
    </w:p>
    <w:p w14:paraId="06762C82" w14:textId="6F921054" w:rsidR="008B6FB6" w:rsidRDefault="00000000">
      <w:pPr>
        <w:pStyle w:val="a5"/>
        <w:shd w:val="clear" w:color="auto" w:fill="FFFFFF"/>
        <w:jc w:val="both"/>
        <w:divId w:val="1793555897"/>
      </w:pPr>
      <w:r>
        <w:t xml:space="preserve">Утратил силу. - Решение Коллегии Евразийской экономической комиссии от </w:t>
      </w:r>
      <w:hyperlink r:id="rId60" w:tooltip="Решение 31 от 14.03.2023 Коллегии ЕЭК&#10;&#10;Перечень стандартов, в результате применения которых обеспечивается соблюдение требований техрегламента ТС &quot;О безопасности продукции, предназначенной для детей и подростков&quot;" w:history="1">
        <w:r>
          <w:rPr>
            <w:rStyle w:val="a3"/>
          </w:rPr>
          <w:t>14.03.2023 N 31</w:t>
        </w:r>
      </w:hyperlink>
      <w:r>
        <w:t>.</w:t>
      </w:r>
    </w:p>
    <w:sectPr w:rsidR="008B6FB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7649C"/>
    <w:rsid w:val="004256C6"/>
    <w:rsid w:val="0057649C"/>
    <w:rsid w:val="008B6F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785806"/>
  <w15:chartTrackingRefBased/>
  <w15:docId w15:val="{0E363DE0-4FF0-40F7-90D2-EE4489F38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jc w:val="center"/>
      <w:outlineLvl w:val="1"/>
    </w:pPr>
    <w:rPr>
      <w:b/>
      <w:bCs/>
      <w:sz w:val="32"/>
      <w:szCs w:val="32"/>
    </w:rPr>
  </w:style>
  <w:style w:type="paragraph" w:styleId="3">
    <w:name w:val="heading 3"/>
    <w:basedOn w:val="a"/>
    <w:link w:val="30"/>
    <w:uiPriority w:val="9"/>
    <w:qFormat/>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Pr>
      <w:rFonts w:asciiTheme="minorHAnsi" w:eastAsiaTheme="majorEastAsia" w:hAnsiTheme="minorHAnsi" w:cstheme="majorBidi"/>
      <w:color w:val="0F4761" w:themeColor="accent1" w:themeShade="BF"/>
      <w:sz w:val="28"/>
      <w:szCs w:val="28"/>
    </w:rPr>
  </w:style>
  <w:style w:type="paragraph" w:styleId="HTML">
    <w:name w:val="HTML Preformatted"/>
    <w:basedOn w:val="a"/>
    <w:link w:val="HTML0"/>
    <w:uiPriority w:val="99"/>
    <w:semiHidden/>
    <w:unhideWhenUs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Pr>
      <w:rFonts w:ascii="Consolas" w:eastAsiaTheme="minorEastAsia" w:hAnsi="Consolas"/>
    </w:rPr>
  </w:style>
  <w:style w:type="paragraph" w:styleId="a5">
    <w:name w:val="Normal (Web)"/>
    <w:basedOn w:val="a"/>
    <w:uiPriority w:val="99"/>
    <w:semiHidden/>
    <w:unhideWhenUsed/>
    <w:pPr>
      <w:spacing w:before="100" w:beforeAutospacing="1" w:after="100" w:afterAutospacing="1"/>
    </w:pPr>
  </w:style>
  <w:style w:type="paragraph" w:customStyle="1" w:styleId="urobrhead">
    <w:name w:val="urobr_head"/>
    <w:basedOn w:val="a"/>
    <w:pPr>
      <w:pBdr>
        <w:top w:val="single" w:sz="6" w:space="0" w:color="0000FF"/>
        <w:left w:val="single" w:sz="48" w:space="0" w:color="0000FF"/>
        <w:bottom w:val="single" w:sz="6" w:space="0" w:color="0000FF"/>
        <w:right w:val="single" w:sz="6" w:space="0" w:color="0000FF"/>
      </w:pBdr>
      <w:shd w:val="clear" w:color="auto" w:fill="EEEEFF"/>
      <w:spacing w:before="100" w:beforeAutospacing="1" w:after="100" w:afterAutospacing="1"/>
    </w:pPr>
    <w:rPr>
      <w:sz w:val="20"/>
      <w:szCs w:val="20"/>
    </w:rPr>
  </w:style>
  <w:style w:type="paragraph" w:customStyle="1" w:styleId="urobrheadold">
    <w:name w:val="urobr_head_old"/>
    <w:basedOn w:val="a"/>
    <w:pPr>
      <w:shd w:val="clear" w:color="auto" w:fill="EEEEEE"/>
      <w:spacing w:before="100" w:beforeAutospacing="1" w:after="100" w:afterAutospacing="1"/>
    </w:pPr>
  </w:style>
  <w:style w:type="paragraph" w:customStyle="1" w:styleId="urobrbody">
    <w:name w:val="urobr_body"/>
    <w:basedOn w:val="a"/>
    <w:pPr>
      <w:pBdr>
        <w:top w:val="single" w:sz="2" w:space="4" w:color="0000FF"/>
        <w:left w:val="single" w:sz="12" w:space="4" w:color="0000FF"/>
        <w:bottom w:val="single" w:sz="6" w:space="4" w:color="0000FF"/>
        <w:right w:val="single" w:sz="6" w:space="4" w:color="0000FF"/>
      </w:pBdr>
      <w:spacing w:before="100" w:beforeAutospacing="1" w:after="100" w:afterAutospacing="1"/>
    </w:pPr>
  </w:style>
  <w:style w:type="paragraph" w:customStyle="1" w:styleId="urobrbodyold">
    <w:name w:val="urobr_body_old"/>
    <w:basedOn w:val="a"/>
    <w:pPr>
      <w:spacing w:before="100" w:beforeAutospacing="1" w:after="100" w:afterAutospacing="1"/>
    </w:pPr>
  </w:style>
  <w:style w:type="paragraph" w:customStyle="1" w:styleId="collapsedblock">
    <w:name w:val="collapsed_block"/>
    <w:basedOn w:val="a"/>
    <w:pPr>
      <w:spacing w:before="100" w:beforeAutospacing="1" w:after="100" w:afterAutospacing="1"/>
    </w:pPr>
  </w:style>
  <w:style w:type="paragraph" w:customStyle="1" w:styleId="highlight">
    <w:name w:val="highlight"/>
    <w:basedOn w:val="a"/>
    <w:pPr>
      <w:shd w:val="clear" w:color="auto" w:fill="FFFF55"/>
      <w:spacing w:before="100" w:beforeAutospacing="1" w:after="100" w:afterAutospacing="1"/>
    </w:pPr>
  </w:style>
  <w:style w:type="paragraph" w:customStyle="1" w:styleId="highlightsoft">
    <w:name w:val="highlightsoft"/>
    <w:basedOn w:val="a"/>
    <w:pPr>
      <w:shd w:val="clear" w:color="auto" w:fill="FFCCFF"/>
      <w:spacing w:before="100" w:beforeAutospacing="1" w:after="100" w:afterAutospacing="1"/>
    </w:pPr>
  </w:style>
  <w:style w:type="paragraph" w:customStyle="1" w:styleId="right">
    <w:name w:val="right"/>
    <w:basedOn w:val="a"/>
    <w:pPr>
      <w:spacing w:before="100" w:beforeAutospacing="1" w:after="300"/>
      <w:jc w:val="right"/>
    </w:pPr>
  </w:style>
  <w:style w:type="paragraph" w:customStyle="1" w:styleId="center">
    <w:name w:val="center"/>
    <w:basedOn w:val="a"/>
    <w:pPr>
      <w:spacing w:before="100" w:beforeAutospacing="1" w:after="100" w:afterAutospacing="1"/>
      <w:jc w:val="center"/>
    </w:pPr>
  </w:style>
  <w:style w:type="paragraph" w:customStyle="1" w:styleId="ordw-center">
    <w:name w:val="ordw-center"/>
    <w:basedOn w:val="a"/>
    <w:pPr>
      <w:jc w:val="center"/>
    </w:pPr>
  </w:style>
  <w:style w:type="paragraph" w:customStyle="1" w:styleId="scrollpre">
    <w:name w:val="scroll_pre"/>
    <w:basedOn w:val="a"/>
    <w:pPr>
      <w:spacing w:before="100" w:beforeAutospacing="1" w:after="100" w:afterAutospacing="1"/>
    </w:pPr>
  </w:style>
  <w:style w:type="paragraph" w:customStyle="1" w:styleId="scrolltable">
    <w:name w:val="scroll_table"/>
    <w:basedOn w:val="a"/>
    <w:pPr>
      <w:spacing w:before="100" w:beforeAutospacing="1" w:after="100" w:afterAutospacing="1"/>
    </w:pPr>
  </w:style>
  <w:style w:type="paragraph" w:customStyle="1" w:styleId="ordw-header">
    <w:name w:val="ordw-header"/>
    <w:basedOn w:val="a"/>
    <w:pPr>
      <w:spacing w:before="100" w:beforeAutospacing="1" w:after="100" w:afterAutospacing="1"/>
      <w:jc w:val="center"/>
    </w:pPr>
    <w:rPr>
      <w:b/>
      <w:bCs/>
    </w:rPr>
  </w:style>
  <w:style w:type="paragraph" w:customStyle="1" w:styleId="ordw-justify">
    <w:name w:val="ordw-justify"/>
    <w:basedOn w:val="a"/>
    <w:pPr>
      <w:jc w:val="both"/>
    </w:pPr>
  </w:style>
  <w:style w:type="paragraph" w:customStyle="1" w:styleId="ordw-right">
    <w:name w:val="ordw-right"/>
    <w:basedOn w:val="a"/>
    <w:pPr>
      <w:jc w:val="right"/>
    </w:pPr>
  </w:style>
  <w:style w:type="paragraph" w:customStyle="1" w:styleId="ordw-img">
    <w:name w:val="ordw-img"/>
    <w:basedOn w:val="a"/>
    <w:pPr>
      <w:spacing w:before="100" w:beforeAutospacing="1" w:after="100" w:afterAutospacing="1"/>
      <w:textAlignment w:val="center"/>
    </w:pPr>
  </w:style>
  <w:style w:type="paragraph" w:customStyle="1" w:styleId="ordw-table-0">
    <w:name w:val="ordw-table-0"/>
    <w:basedOn w:val="a"/>
    <w:pPr>
      <w:spacing w:before="100" w:beforeAutospacing="1" w:after="100" w:afterAutospacing="1"/>
    </w:pPr>
  </w:style>
  <w:style w:type="paragraph" w:customStyle="1" w:styleId="ordw-table-1">
    <w:name w:val="ordw-table-1"/>
    <w:basedOn w:val="a"/>
    <w:pPr>
      <w:pBdr>
        <w:top w:val="single" w:sz="6" w:space="0" w:color="CCCCCC"/>
        <w:left w:val="single" w:sz="6" w:space="0" w:color="CCCCCC"/>
        <w:bottom w:val="single" w:sz="6" w:space="0" w:color="CCCCCC"/>
        <w:right w:val="single" w:sz="6" w:space="0" w:color="CCCCCC"/>
      </w:pBdr>
      <w:spacing w:before="100" w:beforeAutospacing="1" w:after="100" w:afterAutospacing="1"/>
    </w:pPr>
  </w:style>
  <w:style w:type="paragraph" w:customStyle="1" w:styleId="ordw-table-2">
    <w:name w:val="ordw-table-2"/>
    <w:basedOn w:val="a"/>
    <w:pPr>
      <w:spacing w:before="100" w:beforeAutospacing="1" w:after="100" w:afterAutospacing="1"/>
    </w:pPr>
  </w:style>
  <w:style w:type="paragraph" w:customStyle="1" w:styleId="ordw-table-3">
    <w:name w:val="ordw-table-3"/>
    <w:basedOn w:val="a"/>
    <w:pPr>
      <w:pBdr>
        <w:top w:val="single" w:sz="6" w:space="0" w:color="CCCCCC"/>
        <w:left w:val="single" w:sz="6" w:space="0" w:color="CCCCCC"/>
        <w:bottom w:val="single" w:sz="6" w:space="0" w:color="CCCCCC"/>
        <w:right w:val="single" w:sz="6" w:space="0" w:color="CCCCCC"/>
      </w:pBdr>
      <w:spacing w:before="100" w:beforeAutospacing="1" w:after="100" w:afterAutospacing="1"/>
    </w:pPr>
  </w:style>
  <w:style w:type="paragraph" w:customStyle="1" w:styleId="ordw-table-wrapper">
    <w:name w:val="ordw-table-wrapper"/>
    <w:basedOn w:val="a"/>
    <w:pPr>
      <w:pBdr>
        <w:top w:val="single" w:sz="6" w:space="0" w:color="CCCCCC"/>
        <w:left w:val="single" w:sz="6" w:space="0" w:color="CCCCCC"/>
        <w:bottom w:val="single" w:sz="6" w:space="0" w:color="CCCCCC"/>
        <w:right w:val="single" w:sz="6" w:space="0" w:color="CCCCCC"/>
      </w:pBdr>
      <w:spacing w:before="100" w:beforeAutospacing="1" w:after="100" w:afterAutospacing="1"/>
    </w:pPr>
  </w:style>
  <w:style w:type="paragraph" w:customStyle="1" w:styleId="ordw-comment">
    <w:name w:val="ordw-comment"/>
    <w:basedOn w:val="a"/>
    <w:pPr>
      <w:spacing w:before="100" w:beforeAutospacing="1" w:after="100" w:afterAutospacing="1"/>
    </w:pPr>
    <w:rPr>
      <w:color w:val="00923E"/>
    </w:rPr>
  </w:style>
  <w:style w:type="paragraph" w:customStyle="1" w:styleId="ordw-label">
    <w:name w:val="ordw-label"/>
    <w:basedOn w:val="a"/>
    <w:pPr>
      <w:spacing w:before="100" w:beforeAutospacing="1" w:after="100" w:afterAutospacing="1" w:line="480" w:lineRule="auto"/>
    </w:pPr>
  </w:style>
  <w:style w:type="paragraph" w:customStyle="1" w:styleId="ordw-expand">
    <w:name w:val="ordw-expand"/>
    <w:basedOn w:val="a"/>
    <w:pPr>
      <w:spacing w:before="100" w:beforeAutospacing="1" w:after="75"/>
    </w:pPr>
  </w:style>
  <w:style w:type="paragraph" w:customStyle="1" w:styleId="old">
    <w:name w:val="old"/>
    <w:basedOn w:val="a"/>
    <w:pPr>
      <w:spacing w:before="100" w:beforeAutospacing="1" w:after="100" w:afterAutospacing="1"/>
    </w:pPr>
  </w:style>
  <w:style w:type="paragraph" w:customStyle="1" w:styleId="new">
    <w:name w:val="new"/>
    <w:basedOn w:val="a"/>
    <w:pPr>
      <w:spacing w:before="100" w:beforeAutospacing="1" w:after="100" w:afterAutospacing="1"/>
    </w:pPr>
  </w:style>
  <w:style w:type="paragraph" w:customStyle="1" w:styleId="old1">
    <w:name w:val="old1"/>
    <w:basedOn w:val="a"/>
    <w:pPr>
      <w:shd w:val="clear" w:color="auto" w:fill="DDDDDD"/>
      <w:ind w:firstLine="240"/>
    </w:pPr>
    <w:rPr>
      <w:vanish/>
      <w:color w:val="CC0000"/>
    </w:rPr>
  </w:style>
  <w:style w:type="paragraph" w:customStyle="1" w:styleId="new1">
    <w:name w:val="new1"/>
    <w:basedOn w:val="a"/>
    <w:pPr>
      <w:shd w:val="clear" w:color="auto" w:fill="FFFFFF"/>
      <w:ind w:firstLine="240"/>
    </w:pPr>
    <w:rPr>
      <w:color w:val="00AA00"/>
    </w:rPr>
  </w:style>
  <w:style w:type="paragraph" w:customStyle="1" w:styleId="ordw-urobr">
    <w:name w:val="ordw-urobr"/>
    <w:basedOn w:val="a"/>
    <w:pPr>
      <w:shd w:val="clear" w:color="auto" w:fill="FFFFFF"/>
      <w:spacing w:before="100" w:beforeAutospacing="1" w:after="100" w:afterAutospacing="1"/>
    </w:pPr>
  </w:style>
  <w:style w:type="paragraph" w:customStyle="1" w:styleId="content-old">
    <w:name w:val="content-old"/>
    <w:basedOn w:val="a"/>
    <w:pPr>
      <w:spacing w:before="100" w:beforeAutospacing="1" w:after="100" w:afterAutospacing="1"/>
    </w:pPr>
  </w:style>
  <w:style w:type="paragraph" w:customStyle="1" w:styleId="old2">
    <w:name w:val="old2"/>
    <w:basedOn w:val="a"/>
    <w:pPr>
      <w:shd w:val="clear" w:color="auto" w:fill="DDDDDD"/>
      <w:ind w:firstLine="240"/>
    </w:pPr>
    <w:rPr>
      <w:vanish/>
      <w:color w:val="CC0000"/>
    </w:rPr>
  </w:style>
  <w:style w:type="paragraph" w:customStyle="1" w:styleId="new2">
    <w:name w:val="new2"/>
    <w:basedOn w:val="a"/>
    <w:pPr>
      <w:shd w:val="clear" w:color="auto" w:fill="FFFFFF"/>
      <w:ind w:firstLine="240"/>
    </w:pPr>
    <w:rPr>
      <w:vanish/>
      <w:color w:val="00AA00"/>
    </w:rPr>
  </w:style>
  <w:style w:type="paragraph" w:customStyle="1" w:styleId="content-old1">
    <w:name w:val="content-old1"/>
    <w:basedOn w:val="a"/>
    <w:pPr>
      <w:spacing w:before="100" w:beforeAutospacing="1" w:after="100" w:afterAutospacing="1"/>
    </w:pPr>
    <w:rPr>
      <w:vanish/>
      <w:color w:val="BBBBBB"/>
    </w:rPr>
  </w:style>
  <w:style w:type="character" w:customStyle="1" w:styleId="ordw-comment1">
    <w:name w:val="ordw-comment1"/>
    <w:basedOn w:val="a0"/>
    <w:rPr>
      <w:color w:val="00923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4862">
      <w:marLeft w:val="0"/>
      <w:marRight w:val="0"/>
      <w:marTop w:val="0"/>
      <w:marBottom w:val="0"/>
      <w:divBdr>
        <w:top w:val="none" w:sz="0" w:space="0" w:color="auto"/>
        <w:left w:val="none" w:sz="0" w:space="0" w:color="auto"/>
        <w:bottom w:val="none" w:sz="0" w:space="0" w:color="auto"/>
        <w:right w:val="none" w:sz="0" w:space="0" w:color="auto"/>
      </w:divBdr>
      <w:divsChild>
        <w:div w:id="348609536">
          <w:marLeft w:val="0"/>
          <w:marRight w:val="0"/>
          <w:marTop w:val="0"/>
          <w:marBottom w:val="0"/>
          <w:divBdr>
            <w:top w:val="none" w:sz="0" w:space="0" w:color="auto"/>
            <w:left w:val="none" w:sz="0" w:space="0" w:color="auto"/>
            <w:bottom w:val="none" w:sz="0" w:space="0" w:color="auto"/>
            <w:right w:val="none" w:sz="0" w:space="0" w:color="auto"/>
          </w:divBdr>
          <w:divsChild>
            <w:div w:id="68676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701">
      <w:marLeft w:val="0"/>
      <w:marRight w:val="0"/>
      <w:marTop w:val="0"/>
      <w:marBottom w:val="0"/>
      <w:divBdr>
        <w:top w:val="none" w:sz="0" w:space="0" w:color="auto"/>
        <w:left w:val="none" w:sz="0" w:space="0" w:color="auto"/>
        <w:bottom w:val="none" w:sz="0" w:space="0" w:color="auto"/>
        <w:right w:val="none" w:sz="0" w:space="0" w:color="auto"/>
      </w:divBdr>
      <w:divsChild>
        <w:div w:id="1037923786">
          <w:marLeft w:val="0"/>
          <w:marRight w:val="0"/>
          <w:marTop w:val="0"/>
          <w:marBottom w:val="0"/>
          <w:divBdr>
            <w:top w:val="none" w:sz="0" w:space="0" w:color="auto"/>
            <w:left w:val="none" w:sz="0" w:space="0" w:color="auto"/>
            <w:bottom w:val="none" w:sz="0" w:space="0" w:color="auto"/>
            <w:right w:val="none" w:sz="0" w:space="0" w:color="auto"/>
          </w:divBdr>
          <w:divsChild>
            <w:div w:id="70432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51040">
      <w:marLeft w:val="0"/>
      <w:marRight w:val="0"/>
      <w:marTop w:val="0"/>
      <w:marBottom w:val="0"/>
      <w:divBdr>
        <w:top w:val="none" w:sz="0" w:space="0" w:color="auto"/>
        <w:left w:val="none" w:sz="0" w:space="0" w:color="auto"/>
        <w:bottom w:val="none" w:sz="0" w:space="0" w:color="auto"/>
        <w:right w:val="none" w:sz="0" w:space="0" w:color="auto"/>
      </w:divBdr>
      <w:divsChild>
        <w:div w:id="1714112610">
          <w:marLeft w:val="0"/>
          <w:marRight w:val="0"/>
          <w:marTop w:val="0"/>
          <w:marBottom w:val="0"/>
          <w:divBdr>
            <w:top w:val="none" w:sz="0" w:space="0" w:color="auto"/>
            <w:left w:val="none" w:sz="0" w:space="0" w:color="auto"/>
            <w:bottom w:val="none" w:sz="0" w:space="0" w:color="auto"/>
            <w:right w:val="none" w:sz="0" w:space="0" w:color="auto"/>
          </w:divBdr>
          <w:divsChild>
            <w:div w:id="159836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9695">
      <w:marLeft w:val="0"/>
      <w:marRight w:val="0"/>
      <w:marTop w:val="0"/>
      <w:marBottom w:val="0"/>
      <w:divBdr>
        <w:top w:val="none" w:sz="0" w:space="0" w:color="auto"/>
        <w:left w:val="none" w:sz="0" w:space="0" w:color="auto"/>
        <w:bottom w:val="none" w:sz="0" w:space="0" w:color="auto"/>
        <w:right w:val="none" w:sz="0" w:space="0" w:color="auto"/>
      </w:divBdr>
      <w:divsChild>
        <w:div w:id="973294711">
          <w:marLeft w:val="0"/>
          <w:marRight w:val="0"/>
          <w:marTop w:val="0"/>
          <w:marBottom w:val="0"/>
          <w:divBdr>
            <w:top w:val="none" w:sz="0" w:space="0" w:color="auto"/>
            <w:left w:val="none" w:sz="0" w:space="0" w:color="auto"/>
            <w:bottom w:val="none" w:sz="0" w:space="0" w:color="auto"/>
            <w:right w:val="none" w:sz="0" w:space="0" w:color="auto"/>
          </w:divBdr>
          <w:divsChild>
            <w:div w:id="5617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3584">
      <w:marLeft w:val="0"/>
      <w:marRight w:val="0"/>
      <w:marTop w:val="0"/>
      <w:marBottom w:val="0"/>
      <w:divBdr>
        <w:top w:val="none" w:sz="0" w:space="0" w:color="auto"/>
        <w:left w:val="none" w:sz="0" w:space="0" w:color="auto"/>
        <w:bottom w:val="none" w:sz="0" w:space="0" w:color="auto"/>
        <w:right w:val="none" w:sz="0" w:space="0" w:color="auto"/>
      </w:divBdr>
      <w:divsChild>
        <w:div w:id="1985967659">
          <w:marLeft w:val="0"/>
          <w:marRight w:val="0"/>
          <w:marTop w:val="0"/>
          <w:marBottom w:val="0"/>
          <w:divBdr>
            <w:top w:val="none" w:sz="0" w:space="0" w:color="auto"/>
            <w:left w:val="none" w:sz="0" w:space="0" w:color="auto"/>
            <w:bottom w:val="none" w:sz="0" w:space="0" w:color="auto"/>
            <w:right w:val="none" w:sz="0" w:space="0" w:color="auto"/>
          </w:divBdr>
          <w:divsChild>
            <w:div w:id="152031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3764">
      <w:marLeft w:val="0"/>
      <w:marRight w:val="0"/>
      <w:marTop w:val="0"/>
      <w:marBottom w:val="0"/>
      <w:divBdr>
        <w:top w:val="none" w:sz="0" w:space="0" w:color="auto"/>
        <w:left w:val="none" w:sz="0" w:space="0" w:color="auto"/>
        <w:bottom w:val="none" w:sz="0" w:space="0" w:color="auto"/>
        <w:right w:val="none" w:sz="0" w:space="0" w:color="auto"/>
      </w:divBdr>
      <w:divsChild>
        <w:div w:id="642471679">
          <w:marLeft w:val="0"/>
          <w:marRight w:val="0"/>
          <w:marTop w:val="0"/>
          <w:marBottom w:val="0"/>
          <w:divBdr>
            <w:top w:val="none" w:sz="0" w:space="0" w:color="auto"/>
            <w:left w:val="none" w:sz="0" w:space="0" w:color="auto"/>
            <w:bottom w:val="none" w:sz="0" w:space="0" w:color="auto"/>
            <w:right w:val="none" w:sz="0" w:space="0" w:color="auto"/>
          </w:divBdr>
          <w:divsChild>
            <w:div w:id="163028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5172">
      <w:marLeft w:val="0"/>
      <w:marRight w:val="0"/>
      <w:marTop w:val="0"/>
      <w:marBottom w:val="0"/>
      <w:divBdr>
        <w:top w:val="none" w:sz="0" w:space="0" w:color="auto"/>
        <w:left w:val="none" w:sz="0" w:space="0" w:color="auto"/>
        <w:bottom w:val="none" w:sz="0" w:space="0" w:color="auto"/>
        <w:right w:val="none" w:sz="0" w:space="0" w:color="auto"/>
      </w:divBdr>
      <w:divsChild>
        <w:div w:id="2036736409">
          <w:marLeft w:val="0"/>
          <w:marRight w:val="0"/>
          <w:marTop w:val="0"/>
          <w:marBottom w:val="0"/>
          <w:divBdr>
            <w:top w:val="none" w:sz="0" w:space="0" w:color="auto"/>
            <w:left w:val="none" w:sz="0" w:space="0" w:color="auto"/>
            <w:bottom w:val="none" w:sz="0" w:space="0" w:color="auto"/>
            <w:right w:val="none" w:sz="0" w:space="0" w:color="auto"/>
          </w:divBdr>
          <w:divsChild>
            <w:div w:id="7794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0099">
      <w:marLeft w:val="0"/>
      <w:marRight w:val="0"/>
      <w:marTop w:val="0"/>
      <w:marBottom w:val="0"/>
      <w:divBdr>
        <w:top w:val="none" w:sz="0" w:space="0" w:color="auto"/>
        <w:left w:val="none" w:sz="0" w:space="0" w:color="auto"/>
        <w:bottom w:val="none" w:sz="0" w:space="0" w:color="auto"/>
        <w:right w:val="none" w:sz="0" w:space="0" w:color="auto"/>
      </w:divBdr>
      <w:divsChild>
        <w:div w:id="694695043">
          <w:marLeft w:val="0"/>
          <w:marRight w:val="0"/>
          <w:marTop w:val="0"/>
          <w:marBottom w:val="0"/>
          <w:divBdr>
            <w:top w:val="none" w:sz="0" w:space="0" w:color="auto"/>
            <w:left w:val="none" w:sz="0" w:space="0" w:color="auto"/>
            <w:bottom w:val="none" w:sz="0" w:space="0" w:color="auto"/>
            <w:right w:val="none" w:sz="0" w:space="0" w:color="auto"/>
          </w:divBdr>
          <w:divsChild>
            <w:div w:id="36491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34500">
      <w:marLeft w:val="0"/>
      <w:marRight w:val="0"/>
      <w:marTop w:val="0"/>
      <w:marBottom w:val="0"/>
      <w:divBdr>
        <w:top w:val="none" w:sz="0" w:space="0" w:color="auto"/>
        <w:left w:val="none" w:sz="0" w:space="0" w:color="auto"/>
        <w:bottom w:val="none" w:sz="0" w:space="0" w:color="auto"/>
        <w:right w:val="none" w:sz="0" w:space="0" w:color="auto"/>
      </w:divBdr>
      <w:divsChild>
        <w:div w:id="121005374">
          <w:marLeft w:val="0"/>
          <w:marRight w:val="0"/>
          <w:marTop w:val="0"/>
          <w:marBottom w:val="0"/>
          <w:divBdr>
            <w:top w:val="none" w:sz="0" w:space="0" w:color="auto"/>
            <w:left w:val="none" w:sz="0" w:space="0" w:color="auto"/>
            <w:bottom w:val="none" w:sz="0" w:space="0" w:color="auto"/>
            <w:right w:val="none" w:sz="0" w:space="0" w:color="auto"/>
          </w:divBdr>
          <w:divsChild>
            <w:div w:id="188300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19694">
      <w:marLeft w:val="0"/>
      <w:marRight w:val="0"/>
      <w:marTop w:val="0"/>
      <w:marBottom w:val="0"/>
      <w:divBdr>
        <w:top w:val="none" w:sz="0" w:space="0" w:color="auto"/>
        <w:left w:val="none" w:sz="0" w:space="0" w:color="auto"/>
        <w:bottom w:val="none" w:sz="0" w:space="0" w:color="auto"/>
        <w:right w:val="none" w:sz="0" w:space="0" w:color="auto"/>
      </w:divBdr>
      <w:divsChild>
        <w:div w:id="91361452">
          <w:marLeft w:val="0"/>
          <w:marRight w:val="0"/>
          <w:marTop w:val="0"/>
          <w:marBottom w:val="0"/>
          <w:divBdr>
            <w:top w:val="none" w:sz="0" w:space="0" w:color="auto"/>
            <w:left w:val="none" w:sz="0" w:space="0" w:color="auto"/>
            <w:bottom w:val="none" w:sz="0" w:space="0" w:color="auto"/>
            <w:right w:val="none" w:sz="0" w:space="0" w:color="auto"/>
          </w:divBdr>
          <w:divsChild>
            <w:div w:id="77078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03820">
      <w:marLeft w:val="0"/>
      <w:marRight w:val="0"/>
      <w:marTop w:val="0"/>
      <w:marBottom w:val="0"/>
      <w:divBdr>
        <w:top w:val="none" w:sz="0" w:space="0" w:color="auto"/>
        <w:left w:val="none" w:sz="0" w:space="0" w:color="auto"/>
        <w:bottom w:val="none" w:sz="0" w:space="0" w:color="auto"/>
        <w:right w:val="none" w:sz="0" w:space="0" w:color="auto"/>
      </w:divBdr>
      <w:divsChild>
        <w:div w:id="91314">
          <w:marLeft w:val="0"/>
          <w:marRight w:val="0"/>
          <w:marTop w:val="0"/>
          <w:marBottom w:val="0"/>
          <w:divBdr>
            <w:top w:val="none" w:sz="0" w:space="0" w:color="auto"/>
            <w:left w:val="none" w:sz="0" w:space="0" w:color="auto"/>
            <w:bottom w:val="none" w:sz="0" w:space="0" w:color="auto"/>
            <w:right w:val="none" w:sz="0" w:space="0" w:color="auto"/>
          </w:divBdr>
          <w:divsChild>
            <w:div w:id="208070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68573">
      <w:marLeft w:val="0"/>
      <w:marRight w:val="0"/>
      <w:marTop w:val="0"/>
      <w:marBottom w:val="0"/>
      <w:divBdr>
        <w:top w:val="none" w:sz="0" w:space="0" w:color="auto"/>
        <w:left w:val="none" w:sz="0" w:space="0" w:color="auto"/>
        <w:bottom w:val="none" w:sz="0" w:space="0" w:color="auto"/>
        <w:right w:val="none" w:sz="0" w:space="0" w:color="auto"/>
      </w:divBdr>
      <w:divsChild>
        <w:div w:id="1084496178">
          <w:marLeft w:val="0"/>
          <w:marRight w:val="0"/>
          <w:marTop w:val="0"/>
          <w:marBottom w:val="0"/>
          <w:divBdr>
            <w:top w:val="none" w:sz="0" w:space="0" w:color="auto"/>
            <w:left w:val="none" w:sz="0" w:space="0" w:color="auto"/>
            <w:bottom w:val="none" w:sz="0" w:space="0" w:color="auto"/>
            <w:right w:val="none" w:sz="0" w:space="0" w:color="auto"/>
          </w:divBdr>
          <w:divsChild>
            <w:div w:id="104930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99882">
      <w:marLeft w:val="0"/>
      <w:marRight w:val="0"/>
      <w:marTop w:val="0"/>
      <w:marBottom w:val="0"/>
      <w:divBdr>
        <w:top w:val="none" w:sz="0" w:space="0" w:color="auto"/>
        <w:left w:val="none" w:sz="0" w:space="0" w:color="auto"/>
        <w:bottom w:val="none" w:sz="0" w:space="0" w:color="auto"/>
        <w:right w:val="none" w:sz="0" w:space="0" w:color="auto"/>
      </w:divBdr>
      <w:divsChild>
        <w:div w:id="1993824730">
          <w:marLeft w:val="0"/>
          <w:marRight w:val="0"/>
          <w:marTop w:val="0"/>
          <w:marBottom w:val="0"/>
          <w:divBdr>
            <w:top w:val="none" w:sz="0" w:space="0" w:color="auto"/>
            <w:left w:val="none" w:sz="0" w:space="0" w:color="auto"/>
            <w:bottom w:val="none" w:sz="0" w:space="0" w:color="auto"/>
            <w:right w:val="none" w:sz="0" w:space="0" w:color="auto"/>
          </w:divBdr>
          <w:divsChild>
            <w:div w:id="16039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19966">
      <w:marLeft w:val="0"/>
      <w:marRight w:val="0"/>
      <w:marTop w:val="0"/>
      <w:marBottom w:val="0"/>
      <w:divBdr>
        <w:top w:val="none" w:sz="0" w:space="0" w:color="auto"/>
        <w:left w:val="none" w:sz="0" w:space="0" w:color="auto"/>
        <w:bottom w:val="none" w:sz="0" w:space="0" w:color="auto"/>
        <w:right w:val="none" w:sz="0" w:space="0" w:color="auto"/>
      </w:divBdr>
      <w:divsChild>
        <w:div w:id="678702327">
          <w:marLeft w:val="0"/>
          <w:marRight w:val="0"/>
          <w:marTop w:val="0"/>
          <w:marBottom w:val="0"/>
          <w:divBdr>
            <w:top w:val="none" w:sz="0" w:space="0" w:color="auto"/>
            <w:left w:val="none" w:sz="0" w:space="0" w:color="auto"/>
            <w:bottom w:val="none" w:sz="0" w:space="0" w:color="auto"/>
            <w:right w:val="none" w:sz="0" w:space="0" w:color="auto"/>
          </w:divBdr>
          <w:divsChild>
            <w:div w:id="113170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75591">
      <w:marLeft w:val="0"/>
      <w:marRight w:val="0"/>
      <w:marTop w:val="0"/>
      <w:marBottom w:val="0"/>
      <w:divBdr>
        <w:top w:val="none" w:sz="0" w:space="0" w:color="auto"/>
        <w:left w:val="none" w:sz="0" w:space="0" w:color="auto"/>
        <w:bottom w:val="none" w:sz="0" w:space="0" w:color="auto"/>
        <w:right w:val="none" w:sz="0" w:space="0" w:color="auto"/>
      </w:divBdr>
      <w:divsChild>
        <w:div w:id="1131707602">
          <w:marLeft w:val="0"/>
          <w:marRight w:val="0"/>
          <w:marTop w:val="0"/>
          <w:marBottom w:val="0"/>
          <w:divBdr>
            <w:top w:val="none" w:sz="0" w:space="0" w:color="auto"/>
            <w:left w:val="none" w:sz="0" w:space="0" w:color="auto"/>
            <w:bottom w:val="none" w:sz="0" w:space="0" w:color="auto"/>
            <w:right w:val="none" w:sz="0" w:space="0" w:color="auto"/>
          </w:divBdr>
          <w:divsChild>
            <w:div w:id="143898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90561">
      <w:marLeft w:val="0"/>
      <w:marRight w:val="0"/>
      <w:marTop w:val="0"/>
      <w:marBottom w:val="0"/>
      <w:divBdr>
        <w:top w:val="none" w:sz="0" w:space="0" w:color="auto"/>
        <w:left w:val="none" w:sz="0" w:space="0" w:color="auto"/>
        <w:bottom w:val="none" w:sz="0" w:space="0" w:color="auto"/>
        <w:right w:val="none" w:sz="0" w:space="0" w:color="auto"/>
      </w:divBdr>
      <w:divsChild>
        <w:div w:id="1445149731">
          <w:marLeft w:val="0"/>
          <w:marRight w:val="0"/>
          <w:marTop w:val="0"/>
          <w:marBottom w:val="0"/>
          <w:divBdr>
            <w:top w:val="none" w:sz="0" w:space="0" w:color="auto"/>
            <w:left w:val="none" w:sz="0" w:space="0" w:color="auto"/>
            <w:bottom w:val="none" w:sz="0" w:space="0" w:color="auto"/>
            <w:right w:val="none" w:sz="0" w:space="0" w:color="auto"/>
          </w:divBdr>
          <w:divsChild>
            <w:div w:id="113752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25369">
      <w:marLeft w:val="0"/>
      <w:marRight w:val="0"/>
      <w:marTop w:val="0"/>
      <w:marBottom w:val="0"/>
      <w:divBdr>
        <w:top w:val="none" w:sz="0" w:space="0" w:color="auto"/>
        <w:left w:val="none" w:sz="0" w:space="0" w:color="auto"/>
        <w:bottom w:val="none" w:sz="0" w:space="0" w:color="auto"/>
        <w:right w:val="none" w:sz="0" w:space="0" w:color="auto"/>
      </w:divBdr>
      <w:divsChild>
        <w:div w:id="954098436">
          <w:marLeft w:val="0"/>
          <w:marRight w:val="0"/>
          <w:marTop w:val="0"/>
          <w:marBottom w:val="0"/>
          <w:divBdr>
            <w:top w:val="none" w:sz="0" w:space="0" w:color="auto"/>
            <w:left w:val="none" w:sz="0" w:space="0" w:color="auto"/>
            <w:bottom w:val="none" w:sz="0" w:space="0" w:color="auto"/>
            <w:right w:val="none" w:sz="0" w:space="0" w:color="auto"/>
          </w:divBdr>
          <w:divsChild>
            <w:div w:id="862746390">
              <w:marLeft w:val="0"/>
              <w:marRight w:val="0"/>
              <w:marTop w:val="0"/>
              <w:marBottom w:val="0"/>
              <w:divBdr>
                <w:top w:val="none" w:sz="0" w:space="0" w:color="auto"/>
                <w:left w:val="none" w:sz="0" w:space="0" w:color="auto"/>
                <w:bottom w:val="none" w:sz="0" w:space="0" w:color="auto"/>
                <w:right w:val="none" w:sz="0" w:space="0" w:color="auto"/>
              </w:divBdr>
              <w:divsChild>
                <w:div w:id="1568681808">
                  <w:marLeft w:val="0"/>
                  <w:marRight w:val="0"/>
                  <w:marTop w:val="0"/>
                  <w:marBottom w:val="0"/>
                  <w:divBdr>
                    <w:top w:val="none" w:sz="0" w:space="0" w:color="auto"/>
                    <w:left w:val="none" w:sz="0" w:space="0" w:color="auto"/>
                    <w:bottom w:val="none" w:sz="0" w:space="0" w:color="auto"/>
                    <w:right w:val="none" w:sz="0" w:space="0" w:color="auto"/>
                  </w:divBdr>
                  <w:divsChild>
                    <w:div w:id="624969709">
                      <w:marLeft w:val="0"/>
                      <w:marRight w:val="0"/>
                      <w:marTop w:val="0"/>
                      <w:marBottom w:val="0"/>
                      <w:divBdr>
                        <w:top w:val="none" w:sz="0" w:space="0" w:color="auto"/>
                        <w:left w:val="none" w:sz="0" w:space="0" w:color="auto"/>
                        <w:bottom w:val="none" w:sz="0" w:space="0" w:color="auto"/>
                        <w:right w:val="none" w:sz="0" w:space="0" w:color="auto"/>
                      </w:divBdr>
                      <w:divsChild>
                        <w:div w:id="10402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287441">
      <w:marLeft w:val="0"/>
      <w:marRight w:val="0"/>
      <w:marTop w:val="0"/>
      <w:marBottom w:val="0"/>
      <w:divBdr>
        <w:top w:val="none" w:sz="0" w:space="0" w:color="auto"/>
        <w:left w:val="none" w:sz="0" w:space="0" w:color="auto"/>
        <w:bottom w:val="none" w:sz="0" w:space="0" w:color="auto"/>
        <w:right w:val="none" w:sz="0" w:space="0" w:color="auto"/>
      </w:divBdr>
      <w:divsChild>
        <w:div w:id="1710838584">
          <w:marLeft w:val="0"/>
          <w:marRight w:val="0"/>
          <w:marTop w:val="0"/>
          <w:marBottom w:val="0"/>
          <w:divBdr>
            <w:top w:val="none" w:sz="0" w:space="0" w:color="auto"/>
            <w:left w:val="none" w:sz="0" w:space="0" w:color="auto"/>
            <w:bottom w:val="none" w:sz="0" w:space="0" w:color="auto"/>
            <w:right w:val="none" w:sz="0" w:space="0" w:color="auto"/>
          </w:divBdr>
          <w:divsChild>
            <w:div w:id="122178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5397">
      <w:marLeft w:val="0"/>
      <w:marRight w:val="0"/>
      <w:marTop w:val="0"/>
      <w:marBottom w:val="0"/>
      <w:divBdr>
        <w:top w:val="none" w:sz="0" w:space="0" w:color="auto"/>
        <w:left w:val="none" w:sz="0" w:space="0" w:color="auto"/>
        <w:bottom w:val="none" w:sz="0" w:space="0" w:color="auto"/>
        <w:right w:val="none" w:sz="0" w:space="0" w:color="auto"/>
      </w:divBdr>
      <w:divsChild>
        <w:div w:id="2099135197">
          <w:marLeft w:val="0"/>
          <w:marRight w:val="0"/>
          <w:marTop w:val="0"/>
          <w:marBottom w:val="0"/>
          <w:divBdr>
            <w:top w:val="none" w:sz="0" w:space="0" w:color="auto"/>
            <w:left w:val="none" w:sz="0" w:space="0" w:color="auto"/>
            <w:bottom w:val="none" w:sz="0" w:space="0" w:color="auto"/>
            <w:right w:val="none" w:sz="0" w:space="0" w:color="auto"/>
          </w:divBdr>
          <w:divsChild>
            <w:div w:id="23940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76175">
      <w:marLeft w:val="0"/>
      <w:marRight w:val="0"/>
      <w:marTop w:val="0"/>
      <w:marBottom w:val="0"/>
      <w:divBdr>
        <w:top w:val="none" w:sz="0" w:space="0" w:color="auto"/>
        <w:left w:val="none" w:sz="0" w:space="0" w:color="auto"/>
        <w:bottom w:val="none" w:sz="0" w:space="0" w:color="auto"/>
        <w:right w:val="none" w:sz="0" w:space="0" w:color="auto"/>
      </w:divBdr>
      <w:divsChild>
        <w:div w:id="521016103">
          <w:marLeft w:val="0"/>
          <w:marRight w:val="0"/>
          <w:marTop w:val="0"/>
          <w:marBottom w:val="0"/>
          <w:divBdr>
            <w:top w:val="none" w:sz="0" w:space="0" w:color="auto"/>
            <w:left w:val="none" w:sz="0" w:space="0" w:color="auto"/>
            <w:bottom w:val="none" w:sz="0" w:space="0" w:color="auto"/>
            <w:right w:val="none" w:sz="0" w:space="0" w:color="auto"/>
          </w:divBdr>
          <w:divsChild>
            <w:div w:id="24203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4464">
      <w:marLeft w:val="0"/>
      <w:marRight w:val="0"/>
      <w:marTop w:val="0"/>
      <w:marBottom w:val="0"/>
      <w:divBdr>
        <w:top w:val="none" w:sz="0" w:space="0" w:color="auto"/>
        <w:left w:val="none" w:sz="0" w:space="0" w:color="auto"/>
        <w:bottom w:val="none" w:sz="0" w:space="0" w:color="auto"/>
        <w:right w:val="none" w:sz="0" w:space="0" w:color="auto"/>
      </w:divBdr>
      <w:divsChild>
        <w:div w:id="1422484865">
          <w:marLeft w:val="0"/>
          <w:marRight w:val="0"/>
          <w:marTop w:val="0"/>
          <w:marBottom w:val="0"/>
          <w:divBdr>
            <w:top w:val="none" w:sz="0" w:space="0" w:color="auto"/>
            <w:left w:val="none" w:sz="0" w:space="0" w:color="auto"/>
            <w:bottom w:val="none" w:sz="0" w:space="0" w:color="auto"/>
            <w:right w:val="none" w:sz="0" w:space="0" w:color="auto"/>
          </w:divBdr>
          <w:divsChild>
            <w:div w:id="12954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412895">
      <w:marLeft w:val="0"/>
      <w:marRight w:val="0"/>
      <w:marTop w:val="0"/>
      <w:marBottom w:val="0"/>
      <w:divBdr>
        <w:top w:val="none" w:sz="0" w:space="0" w:color="auto"/>
        <w:left w:val="none" w:sz="0" w:space="0" w:color="auto"/>
        <w:bottom w:val="none" w:sz="0" w:space="0" w:color="auto"/>
        <w:right w:val="none" w:sz="0" w:space="0" w:color="auto"/>
      </w:divBdr>
      <w:divsChild>
        <w:div w:id="2084064480">
          <w:marLeft w:val="0"/>
          <w:marRight w:val="0"/>
          <w:marTop w:val="0"/>
          <w:marBottom w:val="0"/>
          <w:divBdr>
            <w:top w:val="none" w:sz="0" w:space="0" w:color="auto"/>
            <w:left w:val="none" w:sz="0" w:space="0" w:color="auto"/>
            <w:bottom w:val="none" w:sz="0" w:space="0" w:color="auto"/>
            <w:right w:val="none" w:sz="0" w:space="0" w:color="auto"/>
          </w:divBdr>
          <w:divsChild>
            <w:div w:id="15903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83715">
      <w:marLeft w:val="0"/>
      <w:marRight w:val="0"/>
      <w:marTop w:val="0"/>
      <w:marBottom w:val="0"/>
      <w:divBdr>
        <w:top w:val="none" w:sz="0" w:space="0" w:color="auto"/>
        <w:left w:val="none" w:sz="0" w:space="0" w:color="auto"/>
        <w:bottom w:val="none" w:sz="0" w:space="0" w:color="auto"/>
        <w:right w:val="none" w:sz="0" w:space="0" w:color="auto"/>
      </w:divBdr>
      <w:divsChild>
        <w:div w:id="497814984">
          <w:marLeft w:val="0"/>
          <w:marRight w:val="0"/>
          <w:marTop w:val="0"/>
          <w:marBottom w:val="0"/>
          <w:divBdr>
            <w:top w:val="none" w:sz="0" w:space="0" w:color="auto"/>
            <w:left w:val="none" w:sz="0" w:space="0" w:color="auto"/>
            <w:bottom w:val="none" w:sz="0" w:space="0" w:color="auto"/>
            <w:right w:val="none" w:sz="0" w:space="0" w:color="auto"/>
          </w:divBdr>
          <w:divsChild>
            <w:div w:id="84891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2918">
      <w:marLeft w:val="0"/>
      <w:marRight w:val="0"/>
      <w:marTop w:val="0"/>
      <w:marBottom w:val="0"/>
      <w:divBdr>
        <w:top w:val="none" w:sz="0" w:space="0" w:color="auto"/>
        <w:left w:val="none" w:sz="0" w:space="0" w:color="auto"/>
        <w:bottom w:val="none" w:sz="0" w:space="0" w:color="auto"/>
        <w:right w:val="none" w:sz="0" w:space="0" w:color="auto"/>
      </w:divBdr>
      <w:divsChild>
        <w:div w:id="840893669">
          <w:marLeft w:val="0"/>
          <w:marRight w:val="0"/>
          <w:marTop w:val="0"/>
          <w:marBottom w:val="0"/>
          <w:divBdr>
            <w:top w:val="none" w:sz="0" w:space="0" w:color="auto"/>
            <w:left w:val="none" w:sz="0" w:space="0" w:color="auto"/>
            <w:bottom w:val="none" w:sz="0" w:space="0" w:color="auto"/>
            <w:right w:val="none" w:sz="0" w:space="0" w:color="auto"/>
          </w:divBdr>
          <w:divsChild>
            <w:div w:id="205056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65189">
      <w:marLeft w:val="0"/>
      <w:marRight w:val="0"/>
      <w:marTop w:val="0"/>
      <w:marBottom w:val="0"/>
      <w:divBdr>
        <w:top w:val="none" w:sz="0" w:space="0" w:color="auto"/>
        <w:left w:val="none" w:sz="0" w:space="0" w:color="auto"/>
        <w:bottom w:val="none" w:sz="0" w:space="0" w:color="auto"/>
        <w:right w:val="none" w:sz="0" w:space="0" w:color="auto"/>
      </w:divBdr>
      <w:divsChild>
        <w:div w:id="60450254">
          <w:marLeft w:val="0"/>
          <w:marRight w:val="0"/>
          <w:marTop w:val="0"/>
          <w:marBottom w:val="0"/>
          <w:divBdr>
            <w:top w:val="none" w:sz="0" w:space="0" w:color="auto"/>
            <w:left w:val="none" w:sz="0" w:space="0" w:color="auto"/>
            <w:bottom w:val="none" w:sz="0" w:space="0" w:color="auto"/>
            <w:right w:val="none" w:sz="0" w:space="0" w:color="auto"/>
          </w:divBdr>
          <w:divsChild>
            <w:div w:id="213328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82796">
      <w:marLeft w:val="0"/>
      <w:marRight w:val="0"/>
      <w:marTop w:val="0"/>
      <w:marBottom w:val="0"/>
      <w:divBdr>
        <w:top w:val="none" w:sz="0" w:space="0" w:color="auto"/>
        <w:left w:val="none" w:sz="0" w:space="0" w:color="auto"/>
        <w:bottom w:val="none" w:sz="0" w:space="0" w:color="auto"/>
        <w:right w:val="none" w:sz="0" w:space="0" w:color="auto"/>
      </w:divBdr>
    </w:div>
    <w:div w:id="1286427112">
      <w:marLeft w:val="0"/>
      <w:marRight w:val="0"/>
      <w:marTop w:val="0"/>
      <w:marBottom w:val="0"/>
      <w:divBdr>
        <w:top w:val="none" w:sz="0" w:space="0" w:color="auto"/>
        <w:left w:val="none" w:sz="0" w:space="0" w:color="auto"/>
        <w:bottom w:val="none" w:sz="0" w:space="0" w:color="auto"/>
        <w:right w:val="none" w:sz="0" w:space="0" w:color="auto"/>
      </w:divBdr>
      <w:divsChild>
        <w:div w:id="626931314">
          <w:marLeft w:val="0"/>
          <w:marRight w:val="0"/>
          <w:marTop w:val="0"/>
          <w:marBottom w:val="0"/>
          <w:divBdr>
            <w:top w:val="none" w:sz="0" w:space="0" w:color="auto"/>
            <w:left w:val="none" w:sz="0" w:space="0" w:color="auto"/>
            <w:bottom w:val="none" w:sz="0" w:space="0" w:color="auto"/>
            <w:right w:val="none" w:sz="0" w:space="0" w:color="auto"/>
          </w:divBdr>
          <w:divsChild>
            <w:div w:id="94037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84789">
      <w:marLeft w:val="0"/>
      <w:marRight w:val="0"/>
      <w:marTop w:val="0"/>
      <w:marBottom w:val="0"/>
      <w:divBdr>
        <w:top w:val="none" w:sz="0" w:space="0" w:color="auto"/>
        <w:left w:val="none" w:sz="0" w:space="0" w:color="auto"/>
        <w:bottom w:val="none" w:sz="0" w:space="0" w:color="auto"/>
        <w:right w:val="none" w:sz="0" w:space="0" w:color="auto"/>
      </w:divBdr>
      <w:divsChild>
        <w:div w:id="1836875160">
          <w:marLeft w:val="0"/>
          <w:marRight w:val="0"/>
          <w:marTop w:val="0"/>
          <w:marBottom w:val="0"/>
          <w:divBdr>
            <w:top w:val="none" w:sz="0" w:space="0" w:color="auto"/>
            <w:left w:val="none" w:sz="0" w:space="0" w:color="auto"/>
            <w:bottom w:val="none" w:sz="0" w:space="0" w:color="auto"/>
            <w:right w:val="none" w:sz="0" w:space="0" w:color="auto"/>
          </w:divBdr>
          <w:divsChild>
            <w:div w:id="100775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257953">
      <w:marLeft w:val="0"/>
      <w:marRight w:val="0"/>
      <w:marTop w:val="0"/>
      <w:marBottom w:val="0"/>
      <w:divBdr>
        <w:top w:val="none" w:sz="0" w:space="0" w:color="auto"/>
        <w:left w:val="none" w:sz="0" w:space="0" w:color="auto"/>
        <w:bottom w:val="none" w:sz="0" w:space="0" w:color="auto"/>
        <w:right w:val="none" w:sz="0" w:space="0" w:color="auto"/>
      </w:divBdr>
      <w:divsChild>
        <w:div w:id="1633367416">
          <w:marLeft w:val="0"/>
          <w:marRight w:val="0"/>
          <w:marTop w:val="0"/>
          <w:marBottom w:val="0"/>
          <w:divBdr>
            <w:top w:val="none" w:sz="0" w:space="0" w:color="auto"/>
            <w:left w:val="none" w:sz="0" w:space="0" w:color="auto"/>
            <w:bottom w:val="none" w:sz="0" w:space="0" w:color="auto"/>
            <w:right w:val="none" w:sz="0" w:space="0" w:color="auto"/>
          </w:divBdr>
          <w:divsChild>
            <w:div w:id="203622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20775">
      <w:marLeft w:val="0"/>
      <w:marRight w:val="0"/>
      <w:marTop w:val="0"/>
      <w:marBottom w:val="0"/>
      <w:divBdr>
        <w:top w:val="none" w:sz="0" w:space="0" w:color="auto"/>
        <w:left w:val="none" w:sz="0" w:space="0" w:color="auto"/>
        <w:bottom w:val="none" w:sz="0" w:space="0" w:color="auto"/>
        <w:right w:val="none" w:sz="0" w:space="0" w:color="auto"/>
      </w:divBdr>
      <w:divsChild>
        <w:div w:id="229846034">
          <w:marLeft w:val="0"/>
          <w:marRight w:val="0"/>
          <w:marTop w:val="0"/>
          <w:marBottom w:val="0"/>
          <w:divBdr>
            <w:top w:val="none" w:sz="0" w:space="0" w:color="auto"/>
            <w:left w:val="none" w:sz="0" w:space="0" w:color="auto"/>
            <w:bottom w:val="none" w:sz="0" w:space="0" w:color="auto"/>
            <w:right w:val="none" w:sz="0" w:space="0" w:color="auto"/>
          </w:divBdr>
          <w:divsChild>
            <w:div w:id="52024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0341">
      <w:marLeft w:val="0"/>
      <w:marRight w:val="0"/>
      <w:marTop w:val="0"/>
      <w:marBottom w:val="0"/>
      <w:divBdr>
        <w:top w:val="none" w:sz="0" w:space="0" w:color="auto"/>
        <w:left w:val="none" w:sz="0" w:space="0" w:color="auto"/>
        <w:bottom w:val="none" w:sz="0" w:space="0" w:color="auto"/>
        <w:right w:val="none" w:sz="0" w:space="0" w:color="auto"/>
      </w:divBdr>
      <w:divsChild>
        <w:div w:id="1712806880">
          <w:marLeft w:val="0"/>
          <w:marRight w:val="0"/>
          <w:marTop w:val="0"/>
          <w:marBottom w:val="0"/>
          <w:divBdr>
            <w:top w:val="none" w:sz="0" w:space="0" w:color="auto"/>
            <w:left w:val="none" w:sz="0" w:space="0" w:color="auto"/>
            <w:bottom w:val="none" w:sz="0" w:space="0" w:color="auto"/>
            <w:right w:val="none" w:sz="0" w:space="0" w:color="auto"/>
          </w:divBdr>
          <w:divsChild>
            <w:div w:id="115626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42330">
      <w:marLeft w:val="0"/>
      <w:marRight w:val="0"/>
      <w:marTop w:val="0"/>
      <w:marBottom w:val="0"/>
      <w:divBdr>
        <w:top w:val="none" w:sz="0" w:space="0" w:color="auto"/>
        <w:left w:val="none" w:sz="0" w:space="0" w:color="auto"/>
        <w:bottom w:val="none" w:sz="0" w:space="0" w:color="auto"/>
        <w:right w:val="none" w:sz="0" w:space="0" w:color="auto"/>
      </w:divBdr>
      <w:divsChild>
        <w:div w:id="1539902080">
          <w:marLeft w:val="0"/>
          <w:marRight w:val="0"/>
          <w:marTop w:val="0"/>
          <w:marBottom w:val="0"/>
          <w:divBdr>
            <w:top w:val="none" w:sz="0" w:space="0" w:color="auto"/>
            <w:left w:val="none" w:sz="0" w:space="0" w:color="auto"/>
            <w:bottom w:val="none" w:sz="0" w:space="0" w:color="auto"/>
            <w:right w:val="none" w:sz="0" w:space="0" w:color="auto"/>
          </w:divBdr>
          <w:divsChild>
            <w:div w:id="179355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298139">
      <w:marLeft w:val="0"/>
      <w:marRight w:val="0"/>
      <w:marTop w:val="0"/>
      <w:marBottom w:val="0"/>
      <w:divBdr>
        <w:top w:val="none" w:sz="0" w:space="0" w:color="auto"/>
        <w:left w:val="none" w:sz="0" w:space="0" w:color="auto"/>
        <w:bottom w:val="none" w:sz="0" w:space="0" w:color="auto"/>
        <w:right w:val="none" w:sz="0" w:space="0" w:color="auto"/>
      </w:divBdr>
      <w:divsChild>
        <w:div w:id="1697541597">
          <w:marLeft w:val="0"/>
          <w:marRight w:val="0"/>
          <w:marTop w:val="0"/>
          <w:marBottom w:val="0"/>
          <w:divBdr>
            <w:top w:val="none" w:sz="0" w:space="0" w:color="auto"/>
            <w:left w:val="none" w:sz="0" w:space="0" w:color="auto"/>
            <w:bottom w:val="none" w:sz="0" w:space="0" w:color="auto"/>
            <w:right w:val="none" w:sz="0" w:space="0" w:color="auto"/>
          </w:divBdr>
          <w:divsChild>
            <w:div w:id="168751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49374">
      <w:marLeft w:val="0"/>
      <w:marRight w:val="0"/>
      <w:marTop w:val="0"/>
      <w:marBottom w:val="0"/>
      <w:divBdr>
        <w:top w:val="none" w:sz="0" w:space="0" w:color="auto"/>
        <w:left w:val="none" w:sz="0" w:space="0" w:color="auto"/>
        <w:bottom w:val="none" w:sz="0" w:space="0" w:color="auto"/>
        <w:right w:val="none" w:sz="0" w:space="0" w:color="auto"/>
      </w:divBdr>
      <w:divsChild>
        <w:div w:id="725108176">
          <w:marLeft w:val="0"/>
          <w:marRight w:val="0"/>
          <w:marTop w:val="0"/>
          <w:marBottom w:val="0"/>
          <w:divBdr>
            <w:top w:val="none" w:sz="0" w:space="0" w:color="auto"/>
            <w:left w:val="none" w:sz="0" w:space="0" w:color="auto"/>
            <w:bottom w:val="none" w:sz="0" w:space="0" w:color="auto"/>
            <w:right w:val="none" w:sz="0" w:space="0" w:color="auto"/>
          </w:divBdr>
          <w:divsChild>
            <w:div w:id="1737705118">
              <w:marLeft w:val="0"/>
              <w:marRight w:val="0"/>
              <w:marTop w:val="0"/>
              <w:marBottom w:val="0"/>
              <w:divBdr>
                <w:top w:val="none" w:sz="0" w:space="0" w:color="auto"/>
                <w:left w:val="none" w:sz="0" w:space="0" w:color="auto"/>
                <w:bottom w:val="none" w:sz="0" w:space="0" w:color="auto"/>
                <w:right w:val="none" w:sz="0" w:space="0" w:color="auto"/>
              </w:divBdr>
              <w:divsChild>
                <w:div w:id="1832913696">
                  <w:marLeft w:val="0"/>
                  <w:marRight w:val="0"/>
                  <w:marTop w:val="0"/>
                  <w:marBottom w:val="0"/>
                  <w:divBdr>
                    <w:top w:val="none" w:sz="0" w:space="0" w:color="auto"/>
                    <w:left w:val="none" w:sz="0" w:space="0" w:color="auto"/>
                    <w:bottom w:val="none" w:sz="0" w:space="0" w:color="auto"/>
                    <w:right w:val="none" w:sz="0" w:space="0" w:color="auto"/>
                  </w:divBdr>
                  <w:divsChild>
                    <w:div w:id="426536347">
                      <w:marLeft w:val="0"/>
                      <w:marRight w:val="0"/>
                      <w:marTop w:val="0"/>
                      <w:marBottom w:val="0"/>
                      <w:divBdr>
                        <w:top w:val="none" w:sz="0" w:space="0" w:color="auto"/>
                        <w:left w:val="none" w:sz="0" w:space="0" w:color="auto"/>
                        <w:bottom w:val="none" w:sz="0" w:space="0" w:color="auto"/>
                        <w:right w:val="none" w:sz="0" w:space="0" w:color="auto"/>
                      </w:divBdr>
                      <w:divsChild>
                        <w:div w:id="136960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786831">
      <w:marLeft w:val="0"/>
      <w:marRight w:val="0"/>
      <w:marTop w:val="0"/>
      <w:marBottom w:val="0"/>
      <w:divBdr>
        <w:top w:val="none" w:sz="0" w:space="0" w:color="auto"/>
        <w:left w:val="none" w:sz="0" w:space="0" w:color="auto"/>
        <w:bottom w:val="none" w:sz="0" w:space="0" w:color="auto"/>
        <w:right w:val="none" w:sz="0" w:space="0" w:color="auto"/>
      </w:divBdr>
      <w:divsChild>
        <w:div w:id="2112578566">
          <w:marLeft w:val="0"/>
          <w:marRight w:val="0"/>
          <w:marTop w:val="0"/>
          <w:marBottom w:val="0"/>
          <w:divBdr>
            <w:top w:val="none" w:sz="0" w:space="0" w:color="auto"/>
            <w:left w:val="none" w:sz="0" w:space="0" w:color="auto"/>
            <w:bottom w:val="none" w:sz="0" w:space="0" w:color="auto"/>
            <w:right w:val="none" w:sz="0" w:space="0" w:color="auto"/>
          </w:divBdr>
          <w:divsChild>
            <w:div w:id="1411123164">
              <w:marLeft w:val="0"/>
              <w:marRight w:val="0"/>
              <w:marTop w:val="0"/>
              <w:marBottom w:val="0"/>
              <w:divBdr>
                <w:top w:val="none" w:sz="0" w:space="0" w:color="auto"/>
                <w:left w:val="none" w:sz="0" w:space="0" w:color="auto"/>
                <w:bottom w:val="none" w:sz="0" w:space="0" w:color="auto"/>
                <w:right w:val="none" w:sz="0" w:space="0" w:color="auto"/>
              </w:divBdr>
              <w:divsChild>
                <w:div w:id="348602605">
                  <w:marLeft w:val="0"/>
                  <w:marRight w:val="0"/>
                  <w:marTop w:val="0"/>
                  <w:marBottom w:val="0"/>
                  <w:divBdr>
                    <w:top w:val="none" w:sz="0" w:space="0" w:color="auto"/>
                    <w:left w:val="none" w:sz="0" w:space="0" w:color="auto"/>
                    <w:bottom w:val="none" w:sz="0" w:space="0" w:color="auto"/>
                    <w:right w:val="none" w:sz="0" w:space="0" w:color="auto"/>
                  </w:divBdr>
                  <w:divsChild>
                    <w:div w:id="102650019">
                      <w:marLeft w:val="0"/>
                      <w:marRight w:val="0"/>
                      <w:marTop w:val="0"/>
                      <w:marBottom w:val="0"/>
                      <w:divBdr>
                        <w:top w:val="none" w:sz="0" w:space="0" w:color="auto"/>
                        <w:left w:val="none" w:sz="0" w:space="0" w:color="auto"/>
                        <w:bottom w:val="none" w:sz="0" w:space="0" w:color="auto"/>
                        <w:right w:val="none" w:sz="0" w:space="0" w:color="auto"/>
                      </w:divBdr>
                      <w:divsChild>
                        <w:div w:id="1209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106080">
      <w:marLeft w:val="0"/>
      <w:marRight w:val="0"/>
      <w:marTop w:val="0"/>
      <w:marBottom w:val="0"/>
      <w:divBdr>
        <w:top w:val="none" w:sz="0" w:space="0" w:color="auto"/>
        <w:left w:val="none" w:sz="0" w:space="0" w:color="auto"/>
        <w:bottom w:val="none" w:sz="0" w:space="0" w:color="auto"/>
        <w:right w:val="none" w:sz="0" w:space="0" w:color="auto"/>
      </w:divBdr>
      <w:divsChild>
        <w:div w:id="1370642060">
          <w:marLeft w:val="0"/>
          <w:marRight w:val="0"/>
          <w:marTop w:val="0"/>
          <w:marBottom w:val="0"/>
          <w:divBdr>
            <w:top w:val="none" w:sz="0" w:space="0" w:color="auto"/>
            <w:left w:val="none" w:sz="0" w:space="0" w:color="auto"/>
            <w:bottom w:val="none" w:sz="0" w:space="0" w:color="auto"/>
            <w:right w:val="none" w:sz="0" w:space="0" w:color="auto"/>
          </w:divBdr>
          <w:divsChild>
            <w:div w:id="142187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81551">
      <w:marLeft w:val="0"/>
      <w:marRight w:val="0"/>
      <w:marTop w:val="0"/>
      <w:marBottom w:val="0"/>
      <w:divBdr>
        <w:top w:val="none" w:sz="0" w:space="0" w:color="auto"/>
        <w:left w:val="none" w:sz="0" w:space="0" w:color="auto"/>
        <w:bottom w:val="none" w:sz="0" w:space="0" w:color="auto"/>
        <w:right w:val="none" w:sz="0" w:space="0" w:color="auto"/>
      </w:divBdr>
      <w:divsChild>
        <w:div w:id="1974671061">
          <w:marLeft w:val="0"/>
          <w:marRight w:val="0"/>
          <w:marTop w:val="0"/>
          <w:marBottom w:val="0"/>
          <w:divBdr>
            <w:top w:val="none" w:sz="0" w:space="0" w:color="auto"/>
            <w:left w:val="none" w:sz="0" w:space="0" w:color="auto"/>
            <w:bottom w:val="none" w:sz="0" w:space="0" w:color="auto"/>
            <w:right w:val="none" w:sz="0" w:space="0" w:color="auto"/>
          </w:divBdr>
          <w:divsChild>
            <w:div w:id="7626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332013">
      <w:marLeft w:val="0"/>
      <w:marRight w:val="0"/>
      <w:marTop w:val="0"/>
      <w:marBottom w:val="0"/>
      <w:divBdr>
        <w:top w:val="none" w:sz="0" w:space="0" w:color="auto"/>
        <w:left w:val="none" w:sz="0" w:space="0" w:color="auto"/>
        <w:bottom w:val="none" w:sz="0" w:space="0" w:color="auto"/>
        <w:right w:val="none" w:sz="0" w:space="0" w:color="auto"/>
      </w:divBdr>
      <w:divsChild>
        <w:div w:id="691802012">
          <w:marLeft w:val="0"/>
          <w:marRight w:val="0"/>
          <w:marTop w:val="0"/>
          <w:marBottom w:val="0"/>
          <w:divBdr>
            <w:top w:val="none" w:sz="0" w:space="0" w:color="auto"/>
            <w:left w:val="none" w:sz="0" w:space="0" w:color="auto"/>
            <w:bottom w:val="none" w:sz="0" w:space="0" w:color="auto"/>
            <w:right w:val="none" w:sz="0" w:space="0" w:color="auto"/>
          </w:divBdr>
          <w:divsChild>
            <w:div w:id="119619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9399">
      <w:marLeft w:val="0"/>
      <w:marRight w:val="0"/>
      <w:marTop w:val="0"/>
      <w:marBottom w:val="0"/>
      <w:divBdr>
        <w:top w:val="none" w:sz="0" w:space="0" w:color="auto"/>
        <w:left w:val="none" w:sz="0" w:space="0" w:color="auto"/>
        <w:bottom w:val="none" w:sz="0" w:space="0" w:color="auto"/>
        <w:right w:val="none" w:sz="0" w:space="0" w:color="auto"/>
      </w:divBdr>
      <w:divsChild>
        <w:div w:id="1917780091">
          <w:marLeft w:val="0"/>
          <w:marRight w:val="0"/>
          <w:marTop w:val="0"/>
          <w:marBottom w:val="0"/>
          <w:divBdr>
            <w:top w:val="none" w:sz="0" w:space="0" w:color="auto"/>
            <w:left w:val="none" w:sz="0" w:space="0" w:color="auto"/>
            <w:bottom w:val="none" w:sz="0" w:space="0" w:color="auto"/>
            <w:right w:val="none" w:sz="0" w:space="0" w:color="auto"/>
          </w:divBdr>
          <w:divsChild>
            <w:div w:id="4385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87447">
      <w:marLeft w:val="0"/>
      <w:marRight w:val="0"/>
      <w:marTop w:val="0"/>
      <w:marBottom w:val="0"/>
      <w:divBdr>
        <w:top w:val="none" w:sz="0" w:space="0" w:color="auto"/>
        <w:left w:val="none" w:sz="0" w:space="0" w:color="auto"/>
        <w:bottom w:val="none" w:sz="0" w:space="0" w:color="auto"/>
        <w:right w:val="none" w:sz="0" w:space="0" w:color="auto"/>
      </w:divBdr>
      <w:divsChild>
        <w:div w:id="50885106">
          <w:marLeft w:val="0"/>
          <w:marRight w:val="0"/>
          <w:marTop w:val="0"/>
          <w:marBottom w:val="0"/>
          <w:divBdr>
            <w:top w:val="none" w:sz="0" w:space="0" w:color="auto"/>
            <w:left w:val="none" w:sz="0" w:space="0" w:color="auto"/>
            <w:bottom w:val="none" w:sz="0" w:space="0" w:color="auto"/>
            <w:right w:val="none" w:sz="0" w:space="0" w:color="auto"/>
          </w:divBdr>
          <w:divsChild>
            <w:div w:id="10882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79681">
      <w:marLeft w:val="0"/>
      <w:marRight w:val="0"/>
      <w:marTop w:val="0"/>
      <w:marBottom w:val="0"/>
      <w:divBdr>
        <w:top w:val="none" w:sz="0" w:space="0" w:color="auto"/>
        <w:left w:val="none" w:sz="0" w:space="0" w:color="auto"/>
        <w:bottom w:val="none" w:sz="0" w:space="0" w:color="auto"/>
        <w:right w:val="none" w:sz="0" w:space="0" w:color="auto"/>
      </w:divBdr>
      <w:divsChild>
        <w:div w:id="2019890174">
          <w:marLeft w:val="0"/>
          <w:marRight w:val="0"/>
          <w:marTop w:val="0"/>
          <w:marBottom w:val="0"/>
          <w:divBdr>
            <w:top w:val="none" w:sz="0" w:space="0" w:color="auto"/>
            <w:left w:val="none" w:sz="0" w:space="0" w:color="auto"/>
            <w:bottom w:val="none" w:sz="0" w:space="0" w:color="auto"/>
            <w:right w:val="none" w:sz="0" w:space="0" w:color="auto"/>
          </w:divBdr>
          <w:divsChild>
            <w:div w:id="106471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tamdoc\22sr0147\" TargetMode="External"/><Relationship Id="rId18" Type="http://schemas.openxmlformats.org/officeDocument/2006/relationships/hyperlink" Target="file:///C:\tamdoc\12inf015\" TargetMode="External"/><Relationship Id="rId26" Type="http://schemas.openxmlformats.org/officeDocument/2006/relationships/hyperlink" Target="file:///C:\tamdoc\22sr0147\" TargetMode="External"/><Relationship Id="rId39" Type="http://schemas.openxmlformats.org/officeDocument/2006/relationships/hyperlink" Target="file:///C:\tamdoc\22sr0147\" TargetMode="External"/><Relationship Id="rId21" Type="http://schemas.openxmlformats.org/officeDocument/2006/relationships/hyperlink" Target="file:///C:\tamdoc\10sr0386\" TargetMode="External"/><Relationship Id="rId34" Type="http://schemas.openxmlformats.org/officeDocument/2006/relationships/hyperlink" Target="file:///C:\tamdoc\17sr0051\" TargetMode="External"/><Relationship Id="rId42" Type="http://schemas.openxmlformats.org/officeDocument/2006/relationships/hyperlink" Target="file:///C:\tamdoc\17sr0051\" TargetMode="External"/><Relationship Id="rId47" Type="http://schemas.openxmlformats.org/officeDocument/2006/relationships/hyperlink" Target="file:///C:\tamdoc\17sr0051\" TargetMode="External"/><Relationship Id="rId50" Type="http://schemas.openxmlformats.org/officeDocument/2006/relationships/hyperlink" Target="file:///C:\tamdoc\17sr0051\" TargetMode="External"/><Relationship Id="rId55" Type="http://schemas.openxmlformats.org/officeDocument/2006/relationships/hyperlink" Target="file:///C:\tamdoc\22sr0147\" TargetMode="External"/><Relationship Id="rId7" Type="http://schemas.openxmlformats.org/officeDocument/2006/relationships/hyperlink" Target="file:///C:\tamdoc\12kr0090\" TargetMode="External"/><Relationship Id="rId2" Type="http://schemas.openxmlformats.org/officeDocument/2006/relationships/settings" Target="settings.xml"/><Relationship Id="rId16" Type="http://schemas.openxmlformats.org/officeDocument/2006/relationships/hyperlink" Target="file:///C:\tamdoc\13kr0028\" TargetMode="External"/><Relationship Id="rId29" Type="http://schemas.openxmlformats.org/officeDocument/2006/relationships/hyperlink" Target="file:///C:\tamdoc\22sr0147\" TargetMode="External"/><Relationship Id="rId11" Type="http://schemas.openxmlformats.org/officeDocument/2006/relationships/hyperlink" Target="file:///C:\tamdoc\17kr0175\" TargetMode="External"/><Relationship Id="rId24" Type="http://schemas.openxmlformats.org/officeDocument/2006/relationships/hyperlink" Target="file:///C:\tamdoc\13bn0060\" TargetMode="External"/><Relationship Id="rId32" Type="http://schemas.openxmlformats.org/officeDocument/2006/relationships/hyperlink" Target="file:///C:\tamdoc\22sr0147\" TargetMode="External"/><Relationship Id="rId37" Type="http://schemas.openxmlformats.org/officeDocument/2006/relationships/hyperlink" Target="file:///C:\tamdoc\17sr0051\" TargetMode="External"/><Relationship Id="rId40" Type="http://schemas.openxmlformats.org/officeDocument/2006/relationships/hyperlink" Target="file:///C:\tamdoc\17sr0051\" TargetMode="External"/><Relationship Id="rId45" Type="http://schemas.openxmlformats.org/officeDocument/2006/relationships/hyperlink" Target="file:///C:\tamdoc\17sr0051\" TargetMode="External"/><Relationship Id="rId53" Type="http://schemas.openxmlformats.org/officeDocument/2006/relationships/hyperlink" Target="file:///C:\tamdoc\22sr0147\" TargetMode="External"/><Relationship Id="rId58" Type="http://schemas.openxmlformats.org/officeDocument/2006/relationships/hyperlink" Target="file:///C:\tamdoc\22sr0147\" TargetMode="External"/><Relationship Id="rId5" Type="http://schemas.openxmlformats.org/officeDocument/2006/relationships/image" Target="https://www.alta.ru/design/img/logo.png" TargetMode="External"/><Relationship Id="rId61" Type="http://schemas.openxmlformats.org/officeDocument/2006/relationships/fontTable" Target="fontTable.xml"/><Relationship Id="rId19" Type="http://schemas.openxmlformats.org/officeDocument/2006/relationships/hyperlink" Target="file:///C:\tamdoc\10ss0015\" TargetMode="External"/><Relationship Id="rId14" Type="http://schemas.openxmlformats.org/officeDocument/2006/relationships/hyperlink" Target="file:///C:\tamdoc\23kr0031\" TargetMode="External"/><Relationship Id="rId22" Type="http://schemas.openxmlformats.org/officeDocument/2006/relationships/hyperlink" Target="file:///C:\tamdoc\12kr0090\" TargetMode="External"/><Relationship Id="rId27" Type="http://schemas.openxmlformats.org/officeDocument/2006/relationships/hyperlink" Target="file:///C:\tamdoc\10ss0015\" TargetMode="External"/><Relationship Id="rId30" Type="http://schemas.openxmlformats.org/officeDocument/2006/relationships/hyperlink" Target="file:///C:\tamdoc\17sr0051\" TargetMode="External"/><Relationship Id="rId35" Type="http://schemas.openxmlformats.org/officeDocument/2006/relationships/hyperlink" Target="file:///C:\tamdoc\17sr0051\" TargetMode="External"/><Relationship Id="rId43" Type="http://schemas.openxmlformats.org/officeDocument/2006/relationships/hyperlink" Target="file:///C:\tamdoc\17sr0051\" TargetMode="External"/><Relationship Id="rId48" Type="http://schemas.openxmlformats.org/officeDocument/2006/relationships/hyperlink" Target="file:///C:\tamdoc\17sr0051\" TargetMode="External"/><Relationship Id="rId56" Type="http://schemas.openxmlformats.org/officeDocument/2006/relationships/hyperlink" Target="file:///C:\tamdoc\17sr0051\" TargetMode="External"/><Relationship Id="rId8" Type="http://schemas.openxmlformats.org/officeDocument/2006/relationships/hyperlink" Target="file:///C:\tamdoc\12kr0239\" TargetMode="External"/><Relationship Id="rId51" Type="http://schemas.openxmlformats.org/officeDocument/2006/relationships/hyperlink" Target="file:///C:\tamdoc\17sr0051\" TargetMode="External"/><Relationship Id="rId3" Type="http://schemas.openxmlformats.org/officeDocument/2006/relationships/webSettings" Target="webSettings.xml"/><Relationship Id="rId12" Type="http://schemas.openxmlformats.org/officeDocument/2006/relationships/hyperlink" Target="file:///C:\tamdoc\22r00003\" TargetMode="External"/><Relationship Id="rId17" Type="http://schemas.openxmlformats.org/officeDocument/2006/relationships/hyperlink" Target="file:///C:\tamdoc\12c00032\" TargetMode="External"/><Relationship Id="rId25" Type="http://schemas.openxmlformats.org/officeDocument/2006/relationships/hyperlink" Target="file:///C:\tamdoc\17sr0051\" TargetMode="External"/><Relationship Id="rId33" Type="http://schemas.openxmlformats.org/officeDocument/2006/relationships/hyperlink" Target="file:///C:\tamdoc\17sr0051\" TargetMode="External"/><Relationship Id="rId38" Type="http://schemas.openxmlformats.org/officeDocument/2006/relationships/hyperlink" Target="file:///C:\tamdoc\17sr0051\" TargetMode="External"/><Relationship Id="rId46" Type="http://schemas.openxmlformats.org/officeDocument/2006/relationships/hyperlink" Target="file:///C:\tamdoc\22sr0147\" TargetMode="External"/><Relationship Id="rId59" Type="http://schemas.openxmlformats.org/officeDocument/2006/relationships/hyperlink" Target="file:///C:\tamdoc\23kr0031\" TargetMode="External"/><Relationship Id="rId20" Type="http://schemas.openxmlformats.org/officeDocument/2006/relationships/hyperlink" Target="file:///C:\tamdoc\23kr0031\" TargetMode="External"/><Relationship Id="rId41" Type="http://schemas.openxmlformats.org/officeDocument/2006/relationships/hyperlink" Target="file:///C:\tamdoc\17sr0051\" TargetMode="External"/><Relationship Id="rId54" Type="http://schemas.openxmlformats.org/officeDocument/2006/relationships/hyperlink" Target="file:///C:\tamdoc\17sr0051\" TargetMode="External"/><Relationship Id="rId62"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alta.ru/contacts/" TargetMode="External"/><Relationship Id="rId15" Type="http://schemas.openxmlformats.org/officeDocument/2006/relationships/image" Target="media/image1.gif"/><Relationship Id="rId23" Type="http://schemas.openxmlformats.org/officeDocument/2006/relationships/hyperlink" Target="file:///C:\tamdoc\12kr0090\" TargetMode="External"/><Relationship Id="rId28" Type="http://schemas.openxmlformats.org/officeDocument/2006/relationships/hyperlink" Target="file:///C:\tamdoc\22sr0147\" TargetMode="External"/><Relationship Id="rId36" Type="http://schemas.openxmlformats.org/officeDocument/2006/relationships/hyperlink" Target="file:///C:\tamdoc\17sr0051\" TargetMode="External"/><Relationship Id="rId49" Type="http://schemas.openxmlformats.org/officeDocument/2006/relationships/hyperlink" Target="file:///C:\tamdoc\17sr0051\" TargetMode="External"/><Relationship Id="rId57" Type="http://schemas.openxmlformats.org/officeDocument/2006/relationships/hyperlink" Target="file:///C:\tamdoc\22sr0147\" TargetMode="External"/><Relationship Id="rId10" Type="http://schemas.openxmlformats.org/officeDocument/2006/relationships/hyperlink" Target="file:///C:\tamdoc\17sr0051\" TargetMode="External"/><Relationship Id="rId31" Type="http://schemas.openxmlformats.org/officeDocument/2006/relationships/hyperlink" Target="file:///C:\tamdoc\17sr0051\" TargetMode="External"/><Relationship Id="rId44" Type="http://schemas.openxmlformats.org/officeDocument/2006/relationships/hyperlink" Target="file:///C:\tamdoc\22sr0147\" TargetMode="External"/><Relationship Id="rId52" Type="http://schemas.openxmlformats.org/officeDocument/2006/relationships/hyperlink" Target="file:///C:\tamdoc\22sr0147\" TargetMode="External"/><Relationship Id="rId60" Type="http://schemas.openxmlformats.org/officeDocument/2006/relationships/hyperlink" Target="file:///C:\tamdoc\23kr0031\" TargetMode="External"/><Relationship Id="rId4" Type="http://schemas.openxmlformats.org/officeDocument/2006/relationships/hyperlink" Target="https://www.alta.ru/" TargetMode="External"/><Relationship Id="rId9" Type="http://schemas.openxmlformats.org/officeDocument/2006/relationships/hyperlink" Target="file:///C:\tamdoc\14kr009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84</Pages>
  <Words>22662</Words>
  <Characters>129175</Characters>
  <Application>Microsoft Office Word</Application>
  <DocSecurity>0</DocSecurity>
  <Lines>1076</Lines>
  <Paragraphs>303</Paragraphs>
  <ScaleCrop>false</ScaleCrop>
  <Company/>
  <LinksUpToDate>false</LinksUpToDate>
  <CharactersWithSpaces>151534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Решение КТС от 23.09.2011 № 797 "О принятии технического регламента Таможенного союза "О безопасности продукции, предназначенной для детей и подростков"". Таможенные документы :: Альта-Софт</dc:title>
  <dc:subject/>
  <dc:creator>user515</dc:creator>
  <cp:keywords/>
  <dc:description/>
  <cp:lastModifiedBy>user515</cp:lastModifiedBy>
  <cp:revision>2</cp:revision>
  <dcterms:created xsi:type="dcterms:W3CDTF">2026-07-28T17:24:00Z</dcterms:created>
  <dcterms:modified xsi:type="dcterms:W3CDTF">2026-07-28T17:24:00Z</dcterms:modified>
</cp:coreProperties>
</file>