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633" w:rsidRDefault="00333633" w:rsidP="00333633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333633">
        <w:rPr>
          <w:rFonts w:ascii="微软雅黑" w:eastAsia="微软雅黑" w:hAnsi="微软雅黑"/>
          <w:sz w:val="32"/>
          <w:szCs w:val="32"/>
        </w:rPr>
        <w:t>伤害计算</w:t>
      </w:r>
    </w:p>
    <w:p w:rsidR="00333633" w:rsidRPr="00B424BD" w:rsidRDefault="00333633" w:rsidP="00333633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B424BD">
        <w:rPr>
          <w:rFonts w:ascii="微软雅黑" w:eastAsia="微软雅黑" w:hAnsi="微软雅黑"/>
          <w:sz w:val="28"/>
          <w:szCs w:val="28"/>
        </w:rPr>
        <w:t>一</w:t>
      </w:r>
      <w:r w:rsidRPr="00B424BD">
        <w:rPr>
          <w:rFonts w:ascii="微软雅黑" w:eastAsia="微软雅黑" w:hAnsi="微软雅黑" w:hint="eastAsia"/>
          <w:sz w:val="28"/>
          <w:szCs w:val="28"/>
        </w:rPr>
        <w:t>.战斗属性</w:t>
      </w:r>
    </w:p>
    <w:p w:rsidR="00333633" w:rsidRPr="005D11DF" w:rsidRDefault="00333633" w:rsidP="00333633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判定属性：</w:t>
      </w:r>
      <w:r w:rsidRPr="005D11DF">
        <w:rPr>
          <w:rFonts w:ascii="微软雅黑" w:eastAsia="微软雅黑" w:hAnsi="微软雅黑" w:hint="eastAsia"/>
          <w:b/>
          <w:sz w:val="24"/>
          <w:szCs w:val="24"/>
        </w:rPr>
        <w:t>暴击率，命中率，闪避率</w:t>
      </w:r>
    </w:p>
    <w:p w:rsidR="00333633" w:rsidRDefault="00333633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运算属性：</w:t>
      </w:r>
      <w:r w:rsidRPr="005D11DF">
        <w:rPr>
          <w:rFonts w:ascii="微软雅黑" w:eastAsia="微软雅黑" w:hAnsi="微软雅黑" w:hint="eastAsia"/>
          <w:b/>
          <w:sz w:val="24"/>
          <w:szCs w:val="24"/>
        </w:rPr>
        <w:t>攻击，生命，速度</w:t>
      </w:r>
    </w:p>
    <w:p w:rsidR="00333633" w:rsidRDefault="00333633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说明：</w:t>
      </w:r>
    </w:p>
    <w:p w:rsidR="00333633" w:rsidRDefault="00333633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1. 基于兵种互克关系的暴击判定：</w:t>
      </w:r>
    </w:p>
    <w:p w:rsidR="00333633" w:rsidRDefault="00333633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当兵种A克制兵种B时，进行暴击判定，暴击率读取相应NPC配置；即当两兵种间不存在克制关系时，暴击不生效；</w:t>
      </w:r>
      <w:r w:rsidR="005D11DF">
        <w:rPr>
          <w:rFonts w:ascii="微软雅黑" w:eastAsia="微软雅黑" w:hAnsi="微软雅黑" w:hint="eastAsia"/>
          <w:sz w:val="24"/>
          <w:szCs w:val="24"/>
        </w:rPr>
        <w:t>暴击成功，基础伤害*固定倍率；</w:t>
      </w:r>
    </w:p>
    <w:p w:rsidR="00333633" w:rsidRPr="00E75AFB" w:rsidRDefault="00333633" w:rsidP="00333633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2. 基于命中率与闪避率的判定，简单计算方式：</w:t>
      </w:r>
      <w:r w:rsidRPr="00E75AFB">
        <w:rPr>
          <w:rFonts w:ascii="微软雅黑" w:eastAsia="微软雅黑" w:hAnsi="微软雅黑" w:hint="eastAsia"/>
          <w:b/>
          <w:sz w:val="24"/>
          <w:szCs w:val="24"/>
        </w:rPr>
        <w:t>实际命中率=己方命中率-目标闪避率；</w:t>
      </w:r>
    </w:p>
    <w:p w:rsidR="00333633" w:rsidRDefault="00333633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3. 关于判定流程，</w:t>
      </w:r>
      <w:r w:rsidRPr="00E75AFB">
        <w:rPr>
          <w:rFonts w:ascii="微软雅黑" w:eastAsia="微软雅黑" w:hAnsi="微软雅黑" w:hint="eastAsia"/>
          <w:b/>
          <w:sz w:val="24"/>
          <w:szCs w:val="24"/>
        </w:rPr>
        <w:t>优先判定是否命中→基础伤害→是否暴击→暴击伤害→结算吸血</w:t>
      </w:r>
      <w:r>
        <w:rPr>
          <w:rFonts w:ascii="微软雅黑" w:eastAsia="微软雅黑" w:hAnsi="微软雅黑" w:hint="eastAsia"/>
          <w:sz w:val="24"/>
          <w:szCs w:val="24"/>
        </w:rPr>
        <w:t>（如果有吸血效果）；</w:t>
      </w:r>
    </w:p>
    <w:p w:rsidR="00333633" w:rsidRDefault="00333633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4. 关于治疗，</w:t>
      </w:r>
      <w:r w:rsidR="00E75AFB">
        <w:rPr>
          <w:rFonts w:ascii="微软雅黑" w:eastAsia="微软雅黑" w:hAnsi="微软雅黑" w:hint="eastAsia"/>
          <w:sz w:val="24"/>
          <w:szCs w:val="24"/>
        </w:rPr>
        <w:t>不需要进行暴击判定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333633" w:rsidRDefault="00333633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5. 任何计算开始前，被控制（眩晕，迷惑等）时间内，略过计算流程；</w:t>
      </w:r>
      <w:r w:rsidR="005D11DF">
        <w:rPr>
          <w:rFonts w:ascii="微软雅黑" w:eastAsia="微软雅黑" w:hAnsi="微软雅黑" w:hint="eastAsia"/>
          <w:sz w:val="24"/>
          <w:szCs w:val="24"/>
        </w:rPr>
        <w:t>控制效果的命中同伤害命中同时计算，共同生效；</w:t>
      </w:r>
    </w:p>
    <w:p w:rsidR="005D11DF" w:rsidRDefault="005D11DF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6. 攻击，生命，直接参与基础伤害计算流程，关于</w:t>
      </w:r>
      <w:r w:rsidRPr="00E75AFB">
        <w:rPr>
          <w:rFonts w:ascii="微软雅黑" w:eastAsia="微软雅黑" w:hAnsi="微软雅黑" w:hint="eastAsia"/>
          <w:b/>
          <w:color w:val="FF0000"/>
          <w:sz w:val="24"/>
          <w:szCs w:val="24"/>
        </w:rPr>
        <w:t>速度定义</w:t>
      </w:r>
      <w:r>
        <w:rPr>
          <w:rFonts w:ascii="微软雅黑" w:eastAsia="微软雅黑" w:hAnsi="微软雅黑" w:hint="eastAsia"/>
          <w:sz w:val="24"/>
          <w:szCs w:val="24"/>
        </w:rPr>
        <w:t>：10秒内单位可释放技能次数；</w:t>
      </w:r>
    </w:p>
    <w:p w:rsidR="005D11DF" w:rsidRDefault="005D11DF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333633" w:rsidRPr="00B424BD" w:rsidRDefault="00333633" w:rsidP="00333633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B424BD">
        <w:rPr>
          <w:rFonts w:ascii="微软雅黑" w:eastAsia="微软雅黑" w:hAnsi="微软雅黑" w:hint="eastAsia"/>
          <w:sz w:val="28"/>
          <w:szCs w:val="28"/>
        </w:rPr>
        <w:t>二.计算方式</w:t>
      </w:r>
    </w:p>
    <w:p w:rsidR="005D11DF" w:rsidRDefault="005D11DF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1.生命=所有参战单位生命之和+天赋附加生命值</w:t>
      </w:r>
      <w:r w:rsidR="00E75AFB">
        <w:rPr>
          <w:rFonts w:ascii="微软雅黑" w:eastAsia="微软雅黑" w:hAnsi="微软雅黑" w:hint="eastAsia"/>
          <w:sz w:val="24"/>
          <w:szCs w:val="24"/>
        </w:rPr>
        <w:t>；</w:t>
      </w:r>
    </w:p>
    <w:p w:rsidR="005D11DF" w:rsidRDefault="005D11DF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2.伤害=各单位独立计算：</w:t>
      </w:r>
      <w:r w:rsidR="00E75AFB">
        <w:rPr>
          <w:rFonts w:ascii="微软雅黑" w:eastAsia="微软雅黑" w:hAnsi="微软雅黑" w:hint="eastAsia"/>
          <w:sz w:val="24"/>
          <w:szCs w:val="24"/>
        </w:rPr>
        <w:t>Int【</w:t>
      </w:r>
      <w:r>
        <w:rPr>
          <w:rFonts w:ascii="微软雅黑" w:eastAsia="微软雅黑" w:hAnsi="微软雅黑" w:hint="eastAsia"/>
          <w:sz w:val="24"/>
          <w:szCs w:val="24"/>
        </w:rPr>
        <w:t>（兵种自身攻击+强化值+天赋附加攻击值）*</w:t>
      </w:r>
      <w:r w:rsidR="00E75AFB">
        <w:rPr>
          <w:rFonts w:ascii="微软雅黑" w:eastAsia="微软雅黑" w:hAnsi="微软雅黑" w:hint="eastAsia"/>
          <w:sz w:val="24"/>
          <w:szCs w:val="24"/>
        </w:rPr>
        <w:t>技能系数*</w:t>
      </w:r>
      <w:r>
        <w:rPr>
          <w:rFonts w:ascii="微软雅黑" w:eastAsia="微软雅黑" w:hAnsi="微软雅黑" w:hint="eastAsia"/>
          <w:sz w:val="24"/>
          <w:szCs w:val="24"/>
        </w:rPr>
        <w:t>暴击倍率</w:t>
      </w:r>
      <w:r w:rsidR="00E75AFB">
        <w:rPr>
          <w:rFonts w:ascii="微软雅黑" w:eastAsia="微软雅黑" w:hAnsi="微软雅黑" w:hint="eastAsia"/>
          <w:sz w:val="24"/>
          <w:szCs w:val="24"/>
        </w:rPr>
        <w:t>】</w:t>
      </w:r>
      <w:r>
        <w:rPr>
          <w:rFonts w:ascii="微软雅黑" w:eastAsia="微软雅黑" w:hAnsi="微软雅黑" w:hint="eastAsia"/>
          <w:sz w:val="24"/>
          <w:szCs w:val="24"/>
        </w:rPr>
        <w:t>（如果暴击）-目标伤害减免值</w:t>
      </w:r>
      <w:r w:rsidR="00E75AFB">
        <w:rPr>
          <w:rFonts w:ascii="微软雅黑" w:eastAsia="微软雅黑" w:hAnsi="微软雅黑" w:hint="eastAsia"/>
          <w:sz w:val="24"/>
          <w:szCs w:val="24"/>
        </w:rPr>
        <w:t>；</w:t>
      </w:r>
    </w:p>
    <w:p w:rsidR="00E75AFB" w:rsidRDefault="00E75AFB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3.如果出现伤害&lt;=0时，取-1；</w:t>
      </w:r>
    </w:p>
    <w:p w:rsidR="00E75AFB" w:rsidRDefault="00E75AFB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4.治疗=兵种自身攻击+强化值+天赋附加攻击值；</w:t>
      </w:r>
    </w:p>
    <w:p w:rsidR="00E75AFB" w:rsidRDefault="00E75AFB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5.吸血效果值=伤害*吸血比例</w:t>
      </w:r>
    </w:p>
    <w:p w:rsidR="005D11DF" w:rsidRDefault="005D11DF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5D11DF" w:rsidRDefault="005D11DF" w:rsidP="0033363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5D11DF" w:rsidRPr="00333633" w:rsidRDefault="005D11DF" w:rsidP="0033363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sectPr w:rsidR="005D11DF" w:rsidRPr="00333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6BA" w:rsidRDefault="008D66BA" w:rsidP="00333633">
      <w:r>
        <w:separator/>
      </w:r>
    </w:p>
  </w:endnote>
  <w:endnote w:type="continuationSeparator" w:id="1">
    <w:p w:rsidR="008D66BA" w:rsidRDefault="008D66BA" w:rsidP="00333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6BA" w:rsidRDefault="008D66BA" w:rsidP="00333633">
      <w:r>
        <w:separator/>
      </w:r>
    </w:p>
  </w:footnote>
  <w:footnote w:type="continuationSeparator" w:id="1">
    <w:p w:rsidR="008D66BA" w:rsidRDefault="008D66BA" w:rsidP="003336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633"/>
    <w:rsid w:val="00333633"/>
    <w:rsid w:val="005D11DF"/>
    <w:rsid w:val="008D66BA"/>
    <w:rsid w:val="00B424BD"/>
    <w:rsid w:val="00E7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6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6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killang</dc:creator>
  <cp:keywords/>
  <dc:description/>
  <cp:lastModifiedBy>killang</cp:lastModifiedBy>
  <cp:revision>3</cp:revision>
  <dcterms:created xsi:type="dcterms:W3CDTF">2015-06-09T14:55:00Z</dcterms:created>
  <dcterms:modified xsi:type="dcterms:W3CDTF">2015-06-09T15:24:00Z</dcterms:modified>
</cp:coreProperties>
</file>