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6B1" w:rsidRPr="002453CE" w:rsidRDefault="002453CE">
      <w:pPr>
        <w:rPr>
          <w:b/>
          <w:bCs/>
          <w:sz w:val="32"/>
          <w:szCs w:val="32"/>
        </w:rPr>
      </w:pPr>
      <w:proofErr w:type="gramStart"/>
      <w:r w:rsidRPr="002453CE">
        <w:rPr>
          <w:rFonts w:hint="eastAsia"/>
          <w:b/>
          <w:bCs/>
          <w:sz w:val="32"/>
          <w:szCs w:val="32"/>
        </w:rPr>
        <w:t>一</w:t>
      </w:r>
      <w:proofErr w:type="gramEnd"/>
      <w:r w:rsidRPr="002453CE">
        <w:rPr>
          <w:rFonts w:hint="eastAsia"/>
          <w:b/>
          <w:bCs/>
          <w:sz w:val="32"/>
          <w:szCs w:val="32"/>
        </w:rPr>
        <w:t>．</w:t>
      </w:r>
      <w:r w:rsidR="00AB6B8E" w:rsidRPr="002453CE">
        <w:rPr>
          <w:rFonts w:hint="eastAsia"/>
          <w:b/>
          <w:bCs/>
          <w:sz w:val="32"/>
          <w:szCs w:val="32"/>
        </w:rPr>
        <w:t>男性</w:t>
      </w:r>
      <w:r w:rsidR="00AB6B8E" w:rsidRPr="002453CE">
        <w:rPr>
          <w:rFonts w:hint="eastAsia"/>
          <w:b/>
          <w:bCs/>
          <w:sz w:val="32"/>
          <w:szCs w:val="32"/>
        </w:rPr>
        <w:t xml:space="preserve"> </w:t>
      </w:r>
    </w:p>
    <w:p w:rsidR="007566B1" w:rsidRDefault="00AB6B8E">
      <w:r>
        <w:rPr>
          <w:noProof/>
        </w:rPr>
        <w:drawing>
          <wp:inline distT="0" distB="0" distL="114300" distR="114300">
            <wp:extent cx="3352165" cy="39903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16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r>
        <w:rPr>
          <w:noProof/>
        </w:rPr>
        <w:drawing>
          <wp:inline distT="0" distB="0" distL="114300" distR="114300">
            <wp:extent cx="3761740" cy="10953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TBW</w:t>
      </w:r>
      <w:r>
        <w:rPr>
          <w:rFonts w:hint="eastAsia"/>
          <w:b/>
          <w:bCs/>
        </w:rPr>
        <w:t>（细胞总液）</w:t>
      </w:r>
    </w:p>
    <w:p w:rsidR="007566B1" w:rsidRDefault="00AB6B8E">
      <w:r>
        <w:rPr>
          <w:noProof/>
        </w:rPr>
        <w:drawing>
          <wp:inline distT="0" distB="0" distL="114300" distR="114300">
            <wp:extent cx="3628390" cy="12763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ICW</w:t>
      </w:r>
      <w:r>
        <w:rPr>
          <w:rFonts w:hint="eastAsia"/>
          <w:b/>
          <w:bCs/>
        </w:rPr>
        <w:t>（细胞</w:t>
      </w:r>
      <w:proofErr w:type="gramStart"/>
      <w:r>
        <w:rPr>
          <w:rFonts w:hint="eastAsia"/>
          <w:b/>
          <w:bCs/>
        </w:rPr>
        <w:t>內</w:t>
      </w:r>
      <w:proofErr w:type="gramEnd"/>
      <w:r>
        <w:rPr>
          <w:rFonts w:hint="eastAsia"/>
          <w:b/>
          <w:bCs/>
        </w:rPr>
        <w:t>液）</w:t>
      </w:r>
    </w:p>
    <w:p w:rsidR="007566B1" w:rsidRDefault="00AB6B8E">
      <w:r>
        <w:rPr>
          <w:noProof/>
        </w:rPr>
        <w:drawing>
          <wp:inline distT="0" distB="0" distL="114300" distR="114300">
            <wp:extent cx="3571240" cy="7715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ECW</w:t>
      </w:r>
      <w:r>
        <w:rPr>
          <w:rFonts w:hint="eastAsia"/>
          <w:b/>
          <w:bCs/>
        </w:rPr>
        <w:t>（细胞外液）</w:t>
      </w:r>
    </w:p>
    <w:p w:rsidR="007566B1" w:rsidRDefault="00AB6B8E">
      <w:r>
        <w:rPr>
          <w:noProof/>
        </w:rPr>
        <w:lastRenderedPageBreak/>
        <w:drawing>
          <wp:inline distT="0" distB="0" distL="114300" distR="114300">
            <wp:extent cx="3447415" cy="7905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41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r>
        <w:rPr>
          <w:noProof/>
        </w:rPr>
        <w:drawing>
          <wp:inline distT="0" distB="0" distL="114300" distR="114300">
            <wp:extent cx="3676015" cy="19621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r>
        <w:rPr>
          <w:rFonts w:hint="eastAsia"/>
          <w:b/>
          <w:bCs/>
        </w:rPr>
        <w:t>BMI</w:t>
      </w:r>
      <w:r>
        <w:rPr>
          <w:rFonts w:hint="eastAsia"/>
          <w:b/>
          <w:bCs/>
        </w:rPr>
        <w:t>（身体质量指数）</w:t>
      </w:r>
      <w:r>
        <w:rPr>
          <w:rFonts w:hint="eastAsia"/>
        </w:rPr>
        <w:t xml:space="preserve"> 18.5~23.9</w:t>
      </w:r>
    </w:p>
    <w:p w:rsidR="007566B1" w:rsidRDefault="00AB6B8E"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BMI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=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体重（公斤）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身高（米）的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平方即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kg/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㎡</w:t>
      </w:r>
    </w:p>
    <w:p w:rsidR="007566B1" w:rsidRDefault="00AB6B8E">
      <w:r>
        <w:rPr>
          <w:rFonts w:hint="eastAsia"/>
          <w:b/>
          <w:bCs/>
        </w:rPr>
        <w:t>BFMI</w:t>
      </w:r>
      <w:r>
        <w:rPr>
          <w:rFonts w:hint="eastAsia"/>
          <w:b/>
          <w:bCs/>
        </w:rPr>
        <w:t>（身体脂肪质量指数）</w:t>
      </w:r>
      <w:r>
        <w:rPr>
          <w:rFonts w:hint="eastAsia"/>
        </w:rPr>
        <w:t xml:space="preserve"> 3~4</w:t>
      </w:r>
    </w:p>
    <w:p w:rsidR="007566B1" w:rsidRDefault="00AB6B8E">
      <w:r>
        <w:rPr>
          <w:rFonts w:hint="eastAsia"/>
          <w:b/>
          <w:bCs/>
        </w:rPr>
        <w:t>FFMI</w:t>
      </w:r>
      <w:r>
        <w:rPr>
          <w:rFonts w:hint="eastAsia"/>
          <w:b/>
          <w:bCs/>
        </w:rPr>
        <w:t>（身体非脂肪质量指数）</w:t>
      </w:r>
      <w:r>
        <w:rPr>
          <w:rFonts w:hint="eastAsia"/>
        </w:rPr>
        <w:t xml:space="preserve"> 17~18</w:t>
      </w:r>
    </w:p>
    <w:p w:rsidR="007566B1" w:rsidRDefault="00AB6B8E">
      <w:r>
        <w:rPr>
          <w:rFonts w:hint="eastAsia"/>
          <w:b/>
          <w:bCs/>
        </w:rPr>
        <w:t>瘦肉</w:t>
      </w:r>
      <w:r>
        <w:rPr>
          <w:rFonts w:hint="eastAsia"/>
        </w:rPr>
        <w:t>：</w:t>
      </w:r>
      <w:r>
        <w:rPr>
          <w:rFonts w:hint="eastAsia"/>
        </w:rPr>
        <w:t>82~88%</w:t>
      </w:r>
    </w:p>
    <w:p w:rsidR="002453CE" w:rsidRDefault="002453CE">
      <w:pPr>
        <w:rPr>
          <w:rFonts w:hint="eastAsia"/>
        </w:rPr>
      </w:pPr>
    </w:p>
    <w:p w:rsidR="007566B1" w:rsidRPr="002453CE" w:rsidRDefault="002453CE">
      <w:pPr>
        <w:rPr>
          <w:b/>
          <w:bCs/>
          <w:sz w:val="30"/>
          <w:szCs w:val="30"/>
        </w:rPr>
      </w:pPr>
      <w:r w:rsidRPr="002453CE">
        <w:rPr>
          <w:rFonts w:hint="eastAsia"/>
          <w:b/>
          <w:bCs/>
          <w:sz w:val="30"/>
          <w:szCs w:val="30"/>
        </w:rPr>
        <w:t>二．</w:t>
      </w:r>
      <w:r w:rsidR="00AB6B8E" w:rsidRPr="002453CE">
        <w:rPr>
          <w:rFonts w:hint="eastAsia"/>
          <w:b/>
          <w:bCs/>
          <w:sz w:val="30"/>
          <w:szCs w:val="30"/>
        </w:rPr>
        <w:t>女性</w:t>
      </w:r>
    </w:p>
    <w:p w:rsidR="007566B1" w:rsidRDefault="00AB6B8E">
      <w:r>
        <w:rPr>
          <w:noProof/>
        </w:rPr>
        <w:drawing>
          <wp:inline distT="0" distB="0" distL="114300" distR="114300">
            <wp:extent cx="3714115" cy="3990340"/>
            <wp:effectExtent l="0" t="0" r="63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3990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r>
        <w:rPr>
          <w:noProof/>
        </w:rPr>
        <w:lastRenderedPageBreak/>
        <w:drawing>
          <wp:inline distT="0" distB="0" distL="114300" distR="114300">
            <wp:extent cx="3418840" cy="10572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TBW</w:t>
      </w:r>
      <w:r>
        <w:rPr>
          <w:rFonts w:hint="eastAsia"/>
          <w:b/>
          <w:bCs/>
        </w:rPr>
        <w:t>（细胞总液）</w:t>
      </w:r>
    </w:p>
    <w:p w:rsidR="007566B1" w:rsidRDefault="00AB6B8E">
      <w:r>
        <w:rPr>
          <w:noProof/>
        </w:rPr>
        <w:drawing>
          <wp:inline distT="0" distB="0" distL="114300" distR="114300">
            <wp:extent cx="3533140" cy="13049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ICW</w:t>
      </w:r>
      <w:r>
        <w:rPr>
          <w:rFonts w:hint="eastAsia"/>
          <w:b/>
          <w:bCs/>
        </w:rPr>
        <w:t>（细胞</w:t>
      </w:r>
      <w:proofErr w:type="gramStart"/>
      <w:r>
        <w:rPr>
          <w:rFonts w:hint="eastAsia"/>
          <w:b/>
          <w:bCs/>
        </w:rPr>
        <w:t>內</w:t>
      </w:r>
      <w:proofErr w:type="gramEnd"/>
      <w:r>
        <w:rPr>
          <w:rFonts w:hint="eastAsia"/>
          <w:b/>
          <w:bCs/>
        </w:rPr>
        <w:t>液）</w:t>
      </w:r>
    </w:p>
    <w:p w:rsidR="007566B1" w:rsidRDefault="00AB6B8E">
      <w:r>
        <w:rPr>
          <w:noProof/>
        </w:rPr>
        <w:drawing>
          <wp:inline distT="0" distB="0" distL="114300" distR="114300">
            <wp:extent cx="3456940" cy="762000"/>
            <wp:effectExtent l="0" t="0" r="1016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pPr>
        <w:rPr>
          <w:b/>
          <w:bCs/>
        </w:rPr>
      </w:pPr>
      <w:r>
        <w:rPr>
          <w:rFonts w:hint="eastAsia"/>
          <w:b/>
          <w:bCs/>
        </w:rPr>
        <w:t>ECW</w:t>
      </w:r>
      <w:r>
        <w:rPr>
          <w:rFonts w:hint="eastAsia"/>
          <w:b/>
          <w:bCs/>
        </w:rPr>
        <w:t>（细胞外液）</w:t>
      </w:r>
    </w:p>
    <w:p w:rsidR="007566B1" w:rsidRDefault="00AB6B8E">
      <w:r>
        <w:rPr>
          <w:noProof/>
        </w:rPr>
        <w:drawing>
          <wp:inline distT="0" distB="0" distL="114300" distR="114300">
            <wp:extent cx="3485515" cy="7524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7566B1"/>
    <w:p w:rsidR="007566B1" w:rsidRDefault="00AB6B8E">
      <w:r>
        <w:rPr>
          <w:noProof/>
        </w:rPr>
        <w:drawing>
          <wp:inline distT="0" distB="0" distL="114300" distR="114300">
            <wp:extent cx="3533140" cy="20193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66B1" w:rsidRDefault="00AB6B8E">
      <w:r>
        <w:rPr>
          <w:rFonts w:hint="eastAsia"/>
          <w:b/>
          <w:bCs/>
        </w:rPr>
        <w:t>BMI</w:t>
      </w:r>
      <w:r>
        <w:rPr>
          <w:rFonts w:hint="eastAsia"/>
          <w:b/>
          <w:bCs/>
        </w:rPr>
        <w:t>（身体质量指数）</w:t>
      </w:r>
      <w:r>
        <w:rPr>
          <w:rFonts w:hint="eastAsia"/>
        </w:rPr>
        <w:t xml:space="preserve"> 18.5~23.9</w:t>
      </w:r>
    </w:p>
    <w:p w:rsidR="007566B1" w:rsidRDefault="00AB6B8E"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 xml:space="preserve">BMI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体重（公斤）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/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身高（米）的</w:t>
      </w:r>
      <w:proofErr w:type="gramStart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平方即</w:t>
      </w:r>
      <w:proofErr w:type="gramEnd"/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kg/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㎡</w:t>
      </w:r>
    </w:p>
    <w:p w:rsidR="007566B1" w:rsidRDefault="00AB6B8E">
      <w:r>
        <w:rPr>
          <w:rFonts w:hint="eastAsia"/>
          <w:b/>
          <w:bCs/>
        </w:rPr>
        <w:t>BFMI</w:t>
      </w:r>
      <w:r>
        <w:rPr>
          <w:rFonts w:hint="eastAsia"/>
          <w:b/>
          <w:bCs/>
        </w:rPr>
        <w:t>（身体脂肪质量指数）</w:t>
      </w:r>
      <w:r>
        <w:rPr>
          <w:rFonts w:hint="eastAsia"/>
        </w:rPr>
        <w:t xml:space="preserve"> 3~4</w:t>
      </w:r>
    </w:p>
    <w:p w:rsidR="007566B1" w:rsidRDefault="00AB6B8E">
      <w:r>
        <w:rPr>
          <w:rFonts w:hint="eastAsia"/>
          <w:b/>
          <w:bCs/>
        </w:rPr>
        <w:t>FFMI</w:t>
      </w:r>
      <w:r>
        <w:rPr>
          <w:rFonts w:hint="eastAsia"/>
          <w:b/>
          <w:bCs/>
        </w:rPr>
        <w:t>（身体非脂肪质量指数）</w:t>
      </w:r>
      <w:r>
        <w:rPr>
          <w:rFonts w:hint="eastAsia"/>
        </w:rPr>
        <w:t xml:space="preserve"> 17~18</w:t>
      </w:r>
    </w:p>
    <w:p w:rsidR="007566B1" w:rsidRDefault="00AB6B8E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bookmarkStart w:id="0" w:name="_GoBack"/>
      <w:bookmarkEnd w:id="0"/>
      <w:r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瘦肉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74~80%</w:t>
      </w:r>
    </w:p>
    <w:p w:rsidR="007566B1" w:rsidRDefault="007566B1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sectPr w:rsidR="00756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46D" w:rsidRDefault="0079746D" w:rsidP="002453CE">
      <w:r>
        <w:separator/>
      </w:r>
    </w:p>
  </w:endnote>
  <w:endnote w:type="continuationSeparator" w:id="0">
    <w:p w:rsidR="0079746D" w:rsidRDefault="0079746D" w:rsidP="0024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46D" w:rsidRDefault="0079746D" w:rsidP="002453CE">
      <w:r>
        <w:separator/>
      </w:r>
    </w:p>
  </w:footnote>
  <w:footnote w:type="continuationSeparator" w:id="0">
    <w:p w:rsidR="0079746D" w:rsidRDefault="0079746D" w:rsidP="00245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A872850"/>
    <w:rsid w:val="002453CE"/>
    <w:rsid w:val="007566B1"/>
    <w:rsid w:val="0079746D"/>
    <w:rsid w:val="00AB6B8E"/>
    <w:rsid w:val="1E4131EF"/>
    <w:rsid w:val="2E3514E7"/>
    <w:rsid w:val="3A8F4FDF"/>
    <w:rsid w:val="7A872850"/>
    <w:rsid w:val="7B30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D8B203"/>
  <w15:docId w15:val="{81442D4E-E680-4847-ADF6-7D85435E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4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453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4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453C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2017-09-05T03:14:00Z</dcterms:created>
  <dcterms:modified xsi:type="dcterms:W3CDTF">2018-08-27T07:34:00Z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