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FE1767" w14:textId="156C80D1" w:rsidR="005C43A4" w:rsidRPr="001779FE" w:rsidRDefault="00075894" w:rsidP="00C33F12">
      <w:pPr>
        <w:pStyle w:val="15"/>
        <w:jc w:val="center"/>
      </w:pPr>
      <w:r>
        <w:rPr>
          <w:rFonts w:hint="eastAsia"/>
        </w:rPr>
        <w:t xml:space="preserve"> </w:t>
      </w:r>
      <w:r w:rsidR="00BD07DD">
        <w:rPr>
          <w:rFonts w:hint="eastAsia"/>
        </w:rPr>
        <w:t>工时生成软件需求说明</w:t>
      </w:r>
    </w:p>
    <w:p w14:paraId="01DAD4DE" w14:textId="7CAC05B1" w:rsidR="005C43A4" w:rsidRPr="008D2BCB" w:rsidRDefault="00BD07DD" w:rsidP="005F2C79">
      <w:pPr>
        <w:pStyle w:val="a5"/>
        <w:numPr>
          <w:ilvl w:val="0"/>
          <w:numId w:val="4"/>
        </w:numPr>
        <w:spacing w:line="480" w:lineRule="auto"/>
        <w:ind w:left="567" w:firstLineChars="0" w:hanging="567"/>
        <w:rPr>
          <w:rFonts w:ascii="宋体" w:eastAsia="宋体" w:hAnsi="宋体"/>
          <w:b/>
          <w:bCs/>
          <w:sz w:val="24"/>
        </w:rPr>
      </w:pPr>
      <w:r>
        <w:rPr>
          <w:rFonts w:ascii="宋体" w:eastAsia="宋体" w:hAnsi="宋体" w:hint="eastAsia"/>
          <w:b/>
          <w:bCs/>
          <w:sz w:val="24"/>
        </w:rPr>
        <w:t>软件实现目标</w:t>
      </w:r>
    </w:p>
    <w:p w14:paraId="710F85FC" w14:textId="6B8D4A88" w:rsidR="00720107" w:rsidRPr="008D2BCB" w:rsidRDefault="00BD07DD" w:rsidP="005F2C79">
      <w:pPr>
        <w:pStyle w:val="a5"/>
        <w:numPr>
          <w:ilvl w:val="0"/>
          <w:numId w:val="6"/>
        </w:numPr>
        <w:spacing w:line="480" w:lineRule="auto"/>
        <w:ind w:left="902" w:firstLineChars="0"/>
        <w:rPr>
          <w:rFonts w:ascii="宋体" w:eastAsia="宋体" w:hAnsi="宋体"/>
          <w:b/>
          <w:bCs/>
          <w:sz w:val="24"/>
        </w:rPr>
      </w:pPr>
      <w:r>
        <w:rPr>
          <w:rFonts w:ascii="宋体" w:eastAsia="宋体" w:hAnsi="宋体" w:hint="eastAsia"/>
          <w:b/>
          <w:bCs/>
          <w:sz w:val="24"/>
        </w:rPr>
        <w:t>工时生成导出历史工时数据</w:t>
      </w:r>
    </w:p>
    <w:p w14:paraId="5C649200" w14:textId="7F7F5712" w:rsidR="00F2701E" w:rsidRDefault="00303464" w:rsidP="005F2C79">
      <w:pPr>
        <w:pStyle w:val="a5"/>
        <w:numPr>
          <w:ilvl w:val="0"/>
          <w:numId w:val="11"/>
        </w:numPr>
        <w:spacing w:line="360" w:lineRule="auto"/>
        <w:ind w:firstLineChars="0"/>
        <w:rPr>
          <w:rFonts w:ascii="宋体" w:eastAsia="宋体" w:hAnsi="宋体"/>
          <w:sz w:val="24"/>
        </w:rPr>
      </w:pPr>
      <w:r w:rsidRPr="00303464">
        <w:rPr>
          <w:rFonts w:ascii="宋体" w:eastAsia="宋体" w:hAnsi="宋体" w:hint="eastAsia"/>
          <w:b/>
          <w:bCs/>
          <w:sz w:val="24"/>
        </w:rPr>
        <w:t>项目工时生成</w:t>
      </w:r>
      <w:r>
        <w:rPr>
          <w:rFonts w:ascii="宋体" w:eastAsia="宋体" w:hAnsi="宋体" w:hint="eastAsia"/>
          <w:sz w:val="24"/>
        </w:rPr>
        <w:t>：</w:t>
      </w:r>
      <w:r w:rsidR="00F2701E">
        <w:rPr>
          <w:rFonts w:ascii="宋体" w:eastAsia="宋体" w:hAnsi="宋体" w:hint="eastAsia"/>
          <w:sz w:val="24"/>
        </w:rPr>
        <w:t>可根据</w:t>
      </w:r>
      <w:r w:rsidR="00F2701E" w:rsidRPr="00F2701E">
        <w:rPr>
          <w:rFonts w:ascii="宋体" w:eastAsia="宋体" w:hAnsi="宋体" w:hint="eastAsia"/>
          <w:sz w:val="24"/>
        </w:rPr>
        <w:t>自定义时间</w:t>
      </w:r>
      <w:r w:rsidR="00F2701E">
        <w:rPr>
          <w:rFonts w:ascii="宋体" w:eastAsia="宋体" w:hAnsi="宋体" w:hint="eastAsia"/>
          <w:sz w:val="24"/>
        </w:rPr>
        <w:t>段，</w:t>
      </w:r>
      <w:r w:rsidR="00F2701E" w:rsidRPr="00F2701E">
        <w:rPr>
          <w:rFonts w:ascii="宋体" w:eastAsia="宋体" w:hAnsi="宋体" w:hint="eastAsia"/>
          <w:sz w:val="24"/>
        </w:rPr>
        <w:t>生成工时</w:t>
      </w:r>
      <w:r w:rsidR="00F2701E">
        <w:rPr>
          <w:rFonts w:ascii="宋体" w:eastAsia="宋体" w:hAnsi="宋体" w:hint="eastAsia"/>
          <w:sz w:val="24"/>
        </w:rPr>
        <w:t>数据确认后导出</w:t>
      </w:r>
      <w:r w:rsidR="00F2701E" w:rsidRPr="00F2701E">
        <w:rPr>
          <w:rFonts w:ascii="宋体" w:eastAsia="宋体" w:hAnsi="宋体" w:hint="eastAsia"/>
          <w:sz w:val="24"/>
        </w:rPr>
        <w:t>；（例：可选择2</w:t>
      </w:r>
      <w:r w:rsidR="00F2701E" w:rsidRPr="00F2701E">
        <w:rPr>
          <w:rFonts w:ascii="宋体" w:eastAsia="宋体" w:hAnsi="宋体"/>
          <w:sz w:val="24"/>
        </w:rPr>
        <w:t>021</w:t>
      </w:r>
      <w:r w:rsidR="00F2701E" w:rsidRPr="00F2701E">
        <w:rPr>
          <w:rFonts w:ascii="宋体" w:eastAsia="宋体" w:hAnsi="宋体" w:hint="eastAsia"/>
          <w:sz w:val="24"/>
        </w:rPr>
        <w:t>年</w:t>
      </w:r>
      <w:r w:rsidR="00F2701E" w:rsidRPr="00F2701E">
        <w:rPr>
          <w:rFonts w:ascii="宋体" w:eastAsia="宋体" w:hAnsi="宋体"/>
          <w:sz w:val="24"/>
        </w:rPr>
        <w:t>1</w:t>
      </w:r>
      <w:r w:rsidR="00F2701E" w:rsidRPr="00F2701E">
        <w:rPr>
          <w:rFonts w:ascii="宋体" w:eastAsia="宋体" w:hAnsi="宋体" w:hint="eastAsia"/>
          <w:sz w:val="24"/>
        </w:rPr>
        <w:t>月工时生成并导出）</w:t>
      </w:r>
    </w:p>
    <w:p w14:paraId="0FD3C9D8" w14:textId="189A8846" w:rsidR="00F2701E" w:rsidRDefault="00303464" w:rsidP="005F2C79">
      <w:pPr>
        <w:pStyle w:val="a5"/>
        <w:numPr>
          <w:ilvl w:val="0"/>
          <w:numId w:val="11"/>
        </w:numPr>
        <w:spacing w:line="360" w:lineRule="auto"/>
        <w:ind w:firstLineChars="0"/>
        <w:rPr>
          <w:rFonts w:ascii="宋体" w:eastAsia="宋体" w:hAnsi="宋体"/>
          <w:sz w:val="24"/>
        </w:rPr>
      </w:pPr>
      <w:r w:rsidRPr="00303464">
        <w:rPr>
          <w:rFonts w:ascii="宋体" w:eastAsia="宋体" w:hAnsi="宋体" w:hint="eastAsia"/>
          <w:b/>
          <w:bCs/>
          <w:sz w:val="24"/>
        </w:rPr>
        <w:t>钉钉考勤数据：</w:t>
      </w:r>
      <w:r w:rsidR="00F2701E">
        <w:rPr>
          <w:rFonts w:ascii="宋体" w:eastAsia="宋体" w:hAnsi="宋体" w:hint="eastAsia"/>
          <w:sz w:val="24"/>
        </w:rPr>
        <w:t>可根据自定义时间段，导入历史钉钉考勤表；（例：</w:t>
      </w:r>
      <w:r w:rsidR="0025086A">
        <w:rPr>
          <w:rFonts w:ascii="宋体" w:eastAsia="宋体" w:hAnsi="宋体" w:hint="eastAsia"/>
          <w:sz w:val="24"/>
        </w:rPr>
        <w:t>考勤数据需要和自然月相对应，当需要导出2</w:t>
      </w:r>
      <w:r w:rsidR="0025086A">
        <w:rPr>
          <w:rFonts w:ascii="宋体" w:eastAsia="宋体" w:hAnsi="宋体"/>
          <w:sz w:val="24"/>
        </w:rPr>
        <w:t>021</w:t>
      </w:r>
      <w:r w:rsidR="0025086A">
        <w:rPr>
          <w:rFonts w:ascii="宋体" w:eastAsia="宋体" w:hAnsi="宋体" w:hint="eastAsia"/>
          <w:sz w:val="24"/>
        </w:rPr>
        <w:t>年</w:t>
      </w:r>
      <w:r w:rsidR="0025086A">
        <w:rPr>
          <w:rFonts w:ascii="宋体" w:eastAsia="宋体" w:hAnsi="宋体"/>
          <w:sz w:val="24"/>
        </w:rPr>
        <w:t>1</w:t>
      </w:r>
      <w:r w:rsidR="0025086A">
        <w:rPr>
          <w:rFonts w:ascii="宋体" w:eastAsia="宋体" w:hAnsi="宋体" w:hint="eastAsia"/>
          <w:sz w:val="24"/>
        </w:rPr>
        <w:t>月工时占比数据时，必须提前导入2</w:t>
      </w:r>
      <w:r w:rsidR="0025086A">
        <w:rPr>
          <w:rFonts w:ascii="宋体" w:eastAsia="宋体" w:hAnsi="宋体"/>
          <w:sz w:val="24"/>
        </w:rPr>
        <w:t>021</w:t>
      </w:r>
      <w:r w:rsidR="0025086A">
        <w:rPr>
          <w:rFonts w:ascii="宋体" w:eastAsia="宋体" w:hAnsi="宋体" w:hint="eastAsia"/>
          <w:sz w:val="24"/>
        </w:rPr>
        <w:t>年1月考勤表进行数据校验组装）</w:t>
      </w:r>
    </w:p>
    <w:p w14:paraId="4CA1034E" w14:textId="5C9B161D" w:rsidR="00A32080" w:rsidRPr="002C525D" w:rsidRDefault="00303464" w:rsidP="002C525D">
      <w:pPr>
        <w:pStyle w:val="a5"/>
        <w:numPr>
          <w:ilvl w:val="0"/>
          <w:numId w:val="11"/>
        </w:numPr>
        <w:spacing w:line="360" w:lineRule="auto"/>
        <w:ind w:firstLineChars="0"/>
        <w:rPr>
          <w:rFonts w:ascii="宋体" w:eastAsia="宋体" w:hAnsi="宋体"/>
          <w:sz w:val="24"/>
        </w:rPr>
      </w:pPr>
      <w:r w:rsidRPr="00303464">
        <w:rPr>
          <w:rFonts w:ascii="宋体" w:eastAsia="宋体" w:hAnsi="宋体" w:hint="eastAsia"/>
          <w:b/>
          <w:bCs/>
          <w:sz w:val="24"/>
        </w:rPr>
        <w:t>工时占比配置：</w:t>
      </w:r>
      <w:r w:rsidR="002C525D" w:rsidRPr="002C525D">
        <w:rPr>
          <w:rFonts w:ascii="宋体" w:eastAsia="宋体" w:hAnsi="宋体" w:hint="eastAsia"/>
          <w:sz w:val="24"/>
        </w:rPr>
        <w:t>为应对组织架构变动，同一部门，人员多岗位，所占工时占比也</w:t>
      </w:r>
      <w:r w:rsidR="002C525D">
        <w:rPr>
          <w:rFonts w:ascii="宋体" w:eastAsia="宋体" w:hAnsi="宋体" w:hint="eastAsia"/>
          <w:sz w:val="24"/>
        </w:rPr>
        <w:t>各不</w:t>
      </w:r>
      <w:r w:rsidR="002C525D" w:rsidRPr="002C525D">
        <w:rPr>
          <w:rFonts w:ascii="宋体" w:eastAsia="宋体" w:hAnsi="宋体" w:hint="eastAsia"/>
          <w:sz w:val="24"/>
        </w:rPr>
        <w:t>相同，当前已</w:t>
      </w:r>
      <w:r w:rsidR="002C525D">
        <w:rPr>
          <w:rFonts w:ascii="宋体" w:eastAsia="宋体" w:hAnsi="宋体" w:hint="eastAsia"/>
          <w:sz w:val="24"/>
        </w:rPr>
        <w:t>以</w:t>
      </w:r>
      <w:r w:rsidR="002C525D" w:rsidRPr="002C525D">
        <w:rPr>
          <w:rFonts w:ascii="宋体" w:eastAsia="宋体" w:hAnsi="宋体" w:hint="eastAsia"/>
          <w:sz w:val="24"/>
        </w:rPr>
        <w:t>人员维度配置</w:t>
      </w:r>
      <w:r w:rsidR="002C525D">
        <w:rPr>
          <w:rFonts w:ascii="宋体" w:eastAsia="宋体" w:hAnsi="宋体" w:hint="eastAsia"/>
          <w:sz w:val="24"/>
        </w:rPr>
        <w:t>工时</w:t>
      </w:r>
      <w:r w:rsidR="002C525D" w:rsidRPr="002C525D">
        <w:rPr>
          <w:rFonts w:ascii="宋体" w:eastAsia="宋体" w:hAnsi="宋体" w:hint="eastAsia"/>
          <w:sz w:val="24"/>
        </w:rPr>
        <w:t>占比信息</w:t>
      </w:r>
      <w:r w:rsidR="00A32080" w:rsidRPr="002C525D">
        <w:rPr>
          <w:rFonts w:ascii="宋体" w:eastAsia="宋体" w:hAnsi="宋体" w:hint="eastAsia"/>
          <w:sz w:val="24"/>
        </w:rPr>
        <w:t>；</w:t>
      </w:r>
    </w:p>
    <w:p w14:paraId="1AE3B9D0" w14:textId="652A22E2" w:rsidR="00A32080" w:rsidRDefault="00303464" w:rsidP="005F2C79">
      <w:pPr>
        <w:pStyle w:val="a5"/>
        <w:numPr>
          <w:ilvl w:val="0"/>
          <w:numId w:val="11"/>
        </w:numPr>
        <w:spacing w:line="360" w:lineRule="auto"/>
        <w:ind w:firstLineChars="0"/>
        <w:rPr>
          <w:rFonts w:ascii="宋体" w:eastAsia="宋体" w:hAnsi="宋体"/>
          <w:sz w:val="24"/>
        </w:rPr>
      </w:pPr>
      <w:r w:rsidRPr="00303464">
        <w:rPr>
          <w:rFonts w:ascii="宋体" w:eastAsia="宋体" w:hAnsi="宋体" w:hint="eastAsia"/>
          <w:b/>
          <w:bCs/>
          <w:sz w:val="24"/>
        </w:rPr>
        <w:t>项目信息配置：</w:t>
      </w:r>
      <w:r w:rsidR="00A32080">
        <w:rPr>
          <w:rFonts w:ascii="宋体" w:eastAsia="宋体" w:hAnsi="宋体" w:hint="eastAsia"/>
          <w:sz w:val="24"/>
        </w:rPr>
        <w:t>根据固定格式，录入历史项目信息；（注：项目起止时间、项目成员为核心字段）</w:t>
      </w:r>
    </w:p>
    <w:p w14:paraId="5B00B986" w14:textId="69219551" w:rsidR="005550DC" w:rsidRDefault="00A32080" w:rsidP="005F2C79">
      <w:pPr>
        <w:pStyle w:val="a5"/>
        <w:numPr>
          <w:ilvl w:val="0"/>
          <w:numId w:val="6"/>
        </w:numPr>
        <w:spacing w:line="480" w:lineRule="auto"/>
        <w:ind w:left="902" w:firstLineChars="0"/>
        <w:rPr>
          <w:rFonts w:ascii="宋体" w:eastAsia="宋体" w:hAnsi="宋体"/>
          <w:b/>
          <w:bCs/>
          <w:sz w:val="24"/>
        </w:rPr>
      </w:pPr>
      <w:r>
        <w:rPr>
          <w:rFonts w:ascii="宋体" w:eastAsia="宋体" w:hAnsi="宋体" w:hint="eastAsia"/>
          <w:b/>
          <w:bCs/>
          <w:sz w:val="24"/>
        </w:rPr>
        <w:t>开发周期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122"/>
        <w:gridCol w:w="1701"/>
        <w:gridCol w:w="1417"/>
        <w:gridCol w:w="1392"/>
      </w:tblGrid>
      <w:tr w:rsidR="00B24DD2" w14:paraId="0CF1E292" w14:textId="77777777" w:rsidTr="00B24DD2">
        <w:trPr>
          <w:jc w:val="center"/>
        </w:trPr>
        <w:tc>
          <w:tcPr>
            <w:tcW w:w="2122" w:type="dxa"/>
            <w:shd w:val="clear" w:color="auto" w:fill="D9E2F3" w:themeFill="accent1" w:themeFillTint="33"/>
          </w:tcPr>
          <w:p w14:paraId="4DF733B0" w14:textId="69363BF2" w:rsidR="00B24DD2" w:rsidRDefault="00B24DD2" w:rsidP="00A32080">
            <w:pPr>
              <w:spacing w:line="480" w:lineRule="auto"/>
              <w:rPr>
                <w:rFonts w:ascii="宋体" w:eastAsia="宋体" w:hAnsi="宋体"/>
                <w:b/>
                <w:bCs/>
                <w:sz w:val="24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</w:rPr>
              <w:t>版本</w:t>
            </w:r>
          </w:p>
        </w:tc>
        <w:tc>
          <w:tcPr>
            <w:tcW w:w="1701" w:type="dxa"/>
            <w:shd w:val="clear" w:color="auto" w:fill="D9E2F3" w:themeFill="accent1" w:themeFillTint="33"/>
          </w:tcPr>
          <w:p w14:paraId="1F86BED5" w14:textId="29164D16" w:rsidR="00B24DD2" w:rsidRDefault="00B24DD2" w:rsidP="00A32080">
            <w:pPr>
              <w:spacing w:line="480" w:lineRule="auto"/>
              <w:rPr>
                <w:rFonts w:ascii="宋体" w:eastAsia="宋体" w:hAnsi="宋体"/>
                <w:b/>
                <w:bCs/>
                <w:sz w:val="24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</w:rPr>
              <w:t>结束时间</w:t>
            </w:r>
          </w:p>
        </w:tc>
        <w:tc>
          <w:tcPr>
            <w:tcW w:w="1417" w:type="dxa"/>
            <w:shd w:val="clear" w:color="auto" w:fill="D9E2F3" w:themeFill="accent1" w:themeFillTint="33"/>
          </w:tcPr>
          <w:p w14:paraId="0F53A755" w14:textId="6B66A1D8" w:rsidR="00B24DD2" w:rsidRDefault="00B24DD2" w:rsidP="00A32080">
            <w:pPr>
              <w:spacing w:line="480" w:lineRule="auto"/>
              <w:rPr>
                <w:rFonts w:ascii="宋体" w:eastAsia="宋体" w:hAnsi="宋体"/>
                <w:b/>
                <w:bCs/>
                <w:sz w:val="24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</w:rPr>
              <w:t>责任人</w:t>
            </w:r>
          </w:p>
        </w:tc>
        <w:tc>
          <w:tcPr>
            <w:tcW w:w="1392" w:type="dxa"/>
            <w:shd w:val="clear" w:color="auto" w:fill="D9E2F3" w:themeFill="accent1" w:themeFillTint="33"/>
          </w:tcPr>
          <w:p w14:paraId="174712F7" w14:textId="5A35949E" w:rsidR="00B24DD2" w:rsidRDefault="00B24DD2" w:rsidP="00A32080">
            <w:pPr>
              <w:spacing w:line="480" w:lineRule="auto"/>
              <w:rPr>
                <w:rFonts w:ascii="宋体" w:eastAsia="宋体" w:hAnsi="宋体"/>
                <w:b/>
                <w:bCs/>
                <w:sz w:val="24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</w:rPr>
              <w:t>备注</w:t>
            </w:r>
          </w:p>
        </w:tc>
      </w:tr>
      <w:tr w:rsidR="00B24DD2" w14:paraId="4C630B14" w14:textId="77777777" w:rsidTr="00B24DD2">
        <w:trPr>
          <w:jc w:val="center"/>
        </w:trPr>
        <w:tc>
          <w:tcPr>
            <w:tcW w:w="2122" w:type="dxa"/>
          </w:tcPr>
          <w:p w14:paraId="368DC5AB" w14:textId="5970A5DE" w:rsidR="00B24DD2" w:rsidRDefault="00B24DD2" w:rsidP="00A32080">
            <w:pPr>
              <w:spacing w:line="480" w:lineRule="auto"/>
              <w:rPr>
                <w:rFonts w:ascii="宋体" w:eastAsia="宋体" w:hAnsi="宋体"/>
                <w:b/>
                <w:bCs/>
                <w:sz w:val="24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</w:rPr>
              <w:t>初步确认版本</w:t>
            </w:r>
          </w:p>
        </w:tc>
        <w:tc>
          <w:tcPr>
            <w:tcW w:w="1701" w:type="dxa"/>
          </w:tcPr>
          <w:p w14:paraId="77E507A9" w14:textId="7CAC1EE5" w:rsidR="00B24DD2" w:rsidRDefault="00B24DD2" w:rsidP="00A32080">
            <w:pPr>
              <w:spacing w:line="480" w:lineRule="auto"/>
              <w:rPr>
                <w:rFonts w:ascii="宋体" w:eastAsia="宋体" w:hAnsi="宋体"/>
                <w:b/>
                <w:bCs/>
                <w:sz w:val="24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</w:rPr>
              <w:t>2</w:t>
            </w:r>
            <w:r>
              <w:rPr>
                <w:rFonts w:ascii="宋体" w:eastAsia="宋体" w:hAnsi="宋体"/>
                <w:b/>
                <w:bCs/>
                <w:sz w:val="24"/>
              </w:rPr>
              <w:t>0220610</w:t>
            </w:r>
          </w:p>
        </w:tc>
        <w:tc>
          <w:tcPr>
            <w:tcW w:w="1417" w:type="dxa"/>
          </w:tcPr>
          <w:p w14:paraId="2863D6BB" w14:textId="04FC4497" w:rsidR="00B24DD2" w:rsidRDefault="00B24DD2" w:rsidP="00A32080">
            <w:pPr>
              <w:spacing w:line="480" w:lineRule="auto"/>
              <w:rPr>
                <w:rFonts w:ascii="宋体" w:eastAsia="宋体" w:hAnsi="宋体"/>
                <w:b/>
                <w:bCs/>
                <w:sz w:val="24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</w:rPr>
              <w:t>李进</w:t>
            </w:r>
          </w:p>
        </w:tc>
        <w:tc>
          <w:tcPr>
            <w:tcW w:w="1392" w:type="dxa"/>
          </w:tcPr>
          <w:p w14:paraId="193192FC" w14:textId="77777777" w:rsidR="00B24DD2" w:rsidRDefault="00B24DD2" w:rsidP="00A32080">
            <w:pPr>
              <w:spacing w:line="480" w:lineRule="auto"/>
              <w:rPr>
                <w:rFonts w:ascii="宋体" w:eastAsia="宋体" w:hAnsi="宋体"/>
                <w:b/>
                <w:bCs/>
                <w:sz w:val="24"/>
              </w:rPr>
            </w:pPr>
          </w:p>
        </w:tc>
      </w:tr>
      <w:tr w:rsidR="00B24DD2" w14:paraId="42F2CB0F" w14:textId="77777777" w:rsidTr="00B24DD2">
        <w:trPr>
          <w:jc w:val="center"/>
        </w:trPr>
        <w:tc>
          <w:tcPr>
            <w:tcW w:w="2122" w:type="dxa"/>
          </w:tcPr>
          <w:p w14:paraId="0EACE346" w14:textId="183FC056" w:rsidR="00B24DD2" w:rsidRDefault="00B24DD2" w:rsidP="00A32080">
            <w:pPr>
              <w:spacing w:line="480" w:lineRule="auto"/>
              <w:rPr>
                <w:rFonts w:ascii="宋体" w:eastAsia="宋体" w:hAnsi="宋体"/>
                <w:b/>
                <w:bCs/>
                <w:sz w:val="24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</w:rPr>
              <w:t>初版</w:t>
            </w:r>
          </w:p>
        </w:tc>
        <w:tc>
          <w:tcPr>
            <w:tcW w:w="1701" w:type="dxa"/>
          </w:tcPr>
          <w:p w14:paraId="1997A237" w14:textId="2671B679" w:rsidR="00B24DD2" w:rsidRDefault="00B24DD2" w:rsidP="00A32080">
            <w:pPr>
              <w:spacing w:line="480" w:lineRule="auto"/>
              <w:rPr>
                <w:rFonts w:ascii="宋体" w:eastAsia="宋体" w:hAnsi="宋体"/>
                <w:b/>
                <w:bCs/>
                <w:sz w:val="24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</w:rPr>
              <w:t>2</w:t>
            </w:r>
            <w:r>
              <w:rPr>
                <w:rFonts w:ascii="宋体" w:eastAsia="宋体" w:hAnsi="宋体"/>
                <w:b/>
                <w:bCs/>
                <w:sz w:val="24"/>
              </w:rPr>
              <w:t>0220615</w:t>
            </w:r>
          </w:p>
        </w:tc>
        <w:tc>
          <w:tcPr>
            <w:tcW w:w="1417" w:type="dxa"/>
          </w:tcPr>
          <w:p w14:paraId="6936CAC8" w14:textId="70DE964F" w:rsidR="00B24DD2" w:rsidRDefault="00B24DD2" w:rsidP="00A32080">
            <w:pPr>
              <w:spacing w:line="480" w:lineRule="auto"/>
              <w:rPr>
                <w:rFonts w:ascii="宋体" w:eastAsia="宋体" w:hAnsi="宋体"/>
                <w:b/>
                <w:bCs/>
                <w:sz w:val="24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</w:rPr>
              <w:t>李进</w:t>
            </w:r>
          </w:p>
        </w:tc>
        <w:tc>
          <w:tcPr>
            <w:tcW w:w="1392" w:type="dxa"/>
          </w:tcPr>
          <w:p w14:paraId="760E3A56" w14:textId="77777777" w:rsidR="00B24DD2" w:rsidRDefault="00B24DD2" w:rsidP="00A32080">
            <w:pPr>
              <w:spacing w:line="480" w:lineRule="auto"/>
              <w:rPr>
                <w:rFonts w:ascii="宋体" w:eastAsia="宋体" w:hAnsi="宋体"/>
                <w:b/>
                <w:bCs/>
                <w:sz w:val="24"/>
              </w:rPr>
            </w:pPr>
          </w:p>
        </w:tc>
      </w:tr>
    </w:tbl>
    <w:p w14:paraId="2F8CAB54" w14:textId="1C8925B9" w:rsidR="00A32080" w:rsidRDefault="00A32080" w:rsidP="00A32080">
      <w:pPr>
        <w:spacing w:line="480" w:lineRule="auto"/>
        <w:rPr>
          <w:rFonts w:ascii="宋体" w:eastAsia="宋体" w:hAnsi="宋体"/>
          <w:b/>
          <w:bCs/>
          <w:sz w:val="24"/>
        </w:rPr>
      </w:pPr>
    </w:p>
    <w:p w14:paraId="779C971B" w14:textId="22D838FB" w:rsidR="009F2525" w:rsidRPr="009F2525" w:rsidRDefault="009F2525" w:rsidP="005F2C79">
      <w:pPr>
        <w:pStyle w:val="a5"/>
        <w:numPr>
          <w:ilvl w:val="0"/>
          <w:numId w:val="6"/>
        </w:numPr>
        <w:spacing w:line="480" w:lineRule="auto"/>
        <w:ind w:firstLineChars="0"/>
        <w:rPr>
          <w:rFonts w:ascii="宋体" w:eastAsia="宋体" w:hAnsi="宋体"/>
          <w:b/>
          <w:bCs/>
          <w:sz w:val="24"/>
        </w:rPr>
      </w:pPr>
      <w:r>
        <w:rPr>
          <w:rFonts w:ascii="宋体" w:eastAsia="宋体" w:hAnsi="宋体" w:hint="eastAsia"/>
          <w:b/>
          <w:bCs/>
          <w:sz w:val="24"/>
        </w:rPr>
        <w:t>人员动态工时分配</w:t>
      </w:r>
    </w:p>
    <w:p w14:paraId="17FBC5F2" w14:textId="77777777" w:rsidR="00765F06" w:rsidRDefault="00765F06" w:rsidP="009F2525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本方案采用钉钉考勤数据直接动态匹配项目成员。</w:t>
      </w:r>
    </w:p>
    <w:p w14:paraId="04F4C361" w14:textId="4C87A49B" w:rsidR="00765F06" w:rsidRPr="009F2525" w:rsidRDefault="00765F06" w:rsidP="00765F06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例：X</w:t>
      </w:r>
      <w:r>
        <w:rPr>
          <w:rFonts w:ascii="宋体" w:eastAsia="宋体" w:hAnsi="宋体"/>
          <w:sz w:val="24"/>
        </w:rPr>
        <w:t>XX</w:t>
      </w:r>
      <w:r>
        <w:rPr>
          <w:rFonts w:ascii="宋体" w:eastAsia="宋体" w:hAnsi="宋体" w:hint="eastAsia"/>
          <w:sz w:val="24"/>
        </w:rPr>
        <w:t>项目开始时间为2</w:t>
      </w:r>
      <w:r>
        <w:rPr>
          <w:rFonts w:ascii="宋体" w:eastAsia="宋体" w:hAnsi="宋体"/>
          <w:sz w:val="24"/>
        </w:rPr>
        <w:t>0210101-20211230</w:t>
      </w:r>
      <w:r w:rsidR="00023527">
        <w:rPr>
          <w:rFonts w:ascii="宋体" w:eastAsia="宋体" w:hAnsi="宋体" w:hint="eastAsia"/>
          <w:sz w:val="24"/>
        </w:rPr>
        <w:t>，</w:t>
      </w:r>
      <w:r>
        <w:rPr>
          <w:rFonts w:ascii="宋体" w:eastAsia="宋体" w:hAnsi="宋体" w:hint="eastAsia"/>
          <w:sz w:val="24"/>
        </w:rPr>
        <w:t>项目成员A考勤打卡时间为2</w:t>
      </w:r>
      <w:r>
        <w:rPr>
          <w:rFonts w:ascii="宋体" w:eastAsia="宋体" w:hAnsi="宋体"/>
          <w:sz w:val="24"/>
        </w:rPr>
        <w:t>0210610</w:t>
      </w:r>
      <w:r>
        <w:rPr>
          <w:rFonts w:ascii="宋体" w:eastAsia="宋体" w:hAnsi="宋体" w:hint="eastAsia"/>
          <w:sz w:val="24"/>
        </w:rPr>
        <w:t>，故6月1</w:t>
      </w:r>
      <w:r>
        <w:rPr>
          <w:rFonts w:ascii="宋体" w:eastAsia="宋体" w:hAnsi="宋体"/>
          <w:sz w:val="24"/>
        </w:rPr>
        <w:t>0</w:t>
      </w:r>
      <w:r>
        <w:rPr>
          <w:rFonts w:ascii="宋体" w:eastAsia="宋体" w:hAnsi="宋体" w:hint="eastAsia"/>
          <w:sz w:val="24"/>
        </w:rPr>
        <w:t>日</w:t>
      </w:r>
      <w:r w:rsidR="00023527">
        <w:rPr>
          <w:rFonts w:ascii="宋体" w:eastAsia="宋体" w:hAnsi="宋体" w:hint="eastAsia"/>
          <w:sz w:val="24"/>
        </w:rPr>
        <w:t>开始</w:t>
      </w:r>
      <w:r>
        <w:rPr>
          <w:rFonts w:ascii="宋体" w:eastAsia="宋体" w:hAnsi="宋体" w:hint="eastAsia"/>
          <w:sz w:val="24"/>
        </w:rPr>
        <w:t>该成员分配工时，该成员于2</w:t>
      </w:r>
      <w:r>
        <w:rPr>
          <w:rFonts w:ascii="宋体" w:eastAsia="宋体" w:hAnsi="宋体"/>
          <w:sz w:val="24"/>
        </w:rPr>
        <w:t>0211001</w:t>
      </w:r>
      <w:r>
        <w:rPr>
          <w:rFonts w:ascii="宋体" w:eastAsia="宋体" w:hAnsi="宋体" w:hint="eastAsia"/>
          <w:sz w:val="24"/>
        </w:rPr>
        <w:t>日离职，故从</w:t>
      </w:r>
      <w:r>
        <w:rPr>
          <w:rFonts w:ascii="宋体" w:eastAsia="宋体" w:hAnsi="宋体"/>
          <w:sz w:val="24"/>
        </w:rPr>
        <w:t>10</w:t>
      </w:r>
      <w:r>
        <w:rPr>
          <w:rFonts w:ascii="宋体" w:eastAsia="宋体" w:hAnsi="宋体" w:hint="eastAsia"/>
          <w:sz w:val="24"/>
        </w:rPr>
        <w:t>月</w:t>
      </w:r>
      <w:r>
        <w:rPr>
          <w:rFonts w:ascii="宋体" w:eastAsia="宋体" w:hAnsi="宋体"/>
          <w:sz w:val="24"/>
        </w:rPr>
        <w:t>2</w:t>
      </w:r>
      <w:r>
        <w:rPr>
          <w:rFonts w:ascii="宋体" w:eastAsia="宋体" w:hAnsi="宋体" w:hint="eastAsia"/>
          <w:sz w:val="24"/>
        </w:rPr>
        <w:t>日起不在分配工时。</w:t>
      </w:r>
    </w:p>
    <w:p w14:paraId="4E918CFA" w14:textId="7501BA61" w:rsidR="00920F9B" w:rsidRDefault="00920F9B" w:rsidP="00A32080">
      <w:pPr>
        <w:spacing w:line="480" w:lineRule="auto"/>
        <w:rPr>
          <w:rFonts w:ascii="宋体" w:eastAsia="宋体" w:hAnsi="宋体"/>
          <w:b/>
          <w:bCs/>
          <w:sz w:val="24"/>
        </w:rPr>
      </w:pPr>
    </w:p>
    <w:p w14:paraId="5E581944" w14:textId="77777777" w:rsidR="00920F9B" w:rsidRPr="00920F9B" w:rsidRDefault="00920F9B" w:rsidP="00A32080">
      <w:pPr>
        <w:spacing w:line="480" w:lineRule="auto"/>
        <w:rPr>
          <w:rFonts w:ascii="宋体" w:eastAsia="宋体" w:hAnsi="宋体"/>
          <w:b/>
          <w:bCs/>
          <w:sz w:val="24"/>
        </w:rPr>
      </w:pPr>
    </w:p>
    <w:p w14:paraId="6F251982" w14:textId="1B9DDAF5" w:rsidR="00FE3123" w:rsidRPr="00FE3123" w:rsidRDefault="00B24DD2" w:rsidP="005F2C79">
      <w:pPr>
        <w:pStyle w:val="a5"/>
        <w:numPr>
          <w:ilvl w:val="0"/>
          <w:numId w:val="4"/>
        </w:numPr>
        <w:spacing w:line="480" w:lineRule="auto"/>
        <w:ind w:left="567" w:firstLineChars="0" w:hanging="567"/>
        <w:rPr>
          <w:rFonts w:ascii="宋体" w:eastAsia="宋体" w:hAnsi="宋体"/>
          <w:b/>
          <w:bCs/>
          <w:sz w:val="24"/>
        </w:rPr>
      </w:pPr>
      <w:r>
        <w:rPr>
          <w:rFonts w:ascii="宋体" w:eastAsia="宋体" w:hAnsi="宋体" w:hint="eastAsia"/>
          <w:b/>
          <w:bCs/>
          <w:sz w:val="24"/>
        </w:rPr>
        <w:lastRenderedPageBreak/>
        <w:t>系统详细需求说明</w:t>
      </w:r>
    </w:p>
    <w:p w14:paraId="0AA7622E" w14:textId="6937CC0F" w:rsidR="00FE3123" w:rsidRDefault="00FE3123" w:rsidP="005F2C79">
      <w:pPr>
        <w:pStyle w:val="a5"/>
        <w:numPr>
          <w:ilvl w:val="0"/>
          <w:numId w:val="14"/>
        </w:numPr>
        <w:spacing w:line="480" w:lineRule="auto"/>
        <w:ind w:firstLineChars="0"/>
        <w:rPr>
          <w:rFonts w:ascii="宋体" w:eastAsia="宋体" w:hAnsi="宋体"/>
          <w:b/>
          <w:bCs/>
          <w:sz w:val="24"/>
        </w:rPr>
      </w:pPr>
      <w:r>
        <w:rPr>
          <w:rFonts w:ascii="宋体" w:eastAsia="宋体" w:hAnsi="宋体" w:hint="eastAsia"/>
          <w:b/>
          <w:bCs/>
          <w:sz w:val="24"/>
        </w:rPr>
        <w:t>项目工时生成</w:t>
      </w:r>
    </w:p>
    <w:p w14:paraId="1C9C5D9A" w14:textId="679F99EA" w:rsidR="006B4C6B" w:rsidRPr="006B4C6B" w:rsidRDefault="006B4C6B" w:rsidP="006B4C6B">
      <w:pPr>
        <w:pStyle w:val="a5"/>
        <w:numPr>
          <w:ilvl w:val="0"/>
          <w:numId w:val="20"/>
        </w:numPr>
        <w:spacing w:line="480" w:lineRule="auto"/>
        <w:ind w:left="993" w:firstLineChars="0" w:hanging="426"/>
        <w:rPr>
          <w:rFonts w:ascii="宋体" w:eastAsia="宋体" w:hAnsi="宋体"/>
          <w:b/>
          <w:bCs/>
          <w:sz w:val="24"/>
        </w:rPr>
      </w:pPr>
      <w:r>
        <w:rPr>
          <w:rFonts w:ascii="宋体" w:eastAsia="宋体" w:hAnsi="宋体" w:hint="eastAsia"/>
          <w:b/>
          <w:bCs/>
          <w:sz w:val="24"/>
        </w:rPr>
        <w:t>工时生成拓扑</w:t>
      </w:r>
    </w:p>
    <w:p w14:paraId="7E993619" w14:textId="70912C54" w:rsidR="00303464" w:rsidRDefault="00303464" w:rsidP="00303464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项目工时数据由项目信息模块、考勤数据模块、工时占比模块等数据组装</w:t>
      </w:r>
      <w:r w:rsidR="0015041C">
        <w:rPr>
          <w:rFonts w:ascii="宋体" w:eastAsia="宋体" w:hAnsi="宋体" w:hint="eastAsia"/>
          <w:sz w:val="24"/>
        </w:rPr>
        <w:t>计算生成，该数据表组装生成后可自定义编辑数据（手动修正数据，进一步确保准确性）待数据确认后执行导出。</w:t>
      </w:r>
    </w:p>
    <w:p w14:paraId="0C101E16" w14:textId="7AD4C67C" w:rsidR="00303464" w:rsidRDefault="00516DDD" w:rsidP="00516DDD">
      <w:pPr>
        <w:spacing w:line="360" w:lineRule="auto"/>
        <w:jc w:val="center"/>
        <w:rPr>
          <w:rFonts w:ascii="宋体" w:eastAsia="宋体" w:hAnsi="宋体"/>
          <w:sz w:val="24"/>
        </w:rPr>
      </w:pPr>
      <w:r w:rsidRPr="00516DDD">
        <w:rPr>
          <w:rFonts w:ascii="宋体" w:eastAsia="宋体" w:hAnsi="宋体"/>
          <w:noProof/>
          <w:sz w:val="24"/>
        </w:rPr>
        <w:drawing>
          <wp:inline distT="0" distB="0" distL="0" distR="0" wp14:anchorId="4FCF863F" wp14:editId="5AFB2CE9">
            <wp:extent cx="5270500" cy="2792095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54E2D" w14:textId="45FAC228" w:rsidR="00FE3123" w:rsidRDefault="00800F98" w:rsidP="006C0488">
      <w:pPr>
        <w:spacing w:line="480" w:lineRule="auto"/>
        <w:ind w:leftChars="-2" w:left="-4" w:firstLine="2"/>
        <w:rPr>
          <w:rFonts w:ascii="宋体" w:eastAsia="宋体" w:hAnsi="宋体"/>
          <w:b/>
          <w:bCs/>
          <w:sz w:val="24"/>
        </w:rPr>
      </w:pPr>
      <w:r>
        <w:rPr>
          <w:rFonts w:ascii="宋体" w:eastAsia="宋体" w:hAnsi="宋体"/>
          <w:b/>
          <w:bCs/>
          <w:noProof/>
          <w:sz w:val="24"/>
        </w:rPr>
        <w:drawing>
          <wp:inline distT="0" distB="0" distL="0" distR="0" wp14:anchorId="3FF75884" wp14:editId="351AC015">
            <wp:extent cx="5270500" cy="296481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7AAA9" w14:textId="77777777" w:rsidR="0025086A" w:rsidRDefault="0025086A" w:rsidP="0025086A">
      <w:pPr>
        <w:pStyle w:val="a5"/>
        <w:numPr>
          <w:ilvl w:val="0"/>
          <w:numId w:val="13"/>
        </w:numPr>
        <w:spacing w:line="360" w:lineRule="auto"/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可根据自定义时间组装数据；</w:t>
      </w:r>
    </w:p>
    <w:p w14:paraId="58DACB6B" w14:textId="77777777" w:rsidR="0025086A" w:rsidRDefault="0025086A" w:rsidP="0025086A">
      <w:pPr>
        <w:pStyle w:val="a5"/>
        <w:numPr>
          <w:ilvl w:val="0"/>
          <w:numId w:val="13"/>
        </w:numPr>
        <w:spacing w:line="360" w:lineRule="auto"/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可增删改查生成的数据；</w:t>
      </w:r>
    </w:p>
    <w:p w14:paraId="3ACD108B" w14:textId="65792EB5" w:rsidR="006B4C6B" w:rsidRPr="00920F9B" w:rsidRDefault="0025086A" w:rsidP="00920F9B">
      <w:pPr>
        <w:pStyle w:val="a5"/>
        <w:numPr>
          <w:ilvl w:val="0"/>
          <w:numId w:val="13"/>
        </w:numPr>
        <w:spacing w:line="360" w:lineRule="auto"/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可根据部门、分公司筛选数据（初版可不开发）。</w:t>
      </w:r>
    </w:p>
    <w:p w14:paraId="78197833" w14:textId="71DB70CB" w:rsidR="006B4C6B" w:rsidRPr="006B4C6B" w:rsidRDefault="00F01BFD" w:rsidP="006B4C6B">
      <w:pPr>
        <w:pStyle w:val="a5"/>
        <w:numPr>
          <w:ilvl w:val="0"/>
          <w:numId w:val="22"/>
        </w:numPr>
        <w:spacing w:line="480" w:lineRule="auto"/>
        <w:ind w:firstLineChars="0"/>
        <w:rPr>
          <w:rFonts w:ascii="宋体" w:eastAsia="宋体" w:hAnsi="宋体"/>
          <w:b/>
          <w:bCs/>
          <w:sz w:val="24"/>
        </w:rPr>
      </w:pPr>
      <w:r>
        <w:rPr>
          <w:rFonts w:ascii="宋体" w:eastAsia="宋体" w:hAnsi="宋体" w:hint="eastAsia"/>
          <w:b/>
          <w:bCs/>
          <w:sz w:val="24"/>
        </w:rPr>
        <w:t>校验钉钉数据数据</w:t>
      </w:r>
    </w:p>
    <w:p w14:paraId="02246949" w14:textId="06E81FBA" w:rsidR="00800F98" w:rsidRDefault="00800F98" w:rsidP="006B4C6B">
      <w:pPr>
        <w:spacing w:line="360" w:lineRule="auto"/>
        <w:ind w:firstLineChars="200" w:firstLine="480"/>
        <w:rPr>
          <w:rFonts w:ascii="宋体" w:eastAsia="宋体" w:hAnsi="宋体"/>
          <w:color w:val="FF0000"/>
          <w:sz w:val="24"/>
        </w:rPr>
      </w:pPr>
      <w:r>
        <w:rPr>
          <w:rFonts w:ascii="宋体" w:eastAsia="宋体" w:hAnsi="宋体" w:hint="eastAsia"/>
          <w:color w:val="FF0000"/>
          <w:sz w:val="24"/>
        </w:rPr>
        <w:t>例：</w:t>
      </w:r>
      <w:r w:rsidRPr="00800F98">
        <w:rPr>
          <w:rFonts w:ascii="宋体" w:eastAsia="宋体" w:hAnsi="宋体" w:hint="eastAsia"/>
          <w:color w:val="FF0000"/>
          <w:sz w:val="24"/>
        </w:rPr>
        <w:t>选定</w:t>
      </w:r>
      <w:r>
        <w:rPr>
          <w:rFonts w:ascii="宋体" w:eastAsia="宋体" w:hAnsi="宋体"/>
          <w:color w:val="FF0000"/>
          <w:sz w:val="24"/>
        </w:rPr>
        <w:t>2021</w:t>
      </w:r>
      <w:r w:rsidRPr="00800F98">
        <w:rPr>
          <w:rFonts w:ascii="宋体" w:eastAsia="宋体" w:hAnsi="宋体" w:hint="eastAsia"/>
          <w:color w:val="FF0000"/>
          <w:sz w:val="24"/>
        </w:rPr>
        <w:t>年</w:t>
      </w:r>
      <w:r>
        <w:rPr>
          <w:rFonts w:ascii="宋体" w:eastAsia="宋体" w:hAnsi="宋体"/>
          <w:color w:val="FF0000"/>
          <w:sz w:val="24"/>
        </w:rPr>
        <w:t>1</w:t>
      </w:r>
      <w:r w:rsidRPr="00800F98">
        <w:rPr>
          <w:rFonts w:ascii="宋体" w:eastAsia="宋体" w:hAnsi="宋体" w:hint="eastAsia"/>
          <w:color w:val="FF0000"/>
          <w:sz w:val="24"/>
        </w:rPr>
        <w:t>月，需要验证是有钉钉考勤数据</w:t>
      </w:r>
      <w:r w:rsidR="00F01BFD">
        <w:rPr>
          <w:rFonts w:ascii="宋体" w:eastAsia="宋体" w:hAnsi="宋体" w:hint="eastAsia"/>
          <w:color w:val="FF0000"/>
          <w:sz w:val="24"/>
        </w:rPr>
        <w:t>（无考勤数据，工时无法组装生成）</w:t>
      </w:r>
    </w:p>
    <w:p w14:paraId="13DD3DBF" w14:textId="4EF5611B" w:rsidR="00800F98" w:rsidRPr="006B4C6B" w:rsidRDefault="00800F98" w:rsidP="006B4C6B">
      <w:pPr>
        <w:spacing w:line="360" w:lineRule="auto"/>
        <w:ind w:firstLineChars="200" w:firstLine="480"/>
        <w:rPr>
          <w:rFonts w:ascii="宋体" w:eastAsia="宋体" w:hAnsi="宋体"/>
          <w:color w:val="000000" w:themeColor="text1"/>
          <w:sz w:val="24"/>
        </w:rPr>
      </w:pPr>
      <w:r w:rsidRPr="006B4C6B">
        <w:rPr>
          <w:rFonts w:ascii="宋体" w:eastAsia="宋体" w:hAnsi="宋体" w:hint="eastAsia"/>
          <w:color w:val="000000" w:themeColor="text1"/>
          <w:sz w:val="24"/>
        </w:rPr>
        <w:t>已到导入</w:t>
      </w:r>
      <w:r w:rsidRPr="006B4C6B">
        <w:rPr>
          <w:rFonts w:ascii="宋体" w:eastAsia="宋体" w:hAnsi="宋体"/>
          <w:color w:val="000000" w:themeColor="text1"/>
          <w:sz w:val="24"/>
        </w:rPr>
        <w:t>2021</w:t>
      </w:r>
      <w:r w:rsidRPr="006B4C6B">
        <w:rPr>
          <w:rFonts w:ascii="宋体" w:eastAsia="宋体" w:hAnsi="宋体" w:hint="eastAsia"/>
          <w:color w:val="000000" w:themeColor="text1"/>
          <w:sz w:val="24"/>
        </w:rPr>
        <w:t>年</w:t>
      </w:r>
      <w:r w:rsidRPr="006B4C6B">
        <w:rPr>
          <w:rFonts w:ascii="宋体" w:eastAsia="宋体" w:hAnsi="宋体"/>
          <w:color w:val="000000" w:themeColor="text1"/>
          <w:sz w:val="24"/>
        </w:rPr>
        <w:t>1</w:t>
      </w:r>
      <w:r w:rsidRPr="006B4C6B">
        <w:rPr>
          <w:rFonts w:ascii="宋体" w:eastAsia="宋体" w:hAnsi="宋体" w:hint="eastAsia"/>
          <w:color w:val="000000" w:themeColor="text1"/>
          <w:sz w:val="24"/>
        </w:rPr>
        <w:t>月钉钉考勤，如下：</w:t>
      </w:r>
    </w:p>
    <w:p w14:paraId="71EA2E54" w14:textId="794AE188" w:rsidR="00800F98" w:rsidRDefault="00800F98" w:rsidP="00800F98">
      <w:pPr>
        <w:spacing w:line="360" w:lineRule="auto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noProof/>
          <w:sz w:val="24"/>
        </w:rPr>
        <w:drawing>
          <wp:inline distT="0" distB="0" distL="0" distR="0" wp14:anchorId="3D52B982" wp14:editId="1849F34F">
            <wp:extent cx="5270500" cy="62674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8807E" w14:textId="27C4FF8E" w:rsidR="00800F98" w:rsidRPr="00800F98" w:rsidRDefault="00800F98" w:rsidP="006B4C6B">
      <w:pPr>
        <w:spacing w:line="360" w:lineRule="auto"/>
        <w:ind w:firstLineChars="200" w:firstLine="480"/>
        <w:rPr>
          <w:rFonts w:ascii="宋体" w:eastAsia="宋体" w:hAnsi="宋体"/>
          <w:color w:val="000000" w:themeColor="text1"/>
          <w:sz w:val="24"/>
        </w:rPr>
      </w:pPr>
      <w:r w:rsidRPr="00800F98">
        <w:rPr>
          <w:rFonts w:ascii="宋体" w:eastAsia="宋体" w:hAnsi="宋体" w:hint="eastAsia"/>
          <w:color w:val="000000" w:themeColor="text1"/>
          <w:sz w:val="24"/>
        </w:rPr>
        <w:t>未导入</w:t>
      </w:r>
      <w:r w:rsidRPr="00800F98">
        <w:rPr>
          <w:rFonts w:ascii="宋体" w:eastAsia="宋体" w:hAnsi="宋体"/>
          <w:color w:val="000000" w:themeColor="text1"/>
          <w:sz w:val="24"/>
        </w:rPr>
        <w:t>2021</w:t>
      </w:r>
      <w:r w:rsidRPr="00800F98">
        <w:rPr>
          <w:rFonts w:ascii="宋体" w:eastAsia="宋体" w:hAnsi="宋体" w:hint="eastAsia"/>
          <w:color w:val="000000" w:themeColor="text1"/>
          <w:sz w:val="24"/>
        </w:rPr>
        <w:t>年</w:t>
      </w:r>
      <w:r w:rsidRPr="00800F98">
        <w:rPr>
          <w:rFonts w:ascii="宋体" w:eastAsia="宋体" w:hAnsi="宋体"/>
          <w:color w:val="000000" w:themeColor="text1"/>
          <w:sz w:val="24"/>
        </w:rPr>
        <w:t>1</w:t>
      </w:r>
      <w:r w:rsidRPr="00800F98">
        <w:rPr>
          <w:rFonts w:ascii="宋体" w:eastAsia="宋体" w:hAnsi="宋体" w:hint="eastAsia"/>
          <w:color w:val="000000" w:themeColor="text1"/>
          <w:sz w:val="24"/>
        </w:rPr>
        <w:t>月钉钉考勤，如下：</w:t>
      </w:r>
    </w:p>
    <w:p w14:paraId="4D695D2D" w14:textId="7B9D3A4A" w:rsidR="00F01BFD" w:rsidRDefault="00800F98" w:rsidP="00800F98">
      <w:pPr>
        <w:spacing w:line="360" w:lineRule="auto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noProof/>
          <w:sz w:val="24"/>
        </w:rPr>
        <w:drawing>
          <wp:inline distT="0" distB="0" distL="0" distR="0" wp14:anchorId="5F1834BD" wp14:editId="52AA3238">
            <wp:extent cx="5270500" cy="6096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4D889" w14:textId="6CE3305D" w:rsidR="00F01BFD" w:rsidRPr="00F01BFD" w:rsidRDefault="00F01BFD" w:rsidP="00F01BFD">
      <w:pPr>
        <w:pStyle w:val="a5"/>
        <w:numPr>
          <w:ilvl w:val="0"/>
          <w:numId w:val="24"/>
        </w:numPr>
        <w:spacing w:line="480" w:lineRule="auto"/>
        <w:ind w:firstLineChars="0"/>
        <w:rPr>
          <w:rFonts w:ascii="宋体" w:eastAsia="宋体" w:hAnsi="宋体"/>
          <w:b/>
          <w:bCs/>
          <w:sz w:val="24"/>
        </w:rPr>
      </w:pPr>
      <w:r>
        <w:rPr>
          <w:rFonts w:ascii="宋体" w:eastAsia="宋体" w:hAnsi="宋体" w:hint="eastAsia"/>
          <w:b/>
          <w:bCs/>
          <w:sz w:val="24"/>
        </w:rPr>
        <w:t>数据生成及导出反馈</w:t>
      </w:r>
    </w:p>
    <w:p w14:paraId="7C353652" w14:textId="1A3F2B49" w:rsidR="00800F98" w:rsidRPr="00800F98" w:rsidRDefault="00F01BFD" w:rsidP="00800F98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在数据工时数据【生成】或【导出】时，需要有反馈，提醒用户操作是否成功，当前已弹窗提醒。</w:t>
      </w:r>
    </w:p>
    <w:p w14:paraId="4250BB46" w14:textId="046C4F70" w:rsidR="0025086A" w:rsidRDefault="0025086A" w:rsidP="006C0488">
      <w:pPr>
        <w:spacing w:line="480" w:lineRule="auto"/>
        <w:ind w:leftChars="-2" w:left="-4" w:firstLine="2"/>
        <w:rPr>
          <w:rFonts w:ascii="宋体" w:eastAsia="宋体" w:hAnsi="宋体"/>
          <w:b/>
          <w:bCs/>
          <w:sz w:val="24"/>
        </w:rPr>
      </w:pPr>
      <w:r>
        <w:rPr>
          <w:rFonts w:ascii="宋体" w:eastAsia="宋体" w:hAnsi="宋体" w:hint="eastAsia"/>
          <w:b/>
          <w:bCs/>
          <w:noProof/>
          <w:sz w:val="24"/>
        </w:rPr>
        <w:drawing>
          <wp:inline distT="0" distB="0" distL="0" distR="0" wp14:anchorId="2747FE5D" wp14:editId="018D25EB">
            <wp:extent cx="5270500" cy="296481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E5AF7" w14:textId="6A968360" w:rsidR="00C32228" w:rsidRDefault="00C32228" w:rsidP="00C32228">
      <w:pPr>
        <w:spacing w:line="480" w:lineRule="auto"/>
        <w:rPr>
          <w:rFonts w:ascii="宋体" w:eastAsia="宋体" w:hAnsi="宋体"/>
          <w:b/>
          <w:bCs/>
          <w:sz w:val="24"/>
        </w:rPr>
      </w:pPr>
    </w:p>
    <w:p w14:paraId="2B3AD849" w14:textId="00BE728C" w:rsidR="001257F6" w:rsidRDefault="001257F6" w:rsidP="00C32228">
      <w:pPr>
        <w:spacing w:line="480" w:lineRule="auto"/>
        <w:rPr>
          <w:rFonts w:ascii="宋体" w:eastAsia="宋体" w:hAnsi="宋体"/>
          <w:b/>
          <w:bCs/>
          <w:sz w:val="24"/>
        </w:rPr>
      </w:pPr>
    </w:p>
    <w:p w14:paraId="71A6926F" w14:textId="77777777" w:rsidR="001257F6" w:rsidRDefault="001257F6" w:rsidP="00C32228">
      <w:pPr>
        <w:spacing w:line="480" w:lineRule="auto"/>
        <w:rPr>
          <w:rFonts w:ascii="宋体" w:eastAsia="宋体" w:hAnsi="宋体"/>
          <w:b/>
          <w:bCs/>
          <w:sz w:val="24"/>
        </w:rPr>
      </w:pPr>
    </w:p>
    <w:p w14:paraId="58EB5919" w14:textId="66A5C067" w:rsidR="00C32228" w:rsidRDefault="00C32228" w:rsidP="00C32228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工时生成当前设定</w:t>
      </w:r>
      <w:r w:rsidR="001257F6">
        <w:rPr>
          <w:rFonts w:ascii="宋体" w:eastAsia="宋体" w:hAnsi="宋体" w:hint="eastAsia"/>
          <w:sz w:val="24"/>
        </w:rPr>
        <w:t>以</w:t>
      </w:r>
      <w:r>
        <w:rPr>
          <w:rFonts w:ascii="宋体" w:eastAsia="宋体" w:hAnsi="宋体" w:hint="eastAsia"/>
          <w:sz w:val="24"/>
        </w:rPr>
        <w:t>下三种状态，</w:t>
      </w:r>
    </w:p>
    <w:p w14:paraId="504AC43D" w14:textId="2298F25C" w:rsidR="00F01BFD" w:rsidRDefault="001257F6" w:rsidP="006C0488">
      <w:pPr>
        <w:spacing w:line="480" w:lineRule="auto"/>
        <w:ind w:leftChars="-2" w:left="-4" w:firstLine="2"/>
        <w:rPr>
          <w:rFonts w:ascii="宋体" w:eastAsia="宋体" w:hAnsi="宋体"/>
          <w:b/>
          <w:bCs/>
          <w:sz w:val="24"/>
        </w:rPr>
      </w:pPr>
      <w:r>
        <w:rPr>
          <w:rFonts w:ascii="宋体" w:eastAsia="宋体" w:hAnsi="宋体"/>
          <w:b/>
          <w:bCs/>
          <w:noProof/>
          <w:sz w:val="24"/>
        </w:rPr>
        <w:drawing>
          <wp:inline distT="0" distB="0" distL="0" distR="0" wp14:anchorId="60967C1A" wp14:editId="3212EFE6">
            <wp:extent cx="5270500" cy="3792855"/>
            <wp:effectExtent l="0" t="0" r="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F9F6C" w14:textId="7993CFBE" w:rsidR="00C32228" w:rsidRDefault="00C32228" w:rsidP="006C0488">
      <w:pPr>
        <w:spacing w:line="480" w:lineRule="auto"/>
        <w:ind w:leftChars="-2" w:left="-4" w:firstLine="2"/>
        <w:rPr>
          <w:rFonts w:ascii="宋体" w:eastAsia="宋体" w:hAnsi="宋体"/>
          <w:b/>
          <w:bCs/>
          <w:sz w:val="24"/>
        </w:rPr>
      </w:pPr>
    </w:p>
    <w:p w14:paraId="25311383" w14:textId="604D64FD" w:rsidR="00C32228" w:rsidRDefault="00C32228" w:rsidP="00C32228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工时导出当前设定</w:t>
      </w:r>
      <w:r w:rsidR="001257F6">
        <w:rPr>
          <w:rFonts w:ascii="宋体" w:eastAsia="宋体" w:hAnsi="宋体" w:hint="eastAsia"/>
          <w:sz w:val="24"/>
        </w:rPr>
        <w:t>以</w:t>
      </w:r>
      <w:r>
        <w:rPr>
          <w:rFonts w:ascii="宋体" w:eastAsia="宋体" w:hAnsi="宋体" w:hint="eastAsia"/>
          <w:sz w:val="24"/>
        </w:rPr>
        <w:t>下三种状态，</w:t>
      </w:r>
    </w:p>
    <w:p w14:paraId="3695A03D" w14:textId="5E30E07D" w:rsidR="00C32228" w:rsidRPr="00FE3123" w:rsidRDefault="00D73555" w:rsidP="006C0488">
      <w:pPr>
        <w:spacing w:line="480" w:lineRule="auto"/>
        <w:ind w:leftChars="-2" w:left="-4" w:firstLine="2"/>
        <w:rPr>
          <w:rFonts w:ascii="宋体" w:eastAsia="宋体" w:hAnsi="宋体"/>
          <w:b/>
          <w:bCs/>
          <w:sz w:val="24"/>
        </w:rPr>
      </w:pPr>
      <w:r>
        <w:rPr>
          <w:rFonts w:ascii="宋体" w:eastAsia="宋体" w:hAnsi="宋体" w:hint="eastAsia"/>
          <w:b/>
          <w:bCs/>
          <w:noProof/>
          <w:sz w:val="24"/>
        </w:rPr>
        <w:drawing>
          <wp:inline distT="0" distB="0" distL="0" distR="0" wp14:anchorId="142103A3" wp14:editId="128ACECC">
            <wp:extent cx="5270500" cy="3792855"/>
            <wp:effectExtent l="0" t="0" r="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31ED5" w14:textId="5A2F41DD" w:rsidR="00FE3123" w:rsidRPr="00FE3123" w:rsidRDefault="00FE3123" w:rsidP="005F2C79">
      <w:pPr>
        <w:pStyle w:val="a5"/>
        <w:numPr>
          <w:ilvl w:val="0"/>
          <w:numId w:val="14"/>
        </w:numPr>
        <w:spacing w:line="480" w:lineRule="auto"/>
        <w:ind w:firstLineChars="0"/>
        <w:rPr>
          <w:rFonts w:ascii="宋体" w:eastAsia="宋体" w:hAnsi="宋体"/>
          <w:b/>
          <w:bCs/>
          <w:sz w:val="24"/>
        </w:rPr>
      </w:pPr>
      <w:r>
        <w:rPr>
          <w:rFonts w:ascii="宋体" w:eastAsia="宋体" w:hAnsi="宋体" w:hint="eastAsia"/>
          <w:b/>
          <w:bCs/>
          <w:sz w:val="24"/>
        </w:rPr>
        <w:t>钉钉考勤数据</w:t>
      </w:r>
    </w:p>
    <w:p w14:paraId="0C9AD43A" w14:textId="62836192" w:rsidR="008C6E06" w:rsidRPr="008C6E06" w:rsidRDefault="00FE3123" w:rsidP="008C6E06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可由人力提供考勤数据（历史考勤）</w:t>
      </w:r>
      <w:r w:rsidR="008C6E06">
        <w:rPr>
          <w:rFonts w:ascii="宋体" w:eastAsia="宋体" w:hAnsi="宋体" w:hint="eastAsia"/>
          <w:sz w:val="24"/>
        </w:rPr>
        <w:t>表，根据实际使用场景导入数据（当前暂定以月度为单位导入考勤）</w:t>
      </w:r>
    </w:p>
    <w:p w14:paraId="584356B7" w14:textId="73B458A7" w:rsidR="0017174D" w:rsidRDefault="008C6E06" w:rsidP="00BC53B9">
      <w:pPr>
        <w:spacing w:line="480" w:lineRule="auto"/>
        <w:jc w:val="center"/>
        <w:rPr>
          <w:rFonts w:ascii="宋体" w:eastAsia="宋体" w:hAnsi="宋体"/>
          <w:sz w:val="24"/>
        </w:rPr>
      </w:pPr>
      <w:r w:rsidRPr="008C6E06">
        <w:rPr>
          <w:rFonts w:ascii="宋体" w:eastAsia="宋体" w:hAnsi="宋体"/>
          <w:noProof/>
          <w:sz w:val="24"/>
        </w:rPr>
        <w:drawing>
          <wp:inline distT="0" distB="0" distL="0" distR="0" wp14:anchorId="68BA0277" wp14:editId="6A8DCDAB">
            <wp:extent cx="5270500" cy="297561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AB548" w14:textId="2BA96F2E" w:rsidR="002C3442" w:rsidRPr="002C3442" w:rsidRDefault="008C6E06" w:rsidP="002C3442">
      <w:pPr>
        <w:pStyle w:val="a5"/>
        <w:numPr>
          <w:ilvl w:val="0"/>
          <w:numId w:val="15"/>
        </w:numPr>
        <w:spacing w:line="360" w:lineRule="auto"/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可根据自定义时间导入数据；</w:t>
      </w:r>
    </w:p>
    <w:p w14:paraId="69971FE7" w14:textId="3158E2CE" w:rsidR="001257F6" w:rsidRPr="001257F6" w:rsidRDefault="008C6E06" w:rsidP="001257F6">
      <w:pPr>
        <w:pStyle w:val="a5"/>
        <w:numPr>
          <w:ilvl w:val="0"/>
          <w:numId w:val="15"/>
        </w:numPr>
        <w:spacing w:line="360" w:lineRule="auto"/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可按照部门、分公司等</w:t>
      </w:r>
      <w:r w:rsidR="005029CC">
        <w:rPr>
          <w:rFonts w:ascii="宋体" w:eastAsia="宋体" w:hAnsi="宋体" w:hint="eastAsia"/>
          <w:sz w:val="24"/>
        </w:rPr>
        <w:t>维度</w:t>
      </w:r>
      <w:r>
        <w:rPr>
          <w:rFonts w:ascii="宋体" w:eastAsia="宋体" w:hAnsi="宋体" w:hint="eastAsia"/>
          <w:sz w:val="24"/>
        </w:rPr>
        <w:t>筛选数据</w:t>
      </w:r>
      <w:r w:rsidR="006C0488">
        <w:rPr>
          <w:rFonts w:ascii="宋体" w:eastAsia="宋体" w:hAnsi="宋体" w:hint="eastAsia"/>
          <w:sz w:val="24"/>
        </w:rPr>
        <w:t>（初版可不开发）</w:t>
      </w:r>
      <w:r w:rsidR="002C3442">
        <w:rPr>
          <w:rFonts w:ascii="宋体" w:eastAsia="宋体" w:hAnsi="宋体" w:hint="eastAsia"/>
          <w:sz w:val="24"/>
        </w:rPr>
        <w:t>。</w:t>
      </w:r>
    </w:p>
    <w:p w14:paraId="21C89ADF" w14:textId="08A6198E" w:rsidR="001257F6" w:rsidRPr="001257F6" w:rsidRDefault="00D73555" w:rsidP="001257F6">
      <w:pPr>
        <w:pStyle w:val="a5"/>
        <w:numPr>
          <w:ilvl w:val="0"/>
          <w:numId w:val="26"/>
        </w:numPr>
        <w:spacing w:line="480" w:lineRule="auto"/>
        <w:ind w:firstLineChars="0"/>
        <w:rPr>
          <w:rFonts w:ascii="宋体" w:eastAsia="宋体" w:hAnsi="宋体"/>
          <w:b/>
          <w:bCs/>
          <w:sz w:val="24"/>
        </w:rPr>
      </w:pPr>
      <w:r>
        <w:rPr>
          <w:rFonts w:ascii="宋体" w:eastAsia="宋体" w:hAnsi="宋体" w:hint="eastAsia"/>
          <w:b/>
          <w:bCs/>
          <w:sz w:val="24"/>
        </w:rPr>
        <w:t>考勤导入二次确认</w:t>
      </w:r>
    </w:p>
    <w:p w14:paraId="43F7ABF9" w14:textId="44C42D03" w:rsidR="001257F6" w:rsidRDefault="001257F6" w:rsidP="001257F6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在导入钉钉考勤时，需要</w:t>
      </w:r>
      <w:r w:rsidR="00D73555">
        <w:rPr>
          <w:rFonts w:ascii="宋体" w:eastAsia="宋体" w:hAnsi="宋体" w:hint="eastAsia"/>
          <w:sz w:val="24"/>
        </w:rPr>
        <w:t>确保选择的自然月，要和导入的考勤文档相一致。</w:t>
      </w:r>
    </w:p>
    <w:p w14:paraId="34FFA388" w14:textId="08F147F9" w:rsidR="00D73555" w:rsidRPr="00800F98" w:rsidRDefault="00D73555" w:rsidP="001257F6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并在导入数据是二次确认是数据是否正确。</w:t>
      </w:r>
    </w:p>
    <w:p w14:paraId="5EDF9F85" w14:textId="2B39E597" w:rsidR="001257F6" w:rsidRDefault="00D73555" w:rsidP="001257F6">
      <w:pPr>
        <w:spacing w:line="360" w:lineRule="auto"/>
        <w:rPr>
          <w:rFonts w:ascii="宋体" w:eastAsia="宋体" w:hAnsi="宋体"/>
          <w:sz w:val="24"/>
        </w:rPr>
      </w:pPr>
      <w:r w:rsidRPr="00D73555">
        <w:rPr>
          <w:rFonts w:ascii="宋体" w:eastAsia="宋体" w:hAnsi="宋体"/>
          <w:noProof/>
          <w:sz w:val="24"/>
        </w:rPr>
        <w:drawing>
          <wp:inline distT="0" distB="0" distL="0" distR="0" wp14:anchorId="7DB498DB" wp14:editId="6EE25EE3">
            <wp:extent cx="5270500" cy="239331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9A8FF" w14:textId="77777777" w:rsidR="00D73555" w:rsidRPr="001257F6" w:rsidRDefault="00D73555" w:rsidP="001257F6">
      <w:pPr>
        <w:spacing w:line="360" w:lineRule="auto"/>
        <w:rPr>
          <w:rFonts w:ascii="宋体" w:eastAsia="宋体" w:hAnsi="宋体"/>
          <w:sz w:val="24"/>
        </w:rPr>
      </w:pPr>
    </w:p>
    <w:p w14:paraId="03907E98" w14:textId="4831A7CF" w:rsidR="006C0488" w:rsidRPr="00FE3123" w:rsidRDefault="006C0488" w:rsidP="005F2C79">
      <w:pPr>
        <w:pStyle w:val="a5"/>
        <w:numPr>
          <w:ilvl w:val="0"/>
          <w:numId w:val="14"/>
        </w:numPr>
        <w:spacing w:line="480" w:lineRule="auto"/>
        <w:ind w:firstLineChars="0"/>
        <w:rPr>
          <w:rFonts w:ascii="宋体" w:eastAsia="宋体" w:hAnsi="宋体"/>
          <w:b/>
          <w:bCs/>
          <w:sz w:val="24"/>
        </w:rPr>
      </w:pPr>
      <w:r>
        <w:rPr>
          <w:rFonts w:ascii="宋体" w:eastAsia="宋体" w:hAnsi="宋体" w:hint="eastAsia"/>
          <w:b/>
          <w:bCs/>
          <w:sz w:val="24"/>
        </w:rPr>
        <w:t>工时占比配置</w:t>
      </w:r>
    </w:p>
    <w:p w14:paraId="59552D83" w14:textId="24100471" w:rsidR="006C0488" w:rsidRPr="00D23E92" w:rsidRDefault="006C0488" w:rsidP="00D23E92">
      <w:pPr>
        <w:spacing w:line="360" w:lineRule="auto"/>
        <w:ind w:firstLineChars="200" w:firstLine="480"/>
        <w:rPr>
          <w:rFonts w:ascii="宋体" w:eastAsia="宋体" w:hAnsi="宋体"/>
          <w:color w:val="000000" w:themeColor="text1"/>
          <w:sz w:val="24"/>
        </w:rPr>
      </w:pPr>
      <w:r>
        <w:rPr>
          <w:rFonts w:ascii="宋体" w:eastAsia="宋体" w:hAnsi="宋体" w:hint="eastAsia"/>
          <w:sz w:val="24"/>
        </w:rPr>
        <w:t>可</w:t>
      </w:r>
      <w:r w:rsidR="002C525D">
        <w:rPr>
          <w:rFonts w:ascii="宋体" w:eastAsia="宋体" w:hAnsi="宋体" w:hint="eastAsia"/>
          <w:sz w:val="24"/>
        </w:rPr>
        <w:t>通过文件导入人员信息并</w:t>
      </w:r>
      <w:r>
        <w:rPr>
          <w:rFonts w:ascii="宋体" w:eastAsia="宋体" w:hAnsi="宋体" w:hint="eastAsia"/>
          <w:sz w:val="24"/>
        </w:rPr>
        <w:t>自定义</w:t>
      </w:r>
      <w:r w:rsidR="002C525D">
        <w:rPr>
          <w:rFonts w:ascii="宋体" w:eastAsia="宋体" w:hAnsi="宋体" w:hint="eastAsia"/>
          <w:sz w:val="24"/>
        </w:rPr>
        <w:t>人员</w:t>
      </w:r>
      <w:r w:rsidR="00420327">
        <w:rPr>
          <w:rFonts w:ascii="宋体" w:eastAsia="宋体" w:hAnsi="宋体" w:hint="eastAsia"/>
          <w:sz w:val="24"/>
        </w:rPr>
        <w:t>工时占比情况</w:t>
      </w:r>
      <w:r w:rsidR="002C525D">
        <w:rPr>
          <w:rFonts w:ascii="宋体" w:eastAsia="宋体" w:hAnsi="宋体" w:hint="eastAsia"/>
          <w:sz w:val="24"/>
        </w:rPr>
        <w:t>，可根据岗位不同，</w:t>
      </w:r>
      <w:r w:rsidR="002C3442">
        <w:rPr>
          <w:rFonts w:ascii="宋体" w:eastAsia="宋体" w:hAnsi="宋体" w:hint="eastAsia"/>
          <w:sz w:val="24"/>
        </w:rPr>
        <w:t>手动</w:t>
      </w:r>
      <w:r w:rsidR="002C525D">
        <w:rPr>
          <w:rFonts w:ascii="宋体" w:eastAsia="宋体" w:hAnsi="宋体" w:hint="eastAsia"/>
          <w:sz w:val="24"/>
        </w:rPr>
        <w:t>调整比例关系</w:t>
      </w:r>
      <w:r w:rsidR="002C3442">
        <w:rPr>
          <w:rFonts w:ascii="宋体" w:eastAsia="宋体" w:hAnsi="宋体" w:hint="eastAsia"/>
          <w:sz w:val="24"/>
        </w:rPr>
        <w:t>。</w:t>
      </w:r>
    </w:p>
    <w:p w14:paraId="06E11287" w14:textId="1A7728CF" w:rsidR="006C0488" w:rsidRDefault="002E48D4" w:rsidP="002E48D4">
      <w:pPr>
        <w:spacing w:line="360" w:lineRule="auto"/>
        <w:jc w:val="center"/>
        <w:rPr>
          <w:rFonts w:ascii="宋体" w:eastAsia="宋体" w:hAnsi="宋体"/>
          <w:sz w:val="24"/>
        </w:rPr>
      </w:pPr>
      <w:r>
        <w:rPr>
          <w:rFonts w:ascii="宋体" w:eastAsia="宋体" w:hAnsi="宋体"/>
          <w:noProof/>
          <w:sz w:val="24"/>
        </w:rPr>
        <w:drawing>
          <wp:inline distT="0" distB="0" distL="0" distR="0" wp14:anchorId="0C241279" wp14:editId="08206A85">
            <wp:extent cx="5270500" cy="296481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4B16" w14:textId="5C3CE13B" w:rsidR="002E48D4" w:rsidRDefault="002E48D4" w:rsidP="002E48D4">
      <w:pPr>
        <w:spacing w:line="360" w:lineRule="auto"/>
        <w:ind w:firstLineChars="200" w:firstLine="480"/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>岗位工时占比参数配置（数据可自定义）</w:t>
      </w:r>
    </w:p>
    <w:p w14:paraId="3106126C" w14:textId="2699844E" w:rsidR="002E48D4" w:rsidRDefault="002E48D4" w:rsidP="002E48D4">
      <w:pPr>
        <w:spacing w:line="360" w:lineRule="auto"/>
        <w:jc w:val="center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noProof/>
          <w:sz w:val="24"/>
        </w:rPr>
        <w:drawing>
          <wp:inline distT="0" distB="0" distL="0" distR="0" wp14:anchorId="6EEE5D9E" wp14:editId="37871F60">
            <wp:extent cx="5270500" cy="4134485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55F14" w14:textId="77777777" w:rsidR="002E48D4" w:rsidRDefault="002E48D4" w:rsidP="002E48D4">
      <w:pPr>
        <w:spacing w:line="360" w:lineRule="auto"/>
        <w:jc w:val="center"/>
        <w:rPr>
          <w:rFonts w:ascii="宋体" w:eastAsia="宋体" w:hAnsi="宋体" w:hint="eastAsia"/>
          <w:sz w:val="24"/>
        </w:rPr>
      </w:pPr>
    </w:p>
    <w:p w14:paraId="53231203" w14:textId="38AD0203" w:rsidR="00420327" w:rsidRDefault="00420327" w:rsidP="005F2C79">
      <w:pPr>
        <w:pStyle w:val="a5"/>
        <w:numPr>
          <w:ilvl w:val="0"/>
          <w:numId w:val="16"/>
        </w:numPr>
        <w:spacing w:line="360" w:lineRule="auto"/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增删改查</w:t>
      </w:r>
      <w:r w:rsidR="002C3442">
        <w:rPr>
          <w:rFonts w:ascii="宋体" w:eastAsia="宋体" w:hAnsi="宋体" w:hint="eastAsia"/>
          <w:sz w:val="24"/>
        </w:rPr>
        <w:t>人员</w:t>
      </w:r>
      <w:r>
        <w:rPr>
          <w:rFonts w:ascii="宋体" w:eastAsia="宋体" w:hAnsi="宋体" w:hint="eastAsia"/>
          <w:sz w:val="24"/>
        </w:rPr>
        <w:t>相关数据；</w:t>
      </w:r>
    </w:p>
    <w:p w14:paraId="6033044E" w14:textId="52BB678C" w:rsidR="002C3442" w:rsidRPr="002C3442" w:rsidRDefault="002C3442" w:rsidP="002C3442">
      <w:pPr>
        <w:pStyle w:val="a5"/>
        <w:numPr>
          <w:ilvl w:val="0"/>
          <w:numId w:val="16"/>
        </w:numPr>
        <w:spacing w:line="360" w:lineRule="auto"/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可从外部导入数据；</w:t>
      </w:r>
    </w:p>
    <w:p w14:paraId="17F05E34" w14:textId="42EA1994" w:rsidR="002F67AF" w:rsidRPr="002F67AF" w:rsidRDefault="002F67AF" w:rsidP="005F2C79">
      <w:pPr>
        <w:pStyle w:val="a5"/>
        <w:numPr>
          <w:ilvl w:val="0"/>
          <w:numId w:val="16"/>
        </w:numPr>
        <w:spacing w:line="360" w:lineRule="auto"/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工时占比自定义调整。</w:t>
      </w:r>
    </w:p>
    <w:p w14:paraId="73B67F8E" w14:textId="6BF75A49" w:rsidR="002F67AF" w:rsidRPr="00FE3123" w:rsidRDefault="002F67AF" w:rsidP="005F2C79">
      <w:pPr>
        <w:pStyle w:val="a5"/>
        <w:numPr>
          <w:ilvl w:val="0"/>
          <w:numId w:val="14"/>
        </w:numPr>
        <w:spacing w:line="480" w:lineRule="auto"/>
        <w:ind w:firstLineChars="0"/>
        <w:rPr>
          <w:rFonts w:ascii="宋体" w:eastAsia="宋体" w:hAnsi="宋体"/>
          <w:b/>
          <w:bCs/>
          <w:sz w:val="24"/>
        </w:rPr>
      </w:pPr>
      <w:r>
        <w:rPr>
          <w:rFonts w:ascii="宋体" w:eastAsia="宋体" w:hAnsi="宋体" w:hint="eastAsia"/>
          <w:b/>
          <w:bCs/>
          <w:sz w:val="24"/>
        </w:rPr>
        <w:t>项目数据配置</w:t>
      </w:r>
    </w:p>
    <w:p w14:paraId="3B484D7E" w14:textId="552BF21A" w:rsidR="002F67AF" w:rsidRDefault="002F67AF" w:rsidP="002F67AF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可自定义增补项目，按照项目名称、所属</w:t>
      </w:r>
      <w:r>
        <w:rPr>
          <w:rFonts w:ascii="宋体" w:eastAsia="宋体" w:hAnsi="宋体"/>
          <w:sz w:val="24"/>
        </w:rPr>
        <w:t>BU</w:t>
      </w:r>
      <w:r>
        <w:rPr>
          <w:rFonts w:ascii="宋体" w:eastAsia="宋体" w:hAnsi="宋体" w:hint="eastAsia"/>
          <w:sz w:val="24"/>
        </w:rPr>
        <w:t>、所属部门、所属公司、项目开始时间、项目结束时间、项目类别、项目工时预估、项目成员等固定格式填写项目信息。</w:t>
      </w:r>
    </w:p>
    <w:p w14:paraId="11F3B02E" w14:textId="23A00101" w:rsidR="00D23E92" w:rsidRPr="009F2525" w:rsidRDefault="00D23E92" w:rsidP="002F67AF">
      <w:pPr>
        <w:spacing w:line="360" w:lineRule="auto"/>
        <w:ind w:firstLineChars="200" w:firstLine="480"/>
        <w:rPr>
          <w:rFonts w:ascii="宋体" w:eastAsia="宋体" w:hAnsi="宋体"/>
          <w:color w:val="FF0000"/>
          <w:sz w:val="24"/>
        </w:rPr>
      </w:pPr>
      <w:r w:rsidRPr="009F2525">
        <w:rPr>
          <w:rFonts w:ascii="宋体" w:eastAsia="宋体" w:hAnsi="宋体" w:hint="eastAsia"/>
          <w:color w:val="FF0000"/>
          <w:sz w:val="24"/>
        </w:rPr>
        <w:t>注：项目起止时间区间内，都可</w:t>
      </w:r>
      <w:r w:rsidR="009F2525" w:rsidRPr="009F2525">
        <w:rPr>
          <w:rFonts w:ascii="宋体" w:eastAsia="宋体" w:hAnsi="宋体" w:hint="eastAsia"/>
          <w:color w:val="FF0000"/>
          <w:sz w:val="24"/>
        </w:rPr>
        <w:t>按照</w:t>
      </w:r>
      <w:r w:rsidR="002C3442">
        <w:rPr>
          <w:rFonts w:ascii="宋体" w:eastAsia="宋体" w:hAnsi="宋体" w:hint="eastAsia"/>
          <w:color w:val="FF0000"/>
          <w:sz w:val="24"/>
        </w:rPr>
        <w:t>人员</w:t>
      </w:r>
      <w:r w:rsidR="009F2525" w:rsidRPr="009F2525">
        <w:rPr>
          <w:rFonts w:ascii="宋体" w:eastAsia="宋体" w:hAnsi="宋体" w:hint="eastAsia"/>
          <w:color w:val="FF0000"/>
          <w:sz w:val="24"/>
        </w:rPr>
        <w:t>工时占比随机分配占比参数，该项目工时仅供项目成员分配。</w:t>
      </w:r>
    </w:p>
    <w:p w14:paraId="60F009D8" w14:textId="52AF8325" w:rsidR="002F67AF" w:rsidRDefault="002C3442" w:rsidP="006C0488">
      <w:pPr>
        <w:spacing w:line="360" w:lineRule="auto"/>
        <w:rPr>
          <w:rFonts w:ascii="宋体" w:eastAsia="宋体" w:hAnsi="宋体"/>
          <w:sz w:val="24"/>
        </w:rPr>
      </w:pPr>
      <w:r>
        <w:rPr>
          <w:rFonts w:ascii="宋体" w:eastAsia="宋体" w:hAnsi="宋体"/>
          <w:noProof/>
          <w:sz w:val="24"/>
        </w:rPr>
        <w:drawing>
          <wp:inline distT="0" distB="0" distL="0" distR="0" wp14:anchorId="324706FF" wp14:editId="6DA13600">
            <wp:extent cx="5270500" cy="296481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93267" w14:textId="5CA18B52" w:rsidR="00D23E92" w:rsidRDefault="00D23E92" w:rsidP="005F2C79">
      <w:pPr>
        <w:pStyle w:val="a5"/>
        <w:numPr>
          <w:ilvl w:val="0"/>
          <w:numId w:val="17"/>
        </w:numPr>
        <w:spacing w:line="360" w:lineRule="auto"/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增删改查项目相关数据；</w:t>
      </w:r>
    </w:p>
    <w:p w14:paraId="3C6AA33A" w14:textId="1434ED65" w:rsidR="002C3442" w:rsidRDefault="002C3442" w:rsidP="005F2C79">
      <w:pPr>
        <w:pStyle w:val="a5"/>
        <w:numPr>
          <w:ilvl w:val="0"/>
          <w:numId w:val="17"/>
        </w:numPr>
        <w:spacing w:line="360" w:lineRule="auto"/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可从外部导入数据；</w:t>
      </w:r>
    </w:p>
    <w:p w14:paraId="7C5B49D2" w14:textId="4C534BE5" w:rsidR="00D23E92" w:rsidRPr="006C0488" w:rsidRDefault="00D23E92" w:rsidP="005F2C79">
      <w:pPr>
        <w:pStyle w:val="a5"/>
        <w:numPr>
          <w:ilvl w:val="0"/>
          <w:numId w:val="17"/>
        </w:numPr>
        <w:spacing w:line="360" w:lineRule="auto"/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可按照部门、分公司等</w:t>
      </w:r>
      <w:r w:rsidR="00023527">
        <w:rPr>
          <w:rFonts w:ascii="宋体" w:eastAsia="宋体" w:hAnsi="宋体" w:hint="eastAsia"/>
          <w:sz w:val="24"/>
        </w:rPr>
        <w:t>维度</w:t>
      </w:r>
      <w:r>
        <w:rPr>
          <w:rFonts w:ascii="宋体" w:eastAsia="宋体" w:hAnsi="宋体" w:hint="eastAsia"/>
          <w:sz w:val="24"/>
        </w:rPr>
        <w:t>筛选数据（初版可不开发）</w:t>
      </w:r>
      <w:r w:rsidR="002C3442">
        <w:rPr>
          <w:rFonts w:ascii="宋体" w:eastAsia="宋体" w:hAnsi="宋体" w:hint="eastAsia"/>
          <w:sz w:val="24"/>
        </w:rPr>
        <w:t>。</w:t>
      </w:r>
    </w:p>
    <w:p w14:paraId="7B107A1A" w14:textId="77777777" w:rsidR="00D23E92" w:rsidRPr="00D23E92" w:rsidRDefault="00D23E92" w:rsidP="006C0488">
      <w:pPr>
        <w:spacing w:line="360" w:lineRule="auto"/>
        <w:rPr>
          <w:rFonts w:ascii="宋体" w:eastAsia="宋体" w:hAnsi="宋体"/>
          <w:sz w:val="24"/>
        </w:rPr>
      </w:pPr>
    </w:p>
    <w:sectPr w:rsidR="00D23E92" w:rsidRPr="00D23E92" w:rsidSect="004A1141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926E9"/>
    <w:multiLevelType w:val="hybridMultilevel"/>
    <w:tmpl w:val="1C461674"/>
    <w:lvl w:ilvl="0" w:tplc="FFFFFFFF">
      <w:start w:val="1"/>
      <w:numFmt w:val="decimal"/>
      <w:lvlText w:val="%1)"/>
      <w:lvlJc w:val="left"/>
      <w:pPr>
        <w:ind w:left="900" w:hanging="42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1320" w:hanging="420"/>
      </w:pPr>
    </w:lvl>
    <w:lvl w:ilvl="2" w:tplc="FFFFFFFF" w:tentative="1">
      <w:start w:val="1"/>
      <w:numFmt w:val="lowerRoman"/>
      <w:lvlText w:val="%3."/>
      <w:lvlJc w:val="right"/>
      <w:pPr>
        <w:ind w:left="1740" w:hanging="420"/>
      </w:pPr>
    </w:lvl>
    <w:lvl w:ilvl="3" w:tplc="FFFFFFFF" w:tentative="1">
      <w:start w:val="1"/>
      <w:numFmt w:val="decimal"/>
      <w:lvlText w:val="%4."/>
      <w:lvlJc w:val="left"/>
      <w:pPr>
        <w:ind w:left="2160" w:hanging="420"/>
      </w:pPr>
    </w:lvl>
    <w:lvl w:ilvl="4" w:tplc="FFFFFFFF" w:tentative="1">
      <w:start w:val="1"/>
      <w:numFmt w:val="lowerLetter"/>
      <w:lvlText w:val="%5)"/>
      <w:lvlJc w:val="left"/>
      <w:pPr>
        <w:ind w:left="2580" w:hanging="420"/>
      </w:pPr>
    </w:lvl>
    <w:lvl w:ilvl="5" w:tplc="FFFFFFFF" w:tentative="1">
      <w:start w:val="1"/>
      <w:numFmt w:val="lowerRoman"/>
      <w:lvlText w:val="%6."/>
      <w:lvlJc w:val="right"/>
      <w:pPr>
        <w:ind w:left="3000" w:hanging="420"/>
      </w:pPr>
    </w:lvl>
    <w:lvl w:ilvl="6" w:tplc="FFFFFFFF" w:tentative="1">
      <w:start w:val="1"/>
      <w:numFmt w:val="decimal"/>
      <w:lvlText w:val="%7."/>
      <w:lvlJc w:val="left"/>
      <w:pPr>
        <w:ind w:left="3420" w:hanging="420"/>
      </w:pPr>
    </w:lvl>
    <w:lvl w:ilvl="7" w:tplc="FFFFFFFF" w:tentative="1">
      <w:start w:val="1"/>
      <w:numFmt w:val="lowerLetter"/>
      <w:lvlText w:val="%8)"/>
      <w:lvlJc w:val="left"/>
      <w:pPr>
        <w:ind w:left="3840" w:hanging="420"/>
      </w:pPr>
    </w:lvl>
    <w:lvl w:ilvl="8" w:tplc="FFFFFFFF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04AC68A6"/>
    <w:multiLevelType w:val="hybridMultilevel"/>
    <w:tmpl w:val="9E9E8AB6"/>
    <w:lvl w:ilvl="0" w:tplc="5B346540">
      <w:start w:val="3"/>
      <w:numFmt w:val="decimal"/>
      <w:lvlText w:val="2.1.%1"/>
      <w:lvlJc w:val="left"/>
      <w:pPr>
        <w:ind w:left="900" w:hanging="42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7057571"/>
    <w:multiLevelType w:val="hybridMultilevel"/>
    <w:tmpl w:val="1C461674"/>
    <w:lvl w:ilvl="0" w:tplc="FFFFFFFF">
      <w:start w:val="1"/>
      <w:numFmt w:val="decimal"/>
      <w:lvlText w:val="%1)"/>
      <w:lvlJc w:val="left"/>
      <w:pPr>
        <w:ind w:left="900" w:hanging="42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1320" w:hanging="420"/>
      </w:pPr>
    </w:lvl>
    <w:lvl w:ilvl="2" w:tplc="FFFFFFFF" w:tentative="1">
      <w:start w:val="1"/>
      <w:numFmt w:val="lowerRoman"/>
      <w:lvlText w:val="%3."/>
      <w:lvlJc w:val="right"/>
      <w:pPr>
        <w:ind w:left="1740" w:hanging="420"/>
      </w:pPr>
    </w:lvl>
    <w:lvl w:ilvl="3" w:tplc="FFFFFFFF" w:tentative="1">
      <w:start w:val="1"/>
      <w:numFmt w:val="decimal"/>
      <w:lvlText w:val="%4."/>
      <w:lvlJc w:val="left"/>
      <w:pPr>
        <w:ind w:left="2160" w:hanging="420"/>
      </w:pPr>
    </w:lvl>
    <w:lvl w:ilvl="4" w:tplc="FFFFFFFF" w:tentative="1">
      <w:start w:val="1"/>
      <w:numFmt w:val="lowerLetter"/>
      <w:lvlText w:val="%5)"/>
      <w:lvlJc w:val="left"/>
      <w:pPr>
        <w:ind w:left="2580" w:hanging="420"/>
      </w:pPr>
    </w:lvl>
    <w:lvl w:ilvl="5" w:tplc="FFFFFFFF" w:tentative="1">
      <w:start w:val="1"/>
      <w:numFmt w:val="lowerRoman"/>
      <w:lvlText w:val="%6."/>
      <w:lvlJc w:val="right"/>
      <w:pPr>
        <w:ind w:left="3000" w:hanging="420"/>
      </w:pPr>
    </w:lvl>
    <w:lvl w:ilvl="6" w:tplc="FFFFFFFF" w:tentative="1">
      <w:start w:val="1"/>
      <w:numFmt w:val="decimal"/>
      <w:lvlText w:val="%7."/>
      <w:lvlJc w:val="left"/>
      <w:pPr>
        <w:ind w:left="3420" w:hanging="420"/>
      </w:pPr>
    </w:lvl>
    <w:lvl w:ilvl="7" w:tplc="FFFFFFFF" w:tentative="1">
      <w:start w:val="1"/>
      <w:numFmt w:val="lowerLetter"/>
      <w:lvlText w:val="%8)"/>
      <w:lvlJc w:val="left"/>
      <w:pPr>
        <w:ind w:left="3840" w:hanging="420"/>
      </w:pPr>
    </w:lvl>
    <w:lvl w:ilvl="8" w:tplc="FFFFFFFF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0FF72C55"/>
    <w:multiLevelType w:val="hybridMultilevel"/>
    <w:tmpl w:val="1C461674"/>
    <w:lvl w:ilvl="0" w:tplc="597A01B0">
      <w:start w:val="1"/>
      <w:numFmt w:val="decimal"/>
      <w:lvlText w:val="%1)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17315C7A"/>
    <w:multiLevelType w:val="multilevel"/>
    <w:tmpl w:val="CD0C0302"/>
    <w:styleLink w:val="5"/>
    <w:lvl w:ilvl="0">
      <w:start w:val="3"/>
      <w:numFmt w:val="decimal"/>
      <w:lvlText w:val="%1)"/>
      <w:lvlJc w:val="left"/>
      <w:pPr>
        <w:ind w:left="90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177E5FAF"/>
    <w:multiLevelType w:val="hybridMultilevel"/>
    <w:tmpl w:val="A8381E7C"/>
    <w:lvl w:ilvl="0" w:tplc="0DD874F0">
      <w:start w:val="2"/>
      <w:numFmt w:val="decimal"/>
      <w:lvlText w:val="2.1.%1"/>
      <w:lvlJc w:val="left"/>
      <w:pPr>
        <w:ind w:left="900" w:hanging="42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18F76867"/>
    <w:multiLevelType w:val="multilevel"/>
    <w:tmpl w:val="CDA27324"/>
    <w:styleLink w:val="3"/>
    <w:lvl w:ilvl="0">
      <w:start w:val="2"/>
      <w:numFmt w:val="chineseCountingThousand"/>
      <w:lvlText w:val="%1、"/>
      <w:lvlJc w:val="left"/>
      <w:pPr>
        <w:ind w:left="-2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418" w:hanging="420"/>
      </w:pPr>
    </w:lvl>
    <w:lvl w:ilvl="2">
      <w:start w:val="1"/>
      <w:numFmt w:val="lowerRoman"/>
      <w:lvlText w:val="%3."/>
      <w:lvlJc w:val="right"/>
      <w:pPr>
        <w:ind w:left="838" w:hanging="420"/>
      </w:pPr>
    </w:lvl>
    <w:lvl w:ilvl="3">
      <w:start w:val="1"/>
      <w:numFmt w:val="decimal"/>
      <w:lvlText w:val="%4."/>
      <w:lvlJc w:val="left"/>
      <w:pPr>
        <w:ind w:left="1258" w:hanging="420"/>
      </w:pPr>
    </w:lvl>
    <w:lvl w:ilvl="4">
      <w:start w:val="1"/>
      <w:numFmt w:val="lowerLetter"/>
      <w:lvlText w:val="%5)"/>
      <w:lvlJc w:val="left"/>
      <w:pPr>
        <w:ind w:left="1678" w:hanging="420"/>
      </w:pPr>
    </w:lvl>
    <w:lvl w:ilvl="5">
      <w:start w:val="1"/>
      <w:numFmt w:val="lowerRoman"/>
      <w:lvlText w:val="%6."/>
      <w:lvlJc w:val="right"/>
      <w:pPr>
        <w:ind w:left="2098" w:hanging="420"/>
      </w:pPr>
    </w:lvl>
    <w:lvl w:ilvl="6">
      <w:start w:val="1"/>
      <w:numFmt w:val="decimal"/>
      <w:lvlText w:val="%7."/>
      <w:lvlJc w:val="left"/>
      <w:pPr>
        <w:ind w:left="2518" w:hanging="420"/>
      </w:pPr>
    </w:lvl>
    <w:lvl w:ilvl="7">
      <w:start w:val="1"/>
      <w:numFmt w:val="lowerLetter"/>
      <w:lvlText w:val="%8)"/>
      <w:lvlJc w:val="left"/>
      <w:pPr>
        <w:ind w:left="2938" w:hanging="420"/>
      </w:pPr>
    </w:lvl>
    <w:lvl w:ilvl="8">
      <w:start w:val="1"/>
      <w:numFmt w:val="lowerRoman"/>
      <w:lvlText w:val="%9."/>
      <w:lvlJc w:val="right"/>
      <w:pPr>
        <w:ind w:left="3358" w:hanging="420"/>
      </w:pPr>
    </w:lvl>
  </w:abstractNum>
  <w:abstractNum w:abstractNumId="7" w15:restartNumberingAfterBreak="0">
    <w:nsid w:val="1AFA1511"/>
    <w:multiLevelType w:val="hybridMultilevel"/>
    <w:tmpl w:val="A74EDF7A"/>
    <w:lvl w:ilvl="0" w:tplc="180CF7D6">
      <w:start w:val="1"/>
      <w:numFmt w:val="decimal"/>
      <w:lvlText w:val="3.6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CFB0E55"/>
    <w:multiLevelType w:val="multilevel"/>
    <w:tmpl w:val="3DFE8532"/>
    <w:styleLink w:val="7"/>
    <w:lvl w:ilvl="0">
      <w:start w:val="1"/>
      <w:numFmt w:val="decimal"/>
      <w:lvlText w:val="3.6.%1"/>
      <w:lvlJc w:val="left"/>
      <w:pPr>
        <w:ind w:left="90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262D5257"/>
    <w:multiLevelType w:val="multilevel"/>
    <w:tmpl w:val="DDCA5006"/>
    <w:styleLink w:val="14"/>
    <w:lvl w:ilvl="0">
      <w:start w:val="1"/>
      <w:numFmt w:val="decimal"/>
      <w:lvlText w:val="2.1.%1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287F47D6"/>
    <w:multiLevelType w:val="multilevel"/>
    <w:tmpl w:val="173A5372"/>
    <w:styleLink w:val="11"/>
    <w:lvl w:ilvl="0">
      <w:start w:val="1"/>
      <w:numFmt w:val="decimal"/>
      <w:lvlText w:val="3.6%1"/>
      <w:lvlJc w:val="left"/>
      <w:pPr>
        <w:ind w:left="84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2A8D2717"/>
    <w:multiLevelType w:val="multilevel"/>
    <w:tmpl w:val="0458EAE8"/>
    <w:styleLink w:val="6"/>
    <w:lvl w:ilvl="0">
      <w:start w:val="3"/>
      <w:numFmt w:val="decimal"/>
      <w:lvlText w:val="%1)"/>
      <w:lvlJc w:val="left"/>
      <w:pPr>
        <w:ind w:left="90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35473509"/>
    <w:multiLevelType w:val="multilevel"/>
    <w:tmpl w:val="8D30D10A"/>
    <w:styleLink w:val="4"/>
    <w:lvl w:ilvl="0">
      <w:start w:val="2"/>
      <w:numFmt w:val="chineseCountingThousand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A7A1B2C"/>
    <w:multiLevelType w:val="hybridMultilevel"/>
    <w:tmpl w:val="DDCA5006"/>
    <w:lvl w:ilvl="0" w:tplc="63C0470A">
      <w:start w:val="1"/>
      <w:numFmt w:val="decimal"/>
      <w:lvlText w:val="2.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3B9D2BCB"/>
    <w:multiLevelType w:val="hybridMultilevel"/>
    <w:tmpl w:val="7852586E"/>
    <w:lvl w:ilvl="0" w:tplc="8CFAF03A">
      <w:start w:val="1"/>
      <w:numFmt w:val="chineseCountingThousand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CC93819"/>
    <w:multiLevelType w:val="multilevel"/>
    <w:tmpl w:val="3252DE22"/>
    <w:styleLink w:val="10"/>
    <w:lvl w:ilvl="0">
      <w:start w:val="1"/>
      <w:numFmt w:val="decimal"/>
      <w:lvlText w:val="1.%1"/>
      <w:lvlJc w:val="left"/>
      <w:pPr>
        <w:ind w:left="90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16" w15:restartNumberingAfterBreak="0">
    <w:nsid w:val="40577865"/>
    <w:multiLevelType w:val="hybridMultilevel"/>
    <w:tmpl w:val="915E55DC"/>
    <w:lvl w:ilvl="0" w:tplc="420AD928">
      <w:start w:val="1"/>
      <w:numFmt w:val="decimal"/>
      <w:lvlText w:val="2.%1"/>
      <w:lvlJc w:val="left"/>
      <w:pPr>
        <w:ind w:left="420" w:hanging="42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1320" w:hanging="420"/>
      </w:pPr>
    </w:lvl>
    <w:lvl w:ilvl="2" w:tplc="FFFFFFFF" w:tentative="1">
      <w:start w:val="1"/>
      <w:numFmt w:val="lowerRoman"/>
      <w:lvlText w:val="%3."/>
      <w:lvlJc w:val="right"/>
      <w:pPr>
        <w:ind w:left="1740" w:hanging="420"/>
      </w:pPr>
    </w:lvl>
    <w:lvl w:ilvl="3" w:tplc="FFFFFFFF" w:tentative="1">
      <w:start w:val="1"/>
      <w:numFmt w:val="decimal"/>
      <w:lvlText w:val="%4."/>
      <w:lvlJc w:val="left"/>
      <w:pPr>
        <w:ind w:left="2160" w:hanging="420"/>
      </w:pPr>
    </w:lvl>
    <w:lvl w:ilvl="4" w:tplc="FFFFFFFF" w:tentative="1">
      <w:start w:val="1"/>
      <w:numFmt w:val="lowerLetter"/>
      <w:lvlText w:val="%5)"/>
      <w:lvlJc w:val="left"/>
      <w:pPr>
        <w:ind w:left="2580" w:hanging="420"/>
      </w:pPr>
    </w:lvl>
    <w:lvl w:ilvl="5" w:tplc="FFFFFFFF" w:tentative="1">
      <w:start w:val="1"/>
      <w:numFmt w:val="lowerRoman"/>
      <w:lvlText w:val="%6."/>
      <w:lvlJc w:val="right"/>
      <w:pPr>
        <w:ind w:left="3000" w:hanging="420"/>
      </w:pPr>
    </w:lvl>
    <w:lvl w:ilvl="6" w:tplc="FFFFFFFF" w:tentative="1">
      <w:start w:val="1"/>
      <w:numFmt w:val="decimal"/>
      <w:lvlText w:val="%7."/>
      <w:lvlJc w:val="left"/>
      <w:pPr>
        <w:ind w:left="3420" w:hanging="420"/>
      </w:pPr>
    </w:lvl>
    <w:lvl w:ilvl="7" w:tplc="FFFFFFFF" w:tentative="1">
      <w:start w:val="1"/>
      <w:numFmt w:val="lowerLetter"/>
      <w:lvlText w:val="%8)"/>
      <w:lvlJc w:val="left"/>
      <w:pPr>
        <w:ind w:left="3840" w:hanging="420"/>
      </w:pPr>
    </w:lvl>
    <w:lvl w:ilvl="8" w:tplc="FFFFFFFF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 w15:restartNumberingAfterBreak="0">
    <w:nsid w:val="430A0B96"/>
    <w:multiLevelType w:val="hybridMultilevel"/>
    <w:tmpl w:val="D0C4A3E4"/>
    <w:lvl w:ilvl="0" w:tplc="F26226CC">
      <w:start w:val="1"/>
      <w:numFmt w:val="decimal"/>
      <w:lvlText w:val="2.2.%1"/>
      <w:lvlJc w:val="left"/>
      <w:pPr>
        <w:ind w:left="900" w:hanging="42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46E33EA2"/>
    <w:multiLevelType w:val="multilevel"/>
    <w:tmpl w:val="E8E2E70C"/>
    <w:styleLink w:val="9"/>
    <w:lvl w:ilvl="0">
      <w:start w:val="3"/>
      <w:numFmt w:val="decimal"/>
      <w:lvlText w:val="%1)"/>
      <w:lvlJc w:val="left"/>
      <w:pPr>
        <w:ind w:left="90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19" w15:restartNumberingAfterBreak="0">
    <w:nsid w:val="4FC634D5"/>
    <w:multiLevelType w:val="hybridMultilevel"/>
    <w:tmpl w:val="1C461674"/>
    <w:lvl w:ilvl="0" w:tplc="FFFFFFFF">
      <w:start w:val="1"/>
      <w:numFmt w:val="decimal"/>
      <w:lvlText w:val="%1)"/>
      <w:lvlJc w:val="left"/>
      <w:pPr>
        <w:ind w:left="900" w:hanging="42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1320" w:hanging="420"/>
      </w:pPr>
    </w:lvl>
    <w:lvl w:ilvl="2" w:tplc="FFFFFFFF" w:tentative="1">
      <w:start w:val="1"/>
      <w:numFmt w:val="lowerRoman"/>
      <w:lvlText w:val="%3."/>
      <w:lvlJc w:val="right"/>
      <w:pPr>
        <w:ind w:left="1740" w:hanging="420"/>
      </w:pPr>
    </w:lvl>
    <w:lvl w:ilvl="3" w:tplc="FFFFFFFF" w:tentative="1">
      <w:start w:val="1"/>
      <w:numFmt w:val="decimal"/>
      <w:lvlText w:val="%4."/>
      <w:lvlJc w:val="left"/>
      <w:pPr>
        <w:ind w:left="2160" w:hanging="420"/>
      </w:pPr>
    </w:lvl>
    <w:lvl w:ilvl="4" w:tplc="FFFFFFFF" w:tentative="1">
      <w:start w:val="1"/>
      <w:numFmt w:val="lowerLetter"/>
      <w:lvlText w:val="%5)"/>
      <w:lvlJc w:val="left"/>
      <w:pPr>
        <w:ind w:left="2580" w:hanging="420"/>
      </w:pPr>
    </w:lvl>
    <w:lvl w:ilvl="5" w:tplc="FFFFFFFF" w:tentative="1">
      <w:start w:val="1"/>
      <w:numFmt w:val="lowerRoman"/>
      <w:lvlText w:val="%6."/>
      <w:lvlJc w:val="right"/>
      <w:pPr>
        <w:ind w:left="3000" w:hanging="420"/>
      </w:pPr>
    </w:lvl>
    <w:lvl w:ilvl="6" w:tplc="FFFFFFFF" w:tentative="1">
      <w:start w:val="1"/>
      <w:numFmt w:val="decimal"/>
      <w:lvlText w:val="%7."/>
      <w:lvlJc w:val="left"/>
      <w:pPr>
        <w:ind w:left="3420" w:hanging="420"/>
      </w:pPr>
    </w:lvl>
    <w:lvl w:ilvl="7" w:tplc="FFFFFFFF" w:tentative="1">
      <w:start w:val="1"/>
      <w:numFmt w:val="lowerLetter"/>
      <w:lvlText w:val="%8)"/>
      <w:lvlJc w:val="left"/>
      <w:pPr>
        <w:ind w:left="3840" w:hanging="420"/>
      </w:pPr>
    </w:lvl>
    <w:lvl w:ilvl="8" w:tplc="FFFFFFFF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0" w15:restartNumberingAfterBreak="0">
    <w:nsid w:val="51E201AF"/>
    <w:multiLevelType w:val="hybridMultilevel"/>
    <w:tmpl w:val="1C461674"/>
    <w:lvl w:ilvl="0" w:tplc="FFFFFFFF">
      <w:start w:val="1"/>
      <w:numFmt w:val="decimal"/>
      <w:lvlText w:val="%1)"/>
      <w:lvlJc w:val="left"/>
      <w:pPr>
        <w:ind w:left="900" w:hanging="42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1320" w:hanging="420"/>
      </w:pPr>
    </w:lvl>
    <w:lvl w:ilvl="2" w:tplc="FFFFFFFF" w:tentative="1">
      <w:start w:val="1"/>
      <w:numFmt w:val="lowerRoman"/>
      <w:lvlText w:val="%3."/>
      <w:lvlJc w:val="right"/>
      <w:pPr>
        <w:ind w:left="1740" w:hanging="420"/>
      </w:pPr>
    </w:lvl>
    <w:lvl w:ilvl="3" w:tplc="FFFFFFFF" w:tentative="1">
      <w:start w:val="1"/>
      <w:numFmt w:val="decimal"/>
      <w:lvlText w:val="%4."/>
      <w:lvlJc w:val="left"/>
      <w:pPr>
        <w:ind w:left="2160" w:hanging="420"/>
      </w:pPr>
    </w:lvl>
    <w:lvl w:ilvl="4" w:tplc="FFFFFFFF" w:tentative="1">
      <w:start w:val="1"/>
      <w:numFmt w:val="lowerLetter"/>
      <w:lvlText w:val="%5)"/>
      <w:lvlJc w:val="left"/>
      <w:pPr>
        <w:ind w:left="2580" w:hanging="420"/>
      </w:pPr>
    </w:lvl>
    <w:lvl w:ilvl="5" w:tplc="FFFFFFFF" w:tentative="1">
      <w:start w:val="1"/>
      <w:numFmt w:val="lowerRoman"/>
      <w:lvlText w:val="%6."/>
      <w:lvlJc w:val="right"/>
      <w:pPr>
        <w:ind w:left="3000" w:hanging="420"/>
      </w:pPr>
    </w:lvl>
    <w:lvl w:ilvl="6" w:tplc="FFFFFFFF" w:tentative="1">
      <w:start w:val="1"/>
      <w:numFmt w:val="decimal"/>
      <w:lvlText w:val="%7."/>
      <w:lvlJc w:val="left"/>
      <w:pPr>
        <w:ind w:left="3420" w:hanging="420"/>
      </w:pPr>
    </w:lvl>
    <w:lvl w:ilvl="7" w:tplc="FFFFFFFF" w:tentative="1">
      <w:start w:val="1"/>
      <w:numFmt w:val="lowerLetter"/>
      <w:lvlText w:val="%8)"/>
      <w:lvlJc w:val="left"/>
      <w:pPr>
        <w:ind w:left="3840" w:hanging="420"/>
      </w:pPr>
    </w:lvl>
    <w:lvl w:ilvl="8" w:tplc="FFFFFFFF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1" w15:restartNumberingAfterBreak="0">
    <w:nsid w:val="54C2633F"/>
    <w:multiLevelType w:val="multilevel"/>
    <w:tmpl w:val="DDCA5006"/>
    <w:styleLink w:val="12"/>
    <w:lvl w:ilvl="0">
      <w:start w:val="1"/>
      <w:numFmt w:val="decimal"/>
      <w:lvlText w:val="2.1.%1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58CE123E"/>
    <w:multiLevelType w:val="multilevel"/>
    <w:tmpl w:val="220A5440"/>
    <w:styleLink w:val="2"/>
    <w:lvl w:ilvl="0">
      <w:start w:val="1"/>
      <w:numFmt w:val="chineseCountingThousand"/>
      <w:lvlText w:val="%1、"/>
      <w:lvlJc w:val="left"/>
      <w:pPr>
        <w:ind w:left="780" w:hanging="42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23" w15:restartNumberingAfterBreak="0">
    <w:nsid w:val="5F1C7C47"/>
    <w:multiLevelType w:val="hybridMultilevel"/>
    <w:tmpl w:val="C4E65B12"/>
    <w:lvl w:ilvl="0" w:tplc="DFC89BAC">
      <w:start w:val="1"/>
      <w:numFmt w:val="decimal"/>
      <w:lvlText w:val="1.%1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4" w15:restartNumberingAfterBreak="0">
    <w:nsid w:val="724522ED"/>
    <w:multiLevelType w:val="multilevel"/>
    <w:tmpl w:val="3DFE8532"/>
    <w:styleLink w:val="8"/>
    <w:lvl w:ilvl="0">
      <w:start w:val="1"/>
      <w:numFmt w:val="decimal"/>
      <w:lvlText w:val="3.6.%1"/>
      <w:lvlJc w:val="left"/>
      <w:pPr>
        <w:ind w:left="90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25" w15:restartNumberingAfterBreak="0">
    <w:nsid w:val="7573058A"/>
    <w:multiLevelType w:val="multilevel"/>
    <w:tmpl w:val="104227DE"/>
    <w:styleLink w:val="1"/>
    <w:lvl w:ilvl="0">
      <w:start w:val="2"/>
      <w:numFmt w:val="chineseCountingThousand"/>
      <w:lvlText w:val="%1、"/>
      <w:lvlJc w:val="left"/>
      <w:pPr>
        <w:ind w:left="780" w:hanging="42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8F80979"/>
    <w:multiLevelType w:val="multilevel"/>
    <w:tmpl w:val="A8381E7C"/>
    <w:styleLink w:val="13"/>
    <w:lvl w:ilvl="0">
      <w:start w:val="2"/>
      <w:numFmt w:val="decimal"/>
      <w:lvlText w:val="2.1.%1"/>
      <w:lvlJc w:val="left"/>
      <w:pPr>
        <w:ind w:left="90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5"/>
  </w:num>
  <w:num w:numId="2">
    <w:abstractNumId w:val="22"/>
  </w:num>
  <w:num w:numId="3">
    <w:abstractNumId w:val="6"/>
  </w:num>
  <w:num w:numId="4">
    <w:abstractNumId w:val="14"/>
  </w:num>
  <w:num w:numId="5">
    <w:abstractNumId w:val="12"/>
  </w:num>
  <w:num w:numId="6">
    <w:abstractNumId w:val="23"/>
  </w:num>
  <w:num w:numId="7">
    <w:abstractNumId w:val="4"/>
  </w:num>
  <w:num w:numId="8">
    <w:abstractNumId w:val="11"/>
  </w:num>
  <w:num w:numId="9">
    <w:abstractNumId w:val="8"/>
  </w:num>
  <w:num w:numId="10">
    <w:abstractNumId w:val="24"/>
  </w:num>
  <w:num w:numId="11">
    <w:abstractNumId w:val="3"/>
  </w:num>
  <w:num w:numId="12">
    <w:abstractNumId w:val="18"/>
  </w:num>
  <w:num w:numId="13">
    <w:abstractNumId w:val="19"/>
  </w:num>
  <w:num w:numId="14">
    <w:abstractNumId w:val="16"/>
  </w:num>
  <w:num w:numId="15">
    <w:abstractNumId w:val="2"/>
  </w:num>
  <w:num w:numId="16">
    <w:abstractNumId w:val="0"/>
  </w:num>
  <w:num w:numId="17">
    <w:abstractNumId w:val="20"/>
  </w:num>
  <w:num w:numId="18">
    <w:abstractNumId w:val="15"/>
  </w:num>
  <w:num w:numId="19">
    <w:abstractNumId w:val="7"/>
  </w:num>
  <w:num w:numId="20">
    <w:abstractNumId w:val="13"/>
  </w:num>
  <w:num w:numId="21">
    <w:abstractNumId w:val="10"/>
  </w:num>
  <w:num w:numId="22">
    <w:abstractNumId w:val="5"/>
  </w:num>
  <w:num w:numId="23">
    <w:abstractNumId w:val="21"/>
  </w:num>
  <w:num w:numId="24">
    <w:abstractNumId w:val="1"/>
  </w:num>
  <w:num w:numId="25">
    <w:abstractNumId w:val="26"/>
  </w:num>
  <w:num w:numId="26">
    <w:abstractNumId w:val="17"/>
  </w:num>
  <w:num w:numId="27">
    <w:abstractNumId w:val="9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9"/>
  <w:removePersonalInformation/>
  <w:removeDateAndTime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3A4"/>
    <w:rsid w:val="00023527"/>
    <w:rsid w:val="00053122"/>
    <w:rsid w:val="000574AD"/>
    <w:rsid w:val="00063AA4"/>
    <w:rsid w:val="00075894"/>
    <w:rsid w:val="00076F4D"/>
    <w:rsid w:val="000821DD"/>
    <w:rsid w:val="000B39CA"/>
    <w:rsid w:val="000C27FB"/>
    <w:rsid w:val="000C6813"/>
    <w:rsid w:val="000C778D"/>
    <w:rsid w:val="000E0212"/>
    <w:rsid w:val="000E2F05"/>
    <w:rsid w:val="00107565"/>
    <w:rsid w:val="00116B10"/>
    <w:rsid w:val="001257F6"/>
    <w:rsid w:val="001259A8"/>
    <w:rsid w:val="0015041C"/>
    <w:rsid w:val="0017174D"/>
    <w:rsid w:val="001779FE"/>
    <w:rsid w:val="001903C2"/>
    <w:rsid w:val="00195B1D"/>
    <w:rsid w:val="001F4C06"/>
    <w:rsid w:val="00204915"/>
    <w:rsid w:val="0021075C"/>
    <w:rsid w:val="00216677"/>
    <w:rsid w:val="00247251"/>
    <w:rsid w:val="0025086A"/>
    <w:rsid w:val="00253477"/>
    <w:rsid w:val="00261E52"/>
    <w:rsid w:val="00283742"/>
    <w:rsid w:val="00294748"/>
    <w:rsid w:val="002A4155"/>
    <w:rsid w:val="002C3442"/>
    <w:rsid w:val="002C525D"/>
    <w:rsid w:val="002D0E59"/>
    <w:rsid w:val="002E48D4"/>
    <w:rsid w:val="002F08C8"/>
    <w:rsid w:val="002F61A8"/>
    <w:rsid w:val="002F67AF"/>
    <w:rsid w:val="00303464"/>
    <w:rsid w:val="00304EA1"/>
    <w:rsid w:val="003141A7"/>
    <w:rsid w:val="00325813"/>
    <w:rsid w:val="00327DA3"/>
    <w:rsid w:val="0033572F"/>
    <w:rsid w:val="0034774C"/>
    <w:rsid w:val="0038780F"/>
    <w:rsid w:val="00393354"/>
    <w:rsid w:val="003C27CB"/>
    <w:rsid w:val="003D0F9B"/>
    <w:rsid w:val="003D7ECF"/>
    <w:rsid w:val="003E3857"/>
    <w:rsid w:val="003E708E"/>
    <w:rsid w:val="003F1A03"/>
    <w:rsid w:val="003F5963"/>
    <w:rsid w:val="00407776"/>
    <w:rsid w:val="00414B67"/>
    <w:rsid w:val="00414EDA"/>
    <w:rsid w:val="00420327"/>
    <w:rsid w:val="00482A34"/>
    <w:rsid w:val="004A1141"/>
    <w:rsid w:val="004B1BC0"/>
    <w:rsid w:val="004C360D"/>
    <w:rsid w:val="004C5455"/>
    <w:rsid w:val="004D3D97"/>
    <w:rsid w:val="004E6826"/>
    <w:rsid w:val="004F399B"/>
    <w:rsid w:val="005029CC"/>
    <w:rsid w:val="00512729"/>
    <w:rsid w:val="005140F3"/>
    <w:rsid w:val="00516DDD"/>
    <w:rsid w:val="005212FA"/>
    <w:rsid w:val="00531DAA"/>
    <w:rsid w:val="00533888"/>
    <w:rsid w:val="00537AE4"/>
    <w:rsid w:val="005550DC"/>
    <w:rsid w:val="00564169"/>
    <w:rsid w:val="005645BE"/>
    <w:rsid w:val="00566FB5"/>
    <w:rsid w:val="005772B8"/>
    <w:rsid w:val="005C43A4"/>
    <w:rsid w:val="005D1C02"/>
    <w:rsid w:val="005E731F"/>
    <w:rsid w:val="005F2C79"/>
    <w:rsid w:val="005F4197"/>
    <w:rsid w:val="00603294"/>
    <w:rsid w:val="00607815"/>
    <w:rsid w:val="00607F78"/>
    <w:rsid w:val="0063115E"/>
    <w:rsid w:val="00633ADF"/>
    <w:rsid w:val="00683188"/>
    <w:rsid w:val="006868BE"/>
    <w:rsid w:val="00686E67"/>
    <w:rsid w:val="00693A07"/>
    <w:rsid w:val="00695CFD"/>
    <w:rsid w:val="006A6151"/>
    <w:rsid w:val="006B4C6B"/>
    <w:rsid w:val="006B555D"/>
    <w:rsid w:val="006C0488"/>
    <w:rsid w:val="006C2B89"/>
    <w:rsid w:val="006C498A"/>
    <w:rsid w:val="006D1562"/>
    <w:rsid w:val="006E32C5"/>
    <w:rsid w:val="006F5F9B"/>
    <w:rsid w:val="00713B00"/>
    <w:rsid w:val="00715376"/>
    <w:rsid w:val="00720107"/>
    <w:rsid w:val="00730592"/>
    <w:rsid w:val="0073274A"/>
    <w:rsid w:val="00742720"/>
    <w:rsid w:val="00743054"/>
    <w:rsid w:val="00765F06"/>
    <w:rsid w:val="00766B9A"/>
    <w:rsid w:val="00767EC8"/>
    <w:rsid w:val="00775377"/>
    <w:rsid w:val="00781C53"/>
    <w:rsid w:val="007A60E8"/>
    <w:rsid w:val="007D6F2E"/>
    <w:rsid w:val="00800F98"/>
    <w:rsid w:val="0082263B"/>
    <w:rsid w:val="00834204"/>
    <w:rsid w:val="00835A5A"/>
    <w:rsid w:val="008A4B5D"/>
    <w:rsid w:val="008C6E06"/>
    <w:rsid w:val="008D2BCB"/>
    <w:rsid w:val="008F6269"/>
    <w:rsid w:val="009023DD"/>
    <w:rsid w:val="00920F9B"/>
    <w:rsid w:val="009237B7"/>
    <w:rsid w:val="009347C2"/>
    <w:rsid w:val="009373ED"/>
    <w:rsid w:val="00955E1A"/>
    <w:rsid w:val="00965427"/>
    <w:rsid w:val="0098646C"/>
    <w:rsid w:val="009A166C"/>
    <w:rsid w:val="009D185F"/>
    <w:rsid w:val="009F2525"/>
    <w:rsid w:val="009F3145"/>
    <w:rsid w:val="00A17356"/>
    <w:rsid w:val="00A32080"/>
    <w:rsid w:val="00A43D97"/>
    <w:rsid w:val="00A45255"/>
    <w:rsid w:val="00A76572"/>
    <w:rsid w:val="00AD76DF"/>
    <w:rsid w:val="00AE31F8"/>
    <w:rsid w:val="00AE3729"/>
    <w:rsid w:val="00B24DD2"/>
    <w:rsid w:val="00B44F04"/>
    <w:rsid w:val="00B47742"/>
    <w:rsid w:val="00B55583"/>
    <w:rsid w:val="00B56456"/>
    <w:rsid w:val="00B67602"/>
    <w:rsid w:val="00BC53B9"/>
    <w:rsid w:val="00BD07DD"/>
    <w:rsid w:val="00BD3D0A"/>
    <w:rsid w:val="00BE78CB"/>
    <w:rsid w:val="00C32228"/>
    <w:rsid w:val="00C33F12"/>
    <w:rsid w:val="00C42B7F"/>
    <w:rsid w:val="00C54552"/>
    <w:rsid w:val="00C5771F"/>
    <w:rsid w:val="00C87874"/>
    <w:rsid w:val="00CB764E"/>
    <w:rsid w:val="00CC4161"/>
    <w:rsid w:val="00CD0BBB"/>
    <w:rsid w:val="00CF4AEA"/>
    <w:rsid w:val="00D063C1"/>
    <w:rsid w:val="00D23E92"/>
    <w:rsid w:val="00D26B7F"/>
    <w:rsid w:val="00D324CE"/>
    <w:rsid w:val="00D50A2F"/>
    <w:rsid w:val="00D52C5D"/>
    <w:rsid w:val="00D73555"/>
    <w:rsid w:val="00D753D0"/>
    <w:rsid w:val="00D8281D"/>
    <w:rsid w:val="00D90BB8"/>
    <w:rsid w:val="00DC2C72"/>
    <w:rsid w:val="00DD157D"/>
    <w:rsid w:val="00DE0324"/>
    <w:rsid w:val="00E05822"/>
    <w:rsid w:val="00E1503D"/>
    <w:rsid w:val="00E24FC9"/>
    <w:rsid w:val="00E44C24"/>
    <w:rsid w:val="00E747CB"/>
    <w:rsid w:val="00E758EC"/>
    <w:rsid w:val="00E8219B"/>
    <w:rsid w:val="00E87FA7"/>
    <w:rsid w:val="00E9160C"/>
    <w:rsid w:val="00EA5F8A"/>
    <w:rsid w:val="00F01BFD"/>
    <w:rsid w:val="00F2701E"/>
    <w:rsid w:val="00F52F1B"/>
    <w:rsid w:val="00F5433A"/>
    <w:rsid w:val="00F65344"/>
    <w:rsid w:val="00F6574B"/>
    <w:rsid w:val="00F829AC"/>
    <w:rsid w:val="00F952AA"/>
    <w:rsid w:val="00FA1748"/>
    <w:rsid w:val="00FA422A"/>
    <w:rsid w:val="00FE3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B337F8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5">
    <w:name w:val="heading 1"/>
    <w:basedOn w:val="a"/>
    <w:next w:val="a"/>
    <w:link w:val="16"/>
    <w:uiPriority w:val="9"/>
    <w:qFormat/>
    <w:rsid w:val="00D063C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0">
    <w:name w:val="heading 2"/>
    <w:basedOn w:val="a"/>
    <w:next w:val="a"/>
    <w:link w:val="21"/>
    <w:uiPriority w:val="9"/>
    <w:unhideWhenUsed/>
    <w:qFormat/>
    <w:rsid w:val="005C43A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5C43A4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5C43A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1">
    <w:name w:val="标题 2 字符"/>
    <w:basedOn w:val="a0"/>
    <w:link w:val="20"/>
    <w:uiPriority w:val="9"/>
    <w:rsid w:val="005C43A4"/>
    <w:rPr>
      <w:rFonts w:asciiTheme="majorHAnsi" w:eastAsiaTheme="majorEastAsia" w:hAnsiTheme="majorHAnsi" w:cstheme="majorBidi"/>
      <w:b/>
      <w:bCs/>
      <w:sz w:val="32"/>
      <w:szCs w:val="32"/>
    </w:rPr>
  </w:style>
  <w:style w:type="numbering" w:customStyle="1" w:styleId="1">
    <w:name w:val="当前列表1"/>
    <w:uiPriority w:val="99"/>
    <w:rsid w:val="005C43A4"/>
    <w:pPr>
      <w:numPr>
        <w:numId w:val="1"/>
      </w:numPr>
    </w:pPr>
  </w:style>
  <w:style w:type="numbering" w:customStyle="1" w:styleId="2">
    <w:name w:val="当前列表2"/>
    <w:uiPriority w:val="99"/>
    <w:rsid w:val="005C43A4"/>
    <w:pPr>
      <w:numPr>
        <w:numId w:val="2"/>
      </w:numPr>
    </w:pPr>
  </w:style>
  <w:style w:type="paragraph" w:styleId="a5">
    <w:name w:val="List Paragraph"/>
    <w:basedOn w:val="a"/>
    <w:uiPriority w:val="34"/>
    <w:qFormat/>
    <w:rsid w:val="005C43A4"/>
    <w:pPr>
      <w:ind w:firstLineChars="200" w:firstLine="420"/>
    </w:pPr>
  </w:style>
  <w:style w:type="numbering" w:customStyle="1" w:styleId="3">
    <w:name w:val="当前列表3"/>
    <w:uiPriority w:val="99"/>
    <w:rsid w:val="005C43A4"/>
    <w:pPr>
      <w:numPr>
        <w:numId w:val="3"/>
      </w:numPr>
    </w:pPr>
  </w:style>
  <w:style w:type="paragraph" w:styleId="a6">
    <w:name w:val="Normal (Web)"/>
    <w:basedOn w:val="a"/>
    <w:uiPriority w:val="99"/>
    <w:semiHidden/>
    <w:unhideWhenUsed/>
    <w:rsid w:val="005C43A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7">
    <w:name w:val="Hyperlink"/>
    <w:basedOn w:val="a0"/>
    <w:uiPriority w:val="99"/>
    <w:unhideWhenUsed/>
    <w:rsid w:val="005C43A4"/>
    <w:rPr>
      <w:color w:val="0000FF"/>
      <w:u w:val="single"/>
    </w:rPr>
  </w:style>
  <w:style w:type="numbering" w:customStyle="1" w:styleId="4">
    <w:name w:val="当前列表4"/>
    <w:uiPriority w:val="99"/>
    <w:rsid w:val="005C43A4"/>
    <w:pPr>
      <w:numPr>
        <w:numId w:val="5"/>
      </w:numPr>
    </w:pPr>
  </w:style>
  <w:style w:type="character" w:customStyle="1" w:styleId="16">
    <w:name w:val="标题 1 字符"/>
    <w:basedOn w:val="a0"/>
    <w:link w:val="15"/>
    <w:uiPriority w:val="9"/>
    <w:rsid w:val="00D063C1"/>
    <w:rPr>
      <w:b/>
      <w:bCs/>
      <w:kern w:val="44"/>
      <w:sz w:val="44"/>
      <w:szCs w:val="44"/>
    </w:rPr>
  </w:style>
  <w:style w:type="numbering" w:customStyle="1" w:styleId="5">
    <w:name w:val="当前列表5"/>
    <w:uiPriority w:val="99"/>
    <w:rsid w:val="00781C53"/>
    <w:pPr>
      <w:numPr>
        <w:numId w:val="7"/>
      </w:numPr>
    </w:pPr>
  </w:style>
  <w:style w:type="numbering" w:customStyle="1" w:styleId="6">
    <w:name w:val="当前列表6"/>
    <w:uiPriority w:val="99"/>
    <w:rsid w:val="00775377"/>
    <w:pPr>
      <w:numPr>
        <w:numId w:val="8"/>
      </w:numPr>
    </w:pPr>
  </w:style>
  <w:style w:type="character" w:styleId="a8">
    <w:name w:val="FollowedHyperlink"/>
    <w:basedOn w:val="a0"/>
    <w:uiPriority w:val="99"/>
    <w:semiHidden/>
    <w:unhideWhenUsed/>
    <w:rsid w:val="00834204"/>
    <w:rPr>
      <w:color w:val="954F72" w:themeColor="followedHyperlink"/>
      <w:u w:val="single"/>
    </w:rPr>
  </w:style>
  <w:style w:type="numbering" w:customStyle="1" w:styleId="7">
    <w:name w:val="当前列表7"/>
    <w:uiPriority w:val="99"/>
    <w:rsid w:val="00E747CB"/>
    <w:pPr>
      <w:numPr>
        <w:numId w:val="9"/>
      </w:numPr>
    </w:pPr>
  </w:style>
  <w:style w:type="numbering" w:customStyle="1" w:styleId="8">
    <w:name w:val="当前列表8"/>
    <w:uiPriority w:val="99"/>
    <w:rsid w:val="00E747CB"/>
    <w:pPr>
      <w:numPr>
        <w:numId w:val="10"/>
      </w:numPr>
    </w:pPr>
  </w:style>
  <w:style w:type="paragraph" w:styleId="TOC">
    <w:name w:val="TOC Heading"/>
    <w:basedOn w:val="15"/>
    <w:next w:val="a"/>
    <w:uiPriority w:val="39"/>
    <w:unhideWhenUsed/>
    <w:qFormat/>
    <w:rsid w:val="00C33F12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</w:rPr>
  </w:style>
  <w:style w:type="paragraph" w:styleId="TOC1">
    <w:name w:val="toc 1"/>
    <w:basedOn w:val="a"/>
    <w:next w:val="a"/>
    <w:autoRedefine/>
    <w:uiPriority w:val="39"/>
    <w:unhideWhenUsed/>
    <w:rsid w:val="00C33F12"/>
    <w:pPr>
      <w:spacing w:before="120" w:after="120"/>
      <w:jc w:val="left"/>
    </w:pPr>
    <w:rPr>
      <w:rFonts w:eastAsiaTheme="minorHAnsi"/>
      <w:b/>
      <w:bCs/>
      <w:caps/>
      <w:sz w:val="20"/>
      <w:szCs w:val="20"/>
    </w:rPr>
  </w:style>
  <w:style w:type="paragraph" w:styleId="TOC2">
    <w:name w:val="toc 2"/>
    <w:basedOn w:val="a"/>
    <w:next w:val="a"/>
    <w:autoRedefine/>
    <w:uiPriority w:val="39"/>
    <w:semiHidden/>
    <w:unhideWhenUsed/>
    <w:rsid w:val="00C33F12"/>
    <w:pPr>
      <w:ind w:left="210"/>
      <w:jc w:val="left"/>
    </w:pPr>
    <w:rPr>
      <w:rFonts w:eastAsiaTheme="minorHAnsi"/>
      <w:smallCaps/>
      <w:sz w:val="20"/>
      <w:szCs w:val="20"/>
    </w:rPr>
  </w:style>
  <w:style w:type="paragraph" w:styleId="TOC3">
    <w:name w:val="toc 3"/>
    <w:basedOn w:val="a"/>
    <w:next w:val="a"/>
    <w:autoRedefine/>
    <w:uiPriority w:val="39"/>
    <w:semiHidden/>
    <w:unhideWhenUsed/>
    <w:rsid w:val="00C33F12"/>
    <w:pPr>
      <w:ind w:left="420"/>
      <w:jc w:val="left"/>
    </w:pPr>
    <w:rPr>
      <w:rFonts w:eastAsiaTheme="minorHAnsi"/>
      <w:i/>
      <w:iCs/>
      <w:sz w:val="20"/>
      <w:szCs w:val="20"/>
    </w:rPr>
  </w:style>
  <w:style w:type="paragraph" w:styleId="TOC4">
    <w:name w:val="toc 4"/>
    <w:basedOn w:val="a"/>
    <w:next w:val="a"/>
    <w:autoRedefine/>
    <w:uiPriority w:val="39"/>
    <w:semiHidden/>
    <w:unhideWhenUsed/>
    <w:rsid w:val="00C33F12"/>
    <w:pPr>
      <w:ind w:left="630"/>
      <w:jc w:val="left"/>
    </w:pPr>
    <w:rPr>
      <w:rFonts w:eastAsiaTheme="minorHAnsi"/>
      <w:sz w:val="18"/>
      <w:szCs w:val="18"/>
    </w:rPr>
  </w:style>
  <w:style w:type="paragraph" w:styleId="TOC5">
    <w:name w:val="toc 5"/>
    <w:basedOn w:val="a"/>
    <w:next w:val="a"/>
    <w:autoRedefine/>
    <w:uiPriority w:val="39"/>
    <w:semiHidden/>
    <w:unhideWhenUsed/>
    <w:rsid w:val="00C33F12"/>
    <w:pPr>
      <w:ind w:left="840"/>
      <w:jc w:val="left"/>
    </w:pPr>
    <w:rPr>
      <w:rFonts w:eastAsiaTheme="minorHAnsi"/>
      <w:sz w:val="18"/>
      <w:szCs w:val="18"/>
    </w:rPr>
  </w:style>
  <w:style w:type="paragraph" w:styleId="TOC6">
    <w:name w:val="toc 6"/>
    <w:basedOn w:val="a"/>
    <w:next w:val="a"/>
    <w:autoRedefine/>
    <w:uiPriority w:val="39"/>
    <w:semiHidden/>
    <w:unhideWhenUsed/>
    <w:rsid w:val="00C33F12"/>
    <w:pPr>
      <w:ind w:left="1050"/>
      <w:jc w:val="left"/>
    </w:pPr>
    <w:rPr>
      <w:rFonts w:eastAsiaTheme="minorHAnsi"/>
      <w:sz w:val="18"/>
      <w:szCs w:val="18"/>
    </w:rPr>
  </w:style>
  <w:style w:type="paragraph" w:styleId="TOC7">
    <w:name w:val="toc 7"/>
    <w:basedOn w:val="a"/>
    <w:next w:val="a"/>
    <w:autoRedefine/>
    <w:uiPriority w:val="39"/>
    <w:semiHidden/>
    <w:unhideWhenUsed/>
    <w:rsid w:val="00C33F12"/>
    <w:pPr>
      <w:ind w:left="1260"/>
      <w:jc w:val="left"/>
    </w:pPr>
    <w:rPr>
      <w:rFonts w:eastAsiaTheme="minorHAnsi"/>
      <w:sz w:val="18"/>
      <w:szCs w:val="18"/>
    </w:rPr>
  </w:style>
  <w:style w:type="paragraph" w:styleId="TOC8">
    <w:name w:val="toc 8"/>
    <w:basedOn w:val="a"/>
    <w:next w:val="a"/>
    <w:autoRedefine/>
    <w:uiPriority w:val="39"/>
    <w:semiHidden/>
    <w:unhideWhenUsed/>
    <w:rsid w:val="00C33F12"/>
    <w:pPr>
      <w:ind w:left="1470"/>
      <w:jc w:val="left"/>
    </w:pPr>
    <w:rPr>
      <w:rFonts w:eastAsiaTheme="minorHAnsi"/>
      <w:sz w:val="18"/>
      <w:szCs w:val="18"/>
    </w:rPr>
  </w:style>
  <w:style w:type="paragraph" w:styleId="TOC9">
    <w:name w:val="toc 9"/>
    <w:basedOn w:val="a"/>
    <w:next w:val="a"/>
    <w:autoRedefine/>
    <w:uiPriority w:val="39"/>
    <w:semiHidden/>
    <w:unhideWhenUsed/>
    <w:rsid w:val="00C33F12"/>
    <w:pPr>
      <w:ind w:left="1680"/>
      <w:jc w:val="left"/>
    </w:pPr>
    <w:rPr>
      <w:rFonts w:eastAsiaTheme="minorHAnsi"/>
      <w:sz w:val="18"/>
      <w:szCs w:val="18"/>
    </w:rPr>
  </w:style>
  <w:style w:type="numbering" w:customStyle="1" w:styleId="9">
    <w:name w:val="当前列表9"/>
    <w:uiPriority w:val="99"/>
    <w:rsid w:val="00F2701E"/>
    <w:pPr>
      <w:numPr>
        <w:numId w:val="12"/>
      </w:numPr>
    </w:pPr>
  </w:style>
  <w:style w:type="table" w:styleId="a9">
    <w:name w:val="Table Grid"/>
    <w:basedOn w:val="a1"/>
    <w:uiPriority w:val="39"/>
    <w:rsid w:val="00B24D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0">
    <w:name w:val="当前列表10"/>
    <w:uiPriority w:val="99"/>
    <w:rsid w:val="00800F98"/>
    <w:pPr>
      <w:numPr>
        <w:numId w:val="18"/>
      </w:numPr>
    </w:pPr>
  </w:style>
  <w:style w:type="numbering" w:customStyle="1" w:styleId="11">
    <w:name w:val="当前列表11"/>
    <w:uiPriority w:val="99"/>
    <w:rsid w:val="006B4C6B"/>
    <w:pPr>
      <w:numPr>
        <w:numId w:val="21"/>
      </w:numPr>
    </w:pPr>
  </w:style>
  <w:style w:type="numbering" w:customStyle="1" w:styleId="12">
    <w:name w:val="当前列表12"/>
    <w:uiPriority w:val="99"/>
    <w:rsid w:val="006B4C6B"/>
    <w:pPr>
      <w:numPr>
        <w:numId w:val="23"/>
      </w:numPr>
    </w:pPr>
  </w:style>
  <w:style w:type="numbering" w:customStyle="1" w:styleId="13">
    <w:name w:val="当前列表13"/>
    <w:uiPriority w:val="99"/>
    <w:rsid w:val="00F01BFD"/>
    <w:pPr>
      <w:numPr>
        <w:numId w:val="25"/>
      </w:numPr>
    </w:pPr>
  </w:style>
  <w:style w:type="numbering" w:customStyle="1" w:styleId="14">
    <w:name w:val="当前列表14"/>
    <w:uiPriority w:val="99"/>
    <w:rsid w:val="001257F6"/>
    <w:pPr>
      <w:numPr>
        <w:numId w:val="27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557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51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8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0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E0F3AE1-F764-8B4B-A747-D68F3C08A8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188</Words>
  <Characters>1074</Characters>
  <Application>Microsoft Office Word</Application>
  <DocSecurity>0</DocSecurity>
  <Lines>8</Lines>
  <Paragraphs>2</Paragraphs>
  <ScaleCrop>false</ScaleCrop>
  <LinksUpToDate>false</LinksUpToDate>
  <CharactersWithSpaces>1260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2022-06-02T06:22:00Z</dcterms:created>
  <dcterms:modified xsi:type="dcterms:W3CDTF">2022-06-06T07:54:00Z</dcterms:modified>
</cp:coreProperties>
</file>