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FE1" w:rsidRDefault="00892E22" w:rsidP="00892E22">
      <w:pPr>
        <w:jc w:val="center"/>
        <w:rPr>
          <w:sz w:val="44"/>
          <w:szCs w:val="44"/>
        </w:rPr>
      </w:pPr>
      <w:r w:rsidRPr="00892E22">
        <w:rPr>
          <w:rFonts w:hint="eastAsia"/>
          <w:sz w:val="44"/>
          <w:szCs w:val="44"/>
        </w:rPr>
        <w:t>系统演示</w:t>
      </w:r>
      <w:r w:rsidRPr="00892E22">
        <w:rPr>
          <w:sz w:val="44"/>
          <w:szCs w:val="44"/>
        </w:rPr>
        <w:t>与需求</w:t>
      </w:r>
      <w:r w:rsidRPr="00892E22">
        <w:rPr>
          <w:rFonts w:hint="eastAsia"/>
          <w:sz w:val="44"/>
          <w:szCs w:val="44"/>
        </w:rPr>
        <w:t>沟通</w:t>
      </w:r>
    </w:p>
    <w:p w:rsidR="00294194" w:rsidRPr="00294194" w:rsidRDefault="00294194" w:rsidP="00892E2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2017</w:t>
      </w:r>
      <w:r w:rsidR="00DA5BB7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03</w:t>
      </w:r>
      <w:r w:rsidR="00DA5BB7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14</w:t>
      </w:r>
    </w:p>
    <w:p w:rsidR="00D10FE1" w:rsidRDefault="00D10FE1" w:rsidP="00D10FE1"/>
    <w:p w:rsidR="007910E4" w:rsidRDefault="00585F5E" w:rsidP="00585F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签约</w:t>
      </w:r>
      <w:r>
        <w:t>管理中增加字段：</w:t>
      </w:r>
    </w:p>
    <w:p w:rsidR="00585F5E" w:rsidRDefault="00585F5E" w:rsidP="00EE1E0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优惠</w:t>
      </w:r>
      <w:r>
        <w:t>方式</w:t>
      </w:r>
    </w:p>
    <w:p w:rsidR="00585F5E" w:rsidRDefault="00585F5E" w:rsidP="00EE1E0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房</w:t>
      </w:r>
      <w:r>
        <w:t>管局合同号</w:t>
      </w:r>
    </w:p>
    <w:p w:rsidR="00585F5E" w:rsidRDefault="00585F5E" w:rsidP="00EE1E0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合同</w:t>
      </w:r>
      <w:r>
        <w:t>时间</w:t>
      </w:r>
    </w:p>
    <w:p w:rsidR="008C4BB1" w:rsidRDefault="008C4BB1" w:rsidP="00EE1E0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维修基金</w:t>
      </w:r>
    </w:p>
    <w:p w:rsidR="00166B5A" w:rsidRDefault="00166B5A" w:rsidP="008343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签约</w:t>
      </w:r>
      <w:r>
        <w:t>管理中的</w:t>
      </w:r>
      <w:r>
        <w:rPr>
          <w:rFonts w:hint="eastAsia"/>
        </w:rPr>
        <w:t>“</w:t>
      </w:r>
      <w:r>
        <w:t>变更”</w:t>
      </w:r>
      <w:r w:rsidR="00AE21AB">
        <w:rPr>
          <w:rFonts w:hint="eastAsia"/>
        </w:rPr>
        <w:t>模块</w:t>
      </w:r>
      <w:r>
        <w:t>，重新</w:t>
      </w:r>
      <w:r>
        <w:rPr>
          <w:rFonts w:hint="eastAsia"/>
        </w:rPr>
        <w:t>命名</w:t>
      </w:r>
      <w:r>
        <w:t>为“</w:t>
      </w:r>
      <w:r>
        <w:rPr>
          <w:rFonts w:hint="eastAsia"/>
        </w:rPr>
        <w:t>修改</w:t>
      </w:r>
      <w:r>
        <w:t>”</w:t>
      </w:r>
      <w:r w:rsidR="009B0761">
        <w:rPr>
          <w:rFonts w:hint="eastAsia"/>
        </w:rPr>
        <w:t>，</w:t>
      </w:r>
      <w:r w:rsidR="009B0761">
        <w:t>用于录入错误修改。</w:t>
      </w:r>
    </w:p>
    <w:p w:rsidR="00834312" w:rsidRPr="00847BB5" w:rsidRDefault="00AE21AB" w:rsidP="00834312">
      <w:pPr>
        <w:pStyle w:val="a3"/>
        <w:numPr>
          <w:ilvl w:val="1"/>
          <w:numId w:val="2"/>
        </w:numPr>
        <w:ind w:firstLineChars="0"/>
        <w:rPr>
          <w:color w:val="0070C0"/>
        </w:rPr>
      </w:pPr>
      <w:r w:rsidRPr="00847BB5">
        <w:rPr>
          <w:rFonts w:hint="eastAsia"/>
          <w:color w:val="0070C0"/>
        </w:rPr>
        <w:t>签约</w:t>
      </w:r>
      <w:r w:rsidRPr="00847BB5">
        <w:rPr>
          <w:color w:val="0070C0"/>
        </w:rPr>
        <w:t>的“</w:t>
      </w:r>
      <w:r w:rsidRPr="00847BB5">
        <w:rPr>
          <w:rFonts w:hint="eastAsia"/>
          <w:color w:val="0070C0"/>
        </w:rPr>
        <w:t>单价</w:t>
      </w:r>
      <w:r w:rsidRPr="00847BB5">
        <w:rPr>
          <w:color w:val="0070C0"/>
        </w:rPr>
        <w:t>”</w:t>
      </w:r>
      <w:r w:rsidRPr="00847BB5">
        <w:rPr>
          <w:rFonts w:hint="eastAsia"/>
          <w:color w:val="0070C0"/>
        </w:rPr>
        <w:t>、</w:t>
      </w:r>
      <w:r w:rsidRPr="00847BB5">
        <w:rPr>
          <w:color w:val="0070C0"/>
        </w:rPr>
        <w:t>“</w:t>
      </w:r>
      <w:r w:rsidRPr="00847BB5">
        <w:rPr>
          <w:rFonts w:hint="eastAsia"/>
          <w:color w:val="0070C0"/>
        </w:rPr>
        <w:t>金额</w:t>
      </w:r>
      <w:r w:rsidRPr="00847BB5">
        <w:rPr>
          <w:color w:val="0070C0"/>
        </w:rPr>
        <w:t>”</w:t>
      </w:r>
      <w:r w:rsidRPr="00847BB5">
        <w:rPr>
          <w:rFonts w:hint="eastAsia"/>
          <w:color w:val="0070C0"/>
        </w:rPr>
        <w:t>变</w:t>
      </w:r>
      <w:r w:rsidRPr="00847BB5">
        <w:rPr>
          <w:color w:val="0070C0"/>
        </w:rPr>
        <w:t>更</w:t>
      </w:r>
      <w:r w:rsidRPr="00847BB5">
        <w:rPr>
          <w:rFonts w:hint="eastAsia"/>
          <w:color w:val="0070C0"/>
        </w:rPr>
        <w:t>，</w:t>
      </w:r>
      <w:r w:rsidRPr="00847BB5">
        <w:rPr>
          <w:color w:val="0070C0"/>
        </w:rPr>
        <w:t>新增为“</w:t>
      </w:r>
      <w:r w:rsidRPr="00847BB5">
        <w:rPr>
          <w:rFonts w:hint="eastAsia"/>
          <w:color w:val="0070C0"/>
        </w:rPr>
        <w:t>优惠</w:t>
      </w:r>
      <w:r w:rsidRPr="00847BB5">
        <w:rPr>
          <w:color w:val="0070C0"/>
        </w:rPr>
        <w:t>”</w:t>
      </w:r>
      <w:r w:rsidRPr="00847BB5">
        <w:rPr>
          <w:rFonts w:hint="eastAsia"/>
          <w:color w:val="0070C0"/>
        </w:rPr>
        <w:t>模块</w:t>
      </w:r>
    </w:p>
    <w:p w:rsidR="009B0761" w:rsidRPr="00847BB5" w:rsidRDefault="009B0761" w:rsidP="00834312">
      <w:pPr>
        <w:pStyle w:val="a3"/>
        <w:numPr>
          <w:ilvl w:val="1"/>
          <w:numId w:val="2"/>
        </w:numPr>
        <w:ind w:firstLineChars="0"/>
        <w:rPr>
          <w:color w:val="0070C0"/>
        </w:rPr>
      </w:pPr>
      <w:r w:rsidRPr="00847BB5">
        <w:rPr>
          <w:color w:val="0070C0"/>
        </w:rPr>
        <w:t>其中的</w:t>
      </w:r>
      <w:r w:rsidRPr="00847BB5">
        <w:rPr>
          <w:rFonts w:hint="eastAsia"/>
          <w:color w:val="0070C0"/>
        </w:rPr>
        <w:t>支付</w:t>
      </w:r>
      <w:r w:rsidRPr="00847BB5">
        <w:rPr>
          <w:color w:val="0070C0"/>
        </w:rPr>
        <w:t>方式及相关信息，</w:t>
      </w:r>
      <w:r w:rsidRPr="00847BB5">
        <w:rPr>
          <w:rFonts w:hint="eastAsia"/>
          <w:color w:val="0070C0"/>
        </w:rPr>
        <w:t>新增</w:t>
      </w:r>
      <w:r w:rsidRPr="00847BB5">
        <w:rPr>
          <w:color w:val="0070C0"/>
        </w:rPr>
        <w:t>为“</w:t>
      </w:r>
      <w:r w:rsidRPr="00847BB5">
        <w:rPr>
          <w:rFonts w:hint="eastAsia"/>
          <w:color w:val="0070C0"/>
        </w:rPr>
        <w:t>支付</w:t>
      </w:r>
      <w:r w:rsidRPr="00847BB5">
        <w:rPr>
          <w:color w:val="0070C0"/>
        </w:rPr>
        <w:t>”</w:t>
      </w:r>
      <w:r w:rsidRPr="00847BB5">
        <w:rPr>
          <w:rFonts w:hint="eastAsia"/>
          <w:color w:val="0070C0"/>
        </w:rPr>
        <w:t>模块</w:t>
      </w:r>
    </w:p>
    <w:p w:rsidR="002666CE" w:rsidRDefault="003944A5" w:rsidP="006367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签约</w:t>
      </w:r>
      <w:r>
        <w:t>时可以修改面积。</w:t>
      </w:r>
    </w:p>
    <w:p w:rsidR="003944A5" w:rsidRDefault="003944A5" w:rsidP="006367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签约信息</w:t>
      </w:r>
      <w:r>
        <w:t>不允许修改面积，如面积录入错误，可删除签约重新录入，</w:t>
      </w:r>
      <w:r>
        <w:rPr>
          <w:rFonts w:hint="eastAsia"/>
        </w:rPr>
        <w:t>有</w:t>
      </w:r>
      <w:r>
        <w:t>结算记录和面积</w:t>
      </w:r>
      <w:r>
        <w:rPr>
          <w:rFonts w:hint="eastAsia"/>
        </w:rPr>
        <w:t>变更</w:t>
      </w:r>
      <w:r>
        <w:t>记录的签约不允许删除。</w:t>
      </w:r>
    </w:p>
    <w:p w:rsidR="00EB1E1F" w:rsidRDefault="00EB1E1F" w:rsidP="006367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台</w:t>
      </w:r>
      <w:r>
        <w:t>帐条件：备注、全款清、首付清。</w:t>
      </w:r>
    </w:p>
    <w:p w:rsidR="008C4BB1" w:rsidRDefault="008C4BB1" w:rsidP="006367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换房</w:t>
      </w:r>
      <w:r>
        <w:t>时，要求添加</w:t>
      </w:r>
      <w:r>
        <w:rPr>
          <w:rFonts w:hint="eastAsia"/>
        </w:rPr>
        <w:t>新</w:t>
      </w:r>
      <w:r>
        <w:t>的签约编号</w:t>
      </w:r>
    </w:p>
    <w:p w:rsidR="008C4BB1" w:rsidRDefault="008C4BB1" w:rsidP="006367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面积变更</w:t>
      </w:r>
      <w:r>
        <w:t>，只允许修改和删除最后一条记录。</w:t>
      </w:r>
    </w:p>
    <w:p w:rsidR="009530A1" w:rsidRDefault="009530A1" w:rsidP="006367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台</w:t>
      </w:r>
      <w:r>
        <w:t>帐添加合计行：套数、面积、金额（</w:t>
      </w:r>
      <w:r>
        <w:rPr>
          <w:rFonts w:hint="eastAsia"/>
        </w:rPr>
        <w:t>签约</w:t>
      </w:r>
      <w:r>
        <w:t>、已</w:t>
      </w:r>
      <w:r>
        <w:rPr>
          <w:rFonts w:hint="eastAsia"/>
        </w:rPr>
        <w:t>收</w:t>
      </w:r>
      <w:r>
        <w:t>、</w:t>
      </w:r>
      <w:r>
        <w:rPr>
          <w:rFonts w:hint="eastAsia"/>
        </w:rPr>
        <w:t>未</w:t>
      </w:r>
      <w:r>
        <w:t>收等）</w:t>
      </w:r>
      <w:r w:rsidR="00093784">
        <w:rPr>
          <w:rFonts w:hint="eastAsia"/>
        </w:rPr>
        <w:t>。</w:t>
      </w:r>
    </w:p>
    <w:p w:rsidR="00093784" w:rsidRDefault="00093784" w:rsidP="006367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放贷</w:t>
      </w:r>
      <w:r>
        <w:t>时，进行勾选</w:t>
      </w:r>
      <w:r>
        <w:rPr>
          <w:rFonts w:hint="eastAsia"/>
        </w:rPr>
        <w:t>，</w:t>
      </w:r>
      <w:r>
        <w:t>批量</w:t>
      </w:r>
      <w:r>
        <w:rPr>
          <w:rFonts w:hint="eastAsia"/>
        </w:rPr>
        <w:t>放贷。</w:t>
      </w:r>
    </w:p>
    <w:p w:rsidR="00780480" w:rsidRDefault="00780480" w:rsidP="006367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t>权限要求，</w:t>
      </w:r>
      <w:r>
        <w:rPr>
          <w:rFonts w:hint="eastAsia"/>
        </w:rPr>
        <w:t>考虑</w:t>
      </w:r>
      <w:r>
        <w:t>将楼盘基础信息与参数设置开</w:t>
      </w:r>
      <w:r>
        <w:rPr>
          <w:rFonts w:hint="eastAsia"/>
        </w:rPr>
        <w:t>离为</w:t>
      </w:r>
      <w:r>
        <w:t>两个模块。</w:t>
      </w:r>
    </w:p>
    <w:p w:rsidR="00020D60" w:rsidRPr="0050343B" w:rsidRDefault="00020D60" w:rsidP="00636752">
      <w:pPr>
        <w:pStyle w:val="a3"/>
        <w:numPr>
          <w:ilvl w:val="0"/>
          <w:numId w:val="2"/>
        </w:numPr>
        <w:ind w:firstLineChars="0"/>
        <w:rPr>
          <w:color w:val="0070C0"/>
        </w:rPr>
      </w:pPr>
      <w:r w:rsidRPr="0050343B">
        <w:rPr>
          <w:rFonts w:hint="eastAsia"/>
          <w:color w:val="0070C0"/>
        </w:rPr>
        <w:t>反</w:t>
      </w:r>
      <w:r w:rsidRPr="0050343B">
        <w:rPr>
          <w:color w:val="0070C0"/>
        </w:rPr>
        <w:t>审</w:t>
      </w:r>
      <w:r w:rsidR="0050343B" w:rsidRPr="0050343B">
        <w:rPr>
          <w:rFonts w:hint="eastAsia"/>
          <w:color w:val="0070C0"/>
        </w:rPr>
        <w:t>：考虑</w:t>
      </w:r>
    </w:p>
    <w:p w:rsidR="00020D60" w:rsidRDefault="00020D60" w:rsidP="006367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结算</w:t>
      </w:r>
      <w:r>
        <w:t>算法</w:t>
      </w:r>
    </w:p>
    <w:p w:rsidR="00B255E2" w:rsidRDefault="00B255E2" w:rsidP="00B255E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补</w:t>
      </w:r>
      <w:r>
        <w:t>差款不</w:t>
      </w:r>
      <w:r>
        <w:rPr>
          <w:rFonts w:hint="eastAsia"/>
        </w:rPr>
        <w:t>计算</w:t>
      </w:r>
      <w:r>
        <w:t>溢价部分，</w:t>
      </w:r>
      <w:r>
        <w:rPr>
          <w:rFonts w:hint="eastAsia"/>
        </w:rPr>
        <w:t>直接按</w:t>
      </w:r>
      <w:r>
        <w:t>提点计算。</w:t>
      </w:r>
    </w:p>
    <w:p w:rsidR="00847BB5" w:rsidRPr="00847BB5" w:rsidRDefault="00847BB5" w:rsidP="00B255E2">
      <w:pPr>
        <w:pStyle w:val="a3"/>
        <w:numPr>
          <w:ilvl w:val="1"/>
          <w:numId w:val="2"/>
        </w:numPr>
        <w:ind w:firstLineChars="0"/>
        <w:rPr>
          <w:color w:val="FF0000"/>
        </w:rPr>
      </w:pPr>
      <w:r w:rsidRPr="00847BB5">
        <w:rPr>
          <w:rFonts w:hint="eastAsia"/>
          <w:color w:val="FF0000"/>
        </w:rPr>
        <w:t>首付</w:t>
      </w:r>
      <w:r w:rsidRPr="00847BB5">
        <w:rPr>
          <w:color w:val="FF0000"/>
        </w:rPr>
        <w:t>分期、分期付款是否计算溢价部分？</w:t>
      </w:r>
    </w:p>
    <w:p w:rsidR="00847BB5" w:rsidRPr="00847BB5" w:rsidRDefault="00847BB5" w:rsidP="00B255E2">
      <w:pPr>
        <w:pStyle w:val="a3"/>
        <w:numPr>
          <w:ilvl w:val="1"/>
          <w:numId w:val="2"/>
        </w:numPr>
        <w:ind w:firstLineChars="0"/>
        <w:rPr>
          <w:color w:val="FF0000"/>
        </w:rPr>
      </w:pPr>
      <w:r w:rsidRPr="00847BB5">
        <w:rPr>
          <w:rFonts w:hint="eastAsia"/>
          <w:color w:val="FF0000"/>
        </w:rPr>
        <w:t>放贷</w:t>
      </w:r>
      <w:r w:rsidRPr="00847BB5">
        <w:rPr>
          <w:color w:val="FF0000"/>
        </w:rPr>
        <w:t>部分是否计算</w:t>
      </w:r>
      <w:r w:rsidRPr="00847BB5">
        <w:rPr>
          <w:rFonts w:hint="eastAsia"/>
          <w:color w:val="FF0000"/>
        </w:rPr>
        <w:t>溢</w:t>
      </w:r>
      <w:r w:rsidRPr="00847BB5">
        <w:rPr>
          <w:color w:val="FF0000"/>
        </w:rPr>
        <w:t>价？</w:t>
      </w:r>
    </w:p>
    <w:p w:rsidR="00B255E2" w:rsidRDefault="00B255E2" w:rsidP="00636752">
      <w:pPr>
        <w:pStyle w:val="a3"/>
        <w:numPr>
          <w:ilvl w:val="0"/>
          <w:numId w:val="2"/>
        </w:numPr>
        <w:ind w:firstLineChars="0"/>
        <w:rPr>
          <w:color w:val="0070C0"/>
        </w:rPr>
      </w:pPr>
      <w:r w:rsidRPr="0050343B">
        <w:rPr>
          <w:rFonts w:hint="eastAsia"/>
          <w:color w:val="0070C0"/>
        </w:rPr>
        <w:t>针对多</w:t>
      </w:r>
      <w:r w:rsidR="00E76C57" w:rsidRPr="0050343B">
        <w:rPr>
          <w:rFonts w:hint="eastAsia"/>
          <w:color w:val="0070C0"/>
        </w:rPr>
        <w:t>结算</w:t>
      </w:r>
      <w:r w:rsidRPr="0050343B">
        <w:rPr>
          <w:color w:val="0070C0"/>
        </w:rPr>
        <w:t>标准的结算处理</w:t>
      </w:r>
      <w:r w:rsidR="00E76C57" w:rsidRPr="0050343B">
        <w:rPr>
          <w:rFonts w:hint="eastAsia"/>
          <w:color w:val="0070C0"/>
        </w:rPr>
        <w:t>（</w:t>
      </w:r>
      <w:r w:rsidR="00E76C57" w:rsidRPr="0050343B">
        <w:rPr>
          <w:color w:val="0070C0"/>
        </w:rPr>
        <w:t>首</w:t>
      </w:r>
      <w:r w:rsidR="00E76C57" w:rsidRPr="0050343B">
        <w:rPr>
          <w:rFonts w:hint="eastAsia"/>
          <w:color w:val="0070C0"/>
        </w:rPr>
        <w:t>付</w:t>
      </w:r>
      <w:r w:rsidR="00E76C57" w:rsidRPr="0050343B">
        <w:rPr>
          <w:color w:val="0070C0"/>
        </w:rPr>
        <w:t>分期、分期付款）</w:t>
      </w:r>
      <w:r w:rsidR="0050343B" w:rsidRPr="0050343B">
        <w:rPr>
          <w:rFonts w:hint="eastAsia"/>
          <w:color w:val="0070C0"/>
        </w:rPr>
        <w:t>：考虑</w:t>
      </w:r>
    </w:p>
    <w:p w:rsidR="002117B7" w:rsidRPr="002117B7" w:rsidRDefault="002117B7" w:rsidP="002117B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2117B7">
        <w:rPr>
          <w:rFonts w:hint="eastAsia"/>
          <w:color w:val="000000" w:themeColor="text1"/>
        </w:rPr>
        <w:t>跳</w:t>
      </w:r>
      <w:r w:rsidRPr="002117B7">
        <w:rPr>
          <w:color w:val="000000" w:themeColor="text1"/>
        </w:rPr>
        <w:t>点：</w:t>
      </w:r>
      <w:r w:rsidRPr="002117B7">
        <w:rPr>
          <w:rFonts w:hint="eastAsia"/>
          <w:color w:val="000000" w:themeColor="text1"/>
        </w:rPr>
        <w:t>签约金额</w:t>
      </w:r>
      <w:r w:rsidRPr="002117B7">
        <w:rPr>
          <w:color w:val="000000" w:themeColor="text1"/>
        </w:rPr>
        <w:t>+认购金额</w:t>
      </w:r>
      <w:bookmarkStart w:id="0" w:name="_GoBack"/>
      <w:bookmarkEnd w:id="0"/>
    </w:p>
    <w:sectPr w:rsidR="002117B7" w:rsidRPr="00211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23FA8"/>
    <w:multiLevelType w:val="hybridMultilevel"/>
    <w:tmpl w:val="A62A0AEA"/>
    <w:lvl w:ilvl="0" w:tplc="F2AE92C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DE688B"/>
    <w:multiLevelType w:val="hybridMultilevel"/>
    <w:tmpl w:val="CF080B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568"/>
    <w:rsid w:val="00020D60"/>
    <w:rsid w:val="00093784"/>
    <w:rsid w:val="00166B5A"/>
    <w:rsid w:val="002117B7"/>
    <w:rsid w:val="002666CE"/>
    <w:rsid w:val="00294194"/>
    <w:rsid w:val="00373BFB"/>
    <w:rsid w:val="003944A5"/>
    <w:rsid w:val="004E5E7D"/>
    <w:rsid w:val="0050343B"/>
    <w:rsid w:val="005058F8"/>
    <w:rsid w:val="00585F5E"/>
    <w:rsid w:val="00617BB9"/>
    <w:rsid w:val="00636752"/>
    <w:rsid w:val="00643862"/>
    <w:rsid w:val="00656568"/>
    <w:rsid w:val="00780480"/>
    <w:rsid w:val="007910E4"/>
    <w:rsid w:val="00834312"/>
    <w:rsid w:val="00847BB5"/>
    <w:rsid w:val="00892E22"/>
    <w:rsid w:val="008C4BB1"/>
    <w:rsid w:val="009530A1"/>
    <w:rsid w:val="009B0761"/>
    <w:rsid w:val="009D26E3"/>
    <w:rsid w:val="00AE21AB"/>
    <w:rsid w:val="00AF3FED"/>
    <w:rsid w:val="00B255E2"/>
    <w:rsid w:val="00D10FE1"/>
    <w:rsid w:val="00DA5BB7"/>
    <w:rsid w:val="00E76C57"/>
    <w:rsid w:val="00EB1E1F"/>
    <w:rsid w:val="00EE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008E0-368D-434C-B581-66458204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8F8"/>
    <w:pPr>
      <w:widowControl w:val="0"/>
      <w:spacing w:line="360" w:lineRule="auto"/>
      <w:jc w:val="both"/>
    </w:pPr>
    <w:rPr>
      <w:rFonts w:ascii="宋体" w:eastAsia="宋体" w:hAnsi="宋体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F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63</Words>
  <Characters>365</Characters>
  <Application>Microsoft Office Word</Application>
  <DocSecurity>0</DocSecurity>
  <Lines>3</Lines>
  <Paragraphs>1</Paragraphs>
  <ScaleCrop>false</ScaleCrop>
  <Company> 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32</cp:revision>
  <dcterms:created xsi:type="dcterms:W3CDTF">2017-03-16T02:55:00Z</dcterms:created>
  <dcterms:modified xsi:type="dcterms:W3CDTF">2017-03-16T09:21:00Z</dcterms:modified>
</cp:coreProperties>
</file>