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6F6" w:rsidRPr="007164C8" w:rsidRDefault="007164C8">
      <w:pPr>
        <w:rPr>
          <w:rFonts w:ascii="黑体" w:eastAsia="黑体" w:hAnsi="黑体"/>
          <w:sz w:val="28"/>
          <w:szCs w:val="28"/>
        </w:rPr>
      </w:pPr>
      <w:r w:rsidRPr="007164C8">
        <w:rPr>
          <w:rFonts w:ascii="黑体" w:eastAsia="黑体" w:hAnsi="黑体" w:hint="eastAsia"/>
          <w:sz w:val="28"/>
          <w:szCs w:val="28"/>
        </w:rPr>
        <w:t>房屋佣金结算系统</w:t>
      </w:r>
      <w:r w:rsidR="00895522">
        <w:rPr>
          <w:rFonts w:ascii="黑体" w:eastAsia="黑体" w:hAnsi="黑体" w:hint="eastAsia"/>
          <w:sz w:val="28"/>
          <w:szCs w:val="28"/>
        </w:rPr>
        <w:t>2017年3月</w:t>
      </w:r>
      <w:r w:rsidRPr="007164C8">
        <w:rPr>
          <w:rFonts w:ascii="黑体" w:eastAsia="黑体" w:hAnsi="黑体" w:hint="eastAsia"/>
          <w:sz w:val="28"/>
          <w:szCs w:val="28"/>
        </w:rPr>
        <w:t>3</w:t>
      </w:r>
      <w:r w:rsidR="00895522">
        <w:rPr>
          <w:rFonts w:ascii="黑体" w:eastAsia="黑体" w:hAnsi="黑体" w:hint="eastAsia"/>
          <w:sz w:val="28"/>
          <w:szCs w:val="28"/>
        </w:rPr>
        <w:t>日会议</w:t>
      </w:r>
      <w:r w:rsidRPr="007164C8">
        <w:rPr>
          <w:rFonts w:ascii="黑体" w:eastAsia="黑体" w:hAnsi="黑体" w:hint="eastAsia"/>
          <w:sz w:val="28"/>
          <w:szCs w:val="28"/>
        </w:rPr>
        <w:t>问题总结</w:t>
      </w:r>
    </w:p>
    <w:p w:rsidR="007164C8" w:rsidRP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7164C8">
        <w:rPr>
          <w:rFonts w:ascii="黑体" w:eastAsia="黑体" w:hAnsi="黑体" w:hint="eastAsia"/>
          <w:sz w:val="28"/>
          <w:szCs w:val="28"/>
        </w:rPr>
        <w:t>角色权限划分问题（分为：管理员、操作员、结算员）</w:t>
      </w:r>
      <w:r>
        <w:rPr>
          <w:rFonts w:ascii="黑体" w:eastAsia="黑体" w:hAnsi="黑体" w:hint="eastAsia"/>
          <w:sz w:val="28"/>
          <w:szCs w:val="28"/>
        </w:rPr>
        <w:t>可否有查询员，只允许查看不许操作修改；</w:t>
      </w:r>
    </w:p>
    <w:p w:rsid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管理员进入各界面选择项目后应只显示选择项目信息（认购、签约、收款、放贷、结算界面）</w:t>
      </w:r>
      <w:r w:rsidR="00A04F72" w:rsidRPr="00022FCE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0B26EC" w:rsidRDefault="00574BD3" w:rsidP="00574BD3">
      <w:pPr>
        <w:ind w:left="720"/>
        <w:rPr>
          <w:rFonts w:asciiTheme="minorEastAsia" w:hAnsiTheme="minorEastAsia"/>
          <w:i/>
          <w:color w:val="0070C0"/>
          <w:sz w:val="28"/>
          <w:szCs w:val="28"/>
        </w:rPr>
      </w:pPr>
      <w:r w:rsidRPr="00574BD3">
        <w:rPr>
          <w:rFonts w:asciiTheme="minorEastAsia" w:hAnsiTheme="minorEastAsia" w:hint="eastAsia"/>
          <w:i/>
          <w:color w:val="0070C0"/>
          <w:sz w:val="28"/>
          <w:szCs w:val="28"/>
        </w:rPr>
        <w:t>结合登录</w:t>
      </w:r>
      <w:r w:rsidRPr="00574BD3">
        <w:rPr>
          <w:rFonts w:asciiTheme="minorEastAsia" w:hAnsiTheme="minorEastAsia"/>
          <w:i/>
          <w:color w:val="0070C0"/>
          <w:sz w:val="28"/>
          <w:szCs w:val="28"/>
        </w:rPr>
        <w:t>用户权限实现</w:t>
      </w:r>
      <w:r w:rsidR="000B26EC">
        <w:rPr>
          <w:rFonts w:asciiTheme="minorEastAsia" w:hAnsiTheme="minorEastAsia" w:hint="eastAsia"/>
          <w:i/>
          <w:color w:val="0070C0"/>
          <w:sz w:val="28"/>
          <w:szCs w:val="28"/>
        </w:rPr>
        <w:t>。</w:t>
      </w:r>
      <w:r w:rsidR="00A04F72">
        <w:rPr>
          <w:rFonts w:asciiTheme="minorEastAsia" w:hAnsiTheme="minorEastAsia" w:hint="eastAsia"/>
          <w:i/>
          <w:color w:val="0070C0"/>
          <w:sz w:val="28"/>
          <w:szCs w:val="28"/>
        </w:rPr>
        <w:t>（完善</w:t>
      </w:r>
      <w:r w:rsidR="00A04F72">
        <w:rPr>
          <w:rFonts w:asciiTheme="minorEastAsia" w:hAnsiTheme="minorEastAsia"/>
          <w:i/>
          <w:color w:val="0070C0"/>
          <w:sz w:val="28"/>
          <w:szCs w:val="28"/>
        </w:rPr>
        <w:t>方案）</w:t>
      </w:r>
    </w:p>
    <w:p w:rsidR="00574BD3" w:rsidRDefault="000B26EC" w:rsidP="00574BD3">
      <w:pPr>
        <w:ind w:left="720"/>
        <w:rPr>
          <w:rFonts w:asciiTheme="minorEastAsia" w:hAnsiTheme="minorEastAsia"/>
          <w:i/>
          <w:color w:val="0070C0"/>
          <w:sz w:val="28"/>
          <w:szCs w:val="28"/>
        </w:rPr>
      </w:pPr>
      <w:r>
        <w:rPr>
          <w:rFonts w:asciiTheme="minorEastAsia" w:hAnsiTheme="minorEastAsia" w:hint="eastAsia"/>
          <w:i/>
          <w:color w:val="0070C0"/>
          <w:sz w:val="28"/>
          <w:szCs w:val="28"/>
        </w:rPr>
        <w:t>登录</w:t>
      </w:r>
      <w:r>
        <w:rPr>
          <w:rFonts w:asciiTheme="minorEastAsia" w:hAnsiTheme="minorEastAsia"/>
          <w:i/>
          <w:color w:val="0070C0"/>
          <w:sz w:val="28"/>
          <w:szCs w:val="28"/>
        </w:rPr>
        <w:t>：</w:t>
      </w:r>
      <w:r w:rsidR="00EA0131">
        <w:rPr>
          <w:rFonts w:asciiTheme="minorEastAsia" w:hAnsiTheme="minorEastAsia" w:hint="eastAsia"/>
          <w:i/>
          <w:color w:val="0070C0"/>
          <w:sz w:val="28"/>
          <w:szCs w:val="28"/>
        </w:rPr>
        <w:t>根据用户</w:t>
      </w:r>
      <w:r>
        <w:rPr>
          <w:rFonts w:asciiTheme="minorEastAsia" w:hAnsiTheme="minorEastAsia"/>
          <w:i/>
          <w:color w:val="0070C0"/>
          <w:sz w:val="28"/>
          <w:szCs w:val="28"/>
        </w:rPr>
        <w:t>匹配项目。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系统</w:t>
      </w:r>
      <w:r>
        <w:rPr>
          <w:rFonts w:asciiTheme="minorEastAsia" w:hAnsiTheme="minorEastAsia"/>
          <w:i/>
          <w:color w:val="0070C0"/>
          <w:sz w:val="28"/>
          <w:szCs w:val="28"/>
        </w:rPr>
        <w:t>全局记录项目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、</w:t>
      </w:r>
      <w:r>
        <w:rPr>
          <w:rFonts w:asciiTheme="minorEastAsia" w:hAnsiTheme="minorEastAsia"/>
          <w:i/>
          <w:color w:val="0070C0"/>
          <w:sz w:val="28"/>
          <w:szCs w:val="28"/>
        </w:rPr>
        <w:t>用户、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角色</w:t>
      </w:r>
      <w:r w:rsidR="00EA0131">
        <w:rPr>
          <w:rFonts w:asciiTheme="minorEastAsia" w:hAnsiTheme="minorEastAsia" w:hint="eastAsia"/>
          <w:i/>
          <w:color w:val="0070C0"/>
          <w:sz w:val="28"/>
          <w:szCs w:val="28"/>
        </w:rPr>
        <w:t>。</w:t>
      </w:r>
    </w:p>
    <w:p w:rsidR="00EA0131" w:rsidRPr="00EA0131" w:rsidRDefault="00EA0131" w:rsidP="00574BD3">
      <w:pPr>
        <w:ind w:left="720"/>
        <w:rPr>
          <w:rFonts w:asciiTheme="minorEastAsia" w:hAnsiTheme="minorEastAsia"/>
          <w:i/>
          <w:color w:val="0070C0"/>
          <w:sz w:val="28"/>
          <w:szCs w:val="28"/>
        </w:rPr>
      </w:pPr>
      <w:r>
        <w:rPr>
          <w:rFonts w:asciiTheme="minorEastAsia" w:hAnsiTheme="minorEastAsia" w:hint="eastAsia"/>
          <w:i/>
          <w:color w:val="0070C0"/>
          <w:sz w:val="28"/>
          <w:szCs w:val="28"/>
        </w:rPr>
        <w:t>注销</w:t>
      </w:r>
      <w:r>
        <w:rPr>
          <w:rFonts w:asciiTheme="minorEastAsia" w:hAnsiTheme="minorEastAsia"/>
          <w:i/>
          <w:color w:val="0070C0"/>
          <w:sz w:val="28"/>
          <w:szCs w:val="28"/>
        </w:rPr>
        <w:t>：可更换用户</w:t>
      </w:r>
      <w:r>
        <w:rPr>
          <w:rFonts w:asciiTheme="minorEastAsia" w:hAnsiTheme="minorEastAsia" w:hint="eastAsia"/>
          <w:i/>
          <w:color w:val="0070C0"/>
          <w:sz w:val="28"/>
          <w:szCs w:val="28"/>
        </w:rPr>
        <w:t>（</w:t>
      </w:r>
      <w:r>
        <w:rPr>
          <w:rFonts w:asciiTheme="minorEastAsia" w:hAnsiTheme="minorEastAsia"/>
          <w:i/>
          <w:color w:val="0070C0"/>
          <w:sz w:val="28"/>
          <w:szCs w:val="28"/>
        </w:rPr>
        <w:t>重新登录，但不重新启动系统）</w:t>
      </w:r>
    </w:p>
    <w:p w:rsidR="007164C8" w:rsidRDefault="007164C8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员工职位增加可选项功能，选择不用录入（</w:t>
      </w:r>
      <w:r w:rsidRPr="00046E46">
        <w:rPr>
          <w:rFonts w:ascii="黑体" w:eastAsia="黑体" w:hAnsi="黑体" w:hint="eastAsia"/>
          <w:sz w:val="28"/>
          <w:szCs w:val="28"/>
        </w:rPr>
        <w:t>置业顾问、销售经理、项目总监、策划、财务</w:t>
      </w:r>
      <w:r>
        <w:rPr>
          <w:rFonts w:ascii="黑体" w:eastAsia="黑体" w:hAnsi="黑体" w:hint="eastAsia"/>
          <w:sz w:val="28"/>
          <w:szCs w:val="28"/>
        </w:rPr>
        <w:t>）默认选项可为置业顾问</w:t>
      </w:r>
      <w:r w:rsidR="00065B32">
        <w:rPr>
          <w:rFonts w:ascii="黑体" w:eastAsia="黑体" w:hAnsi="黑体" w:hint="eastAsia"/>
          <w:sz w:val="28"/>
          <w:szCs w:val="28"/>
        </w:rPr>
        <w:t xml:space="preserve"> </w:t>
      </w:r>
      <w:r w:rsidR="00065B32" w:rsidRPr="00022FCE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D0715A" w:rsidRDefault="00D0715A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管理员进入员工信息界面后，查询前添加归属项目选项</w:t>
      </w:r>
      <w:r w:rsidR="0041760A">
        <w:rPr>
          <w:rFonts w:ascii="黑体" w:eastAsia="黑体" w:hAnsi="黑体" w:hint="eastAsia"/>
          <w:sz w:val="28"/>
          <w:szCs w:val="28"/>
        </w:rPr>
        <w:t xml:space="preserve"> </w:t>
      </w:r>
      <w:r w:rsidR="0041760A" w:rsidRPr="00022FCE">
        <w:rPr>
          <w:rFonts w:ascii="黑体" w:eastAsia="黑体" w:hAnsi="黑体" w:hint="eastAsia"/>
          <w:color w:val="FF0000"/>
          <w:sz w:val="28"/>
          <w:szCs w:val="28"/>
        </w:rPr>
        <w:t>OK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84519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C8" w:rsidRDefault="005520E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认购单价、变更单价等所有单价</w:t>
      </w:r>
      <w:r w:rsidR="000821B6">
        <w:rPr>
          <w:rFonts w:ascii="黑体" w:eastAsia="黑体" w:hAnsi="黑体" w:hint="eastAsia"/>
          <w:sz w:val="28"/>
          <w:szCs w:val="28"/>
        </w:rPr>
        <w:t>均调整保留4位小数；</w:t>
      </w:r>
      <w:r w:rsidR="00471735">
        <w:rPr>
          <w:rFonts w:ascii="黑体" w:eastAsia="黑体" w:hAnsi="黑体" w:hint="eastAsia"/>
          <w:sz w:val="28"/>
          <w:szCs w:val="28"/>
        </w:rPr>
        <w:t xml:space="preserve"> </w:t>
      </w:r>
      <w:r w:rsidR="00471735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0821B6" w:rsidRPr="003E53D8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收款界面，“未收金额”调整为“未收首付金额”；“已收金额”调整为“已收首付金额”，均体现在购房信息表格界面；</w:t>
      </w:r>
      <w:r w:rsidR="00E35B32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3E53D8" w:rsidRPr="00025DED" w:rsidRDefault="003E53D8" w:rsidP="003E53D8">
      <w:pPr>
        <w:ind w:left="720"/>
        <w:rPr>
          <w:rFonts w:asciiTheme="minorEastAsia" w:hAnsiTheme="minorEastAsia"/>
          <w:color w:val="FFC000"/>
          <w:sz w:val="28"/>
          <w:szCs w:val="28"/>
        </w:rPr>
      </w:pPr>
      <w:r w:rsidRPr="00025DED">
        <w:rPr>
          <w:rFonts w:asciiTheme="minorEastAsia" w:hAnsiTheme="minorEastAsia" w:hint="eastAsia"/>
          <w:color w:val="FFC000"/>
          <w:sz w:val="28"/>
          <w:szCs w:val="28"/>
        </w:rPr>
        <w:t>合同总额</w:t>
      </w:r>
      <w:r w:rsidRPr="00025DED">
        <w:rPr>
          <w:rFonts w:asciiTheme="minorEastAsia" w:hAnsiTheme="minorEastAsia"/>
          <w:color w:val="FFC000"/>
          <w:sz w:val="28"/>
          <w:szCs w:val="28"/>
        </w:rPr>
        <w:t>、应付首付、已</w:t>
      </w:r>
      <w:r w:rsidRPr="00025DED">
        <w:rPr>
          <w:rFonts w:asciiTheme="minorEastAsia" w:hAnsiTheme="minorEastAsia" w:hint="eastAsia"/>
          <w:color w:val="FFC000"/>
          <w:sz w:val="28"/>
          <w:szCs w:val="28"/>
        </w:rPr>
        <w:t>收</w:t>
      </w:r>
      <w:r w:rsidRPr="00025DED">
        <w:rPr>
          <w:rFonts w:asciiTheme="minorEastAsia" w:hAnsiTheme="minorEastAsia"/>
          <w:color w:val="FFC000"/>
          <w:sz w:val="28"/>
          <w:szCs w:val="28"/>
        </w:rPr>
        <w:t>金额、未收金额，贷款金额，是否放贷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收款为负数不能实现；</w:t>
      </w:r>
      <w:r w:rsidR="007D1E1C">
        <w:rPr>
          <w:rFonts w:ascii="黑体" w:eastAsia="黑体" w:hAnsi="黑体" w:hint="eastAsia"/>
          <w:sz w:val="28"/>
          <w:szCs w:val="28"/>
        </w:rPr>
        <w:t xml:space="preserve"> </w:t>
      </w:r>
      <w:r w:rsidR="007D1E1C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434522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收款界面老是报错；</w:t>
      </w:r>
      <w:r w:rsidR="00C17E4C">
        <w:rPr>
          <w:rFonts w:ascii="黑体" w:eastAsia="黑体" w:hAnsi="黑体" w:hint="eastAsia"/>
          <w:sz w:val="28"/>
          <w:szCs w:val="28"/>
        </w:rPr>
        <w:t xml:space="preserve">  </w:t>
      </w:r>
      <w:r w:rsidR="00360C6D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储藏间附加保存后不能删除，修改签约信息中增加删除功能；</w:t>
      </w:r>
      <w:r w:rsidR="00EB22D8" w:rsidRPr="00EB22D8">
        <w:rPr>
          <w:rFonts w:ascii="黑体" w:eastAsia="黑体" w:hAnsi="黑体" w:hint="eastAsia"/>
          <w:color w:val="FF0000"/>
          <w:sz w:val="28"/>
          <w:szCs w:val="28"/>
        </w:rPr>
        <w:t>??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功能键变更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14350" cy="638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、放贷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52450" cy="6572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不能删除、修改；</w:t>
      </w:r>
      <w:r w:rsidR="00EB22D8">
        <w:rPr>
          <w:rFonts w:ascii="黑体" w:eastAsia="黑体" w:hAnsi="黑体" w:hint="eastAsia"/>
          <w:sz w:val="28"/>
          <w:szCs w:val="28"/>
        </w:rPr>
        <w:t xml:space="preserve"> </w:t>
      </w:r>
      <w:r w:rsidR="00EB22D8" w:rsidRPr="00EB22D8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624256" w:rsidRPr="003A60C4" w:rsidRDefault="005C5C19" w:rsidP="00624256">
      <w:pPr>
        <w:ind w:left="720"/>
        <w:rPr>
          <w:rFonts w:asciiTheme="minorEastAsia" w:hAnsiTheme="minorEastAsia"/>
          <w:color w:val="FF0000"/>
          <w:sz w:val="28"/>
          <w:szCs w:val="28"/>
        </w:rPr>
      </w:pPr>
      <w:r w:rsidRPr="003A60C4">
        <w:rPr>
          <w:rFonts w:asciiTheme="minorEastAsia" w:hAnsiTheme="minorEastAsia" w:hint="eastAsia"/>
          <w:color w:val="FF0000"/>
          <w:sz w:val="28"/>
          <w:szCs w:val="28"/>
        </w:rPr>
        <w:t>放贷</w:t>
      </w:r>
      <w:r>
        <w:rPr>
          <w:rFonts w:asciiTheme="minorEastAsia" w:hAnsiTheme="minorEastAsia" w:hint="eastAsia"/>
          <w:color w:val="FF0000"/>
          <w:sz w:val="28"/>
          <w:szCs w:val="28"/>
        </w:rPr>
        <w:t>可</w:t>
      </w:r>
      <w:r>
        <w:rPr>
          <w:rFonts w:asciiTheme="minorEastAsia" w:hAnsiTheme="minorEastAsia"/>
          <w:color w:val="FF0000"/>
          <w:sz w:val="28"/>
          <w:szCs w:val="28"/>
        </w:rPr>
        <w:t>取消：</w:t>
      </w:r>
      <w:r w:rsidR="00624256" w:rsidRPr="003A60C4">
        <w:rPr>
          <w:rFonts w:asciiTheme="minorEastAsia" w:hAnsiTheme="minorEastAsia" w:hint="eastAsia"/>
          <w:color w:val="FF0000"/>
          <w:sz w:val="28"/>
          <w:szCs w:val="28"/>
        </w:rPr>
        <w:t>放贷金额</w:t>
      </w:r>
      <w:r w:rsidR="00624256" w:rsidRPr="003A60C4">
        <w:rPr>
          <w:rFonts w:asciiTheme="minorEastAsia" w:hAnsiTheme="minorEastAsia"/>
          <w:color w:val="FF0000"/>
          <w:sz w:val="28"/>
          <w:szCs w:val="28"/>
        </w:rPr>
        <w:t>不能修改，</w:t>
      </w:r>
      <w:r w:rsidR="00624256" w:rsidRPr="003A60C4">
        <w:rPr>
          <w:rFonts w:asciiTheme="minorEastAsia" w:hAnsiTheme="minorEastAsia" w:hint="eastAsia"/>
          <w:color w:val="FF0000"/>
          <w:sz w:val="28"/>
          <w:szCs w:val="28"/>
        </w:rPr>
        <w:t>可</w:t>
      </w:r>
      <w:r w:rsidR="00C91F9A">
        <w:rPr>
          <w:rFonts w:asciiTheme="minorEastAsia" w:hAnsiTheme="minorEastAsia" w:hint="eastAsia"/>
          <w:color w:val="FF0000"/>
          <w:sz w:val="28"/>
          <w:szCs w:val="28"/>
        </w:rPr>
        <w:t>以</w:t>
      </w:r>
      <w:r w:rsidR="00624256" w:rsidRPr="003A60C4">
        <w:rPr>
          <w:rFonts w:asciiTheme="minorEastAsia" w:hAnsiTheme="minorEastAsia"/>
          <w:color w:val="FF0000"/>
          <w:sz w:val="28"/>
          <w:szCs w:val="28"/>
        </w:rPr>
        <w:t>取消放贷记录</w:t>
      </w:r>
      <w:r w:rsidR="00624256" w:rsidRPr="003A60C4">
        <w:rPr>
          <w:rFonts w:asciiTheme="minorEastAsia" w:hAnsiTheme="minorEastAsia" w:hint="eastAsia"/>
          <w:color w:val="FF0000"/>
          <w:sz w:val="28"/>
          <w:szCs w:val="28"/>
        </w:rPr>
        <w:t>，然后</w:t>
      </w:r>
      <w:r w:rsidR="00624256" w:rsidRPr="003A60C4">
        <w:rPr>
          <w:rFonts w:asciiTheme="minorEastAsia" w:hAnsiTheme="minorEastAsia"/>
          <w:color w:val="FF0000"/>
          <w:sz w:val="28"/>
          <w:szCs w:val="28"/>
        </w:rPr>
        <w:t>变更合同</w:t>
      </w:r>
      <w:r w:rsidR="00624256" w:rsidRPr="003A60C4">
        <w:rPr>
          <w:rFonts w:asciiTheme="minorEastAsia" w:hAnsiTheme="minorEastAsia" w:hint="eastAsia"/>
          <w:color w:val="FF0000"/>
          <w:sz w:val="28"/>
          <w:szCs w:val="28"/>
        </w:rPr>
        <w:t>，</w:t>
      </w:r>
      <w:r w:rsidR="00624256" w:rsidRPr="003A60C4">
        <w:rPr>
          <w:rFonts w:asciiTheme="minorEastAsia" w:hAnsiTheme="minorEastAsia"/>
          <w:color w:val="FF0000"/>
          <w:sz w:val="28"/>
          <w:szCs w:val="28"/>
        </w:rPr>
        <w:t>再依据合同进行放贷。</w:t>
      </w:r>
    </w:p>
    <w:p w:rsidR="000821B6" w:rsidRDefault="000821B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结算报表可勾选成批审核，增加反审核；</w:t>
      </w:r>
      <w:r w:rsidR="00287D32" w:rsidRPr="00287D32">
        <w:rPr>
          <w:rFonts w:ascii="黑体" w:eastAsia="黑体" w:hAnsi="黑体" w:hint="eastAsia"/>
          <w:color w:val="FF0000"/>
          <w:sz w:val="28"/>
          <w:szCs w:val="28"/>
        </w:rPr>
        <w:t>具体</w:t>
      </w:r>
      <w:r w:rsidR="00287D32" w:rsidRPr="00287D32">
        <w:rPr>
          <w:rFonts w:ascii="黑体" w:eastAsia="黑体" w:hAnsi="黑体"/>
          <w:color w:val="FF0000"/>
          <w:sz w:val="28"/>
          <w:szCs w:val="28"/>
        </w:rPr>
        <w:t>业务得需要</w:t>
      </w:r>
      <w:r w:rsidR="00287D32" w:rsidRPr="00287D32">
        <w:rPr>
          <w:rFonts w:ascii="黑体" w:eastAsia="黑体" w:hAnsi="黑体" w:hint="eastAsia"/>
          <w:color w:val="FF0000"/>
          <w:sz w:val="28"/>
          <w:szCs w:val="28"/>
        </w:rPr>
        <w:t>沟通!</w:t>
      </w:r>
      <w:r w:rsidR="00287D32" w:rsidRPr="00287D32">
        <w:rPr>
          <w:rFonts w:ascii="黑体" w:eastAsia="黑体" w:hAnsi="黑体"/>
          <w:color w:val="FF0000"/>
          <w:sz w:val="28"/>
          <w:szCs w:val="28"/>
        </w:rPr>
        <w:t>!</w:t>
      </w:r>
    </w:p>
    <w:p w:rsidR="00E73BDD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报表查询功能不能实现；</w:t>
      </w:r>
      <w:r w:rsidR="00C13FAB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0821B6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确权功能不能实现；</w:t>
      </w:r>
      <w:r w:rsidR="00450C1A" w:rsidRPr="00EB22D8">
        <w:rPr>
          <w:rFonts w:ascii="黑体" w:eastAsia="黑体" w:hAnsi="黑体" w:hint="eastAsia"/>
          <w:color w:val="FF0000"/>
          <w:sz w:val="28"/>
          <w:szCs w:val="28"/>
        </w:rPr>
        <w:t>??</w:t>
      </w:r>
    </w:p>
    <w:p w:rsidR="00E73BDD" w:rsidRDefault="00E73BD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选择某界面后图标加深</w:t>
      </w:r>
      <w:r w:rsidR="00434522">
        <w:rPr>
          <w:rFonts w:ascii="黑体" w:eastAsia="黑体" w:hAnsi="黑体" w:hint="eastAsia"/>
          <w:sz w:val="28"/>
          <w:szCs w:val="28"/>
        </w:rPr>
        <w:t>（菜单选择中颜色加深）</w:t>
      </w:r>
      <w:r w:rsidR="00A55B86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  <w:r w:rsidR="00A55B86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noProof/>
          <w:sz w:val="28"/>
          <w:szCs w:val="28"/>
        </w:rPr>
        <w:drawing>
          <wp:inline distT="0" distB="0" distL="0" distR="0">
            <wp:extent cx="5274310" cy="47693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30" w:rsidRDefault="00F23B30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增加备注数量，减少备注长度，字数30字长度即可；1-4修改成一行两个备注；</w:t>
      </w:r>
      <w:r w:rsidR="00DD4ED7">
        <w:rPr>
          <w:rFonts w:ascii="黑体" w:eastAsia="黑体" w:hAnsi="黑体" w:hint="eastAsia"/>
          <w:sz w:val="28"/>
          <w:szCs w:val="28"/>
        </w:rPr>
        <w:t xml:space="preserve"> </w:t>
      </w:r>
      <w:r w:rsidR="007F14D9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F23B30" w:rsidRDefault="00F23B30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大台账增加查询选项，</w:t>
      </w:r>
      <w:r w:rsidR="00434522">
        <w:rPr>
          <w:rFonts w:ascii="黑体" w:eastAsia="黑体" w:hAnsi="黑体" w:hint="eastAsia"/>
          <w:sz w:val="28"/>
          <w:szCs w:val="28"/>
        </w:rPr>
        <w:t>常用查询条件</w:t>
      </w:r>
      <w:r>
        <w:rPr>
          <w:rFonts w:ascii="黑体" w:eastAsia="黑体" w:hAnsi="黑体" w:hint="eastAsia"/>
          <w:sz w:val="28"/>
          <w:szCs w:val="28"/>
        </w:rPr>
        <w:t>（备注、楼房房号、日期、签约编号、客户）</w:t>
      </w:r>
      <w:r w:rsidR="00434522">
        <w:rPr>
          <w:rFonts w:ascii="黑体" w:eastAsia="黑体" w:hAnsi="黑体" w:hint="eastAsia"/>
          <w:sz w:val="28"/>
          <w:szCs w:val="28"/>
        </w:rPr>
        <w:t>；</w:t>
      </w:r>
      <w:r w:rsidR="007F14D9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  <w:bookmarkStart w:id="0" w:name="_GoBack"/>
      <w:bookmarkEnd w:id="0"/>
    </w:p>
    <w:p w:rsidR="00C83F0D" w:rsidRDefault="00C83F0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认购界面、签约界面增加套数、面积、合同额合计数；</w:t>
      </w:r>
      <w:r w:rsidR="002B1F2A">
        <w:rPr>
          <w:rFonts w:ascii="黑体" w:eastAsia="黑体" w:hAnsi="黑体" w:hint="eastAsia"/>
          <w:sz w:val="28"/>
          <w:szCs w:val="28"/>
        </w:rPr>
        <w:t xml:space="preserve"> </w:t>
      </w:r>
      <w:r w:rsidR="002B1F2A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434522" w:rsidRPr="00025DED" w:rsidRDefault="00434522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C000"/>
          <w:sz w:val="28"/>
          <w:szCs w:val="28"/>
        </w:rPr>
      </w:pPr>
      <w:r w:rsidRPr="00025DED">
        <w:rPr>
          <w:rFonts w:ascii="黑体" w:eastAsia="黑体" w:hAnsi="黑体" w:hint="eastAsia"/>
          <w:color w:val="FFC000"/>
          <w:sz w:val="28"/>
          <w:szCs w:val="28"/>
        </w:rPr>
        <w:t>如历史数据无法导入，需置业顾问导入模板、客户信息导入模板；</w:t>
      </w:r>
    </w:p>
    <w:p w:rsidR="00314B61" w:rsidRPr="00025DED" w:rsidRDefault="00314B61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color w:val="FFC000"/>
          <w:sz w:val="28"/>
          <w:szCs w:val="28"/>
        </w:rPr>
      </w:pPr>
      <w:r w:rsidRPr="00025DED">
        <w:rPr>
          <w:rFonts w:ascii="黑体" w:eastAsia="黑体" w:hAnsi="黑体" w:hint="eastAsia"/>
          <w:color w:val="FFC000"/>
          <w:sz w:val="28"/>
          <w:szCs w:val="28"/>
        </w:rPr>
        <w:t>数据导入，类型不匹配设置成无法正常导入；</w:t>
      </w:r>
    </w:p>
    <w:p w:rsidR="006A228D" w:rsidRDefault="006A228D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>
            <wp:extent cx="5274310" cy="408677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hint="eastAsia"/>
          <w:sz w:val="28"/>
          <w:szCs w:val="28"/>
        </w:rPr>
        <w:t>付款方式</w:t>
      </w:r>
      <w:r w:rsidR="00FD1373">
        <w:rPr>
          <w:rFonts w:ascii="黑体" w:eastAsia="黑体" w:hAnsi="黑体" w:hint="eastAsia"/>
          <w:sz w:val="28"/>
          <w:szCs w:val="28"/>
        </w:rPr>
        <w:t>无“首付分期”选项</w:t>
      </w:r>
      <w:r w:rsidR="00D90C73">
        <w:rPr>
          <w:rFonts w:ascii="黑体" w:eastAsia="黑体" w:hAnsi="黑体" w:hint="eastAsia"/>
          <w:sz w:val="28"/>
          <w:szCs w:val="28"/>
        </w:rPr>
        <w:t>；结算条件中：首付分期、分期付款无法实现；</w:t>
      </w:r>
      <w:r w:rsidR="00437772" w:rsidRPr="008E0E31">
        <w:rPr>
          <w:rFonts w:ascii="黑体" w:eastAsia="黑体" w:hAnsi="黑体" w:hint="eastAsia"/>
          <w:color w:val="FF0000"/>
          <w:sz w:val="28"/>
          <w:szCs w:val="28"/>
        </w:rPr>
        <w:t>OK</w:t>
      </w:r>
    </w:p>
    <w:p w:rsidR="005520E6" w:rsidRDefault="005520E6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025DED">
        <w:rPr>
          <w:rFonts w:ascii="黑体" w:eastAsia="黑体" w:hAnsi="黑体" w:hint="eastAsia"/>
          <w:color w:val="FF0000"/>
          <w:sz w:val="28"/>
          <w:szCs w:val="28"/>
        </w:rPr>
        <w:t>跳点</w:t>
      </w:r>
      <w:r>
        <w:rPr>
          <w:rFonts w:ascii="黑体" w:eastAsia="黑体" w:hAnsi="黑体" w:hint="eastAsia"/>
          <w:sz w:val="28"/>
          <w:szCs w:val="28"/>
        </w:rPr>
        <w:t>无法实现；</w:t>
      </w:r>
      <w:r w:rsidR="00EB22D8" w:rsidRPr="00EB22D8">
        <w:rPr>
          <w:rFonts w:ascii="黑体" w:eastAsia="黑体" w:hAnsi="黑体" w:hint="eastAsia"/>
          <w:color w:val="FF0000"/>
          <w:sz w:val="28"/>
          <w:szCs w:val="28"/>
        </w:rPr>
        <w:t>??</w:t>
      </w:r>
    </w:p>
    <w:p w:rsidR="008E0399" w:rsidRPr="00ED5F35" w:rsidRDefault="008E0399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已签约房源及储藏间信息可重复录入楼盘房产信息；</w:t>
      </w:r>
      <w:r w:rsidR="00D06CA0">
        <w:rPr>
          <w:rFonts w:ascii="黑体" w:eastAsia="黑体" w:hAnsi="黑体" w:hint="eastAsia"/>
          <w:color w:val="FF0000"/>
          <w:sz w:val="28"/>
          <w:szCs w:val="28"/>
        </w:rPr>
        <w:t xml:space="preserve"> </w:t>
      </w:r>
      <w:r w:rsidR="00D06CA0" w:rsidRPr="00215414">
        <w:rPr>
          <w:rFonts w:ascii="黑体" w:eastAsia="黑体" w:hAnsi="黑体"/>
          <w:color w:val="FF0000"/>
          <w:sz w:val="28"/>
          <w:szCs w:val="28"/>
        </w:rPr>
        <w:t>OK</w:t>
      </w:r>
    </w:p>
    <w:p w:rsidR="00ED5F35" w:rsidRPr="00ED5F35" w:rsidRDefault="00ED5F35" w:rsidP="00ED5F35">
      <w:pPr>
        <w:ind w:left="720"/>
        <w:rPr>
          <w:rFonts w:ascii="黑体" w:eastAsia="黑体" w:hAnsi="黑体"/>
          <w:color w:val="00B050"/>
          <w:sz w:val="28"/>
          <w:szCs w:val="28"/>
        </w:rPr>
      </w:pPr>
      <w:r w:rsidRPr="00ED5F35">
        <w:rPr>
          <w:rFonts w:ascii="黑体" w:eastAsia="黑体" w:hAnsi="黑体" w:hint="eastAsia"/>
          <w:color w:val="00B050"/>
          <w:sz w:val="28"/>
          <w:szCs w:val="28"/>
        </w:rPr>
        <w:t>判断条件</w:t>
      </w:r>
      <w:r w:rsidRPr="00ED5F35">
        <w:rPr>
          <w:rFonts w:ascii="黑体" w:eastAsia="黑体" w:hAnsi="黑体"/>
          <w:color w:val="00B050"/>
          <w:sz w:val="28"/>
          <w:szCs w:val="28"/>
        </w:rPr>
        <w:t>：项目</w:t>
      </w:r>
      <w:r w:rsidRPr="00ED5F35">
        <w:rPr>
          <w:rFonts w:ascii="黑体" w:eastAsia="黑体" w:hAnsi="黑体" w:hint="eastAsia"/>
          <w:color w:val="00B050"/>
          <w:sz w:val="28"/>
          <w:szCs w:val="28"/>
        </w:rPr>
        <w:t>、</w:t>
      </w:r>
      <w:r w:rsidRPr="00ED5F35">
        <w:rPr>
          <w:rFonts w:ascii="黑体" w:eastAsia="黑体" w:hAnsi="黑体"/>
          <w:color w:val="00B050"/>
          <w:sz w:val="28"/>
          <w:szCs w:val="28"/>
        </w:rPr>
        <w:t>楼</w:t>
      </w:r>
      <w:r w:rsidRPr="00ED5F35">
        <w:rPr>
          <w:rFonts w:ascii="黑体" w:eastAsia="黑体" w:hAnsi="黑体" w:hint="eastAsia"/>
          <w:color w:val="00B050"/>
          <w:sz w:val="28"/>
          <w:szCs w:val="28"/>
        </w:rPr>
        <w:t>号</w:t>
      </w:r>
      <w:r w:rsidRPr="00ED5F35">
        <w:rPr>
          <w:rFonts w:ascii="黑体" w:eastAsia="黑体" w:hAnsi="黑体"/>
          <w:color w:val="00B050"/>
          <w:sz w:val="28"/>
          <w:szCs w:val="28"/>
        </w:rPr>
        <w:t>、单元、房号</w:t>
      </w:r>
      <w:r w:rsidRPr="00ED5F35">
        <w:rPr>
          <w:rFonts w:ascii="黑体" w:eastAsia="黑体" w:hAnsi="黑体" w:hint="eastAsia"/>
          <w:color w:val="00B050"/>
          <w:sz w:val="28"/>
          <w:szCs w:val="28"/>
        </w:rPr>
        <w:t xml:space="preserve"> 全部</w:t>
      </w:r>
      <w:r w:rsidRPr="00ED5F35">
        <w:rPr>
          <w:rFonts w:ascii="黑体" w:eastAsia="黑体" w:hAnsi="黑体"/>
          <w:color w:val="00B050"/>
          <w:sz w:val="28"/>
          <w:szCs w:val="28"/>
        </w:rPr>
        <w:t>相同为重复记录。</w:t>
      </w:r>
    </w:p>
    <w:p w:rsidR="00235F2B" w:rsidRPr="00215414" w:rsidRDefault="00235F2B" w:rsidP="007164C8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15414">
        <w:rPr>
          <w:rFonts w:ascii="黑体" w:eastAsia="黑体" w:hAnsi="黑体" w:hint="eastAsia"/>
          <w:sz w:val="28"/>
          <w:szCs w:val="28"/>
        </w:rPr>
        <w:t>签约</w:t>
      </w:r>
      <w:r w:rsidRPr="00215414">
        <w:rPr>
          <w:rFonts w:ascii="黑体" w:eastAsia="黑体" w:hAnsi="黑体"/>
          <w:sz w:val="28"/>
          <w:szCs w:val="28"/>
        </w:rPr>
        <w:t>删除</w:t>
      </w:r>
      <w:r w:rsidRPr="00215414">
        <w:rPr>
          <w:rFonts w:ascii="黑体" w:eastAsia="黑体" w:hAnsi="黑体" w:hint="eastAsia"/>
          <w:sz w:val="28"/>
          <w:szCs w:val="28"/>
        </w:rPr>
        <w:t>，</w:t>
      </w:r>
      <w:r w:rsidRPr="00215414">
        <w:rPr>
          <w:rFonts w:ascii="黑体" w:eastAsia="黑体" w:hAnsi="黑体"/>
          <w:sz w:val="28"/>
          <w:szCs w:val="28"/>
        </w:rPr>
        <w:t>未</w:t>
      </w:r>
      <w:r w:rsidRPr="00215414">
        <w:rPr>
          <w:rFonts w:ascii="黑体" w:eastAsia="黑体" w:hAnsi="黑体" w:hint="eastAsia"/>
          <w:sz w:val="28"/>
          <w:szCs w:val="28"/>
        </w:rPr>
        <w:t>释放</w:t>
      </w:r>
      <w:r w:rsidRPr="00215414">
        <w:rPr>
          <w:rFonts w:ascii="黑体" w:eastAsia="黑体" w:hAnsi="黑体"/>
          <w:sz w:val="28"/>
          <w:szCs w:val="28"/>
        </w:rPr>
        <w:t>房源</w:t>
      </w:r>
      <w:r w:rsidR="001A57C2" w:rsidRPr="00215414">
        <w:rPr>
          <w:rFonts w:ascii="黑体" w:eastAsia="黑体" w:hAnsi="黑体" w:hint="eastAsia"/>
          <w:sz w:val="28"/>
          <w:szCs w:val="28"/>
        </w:rPr>
        <w:t>，房产</w:t>
      </w:r>
      <w:r w:rsidR="001A57C2" w:rsidRPr="00215414">
        <w:rPr>
          <w:rFonts w:ascii="黑体" w:eastAsia="黑体" w:hAnsi="黑体"/>
          <w:sz w:val="28"/>
          <w:szCs w:val="28"/>
        </w:rPr>
        <w:t>状态还是“</w:t>
      </w:r>
      <w:r w:rsidR="001A57C2" w:rsidRPr="00215414">
        <w:rPr>
          <w:rFonts w:ascii="黑体" w:eastAsia="黑体" w:hAnsi="黑体" w:hint="eastAsia"/>
          <w:sz w:val="28"/>
          <w:szCs w:val="28"/>
        </w:rPr>
        <w:t>签约</w:t>
      </w:r>
      <w:r w:rsidR="001A57C2" w:rsidRPr="00215414">
        <w:rPr>
          <w:rFonts w:ascii="黑体" w:eastAsia="黑体" w:hAnsi="黑体"/>
          <w:sz w:val="28"/>
          <w:szCs w:val="28"/>
        </w:rPr>
        <w:t>”</w:t>
      </w:r>
      <w:r w:rsidR="001A57C2" w:rsidRPr="00215414">
        <w:rPr>
          <w:rFonts w:ascii="黑体" w:eastAsia="黑体" w:hAnsi="黑体" w:hint="eastAsia"/>
          <w:sz w:val="28"/>
          <w:szCs w:val="28"/>
        </w:rPr>
        <w:t>。</w:t>
      </w:r>
      <w:r w:rsidR="00697A3C" w:rsidRPr="00215414">
        <w:rPr>
          <w:rFonts w:ascii="黑体" w:eastAsia="黑体" w:hAnsi="黑体" w:hint="eastAsia"/>
          <w:sz w:val="28"/>
          <w:szCs w:val="28"/>
        </w:rPr>
        <w:t xml:space="preserve"> </w:t>
      </w:r>
      <w:r w:rsidR="00215414" w:rsidRPr="00215414">
        <w:rPr>
          <w:rFonts w:ascii="黑体" w:eastAsia="黑体" w:hAnsi="黑体"/>
          <w:color w:val="FF0000"/>
          <w:sz w:val="28"/>
          <w:szCs w:val="28"/>
        </w:rPr>
        <w:t>OK</w:t>
      </w:r>
    </w:p>
    <w:p w:rsidR="00AC65A3" w:rsidRDefault="005B7C1E" w:rsidP="00AC65A3">
      <w:pPr>
        <w:ind w:left="720"/>
        <w:rPr>
          <w:rFonts w:ascii="黑体" w:eastAsia="黑体" w:hAnsi="黑体"/>
          <w:color w:val="00B050"/>
          <w:sz w:val="28"/>
          <w:szCs w:val="28"/>
        </w:rPr>
      </w:pPr>
      <w:r>
        <w:rPr>
          <w:rFonts w:ascii="黑体" w:eastAsia="黑体" w:hAnsi="黑体" w:hint="eastAsia"/>
          <w:color w:val="00B050"/>
          <w:sz w:val="28"/>
          <w:szCs w:val="28"/>
        </w:rPr>
        <w:t>房</w:t>
      </w:r>
      <w:r>
        <w:rPr>
          <w:rFonts w:ascii="黑体" w:eastAsia="黑体" w:hAnsi="黑体"/>
          <w:color w:val="00B050"/>
          <w:sz w:val="28"/>
          <w:szCs w:val="28"/>
        </w:rPr>
        <w:t>产状态恢复为“</w:t>
      </w:r>
      <w:r>
        <w:rPr>
          <w:rFonts w:ascii="黑体" w:eastAsia="黑体" w:hAnsi="黑体" w:hint="eastAsia"/>
          <w:color w:val="00B050"/>
          <w:sz w:val="28"/>
          <w:szCs w:val="28"/>
        </w:rPr>
        <w:t>认购</w:t>
      </w:r>
      <w:r>
        <w:rPr>
          <w:rFonts w:ascii="黑体" w:eastAsia="黑体" w:hAnsi="黑体"/>
          <w:color w:val="00B050"/>
          <w:sz w:val="28"/>
          <w:szCs w:val="28"/>
        </w:rPr>
        <w:t>”</w:t>
      </w:r>
      <w:r>
        <w:rPr>
          <w:rFonts w:ascii="黑体" w:eastAsia="黑体" w:hAnsi="黑体" w:hint="eastAsia"/>
          <w:color w:val="00B050"/>
          <w:sz w:val="28"/>
          <w:szCs w:val="28"/>
        </w:rPr>
        <w:t>，</w:t>
      </w:r>
      <w:r>
        <w:rPr>
          <w:rFonts w:ascii="黑体" w:eastAsia="黑体" w:hAnsi="黑体"/>
          <w:color w:val="00B050"/>
          <w:sz w:val="28"/>
          <w:szCs w:val="28"/>
        </w:rPr>
        <w:t>相应</w:t>
      </w:r>
      <w:r>
        <w:rPr>
          <w:rFonts w:ascii="黑体" w:eastAsia="黑体" w:hAnsi="黑体" w:hint="eastAsia"/>
          <w:color w:val="00B050"/>
          <w:sz w:val="28"/>
          <w:szCs w:val="28"/>
        </w:rPr>
        <w:t>认购</w:t>
      </w:r>
      <w:r>
        <w:rPr>
          <w:rFonts w:ascii="黑体" w:eastAsia="黑体" w:hAnsi="黑体"/>
          <w:color w:val="00B050"/>
          <w:sz w:val="28"/>
          <w:szCs w:val="28"/>
        </w:rPr>
        <w:t>记录恢复为“</w:t>
      </w:r>
      <w:r>
        <w:rPr>
          <w:rFonts w:ascii="黑体" w:eastAsia="黑体" w:hAnsi="黑体" w:hint="eastAsia"/>
          <w:color w:val="00B050"/>
          <w:sz w:val="28"/>
          <w:szCs w:val="28"/>
        </w:rPr>
        <w:t>未</w:t>
      </w:r>
      <w:r>
        <w:rPr>
          <w:rFonts w:ascii="黑体" w:eastAsia="黑体" w:hAnsi="黑体"/>
          <w:color w:val="00B050"/>
          <w:sz w:val="28"/>
          <w:szCs w:val="28"/>
        </w:rPr>
        <w:t>签约”</w:t>
      </w:r>
    </w:p>
    <w:p w:rsidR="00AA1AF6" w:rsidRPr="00AA1AF6" w:rsidRDefault="00AA1AF6" w:rsidP="00AA1AF6">
      <w:pPr>
        <w:pStyle w:val="a5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AA1AF6">
        <w:rPr>
          <w:rFonts w:ascii="黑体" w:eastAsia="黑体" w:hAnsi="黑体" w:hint="eastAsia"/>
          <w:sz w:val="28"/>
          <w:szCs w:val="28"/>
        </w:rPr>
        <w:t>楼</w:t>
      </w:r>
      <w:r w:rsidRPr="00AA1AF6">
        <w:rPr>
          <w:rFonts w:ascii="黑体" w:eastAsia="黑体" w:hAnsi="黑体"/>
          <w:sz w:val="28"/>
          <w:szCs w:val="28"/>
        </w:rPr>
        <w:t>盘信息需要添加总额</w:t>
      </w:r>
      <w:r w:rsidR="002B39FE">
        <w:rPr>
          <w:rFonts w:ascii="黑体" w:eastAsia="黑体" w:hAnsi="黑体" w:hint="eastAsia"/>
          <w:sz w:val="28"/>
          <w:szCs w:val="28"/>
        </w:rPr>
        <w:t xml:space="preserve">。 </w:t>
      </w:r>
      <w:r w:rsidR="002B39FE" w:rsidRPr="00215414">
        <w:rPr>
          <w:rFonts w:ascii="黑体" w:eastAsia="黑体" w:hAnsi="黑体"/>
          <w:color w:val="FF0000"/>
          <w:sz w:val="28"/>
          <w:szCs w:val="28"/>
        </w:rPr>
        <w:t>OK</w:t>
      </w:r>
    </w:p>
    <w:p w:rsidR="00215414" w:rsidRPr="00AC65A3" w:rsidRDefault="00215414" w:rsidP="00215414">
      <w:pPr>
        <w:rPr>
          <w:rFonts w:ascii="黑体" w:eastAsia="黑体" w:hAnsi="黑体"/>
          <w:color w:val="00B050"/>
          <w:sz w:val="28"/>
          <w:szCs w:val="28"/>
        </w:rPr>
      </w:pPr>
    </w:p>
    <w:sectPr w:rsidR="00215414" w:rsidRPr="00AC65A3" w:rsidSect="002D6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9F1" w:rsidRDefault="003649F1" w:rsidP="007164C8">
      <w:r>
        <w:separator/>
      </w:r>
    </w:p>
  </w:endnote>
  <w:endnote w:type="continuationSeparator" w:id="0">
    <w:p w:rsidR="003649F1" w:rsidRDefault="003649F1" w:rsidP="00716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9F1" w:rsidRDefault="003649F1" w:rsidP="007164C8">
      <w:r>
        <w:separator/>
      </w:r>
    </w:p>
  </w:footnote>
  <w:footnote w:type="continuationSeparator" w:id="0">
    <w:p w:rsidR="003649F1" w:rsidRDefault="003649F1" w:rsidP="00716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7B7144"/>
    <w:multiLevelType w:val="hybridMultilevel"/>
    <w:tmpl w:val="C5108ED2"/>
    <w:lvl w:ilvl="0" w:tplc="4386E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C8"/>
    <w:rsid w:val="00022FCE"/>
    <w:rsid w:val="00025DED"/>
    <w:rsid w:val="00046E46"/>
    <w:rsid w:val="000508F1"/>
    <w:rsid w:val="00065B32"/>
    <w:rsid w:val="000821B6"/>
    <w:rsid w:val="000872AF"/>
    <w:rsid w:val="000A3362"/>
    <w:rsid w:val="000B26EC"/>
    <w:rsid w:val="001A57C2"/>
    <w:rsid w:val="001B2DD2"/>
    <w:rsid w:val="001C4A2D"/>
    <w:rsid w:val="001D4B8A"/>
    <w:rsid w:val="001E76CB"/>
    <w:rsid w:val="00215414"/>
    <w:rsid w:val="00235F2B"/>
    <w:rsid w:val="00287D32"/>
    <w:rsid w:val="002A5D33"/>
    <w:rsid w:val="002B1F2A"/>
    <w:rsid w:val="002B39FE"/>
    <w:rsid w:val="002D66F6"/>
    <w:rsid w:val="00314B61"/>
    <w:rsid w:val="00360C6D"/>
    <w:rsid w:val="003649F1"/>
    <w:rsid w:val="003A60C4"/>
    <w:rsid w:val="003E53D8"/>
    <w:rsid w:val="003E5C49"/>
    <w:rsid w:val="0041760A"/>
    <w:rsid w:val="00434522"/>
    <w:rsid w:val="00434CFF"/>
    <w:rsid w:val="00437772"/>
    <w:rsid w:val="00450C1A"/>
    <w:rsid w:val="00471735"/>
    <w:rsid w:val="004A394C"/>
    <w:rsid w:val="004A696E"/>
    <w:rsid w:val="004D20D3"/>
    <w:rsid w:val="005520E6"/>
    <w:rsid w:val="005565D2"/>
    <w:rsid w:val="00574BD3"/>
    <w:rsid w:val="005B5539"/>
    <w:rsid w:val="005B7C1E"/>
    <w:rsid w:val="005C5C19"/>
    <w:rsid w:val="006137F5"/>
    <w:rsid w:val="00624256"/>
    <w:rsid w:val="0064448B"/>
    <w:rsid w:val="006562F7"/>
    <w:rsid w:val="00684D41"/>
    <w:rsid w:val="00697A3C"/>
    <w:rsid w:val="006A228D"/>
    <w:rsid w:val="006A41E1"/>
    <w:rsid w:val="007164C8"/>
    <w:rsid w:val="007754FE"/>
    <w:rsid w:val="00794DC8"/>
    <w:rsid w:val="007A4F8B"/>
    <w:rsid w:val="007D1E1C"/>
    <w:rsid w:val="007D3D7E"/>
    <w:rsid w:val="007E2D35"/>
    <w:rsid w:val="007F14D9"/>
    <w:rsid w:val="00826FAF"/>
    <w:rsid w:val="0084039B"/>
    <w:rsid w:val="00895522"/>
    <w:rsid w:val="008C70B9"/>
    <w:rsid w:val="008E0399"/>
    <w:rsid w:val="008E0E31"/>
    <w:rsid w:val="00973689"/>
    <w:rsid w:val="00982C17"/>
    <w:rsid w:val="009B4A1B"/>
    <w:rsid w:val="009C6225"/>
    <w:rsid w:val="00A04F72"/>
    <w:rsid w:val="00A55B86"/>
    <w:rsid w:val="00A93D12"/>
    <w:rsid w:val="00AA0E2B"/>
    <w:rsid w:val="00AA1AF6"/>
    <w:rsid w:val="00AC65A3"/>
    <w:rsid w:val="00B61DF9"/>
    <w:rsid w:val="00B71FA8"/>
    <w:rsid w:val="00C13FAB"/>
    <w:rsid w:val="00C17E4C"/>
    <w:rsid w:val="00C304C7"/>
    <w:rsid w:val="00C64FA5"/>
    <w:rsid w:val="00C83F0D"/>
    <w:rsid w:val="00C91F9A"/>
    <w:rsid w:val="00D06CA0"/>
    <w:rsid w:val="00D0715A"/>
    <w:rsid w:val="00D3744E"/>
    <w:rsid w:val="00D90C73"/>
    <w:rsid w:val="00DD4ED7"/>
    <w:rsid w:val="00E25DC5"/>
    <w:rsid w:val="00E35B32"/>
    <w:rsid w:val="00E4508C"/>
    <w:rsid w:val="00E73BDD"/>
    <w:rsid w:val="00E84EC8"/>
    <w:rsid w:val="00E85896"/>
    <w:rsid w:val="00EA0131"/>
    <w:rsid w:val="00EB22D8"/>
    <w:rsid w:val="00ED5F35"/>
    <w:rsid w:val="00F23B30"/>
    <w:rsid w:val="00F70C95"/>
    <w:rsid w:val="00FD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BC1A48-855B-4C36-8FE7-DBCEF9EF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6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4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4C8"/>
    <w:rPr>
      <w:sz w:val="18"/>
      <w:szCs w:val="18"/>
    </w:rPr>
  </w:style>
  <w:style w:type="paragraph" w:styleId="a5">
    <w:name w:val="List Paragraph"/>
    <w:basedOn w:val="a"/>
    <w:uiPriority w:val="34"/>
    <w:qFormat/>
    <w:rsid w:val="007164C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821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2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136</Words>
  <Characters>780</Characters>
  <Application>Microsoft Office Word</Application>
  <DocSecurity>0</DocSecurity>
  <Lines>6</Lines>
  <Paragraphs>1</Paragraphs>
  <ScaleCrop>false</ScaleCrop>
  <Company>China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CC</cp:lastModifiedBy>
  <cp:revision>13</cp:revision>
  <dcterms:created xsi:type="dcterms:W3CDTF">2017-02-20T02:51:00Z</dcterms:created>
  <dcterms:modified xsi:type="dcterms:W3CDTF">2017-03-09T15:07:00Z</dcterms:modified>
</cp:coreProperties>
</file>