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E8" w:rsidRDefault="00FD50E8" w:rsidP="00FD50E8">
      <w:pPr>
        <w:pStyle w:val="1"/>
        <w:jc w:val="center"/>
      </w:pPr>
      <w:r>
        <w:rPr>
          <w:rFonts w:hint="eastAsia"/>
        </w:rPr>
        <w:t>ORCAL</w:t>
      </w:r>
      <w:r>
        <w:rPr>
          <w:rFonts w:hint="eastAsia"/>
        </w:rPr>
        <w:t>存储过程</w:t>
      </w:r>
      <w:r>
        <w:rPr>
          <w:rFonts w:hint="eastAsia"/>
        </w:rPr>
        <w:t>/</w:t>
      </w:r>
      <w:r>
        <w:rPr>
          <w:rFonts w:hint="eastAsia"/>
        </w:rPr>
        <w:t>函数</w:t>
      </w:r>
    </w:p>
    <w:p w:rsidR="00FD50E8" w:rsidRDefault="00FD50E8" w:rsidP="00FD50E8">
      <w:pPr>
        <w:ind w:leftChars="200" w:left="420" w:firstLineChars="200" w:firstLine="420"/>
      </w:pPr>
      <w:r>
        <w:rPr>
          <w:rFonts w:hint="eastAsia"/>
        </w:rPr>
        <w:t>存储过程</w:t>
      </w:r>
      <w:r>
        <w:rPr>
          <w:rFonts w:hint="eastAsia"/>
        </w:rPr>
        <w:t>/</w:t>
      </w:r>
      <w:r>
        <w:rPr>
          <w:rFonts w:hint="eastAsia"/>
        </w:rPr>
        <w:t>函数简单来说就是存储在数据库中的类似程序片段</w:t>
      </w:r>
      <w:r>
        <w:rPr>
          <w:rFonts w:hint="eastAsia"/>
        </w:rPr>
        <w:t>,</w:t>
      </w:r>
      <w:r>
        <w:rPr>
          <w:rFonts w:hint="eastAsia"/>
        </w:rPr>
        <w:t>他和普通的数据库操作语言</w:t>
      </w:r>
      <w:r>
        <w:rPr>
          <w:rFonts w:hint="eastAsia"/>
        </w:rPr>
        <w:t>(DDL,DML)</w:t>
      </w:r>
      <w:r>
        <w:rPr>
          <w:rFonts w:hint="eastAsia"/>
        </w:rPr>
        <w:t>最大的不同在于它是一种过程性语言</w:t>
      </w:r>
      <w:r>
        <w:rPr>
          <w:rFonts w:hint="eastAsia"/>
        </w:rPr>
        <w:t>,</w:t>
      </w:r>
      <w:r>
        <w:rPr>
          <w:rFonts w:hint="eastAsia"/>
        </w:rPr>
        <w:t>也就是一段通过顺序</w:t>
      </w:r>
      <w:r>
        <w:rPr>
          <w:rFonts w:hint="eastAsia"/>
        </w:rPr>
        <w:t>/</w:t>
      </w:r>
      <w:r>
        <w:rPr>
          <w:rFonts w:hint="eastAsia"/>
        </w:rPr>
        <w:t>循环</w:t>
      </w:r>
      <w:r>
        <w:rPr>
          <w:rFonts w:hint="eastAsia"/>
        </w:rPr>
        <w:t>/</w:t>
      </w:r>
      <w:r>
        <w:rPr>
          <w:rFonts w:hint="eastAsia"/>
        </w:rPr>
        <w:t>判断三种基本过程来操作</w:t>
      </w:r>
      <w:r>
        <w:rPr>
          <w:rFonts w:hint="eastAsia"/>
        </w:rPr>
        <w:t>DDL,DML</w:t>
      </w:r>
      <w:r>
        <w:rPr>
          <w:rFonts w:hint="eastAsia"/>
        </w:rPr>
        <w:t>语句的语言</w:t>
      </w:r>
      <w:r>
        <w:rPr>
          <w:rFonts w:hint="eastAsia"/>
        </w:rPr>
        <w:t>.</w:t>
      </w:r>
      <w:r>
        <w:rPr>
          <w:rFonts w:hint="eastAsia"/>
        </w:rPr>
        <w:t>存储过程和函数基本相同</w:t>
      </w:r>
      <w:r>
        <w:rPr>
          <w:rFonts w:hint="eastAsia"/>
        </w:rPr>
        <w:t>,</w:t>
      </w:r>
      <w:r>
        <w:rPr>
          <w:rFonts w:hint="eastAsia"/>
        </w:rPr>
        <w:t>也可以说函数是存储过程的一种有显示返回值的形式</w:t>
      </w:r>
      <w:r>
        <w:rPr>
          <w:rFonts w:hint="eastAsia"/>
        </w:rPr>
        <w:t>(</w:t>
      </w:r>
      <w:r>
        <w:rPr>
          <w:rFonts w:hint="eastAsia"/>
        </w:rPr>
        <w:t>函数定义有</w:t>
      </w:r>
      <w:r>
        <w:rPr>
          <w:rFonts w:hint="eastAsia"/>
        </w:rPr>
        <w:t>return</w:t>
      </w:r>
      <w:r>
        <w:rPr>
          <w:rFonts w:hint="eastAsia"/>
        </w:rPr>
        <w:t>而存储过程不直接定义</w:t>
      </w:r>
      <w:r>
        <w:rPr>
          <w:rFonts w:hint="eastAsia"/>
        </w:rPr>
        <w:t>return).</w:t>
      </w:r>
    </w:p>
    <w:p w:rsidR="00FD50E8" w:rsidRPr="000E5DC0" w:rsidRDefault="00FD50E8" w:rsidP="00FD50E8">
      <w:pPr>
        <w:ind w:leftChars="200" w:left="420" w:firstLineChars="200" w:firstLine="420"/>
        <w:rPr>
          <w:rFonts w:ascii="宋体" w:hAnsi="宋体"/>
          <w:sz w:val="24"/>
        </w:rPr>
      </w:pP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Ibatis</w:t>
      </w:r>
      <w:r>
        <w:rPr>
          <w:rFonts w:hint="eastAsia"/>
        </w:rPr>
        <w:t>操作存储过程</w:t>
      </w:r>
      <w:r>
        <w:rPr>
          <w:rFonts w:hint="eastAsia"/>
        </w:rPr>
        <w:t>/</w:t>
      </w:r>
      <w:r>
        <w:rPr>
          <w:rFonts w:hint="eastAsia"/>
        </w:rPr>
        <w:t>函数有所不同</w:t>
      </w:r>
    </w:p>
    <w:p w:rsidR="00FD50E8" w:rsidRDefault="00FD50E8" w:rsidP="00FD50E8">
      <w:pPr>
        <w:numPr>
          <w:ilvl w:val="0"/>
          <w:numId w:val="2"/>
        </w:numPr>
        <w:rPr>
          <w:rFonts w:ascii="楷体_GB2312" w:eastAsia="楷体_GB2312"/>
          <w:b/>
          <w:sz w:val="32"/>
          <w:szCs w:val="32"/>
        </w:rPr>
      </w:pPr>
      <w:r w:rsidRPr="000E5DC0">
        <w:rPr>
          <w:rFonts w:ascii="楷体_GB2312" w:eastAsia="楷体_GB2312" w:hint="eastAsia"/>
          <w:b/>
          <w:sz w:val="32"/>
          <w:szCs w:val="32"/>
        </w:rPr>
        <w:t>Mybatis对存储过程/函数的调用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sz w:val="24"/>
        </w:rPr>
      </w:pPr>
      <w:r w:rsidRPr="00681235">
        <w:rPr>
          <w:rFonts w:ascii="楷体_GB2312" w:eastAsia="楷体_GB2312" w:hint="eastAsia"/>
          <w:sz w:val="24"/>
        </w:rPr>
        <w:t>首先,看下存储过程的定义: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sz w:val="24"/>
        </w:rPr>
      </w:pPr>
      <w:r w:rsidRPr="00681235">
        <w:rPr>
          <w:rFonts w:ascii="楷体_GB2312" w:eastAsia="楷体_GB2312"/>
          <w:sz w:val="24"/>
        </w:rPr>
        <w:t xml:space="preserve">CREATE OR REPLACE PROCEDURE </w:t>
      </w:r>
      <w:r w:rsidRPr="00681235">
        <w:rPr>
          <w:rFonts w:ascii="楷体_GB2312" w:eastAsia="楷体_GB2312"/>
          <w:color w:val="00FF00"/>
          <w:sz w:val="24"/>
        </w:rPr>
        <w:t>FOR_TAKON</w:t>
      </w:r>
      <w:r w:rsidRPr="00681235">
        <w:rPr>
          <w:rFonts w:ascii="楷体_GB2312" w:eastAsia="楷体_GB2312"/>
          <w:sz w:val="24"/>
        </w:rPr>
        <w:t xml:space="preserve">(NEW_TAKON </w:t>
      </w:r>
      <w:r w:rsidRPr="00681235">
        <w:rPr>
          <w:rFonts w:ascii="楷体_GB2312" w:eastAsia="楷体_GB2312"/>
          <w:color w:val="FF0000"/>
          <w:sz w:val="24"/>
        </w:rPr>
        <w:t>IN</w:t>
      </w:r>
      <w:r w:rsidRPr="00681235">
        <w:rPr>
          <w:rFonts w:ascii="楷体_GB2312" w:eastAsia="楷体_GB2312"/>
          <w:sz w:val="24"/>
        </w:rPr>
        <w:t xml:space="preserve"> </w:t>
      </w:r>
      <w:r w:rsidRPr="00681235">
        <w:rPr>
          <w:rFonts w:ascii="楷体_GB2312" w:eastAsia="楷体_GB2312"/>
          <w:color w:val="0000FF"/>
          <w:sz w:val="24"/>
        </w:rPr>
        <w:t>VARCHAR2</w:t>
      </w:r>
      <w:r w:rsidRPr="00681235">
        <w:rPr>
          <w:rFonts w:ascii="楷体_GB2312" w:eastAsia="楷体_GB2312"/>
          <w:sz w:val="24"/>
        </w:rPr>
        <w:t xml:space="preserve">,NEW_IP </w:t>
      </w:r>
      <w:r w:rsidRPr="00681235">
        <w:rPr>
          <w:rFonts w:ascii="楷体_GB2312" w:eastAsia="楷体_GB2312"/>
          <w:color w:val="FF0000"/>
          <w:sz w:val="24"/>
        </w:rPr>
        <w:t>IN</w:t>
      </w:r>
      <w:r w:rsidRPr="00681235">
        <w:rPr>
          <w:rFonts w:ascii="楷体_GB2312" w:eastAsia="楷体_GB2312"/>
          <w:sz w:val="24"/>
        </w:rPr>
        <w:t xml:space="preserve"> </w:t>
      </w:r>
      <w:r w:rsidRPr="00681235">
        <w:rPr>
          <w:rFonts w:ascii="楷体_GB2312" w:eastAsia="楷体_GB2312"/>
          <w:color w:val="0000FF"/>
          <w:sz w:val="24"/>
        </w:rPr>
        <w:t>VARCHAR2</w:t>
      </w:r>
      <w:r w:rsidRPr="00681235">
        <w:rPr>
          <w:rFonts w:ascii="楷体_GB2312" w:eastAsia="楷体_GB2312"/>
          <w:sz w:val="24"/>
        </w:rPr>
        <w:t xml:space="preserve">,NEW_TIME </w:t>
      </w:r>
      <w:r w:rsidRPr="00681235">
        <w:rPr>
          <w:rFonts w:ascii="楷体_GB2312" w:eastAsia="楷体_GB2312"/>
          <w:color w:val="FF0000"/>
          <w:sz w:val="24"/>
        </w:rPr>
        <w:t>IN</w:t>
      </w:r>
      <w:r w:rsidRPr="00681235">
        <w:rPr>
          <w:rFonts w:ascii="楷体_GB2312" w:eastAsia="楷体_GB2312"/>
          <w:sz w:val="24"/>
        </w:rPr>
        <w:t xml:space="preserve"> </w:t>
      </w:r>
      <w:r w:rsidRPr="00681235">
        <w:rPr>
          <w:rFonts w:ascii="楷体_GB2312" w:eastAsia="楷体_GB2312"/>
          <w:color w:val="0000FF"/>
          <w:sz w:val="24"/>
        </w:rPr>
        <w:t>DATE</w:t>
      </w:r>
      <w:r w:rsidRPr="00681235">
        <w:rPr>
          <w:rFonts w:ascii="楷体_GB2312" w:eastAsia="楷体_GB2312"/>
          <w:sz w:val="24"/>
        </w:rPr>
        <w:t xml:space="preserve">,THE_RESLUT </w:t>
      </w:r>
      <w:r w:rsidRPr="00681235">
        <w:rPr>
          <w:rFonts w:ascii="楷体_GB2312" w:eastAsia="楷体_GB2312"/>
          <w:color w:val="FF0000"/>
          <w:sz w:val="24"/>
        </w:rPr>
        <w:t>OUT</w:t>
      </w:r>
      <w:r w:rsidRPr="00681235">
        <w:rPr>
          <w:rFonts w:ascii="楷体_GB2312" w:eastAsia="楷体_GB2312"/>
          <w:sz w:val="24"/>
        </w:rPr>
        <w:t xml:space="preserve"> </w:t>
      </w:r>
      <w:r w:rsidRPr="00681235">
        <w:rPr>
          <w:rFonts w:ascii="楷体_GB2312" w:eastAsia="楷体_GB2312"/>
          <w:color w:val="0000FF"/>
          <w:sz w:val="24"/>
        </w:rPr>
        <w:t>VARCHAR2</w:t>
      </w:r>
      <w:r w:rsidRPr="00681235">
        <w:rPr>
          <w:rFonts w:ascii="楷体_GB2312" w:eastAsia="楷体_GB2312"/>
          <w:sz w:val="24"/>
        </w:rPr>
        <w:t xml:space="preserve">,THE_UNAME </w:t>
      </w:r>
      <w:r w:rsidRPr="00681235">
        <w:rPr>
          <w:rFonts w:ascii="楷体_GB2312" w:eastAsia="楷体_GB2312"/>
          <w:color w:val="FF0000"/>
          <w:sz w:val="24"/>
        </w:rPr>
        <w:t>OUT</w:t>
      </w:r>
      <w:r w:rsidRPr="00681235">
        <w:rPr>
          <w:rFonts w:ascii="楷体_GB2312" w:eastAsia="楷体_GB2312"/>
          <w:sz w:val="24"/>
        </w:rPr>
        <w:t xml:space="preserve"> </w:t>
      </w:r>
      <w:r w:rsidRPr="00681235">
        <w:rPr>
          <w:rFonts w:ascii="楷体_GB2312" w:eastAsia="楷体_GB2312"/>
          <w:color w:val="3366FF"/>
          <w:sz w:val="24"/>
        </w:rPr>
        <w:t>VARCHAR2</w:t>
      </w:r>
      <w:r w:rsidRPr="00681235">
        <w:rPr>
          <w:rFonts w:ascii="楷体_GB2312" w:eastAsia="楷体_GB2312"/>
          <w:sz w:val="24"/>
        </w:rPr>
        <w:t xml:space="preserve">,THE_RNAME </w:t>
      </w:r>
      <w:r w:rsidRPr="00681235">
        <w:rPr>
          <w:rFonts w:ascii="楷体_GB2312" w:eastAsia="楷体_GB2312"/>
          <w:color w:val="FF0000"/>
          <w:sz w:val="24"/>
        </w:rPr>
        <w:t>OUT</w:t>
      </w:r>
      <w:r w:rsidRPr="00681235">
        <w:rPr>
          <w:rFonts w:ascii="楷体_GB2312" w:eastAsia="楷体_GB2312"/>
          <w:sz w:val="24"/>
        </w:rPr>
        <w:t xml:space="preserve"> </w:t>
      </w:r>
      <w:r w:rsidRPr="00681235">
        <w:rPr>
          <w:rFonts w:ascii="楷体_GB2312" w:eastAsia="楷体_GB2312"/>
          <w:color w:val="3366FF"/>
          <w:sz w:val="24"/>
        </w:rPr>
        <w:t>VARCHAR2</w:t>
      </w:r>
      <w:r w:rsidRPr="00681235">
        <w:rPr>
          <w:rFonts w:ascii="楷体_GB2312" w:eastAsia="楷体_GB2312"/>
          <w:sz w:val="24"/>
        </w:rPr>
        <w:t xml:space="preserve">,THE_USERID </w:t>
      </w:r>
      <w:r w:rsidRPr="00681235">
        <w:rPr>
          <w:rFonts w:ascii="楷体_GB2312" w:eastAsia="楷体_GB2312"/>
          <w:color w:val="FF0000"/>
          <w:sz w:val="24"/>
        </w:rPr>
        <w:t>OUT</w:t>
      </w:r>
      <w:r w:rsidRPr="00681235">
        <w:rPr>
          <w:rFonts w:ascii="楷体_GB2312" w:eastAsia="楷体_GB2312"/>
          <w:sz w:val="24"/>
        </w:rPr>
        <w:t xml:space="preserve"> </w:t>
      </w:r>
      <w:r w:rsidRPr="00681235">
        <w:rPr>
          <w:rFonts w:ascii="楷体_GB2312" w:eastAsia="楷体_GB2312"/>
          <w:color w:val="0000FF"/>
          <w:sz w:val="24"/>
        </w:rPr>
        <w:t>INTEGER</w:t>
      </w:r>
      <w:r w:rsidRPr="00681235">
        <w:rPr>
          <w:rFonts w:ascii="楷体_GB2312" w:eastAsia="楷体_GB2312"/>
          <w:sz w:val="24"/>
        </w:rPr>
        <w:t xml:space="preserve">)  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sz w:val="24"/>
        </w:rPr>
      </w:pPr>
      <w:r w:rsidRPr="00681235">
        <w:rPr>
          <w:rFonts w:ascii="楷体_GB2312" w:eastAsia="楷体_GB2312" w:hint="eastAsia"/>
          <w:sz w:val="24"/>
        </w:rPr>
        <w:t>当然,函数是存储过程的一种特殊形式,这段代码也可以改为: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color w:val="0000FF"/>
          <w:sz w:val="24"/>
        </w:rPr>
      </w:pPr>
      <w:r w:rsidRPr="00681235">
        <w:rPr>
          <w:rFonts w:ascii="楷体_GB2312" w:eastAsia="楷体_GB2312"/>
          <w:sz w:val="24"/>
        </w:rPr>
        <w:t xml:space="preserve">CREATE OR REPLACE </w:t>
      </w:r>
      <w:r w:rsidRPr="00681235">
        <w:rPr>
          <w:rFonts w:ascii="楷体_GB2312" w:eastAsia="楷体_GB2312" w:hint="eastAsia"/>
          <w:sz w:val="24"/>
        </w:rPr>
        <w:t>FUNCTION</w:t>
      </w:r>
      <w:r w:rsidRPr="00681235">
        <w:rPr>
          <w:rFonts w:ascii="楷体_GB2312" w:eastAsia="楷体_GB2312"/>
          <w:sz w:val="24"/>
        </w:rPr>
        <w:t xml:space="preserve"> FOR_TAKON(NEW_TAKON </w:t>
      </w:r>
      <w:r w:rsidRPr="00681235">
        <w:rPr>
          <w:rFonts w:ascii="楷体_GB2312" w:eastAsia="楷体_GB2312"/>
          <w:color w:val="FF0000"/>
          <w:sz w:val="24"/>
        </w:rPr>
        <w:t>IN</w:t>
      </w:r>
      <w:r w:rsidRPr="00681235">
        <w:rPr>
          <w:rFonts w:ascii="楷体_GB2312" w:eastAsia="楷体_GB2312"/>
          <w:sz w:val="24"/>
        </w:rPr>
        <w:t xml:space="preserve"> </w:t>
      </w:r>
      <w:r w:rsidRPr="00681235">
        <w:rPr>
          <w:rFonts w:ascii="楷体_GB2312" w:eastAsia="楷体_GB2312"/>
          <w:color w:val="0000FF"/>
          <w:sz w:val="24"/>
        </w:rPr>
        <w:t>VARCHAR2</w:t>
      </w:r>
      <w:r w:rsidRPr="00681235">
        <w:rPr>
          <w:rFonts w:ascii="楷体_GB2312" w:eastAsia="楷体_GB2312"/>
          <w:sz w:val="24"/>
        </w:rPr>
        <w:t xml:space="preserve">,NEW_IP </w:t>
      </w:r>
      <w:r w:rsidRPr="00681235">
        <w:rPr>
          <w:rFonts w:ascii="楷体_GB2312" w:eastAsia="楷体_GB2312"/>
          <w:color w:val="FF0000"/>
          <w:sz w:val="24"/>
        </w:rPr>
        <w:t>IN</w:t>
      </w:r>
      <w:r w:rsidRPr="00681235">
        <w:rPr>
          <w:rFonts w:ascii="楷体_GB2312" w:eastAsia="楷体_GB2312"/>
          <w:sz w:val="24"/>
        </w:rPr>
        <w:t xml:space="preserve"> </w:t>
      </w:r>
      <w:r w:rsidRPr="00681235">
        <w:rPr>
          <w:rFonts w:ascii="楷体_GB2312" w:eastAsia="楷体_GB2312"/>
          <w:color w:val="0000FF"/>
          <w:sz w:val="24"/>
        </w:rPr>
        <w:t>VARCHAR2</w:t>
      </w:r>
      <w:r w:rsidRPr="00681235">
        <w:rPr>
          <w:rFonts w:ascii="楷体_GB2312" w:eastAsia="楷体_GB2312"/>
          <w:sz w:val="24"/>
        </w:rPr>
        <w:t xml:space="preserve">,NEW_TIME </w:t>
      </w:r>
      <w:r w:rsidRPr="00681235">
        <w:rPr>
          <w:rFonts w:ascii="楷体_GB2312" w:eastAsia="楷体_GB2312"/>
          <w:color w:val="FF0000"/>
          <w:sz w:val="24"/>
        </w:rPr>
        <w:t>IN</w:t>
      </w:r>
      <w:r w:rsidRPr="00681235">
        <w:rPr>
          <w:rFonts w:ascii="楷体_GB2312" w:eastAsia="楷体_GB2312"/>
          <w:sz w:val="24"/>
        </w:rPr>
        <w:t xml:space="preserve"> </w:t>
      </w:r>
      <w:r w:rsidRPr="00681235">
        <w:rPr>
          <w:rFonts w:ascii="楷体_GB2312" w:eastAsia="楷体_GB2312"/>
          <w:color w:val="0000FF"/>
          <w:sz w:val="24"/>
        </w:rPr>
        <w:t>DATE</w:t>
      </w:r>
      <w:r w:rsidRPr="00681235">
        <w:rPr>
          <w:rFonts w:ascii="楷体_GB2312" w:eastAsia="楷体_GB2312"/>
          <w:sz w:val="24"/>
        </w:rPr>
        <w:t xml:space="preserve">,THE_RESLUT </w:t>
      </w:r>
      <w:r w:rsidRPr="00681235">
        <w:rPr>
          <w:rFonts w:ascii="楷体_GB2312" w:eastAsia="楷体_GB2312"/>
          <w:color w:val="FF0000"/>
          <w:sz w:val="24"/>
        </w:rPr>
        <w:t>OUT</w:t>
      </w:r>
      <w:r w:rsidRPr="00681235">
        <w:rPr>
          <w:rFonts w:ascii="楷体_GB2312" w:eastAsia="楷体_GB2312"/>
          <w:sz w:val="24"/>
        </w:rPr>
        <w:t xml:space="preserve"> </w:t>
      </w:r>
      <w:r w:rsidRPr="00681235">
        <w:rPr>
          <w:rFonts w:ascii="楷体_GB2312" w:eastAsia="楷体_GB2312"/>
          <w:color w:val="0000FF"/>
          <w:sz w:val="24"/>
        </w:rPr>
        <w:t>VARCHAR2</w:t>
      </w:r>
      <w:r w:rsidRPr="00681235">
        <w:rPr>
          <w:rFonts w:ascii="楷体_GB2312" w:eastAsia="楷体_GB2312"/>
          <w:sz w:val="24"/>
        </w:rPr>
        <w:t xml:space="preserve">,THE_UNAME </w:t>
      </w:r>
      <w:r w:rsidRPr="00681235">
        <w:rPr>
          <w:rFonts w:ascii="楷体_GB2312" w:eastAsia="楷体_GB2312"/>
          <w:color w:val="FF0000"/>
          <w:sz w:val="24"/>
        </w:rPr>
        <w:t>OUT</w:t>
      </w:r>
      <w:r w:rsidRPr="00681235">
        <w:rPr>
          <w:rFonts w:ascii="楷体_GB2312" w:eastAsia="楷体_GB2312"/>
          <w:sz w:val="24"/>
        </w:rPr>
        <w:t xml:space="preserve"> </w:t>
      </w:r>
      <w:r w:rsidRPr="00681235">
        <w:rPr>
          <w:rFonts w:ascii="楷体_GB2312" w:eastAsia="楷体_GB2312"/>
          <w:color w:val="3366FF"/>
          <w:sz w:val="24"/>
        </w:rPr>
        <w:t>VARCHAR2</w:t>
      </w:r>
      <w:r w:rsidRPr="00681235">
        <w:rPr>
          <w:rFonts w:ascii="楷体_GB2312" w:eastAsia="楷体_GB2312"/>
          <w:sz w:val="24"/>
        </w:rPr>
        <w:t xml:space="preserve">,THE_RNAME </w:t>
      </w:r>
      <w:r w:rsidRPr="00681235">
        <w:rPr>
          <w:rFonts w:ascii="楷体_GB2312" w:eastAsia="楷体_GB2312"/>
          <w:color w:val="FF0000"/>
          <w:sz w:val="24"/>
        </w:rPr>
        <w:t>OUT</w:t>
      </w:r>
      <w:r w:rsidRPr="00681235">
        <w:rPr>
          <w:rFonts w:ascii="楷体_GB2312" w:eastAsia="楷体_GB2312"/>
          <w:sz w:val="24"/>
        </w:rPr>
        <w:t xml:space="preserve"> </w:t>
      </w:r>
      <w:r w:rsidRPr="00681235">
        <w:rPr>
          <w:rFonts w:ascii="楷体_GB2312" w:eastAsia="楷体_GB2312"/>
          <w:color w:val="3366FF"/>
          <w:sz w:val="24"/>
        </w:rPr>
        <w:t>VARCHAR2</w:t>
      </w:r>
      <w:r w:rsidRPr="00681235">
        <w:rPr>
          <w:rFonts w:ascii="楷体_GB2312" w:eastAsia="楷体_GB2312"/>
          <w:sz w:val="24"/>
        </w:rPr>
        <w:t>)</w:t>
      </w:r>
      <w:r w:rsidRPr="00681235">
        <w:rPr>
          <w:rFonts w:ascii="楷体_GB2312" w:eastAsia="楷体_GB2312" w:hint="eastAsia"/>
          <w:sz w:val="24"/>
        </w:rPr>
        <w:t xml:space="preserve">RETURN </w:t>
      </w:r>
      <w:r w:rsidRPr="00681235">
        <w:rPr>
          <w:rFonts w:ascii="楷体_GB2312" w:eastAsia="楷体_GB2312"/>
          <w:color w:val="0000FF"/>
          <w:sz w:val="24"/>
        </w:rPr>
        <w:t>INTEGER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color w:val="33CCCC"/>
          <w:sz w:val="24"/>
        </w:rPr>
      </w:pPr>
      <w:r w:rsidRPr="00681235">
        <w:rPr>
          <w:rFonts w:ascii="楷体_GB2312" w:eastAsia="楷体_GB2312" w:hint="eastAsia"/>
          <w:color w:val="33CCCC"/>
          <w:sz w:val="24"/>
        </w:rPr>
        <w:t>题外话一点,存储过程/函数还有种特殊的参数形式,游标CURSOR,游标也可以想做是数据库给Select语句查询出的数据开辟的一块内存空间,对程序员来说,可以看做是JAVA中ResuluSet接口在数据中的实现方式,游标.Mybatis处理游标比Ibatis容易.游标的返回形式下面会介绍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color w:val="000000"/>
          <w:sz w:val="24"/>
        </w:rPr>
      </w:pPr>
      <w:r w:rsidRPr="00681235">
        <w:rPr>
          <w:rFonts w:ascii="楷体_GB2312" w:eastAsia="楷体_GB2312" w:hint="eastAsia"/>
          <w:color w:val="000000"/>
          <w:sz w:val="24"/>
        </w:rPr>
        <w:t>定义过程中</w:t>
      </w:r>
      <w:r w:rsidRPr="00681235">
        <w:rPr>
          <w:rFonts w:ascii="楷体_GB2312" w:eastAsia="楷体_GB2312" w:hint="eastAsia"/>
          <w:color w:val="FF0000"/>
          <w:sz w:val="24"/>
        </w:rPr>
        <w:t>红色字体</w:t>
      </w:r>
      <w:r w:rsidRPr="00681235">
        <w:rPr>
          <w:rFonts w:ascii="楷体_GB2312" w:eastAsia="楷体_GB2312" w:hint="eastAsia"/>
          <w:color w:val="000000"/>
          <w:sz w:val="24"/>
        </w:rPr>
        <w:t>,in/out,显而易见表示了参数的传入/传出,定义过程中的</w:t>
      </w:r>
      <w:r w:rsidRPr="00681235">
        <w:rPr>
          <w:rFonts w:ascii="楷体_GB2312" w:eastAsia="楷体_GB2312" w:hint="eastAsia"/>
          <w:color w:val="3366FF"/>
          <w:sz w:val="24"/>
        </w:rPr>
        <w:t>蓝色字体</w:t>
      </w:r>
      <w:r w:rsidRPr="00681235">
        <w:rPr>
          <w:rFonts w:ascii="楷体_GB2312" w:eastAsia="楷体_GB2312"/>
          <w:color w:val="000000"/>
          <w:sz w:val="24"/>
        </w:rPr>
        <w:t>VARCHAR2</w:t>
      </w:r>
      <w:r w:rsidRPr="00681235">
        <w:rPr>
          <w:rFonts w:ascii="楷体_GB2312" w:eastAsia="楷体_GB2312" w:hint="eastAsia"/>
          <w:color w:val="000000"/>
          <w:sz w:val="24"/>
        </w:rPr>
        <w:t>/</w:t>
      </w:r>
      <w:r w:rsidRPr="00681235">
        <w:rPr>
          <w:rFonts w:ascii="楷体_GB2312" w:eastAsia="楷体_GB2312"/>
          <w:color w:val="000000"/>
          <w:sz w:val="24"/>
        </w:rPr>
        <w:t>DATE</w:t>
      </w:r>
      <w:r w:rsidRPr="00681235">
        <w:rPr>
          <w:rFonts w:ascii="楷体_GB2312" w:eastAsia="楷体_GB2312" w:hint="eastAsia"/>
          <w:color w:val="000000"/>
          <w:sz w:val="24"/>
        </w:rPr>
        <w:t>/</w:t>
      </w:r>
      <w:r w:rsidRPr="00681235">
        <w:rPr>
          <w:rFonts w:ascii="楷体_GB2312" w:eastAsia="楷体_GB2312"/>
          <w:color w:val="000000"/>
          <w:sz w:val="24"/>
        </w:rPr>
        <w:t>INTEGER</w:t>
      </w:r>
      <w:r w:rsidRPr="00681235">
        <w:rPr>
          <w:rFonts w:ascii="楷体_GB2312" w:eastAsia="楷体_GB2312" w:hint="eastAsia"/>
          <w:color w:val="000000"/>
          <w:sz w:val="24"/>
        </w:rPr>
        <w:t>以及Mypackage.mycursor(我自定义的游标)表示数据库中参数的类型,和java中do(String name)的形式对应,不同的是JAVA中只能给形参传值,数据库既可以传值进来(in),也能传值出去(out).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color w:val="000000"/>
          <w:sz w:val="24"/>
        </w:rPr>
      </w:pPr>
      <w:r w:rsidRPr="00681235">
        <w:rPr>
          <w:rFonts w:ascii="楷体_GB2312" w:eastAsia="楷体_GB2312" w:hint="eastAsia"/>
          <w:color w:val="000000"/>
          <w:sz w:val="24"/>
        </w:rPr>
        <w:t>下面是在Mybatis中XXXMAPPER.XML中调用存储过程的例子: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 w:rsidRPr="00681235">
        <w:rPr>
          <w:rFonts w:ascii="Courier New" w:hAnsi="Courier New" w:cs="Courier New"/>
          <w:color w:val="008080"/>
          <w:kern w:val="0"/>
          <w:sz w:val="24"/>
        </w:rPr>
        <w:t>&lt;</w:t>
      </w:r>
      <w:r w:rsidRPr="00681235">
        <w:rPr>
          <w:rFonts w:ascii="Courier New" w:hAnsi="Courier New" w:cs="Courier New"/>
          <w:color w:val="3F7F7F"/>
          <w:kern w:val="0"/>
          <w:sz w:val="24"/>
        </w:rPr>
        <w:t xml:space="preserve">select </w:t>
      </w:r>
      <w:r w:rsidRPr="00681235">
        <w:rPr>
          <w:rFonts w:ascii="Courier New" w:hAnsi="Courier New" w:cs="Courier New"/>
          <w:color w:val="7F007F"/>
          <w:kern w:val="0"/>
          <w:sz w:val="24"/>
        </w:rPr>
        <w:t>id</w:t>
      </w:r>
      <w:r w:rsidRPr="00681235">
        <w:rPr>
          <w:rFonts w:ascii="Courier New" w:hAnsi="Courier New" w:cs="Courier New"/>
          <w:color w:val="000000"/>
          <w:kern w:val="0"/>
          <w:sz w:val="24"/>
        </w:rPr>
        <w:t>=</w:t>
      </w:r>
      <w:r w:rsidRPr="00681235">
        <w:rPr>
          <w:rFonts w:ascii="Courier New" w:hAnsi="Courier New" w:cs="Courier New"/>
          <w:color w:val="2A00FF"/>
          <w:kern w:val="0"/>
          <w:sz w:val="24"/>
        </w:rPr>
        <w:t xml:space="preserve">"selectTakon" </w:t>
      </w:r>
      <w:r w:rsidRPr="00681235">
        <w:rPr>
          <w:rFonts w:ascii="Courier New" w:hAnsi="Courier New" w:cs="Courier New"/>
          <w:color w:val="7F007F"/>
          <w:kern w:val="0"/>
          <w:sz w:val="24"/>
        </w:rPr>
        <w:t>statementType</w:t>
      </w:r>
      <w:r w:rsidRPr="00681235">
        <w:rPr>
          <w:rFonts w:ascii="Courier New" w:hAnsi="Courier New" w:cs="Courier New"/>
          <w:color w:val="000000"/>
          <w:kern w:val="0"/>
          <w:sz w:val="24"/>
        </w:rPr>
        <w:t>=</w:t>
      </w:r>
      <w:r w:rsidRPr="00681235">
        <w:rPr>
          <w:rFonts w:ascii="Courier New" w:hAnsi="Courier New" w:cs="Courier New"/>
          <w:color w:val="2A00FF"/>
          <w:kern w:val="0"/>
          <w:sz w:val="24"/>
        </w:rPr>
        <w:t>"CALLABLE"</w:t>
      </w:r>
      <w:r w:rsidRPr="00681235">
        <w:rPr>
          <w:rFonts w:ascii="Courier New" w:hAnsi="Courier New" w:cs="Courier New"/>
          <w:color w:val="008080"/>
          <w:kern w:val="0"/>
          <w:sz w:val="24"/>
        </w:rPr>
        <w:t>&gt;</w:t>
      </w: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 w:rsidRPr="00681235">
        <w:rPr>
          <w:rFonts w:ascii="Courier New" w:hAnsi="Courier New" w:cs="Courier New"/>
          <w:color w:val="008080"/>
          <w:kern w:val="0"/>
          <w:sz w:val="24"/>
        </w:rPr>
        <w:t>&lt;![CDATA[</w:t>
      </w: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       {call </w:t>
      </w:r>
      <w:r w:rsidRPr="00681235">
        <w:rPr>
          <w:rFonts w:ascii="Courier New" w:hAnsi="Courier New" w:cs="Courier New"/>
          <w:color w:val="00FF00"/>
          <w:kern w:val="0"/>
          <w:sz w:val="24"/>
        </w:rPr>
        <w:t>FOR_TAKON</w:t>
      </w:r>
      <w:r w:rsidRPr="00681235">
        <w:rPr>
          <w:rFonts w:ascii="Courier New" w:hAnsi="Courier New" w:cs="Courier New"/>
          <w:color w:val="000000"/>
          <w:kern w:val="0"/>
          <w:sz w:val="24"/>
        </w:rPr>
        <w:t>(#{takon,mode=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IN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VARCHAR</w:t>
      </w:r>
      <w:r w:rsidRPr="00681235">
        <w:rPr>
          <w:rFonts w:ascii="Courier New" w:hAnsi="Courier New" w:cs="Courier New"/>
          <w:color w:val="000000"/>
          <w:kern w:val="0"/>
          <w:sz w:val="24"/>
        </w:rPr>
        <w:t>},#{ip,mode=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IN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VARCHAR</w:t>
      </w:r>
      <w:r w:rsidRPr="00681235">
        <w:rPr>
          <w:rFonts w:ascii="Courier New" w:hAnsi="Courier New" w:cs="Courier New"/>
          <w:color w:val="000000"/>
          <w:kern w:val="0"/>
          <w:sz w:val="24"/>
        </w:rPr>
        <w:t>},#{time,mode=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IN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TIMESTAMP</w:t>
      </w:r>
      <w:r w:rsidRPr="00681235">
        <w:rPr>
          <w:rFonts w:ascii="Courier New" w:hAnsi="Courier New" w:cs="Courier New"/>
          <w:color w:val="000000"/>
          <w:kern w:val="0"/>
          <w:sz w:val="24"/>
        </w:rPr>
        <w:t>},#{result,mode=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OUT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VARCHAR</w:t>
      </w:r>
      <w:r w:rsidRPr="00681235">
        <w:rPr>
          <w:rFonts w:ascii="Courier New" w:hAnsi="Courier New" w:cs="Courier New"/>
          <w:color w:val="000000"/>
          <w:kern w:val="0"/>
          <w:sz w:val="24"/>
        </w:rPr>
        <w:t>},#{uname,mode=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OUT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VARCHAR</w:t>
      </w:r>
      <w:r w:rsidRPr="00681235">
        <w:rPr>
          <w:rFonts w:ascii="Courier New" w:hAnsi="Courier New" w:cs="Courier New"/>
          <w:color w:val="000000"/>
          <w:kern w:val="0"/>
          <w:sz w:val="24"/>
        </w:rPr>
        <w:t>},#{rname,mode=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OUT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VARCHAR</w:t>
      </w:r>
      <w:r w:rsidRPr="00681235">
        <w:rPr>
          <w:rFonts w:ascii="Courier New" w:hAnsi="Courier New" w:cs="Courier New"/>
          <w:color w:val="000000"/>
          <w:kern w:val="0"/>
          <w:sz w:val="24"/>
        </w:rPr>
        <w:t>},#{userid,mode=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OUT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INTEGER</w:t>
      </w: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})} 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 w:rsidRPr="00681235">
        <w:rPr>
          <w:rFonts w:ascii="Courier New" w:hAnsi="Courier New" w:cs="Courier New"/>
          <w:color w:val="008080"/>
          <w:kern w:val="0"/>
          <w:sz w:val="24"/>
        </w:rPr>
        <w:t>]]&gt;</w:t>
      </w: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FD50E8" w:rsidRPr="00681235" w:rsidRDefault="00FD50E8" w:rsidP="00FD50E8">
      <w:pPr>
        <w:ind w:firstLineChars="250" w:firstLine="600"/>
        <w:rPr>
          <w:rFonts w:ascii="Courier New" w:hAnsi="Courier New" w:cs="Courier New"/>
          <w:color w:val="008080"/>
          <w:kern w:val="0"/>
          <w:sz w:val="24"/>
        </w:rPr>
      </w:pPr>
      <w:r w:rsidRPr="00681235">
        <w:rPr>
          <w:rFonts w:ascii="Courier New" w:hAnsi="Courier New" w:cs="Courier New"/>
          <w:color w:val="008080"/>
          <w:kern w:val="0"/>
          <w:sz w:val="24"/>
        </w:rPr>
        <w:t>&lt;/</w:t>
      </w:r>
      <w:r w:rsidRPr="00681235">
        <w:rPr>
          <w:rFonts w:ascii="Courier New" w:hAnsi="Courier New" w:cs="Courier New"/>
          <w:color w:val="3F7F7F"/>
          <w:kern w:val="0"/>
          <w:sz w:val="24"/>
        </w:rPr>
        <w:t>select</w:t>
      </w:r>
      <w:r w:rsidRPr="00681235">
        <w:rPr>
          <w:rFonts w:ascii="Courier New" w:hAnsi="Courier New" w:cs="Courier New"/>
          <w:color w:val="008080"/>
          <w:kern w:val="0"/>
          <w:sz w:val="24"/>
        </w:rPr>
        <w:t>&gt;</w:t>
      </w:r>
    </w:p>
    <w:p w:rsidR="00FD50E8" w:rsidRPr="00681235" w:rsidRDefault="00FD50E8" w:rsidP="00FD50E8">
      <w:pPr>
        <w:ind w:firstLineChars="250" w:firstLine="600"/>
        <w:rPr>
          <w:rFonts w:ascii="Courier New" w:hAnsi="Courier New" w:cs="Courier New"/>
          <w:color w:val="008080"/>
          <w:kern w:val="0"/>
          <w:sz w:val="24"/>
        </w:rPr>
      </w:pPr>
    </w:p>
    <w:p w:rsidR="00FD50E8" w:rsidRPr="00681235" w:rsidRDefault="00FD50E8" w:rsidP="00FD50E8">
      <w:pPr>
        <w:ind w:firstLineChars="250" w:firstLine="600"/>
        <w:rPr>
          <w:rFonts w:ascii="Courier New" w:hAnsi="Courier New" w:cs="Courier New"/>
          <w:color w:val="008080"/>
          <w:kern w:val="0"/>
          <w:sz w:val="24"/>
        </w:rPr>
      </w:pPr>
    </w:p>
    <w:p w:rsidR="00FD50E8" w:rsidRPr="00681235" w:rsidRDefault="00FD50E8" w:rsidP="00FD50E8">
      <w:pPr>
        <w:ind w:firstLineChars="250" w:firstLine="600"/>
        <w:rPr>
          <w:rFonts w:ascii="Courier New" w:hAnsi="Courier New" w:cs="Courier New"/>
          <w:color w:val="008080"/>
          <w:kern w:val="0"/>
          <w:sz w:val="24"/>
        </w:rPr>
      </w:pPr>
    </w:p>
    <w:p w:rsidR="00FD50E8" w:rsidRPr="00681235" w:rsidRDefault="00FD50E8" w:rsidP="00FD50E8">
      <w:pPr>
        <w:ind w:firstLineChars="250" w:firstLine="600"/>
        <w:rPr>
          <w:rFonts w:ascii="Courier New" w:hAnsi="Courier New" w:cs="Courier New"/>
          <w:color w:val="008080"/>
          <w:kern w:val="0"/>
          <w:sz w:val="24"/>
        </w:rPr>
      </w:pPr>
    </w:p>
    <w:p w:rsidR="00FD50E8" w:rsidRPr="00681235" w:rsidRDefault="00FD50E8" w:rsidP="00FD50E8">
      <w:pPr>
        <w:ind w:firstLineChars="250" w:firstLine="600"/>
        <w:rPr>
          <w:rFonts w:ascii="Courier New" w:hAnsi="Courier New" w:cs="Courier New"/>
          <w:color w:val="008080"/>
          <w:kern w:val="0"/>
          <w:sz w:val="24"/>
        </w:rPr>
      </w:pPr>
    </w:p>
    <w:p w:rsidR="00FD50E8" w:rsidRPr="00681235" w:rsidRDefault="00FD50E8" w:rsidP="00FD50E8">
      <w:pPr>
        <w:ind w:firstLineChars="250" w:firstLine="600"/>
        <w:rPr>
          <w:rFonts w:ascii="Courier New" w:hAnsi="Courier New" w:cs="Courier New"/>
          <w:color w:val="008080"/>
          <w:kern w:val="0"/>
          <w:sz w:val="24"/>
        </w:rPr>
      </w:pPr>
    </w:p>
    <w:p w:rsidR="00FD50E8" w:rsidRPr="00681235" w:rsidRDefault="00FD50E8" w:rsidP="00FD50E8">
      <w:pPr>
        <w:ind w:firstLineChars="250" w:firstLine="600"/>
        <w:rPr>
          <w:rFonts w:ascii="楷体_GB2312" w:eastAsia="楷体_GB2312" w:hAnsi="Courier New" w:cs="Courier New"/>
          <w:color w:val="000000"/>
          <w:kern w:val="0"/>
          <w:sz w:val="24"/>
        </w:rPr>
      </w:pPr>
      <w:r w:rsidRPr="00681235">
        <w:rPr>
          <w:rFonts w:ascii="楷体_GB2312" w:eastAsia="楷体_GB2312" w:hAnsi="Courier New" w:cs="Courier New" w:hint="eastAsia"/>
          <w:color w:val="000000"/>
          <w:kern w:val="0"/>
          <w:sz w:val="24"/>
        </w:rPr>
        <w:t>同样,换成函数的调用: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 w:rsidRPr="00681235">
        <w:rPr>
          <w:rFonts w:ascii="Courier New" w:hAnsi="Courier New" w:cs="Courier New"/>
          <w:color w:val="008080"/>
          <w:kern w:val="0"/>
          <w:sz w:val="24"/>
        </w:rPr>
        <w:t>&lt;</w:t>
      </w:r>
      <w:r w:rsidRPr="00681235">
        <w:rPr>
          <w:rFonts w:ascii="Courier New" w:hAnsi="Courier New" w:cs="Courier New"/>
          <w:color w:val="3F7F7F"/>
          <w:kern w:val="0"/>
          <w:sz w:val="24"/>
        </w:rPr>
        <w:t xml:space="preserve">select </w:t>
      </w:r>
      <w:r w:rsidRPr="00681235">
        <w:rPr>
          <w:rFonts w:ascii="Courier New" w:hAnsi="Courier New" w:cs="Courier New"/>
          <w:color w:val="7F007F"/>
          <w:kern w:val="0"/>
          <w:sz w:val="24"/>
        </w:rPr>
        <w:t>id</w:t>
      </w:r>
      <w:r w:rsidRPr="00681235">
        <w:rPr>
          <w:rFonts w:ascii="Courier New" w:hAnsi="Courier New" w:cs="Courier New"/>
          <w:color w:val="000000"/>
          <w:kern w:val="0"/>
          <w:sz w:val="24"/>
        </w:rPr>
        <w:t>=</w:t>
      </w:r>
      <w:r w:rsidRPr="00681235">
        <w:rPr>
          <w:rFonts w:ascii="Courier New" w:hAnsi="Courier New" w:cs="Courier New"/>
          <w:color w:val="2A00FF"/>
          <w:kern w:val="0"/>
          <w:sz w:val="24"/>
        </w:rPr>
        <w:t xml:space="preserve">"selectTakon" </w:t>
      </w:r>
      <w:r w:rsidRPr="00681235">
        <w:rPr>
          <w:rFonts w:ascii="Courier New" w:hAnsi="Courier New" w:cs="Courier New"/>
          <w:color w:val="7F007F"/>
          <w:kern w:val="0"/>
          <w:sz w:val="24"/>
        </w:rPr>
        <w:t>statementType</w:t>
      </w:r>
      <w:r w:rsidRPr="00681235">
        <w:rPr>
          <w:rFonts w:ascii="Courier New" w:hAnsi="Courier New" w:cs="Courier New"/>
          <w:color w:val="000000"/>
          <w:kern w:val="0"/>
          <w:sz w:val="24"/>
        </w:rPr>
        <w:t>=</w:t>
      </w:r>
      <w:r w:rsidRPr="00681235">
        <w:rPr>
          <w:rFonts w:ascii="Courier New" w:hAnsi="Courier New" w:cs="Courier New"/>
          <w:color w:val="2A00FF"/>
          <w:kern w:val="0"/>
          <w:sz w:val="24"/>
        </w:rPr>
        <w:t>"CALLABLE"</w:t>
      </w:r>
      <w:r w:rsidRPr="00681235">
        <w:rPr>
          <w:rFonts w:ascii="Courier New" w:hAnsi="Courier New" w:cs="Courier New"/>
          <w:color w:val="008080"/>
          <w:kern w:val="0"/>
          <w:sz w:val="24"/>
        </w:rPr>
        <w:t>&gt;</w:t>
      </w: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 w:rsidRPr="00681235">
        <w:rPr>
          <w:rFonts w:ascii="Courier New" w:hAnsi="Courier New" w:cs="Courier New"/>
          <w:color w:val="008080"/>
          <w:kern w:val="0"/>
          <w:sz w:val="24"/>
        </w:rPr>
        <w:t>&lt;![CDATA[</w:t>
      </w: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       {#{userid,mode=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OUT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INTEGER</w:t>
      </w:r>
      <w:r w:rsidRPr="00681235">
        <w:rPr>
          <w:rFonts w:ascii="Courier New" w:hAnsi="Courier New" w:cs="Courier New"/>
          <w:color w:val="000000"/>
          <w:kern w:val="0"/>
          <w:sz w:val="24"/>
        </w:rPr>
        <w:t>}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 xml:space="preserve"> = </w:t>
      </w: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call </w:t>
      </w:r>
      <w:r w:rsidRPr="00681235">
        <w:rPr>
          <w:rFonts w:ascii="Courier New" w:hAnsi="Courier New" w:cs="Courier New"/>
          <w:color w:val="00FF00"/>
          <w:kern w:val="0"/>
          <w:sz w:val="24"/>
        </w:rPr>
        <w:t>FOR_TAKON</w:t>
      </w:r>
      <w:r w:rsidRPr="00681235">
        <w:rPr>
          <w:rFonts w:ascii="Courier New" w:hAnsi="Courier New" w:cs="Courier New"/>
          <w:color w:val="000000"/>
          <w:kern w:val="0"/>
          <w:sz w:val="24"/>
        </w:rPr>
        <w:t>(#{takon,mode=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IN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VARCHAR</w:t>
      </w:r>
      <w:r w:rsidRPr="00681235">
        <w:rPr>
          <w:rFonts w:ascii="Courier New" w:hAnsi="Courier New" w:cs="Courier New"/>
          <w:color w:val="000000"/>
          <w:kern w:val="0"/>
          <w:sz w:val="24"/>
        </w:rPr>
        <w:t>},#{ip,mode=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IN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VARCHAR</w:t>
      </w:r>
      <w:r w:rsidRPr="00681235">
        <w:rPr>
          <w:rFonts w:ascii="Courier New" w:hAnsi="Courier New" w:cs="Courier New"/>
          <w:color w:val="000000"/>
          <w:kern w:val="0"/>
          <w:sz w:val="24"/>
        </w:rPr>
        <w:t>},#{time,mode=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IN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TIMESTAMP</w:t>
      </w:r>
      <w:r w:rsidRPr="00681235">
        <w:rPr>
          <w:rFonts w:ascii="Courier New" w:hAnsi="Courier New" w:cs="Courier New"/>
          <w:color w:val="000000"/>
          <w:kern w:val="0"/>
          <w:sz w:val="24"/>
        </w:rPr>
        <w:t>},#{result,mode=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OUT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VARCHAR</w:t>
      </w:r>
      <w:r w:rsidRPr="00681235">
        <w:rPr>
          <w:rFonts w:ascii="Courier New" w:hAnsi="Courier New" w:cs="Courier New"/>
          <w:color w:val="000000"/>
          <w:kern w:val="0"/>
          <w:sz w:val="24"/>
        </w:rPr>
        <w:t>},#{uname,mode=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OUT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VARCHAR</w:t>
      </w:r>
      <w:r w:rsidRPr="00681235">
        <w:rPr>
          <w:rFonts w:ascii="Courier New" w:hAnsi="Courier New" w:cs="Courier New"/>
          <w:color w:val="000000"/>
          <w:kern w:val="0"/>
          <w:sz w:val="24"/>
        </w:rPr>
        <w:t>},#{rname,mode=</w:t>
      </w:r>
      <w:r w:rsidRPr="00681235">
        <w:rPr>
          <w:rFonts w:ascii="Courier New" w:hAnsi="Courier New" w:cs="Courier New"/>
          <w:color w:val="FF0000"/>
          <w:kern w:val="0"/>
          <w:sz w:val="24"/>
        </w:rPr>
        <w:t>OUT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,jdbcType=</w:t>
      </w:r>
      <w:r w:rsidRPr="00681235">
        <w:rPr>
          <w:rFonts w:ascii="Courier New" w:hAnsi="Courier New" w:cs="Courier New"/>
          <w:color w:val="0000FF"/>
          <w:kern w:val="0"/>
          <w:sz w:val="24"/>
        </w:rPr>
        <w:t>VARCHAR</w:t>
      </w: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})} 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   </w:t>
      </w:r>
      <w:r w:rsidRPr="00681235">
        <w:rPr>
          <w:rFonts w:ascii="Courier New" w:hAnsi="Courier New" w:cs="Courier New"/>
          <w:color w:val="008080"/>
          <w:kern w:val="0"/>
          <w:sz w:val="24"/>
        </w:rPr>
        <w:t>]]&gt;</w:t>
      </w: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</w:t>
      </w:r>
    </w:p>
    <w:p w:rsidR="00FD50E8" w:rsidRPr="00681235" w:rsidRDefault="00FD50E8" w:rsidP="00FD50E8">
      <w:pPr>
        <w:ind w:firstLineChars="250" w:firstLine="600"/>
        <w:rPr>
          <w:rFonts w:ascii="Courier New" w:hAnsi="Courier New" w:cs="Courier New"/>
          <w:color w:val="008080"/>
          <w:kern w:val="0"/>
          <w:sz w:val="24"/>
        </w:rPr>
      </w:pPr>
      <w:r w:rsidRPr="00681235">
        <w:rPr>
          <w:rFonts w:ascii="Courier New" w:hAnsi="Courier New" w:cs="Courier New"/>
          <w:color w:val="008080"/>
          <w:kern w:val="0"/>
          <w:sz w:val="24"/>
        </w:rPr>
        <w:t>&lt;/</w:t>
      </w:r>
      <w:r w:rsidRPr="00681235">
        <w:rPr>
          <w:rFonts w:ascii="Courier New" w:hAnsi="Courier New" w:cs="Courier New"/>
          <w:color w:val="3F7F7F"/>
          <w:kern w:val="0"/>
          <w:sz w:val="24"/>
        </w:rPr>
        <w:t>select</w:t>
      </w:r>
      <w:r w:rsidRPr="00681235">
        <w:rPr>
          <w:rFonts w:ascii="Courier New" w:hAnsi="Courier New" w:cs="Courier New"/>
          <w:color w:val="008080"/>
          <w:kern w:val="0"/>
          <w:sz w:val="24"/>
        </w:rPr>
        <w:t>&gt;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color w:val="000000"/>
          <w:sz w:val="24"/>
        </w:rPr>
      </w:pPr>
      <w:r w:rsidRPr="00681235">
        <w:rPr>
          <w:rFonts w:ascii="楷体_GB2312" w:eastAsia="楷体_GB2312" w:hint="eastAsia"/>
          <w:color w:val="000000"/>
          <w:sz w:val="24"/>
        </w:rPr>
        <w:t>调用时的</w:t>
      </w:r>
      <w:r w:rsidRPr="00681235">
        <w:rPr>
          <w:rFonts w:ascii="楷体_GB2312" w:eastAsia="楷体_GB2312" w:hint="eastAsia"/>
          <w:color w:val="FF0000"/>
          <w:sz w:val="24"/>
        </w:rPr>
        <w:t>红色字体</w:t>
      </w:r>
      <w:r w:rsidRPr="00681235">
        <w:rPr>
          <w:rFonts w:ascii="楷体_GB2312" w:eastAsia="楷体_GB2312" w:hint="eastAsia"/>
          <w:color w:val="000000"/>
          <w:sz w:val="24"/>
        </w:rPr>
        <w:t>和数据库中对应需要传入/传出的值,</w:t>
      </w:r>
      <w:r w:rsidRPr="00681235">
        <w:rPr>
          <w:rFonts w:ascii="楷体_GB2312" w:eastAsia="楷体_GB2312"/>
          <w:color w:val="000000"/>
          <w:sz w:val="24"/>
        </w:rPr>
        <w:t>”</w:t>
      </w:r>
      <w:r w:rsidRPr="00681235">
        <w:rPr>
          <w:rFonts w:ascii="楷体_GB2312" w:eastAsia="楷体_GB2312" w:hint="eastAsia"/>
          <w:color w:val="000000"/>
          <w:sz w:val="24"/>
        </w:rPr>
        <w:t>按顺序</w:t>
      </w:r>
      <w:r w:rsidRPr="00681235">
        <w:rPr>
          <w:rFonts w:ascii="楷体_GB2312" w:eastAsia="楷体_GB2312"/>
          <w:color w:val="000000"/>
          <w:sz w:val="24"/>
        </w:rPr>
        <w:t>”</w:t>
      </w:r>
      <w:r w:rsidRPr="00681235">
        <w:rPr>
          <w:rFonts w:ascii="楷体_GB2312" w:eastAsia="楷体_GB2312" w:hint="eastAsia"/>
          <w:color w:val="000000"/>
          <w:sz w:val="24"/>
        </w:rPr>
        <w:t>的对应,</w:t>
      </w:r>
      <w:r w:rsidRPr="00681235">
        <w:rPr>
          <w:rFonts w:ascii="楷体_GB2312" w:eastAsia="楷体_GB2312" w:hint="eastAsia"/>
          <w:color w:val="3366FF"/>
          <w:sz w:val="24"/>
        </w:rPr>
        <w:t xml:space="preserve"> 蓝色字体</w:t>
      </w:r>
      <w:r w:rsidRPr="00681235">
        <w:rPr>
          <w:rFonts w:ascii="楷体_GB2312" w:eastAsia="楷体_GB2312" w:hint="eastAsia"/>
          <w:color w:val="000000"/>
          <w:sz w:val="24"/>
        </w:rPr>
        <w:t>和数据库中的参数类型对应,不同的是数据库的VARCHAR2这里需要写成VARCHAR,数据中的DATE这里有几种定义, DATE表示是日期(年月日)类型,TIME表示是时间类型(时分秒),TIMESTAMP表示准确时间(年月日时分秒),其他类型有疑问的可以在网上查询,注意这里游标类型,除了ORCAL需要定义为ROCALCURSOR类型,其它数据库都是CURSOR类型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color w:val="000000"/>
          <w:sz w:val="24"/>
        </w:rPr>
      </w:pPr>
      <w:r w:rsidRPr="00681235">
        <w:rPr>
          <w:rFonts w:ascii="楷体_GB2312" w:eastAsia="楷体_GB2312" w:hint="eastAsia"/>
          <w:color w:val="000000"/>
          <w:sz w:val="24"/>
        </w:rPr>
        <w:t>使用存储过程的话XXXMAPPER.JAVA可以写成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color w:val="FF6600"/>
          <w:sz w:val="24"/>
        </w:rPr>
      </w:pPr>
      <w:r w:rsidRPr="00681235">
        <w:rPr>
          <w:rFonts w:ascii="楷体_GB2312" w:eastAsia="楷体_GB2312"/>
          <w:color w:val="FF6600"/>
          <w:sz w:val="24"/>
        </w:rPr>
        <w:tab/>
        <w:t>void selectTakon(Map&lt;String,Object&gt; map)throws Exception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color w:val="000000"/>
          <w:sz w:val="24"/>
        </w:rPr>
      </w:pPr>
      <w:r w:rsidRPr="00681235">
        <w:rPr>
          <w:rFonts w:ascii="楷体_GB2312" w:eastAsia="楷体_GB2312" w:hint="eastAsia"/>
          <w:color w:val="000000"/>
          <w:sz w:val="24"/>
        </w:rPr>
        <w:t>使用函数的话,这里的可以写成: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color w:val="000000"/>
          <w:sz w:val="24"/>
        </w:rPr>
      </w:pPr>
      <w:r w:rsidRPr="00681235">
        <w:rPr>
          <w:rFonts w:ascii="楷体_GB2312" w:eastAsia="楷体_GB2312"/>
          <w:color w:val="FF6600"/>
          <w:sz w:val="24"/>
        </w:rPr>
        <w:tab/>
      </w:r>
      <w:r w:rsidRPr="00681235">
        <w:rPr>
          <w:rFonts w:ascii="楷体_GB2312" w:eastAsia="楷体_GB2312" w:hint="eastAsia"/>
          <w:color w:val="FF6600"/>
          <w:sz w:val="24"/>
        </w:rPr>
        <w:t>Integer</w:t>
      </w:r>
      <w:r w:rsidRPr="00681235">
        <w:rPr>
          <w:rFonts w:ascii="楷体_GB2312" w:eastAsia="楷体_GB2312"/>
          <w:color w:val="FF6600"/>
          <w:sz w:val="24"/>
        </w:rPr>
        <w:t xml:space="preserve"> selectTakon(Map&lt;String,Object&gt; map)throws Exception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color w:val="000000"/>
          <w:sz w:val="24"/>
        </w:rPr>
      </w:pPr>
      <w:r w:rsidRPr="00681235">
        <w:rPr>
          <w:rFonts w:ascii="楷体_GB2312" w:eastAsia="楷体_GB2312" w:hint="eastAsia"/>
          <w:color w:val="000000"/>
          <w:sz w:val="24"/>
        </w:rPr>
        <w:t>之后和其他SQL语句流程一样,配置XXXSERVICEINTERFACE,XXXSERVICEIMP</w:t>
      </w:r>
      <w:r w:rsidRPr="00681235">
        <w:rPr>
          <w:rFonts w:ascii="楷体_GB2312" w:eastAsia="楷体_GB2312"/>
          <w:color w:val="000000"/>
          <w:sz w:val="24"/>
        </w:rPr>
        <w:t>…</w:t>
      </w:r>
      <w:r w:rsidRPr="00681235">
        <w:rPr>
          <w:rFonts w:ascii="楷体_GB2312" w:eastAsia="楷体_GB2312" w:hint="eastAsia"/>
          <w:color w:val="000000"/>
          <w:sz w:val="24"/>
        </w:rPr>
        <w:t>,之后开始调用XXXSERVICEIMP,下面是使用存储过程的例子: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color w:val="000000"/>
          <w:sz w:val="24"/>
        </w:rPr>
      </w:pPr>
      <w:r w:rsidRPr="00681235">
        <w:rPr>
          <w:rFonts w:ascii="楷体_GB2312" w:eastAsia="楷体_GB2312" w:hint="eastAsia"/>
          <w:color w:val="000000"/>
          <w:sz w:val="24"/>
        </w:rPr>
        <w:t>先将需要in进存储过程的参数放入map,注意这里Map的的Key:</w:t>
      </w:r>
      <w:r w:rsidRPr="00681235">
        <w:rPr>
          <w:rFonts w:ascii="楷体_GB2312" w:eastAsia="楷体_GB2312"/>
          <w:color w:val="000000"/>
          <w:sz w:val="24"/>
        </w:rPr>
        <w:t>”</w:t>
      </w:r>
      <w:r w:rsidRPr="00681235">
        <w:rPr>
          <w:rFonts w:ascii="楷体_GB2312" w:eastAsia="楷体_GB2312" w:hint="eastAsia"/>
          <w:color w:val="000000"/>
          <w:sz w:val="24"/>
        </w:rPr>
        <w:t>takon</w:t>
      </w:r>
      <w:r w:rsidRPr="00681235">
        <w:rPr>
          <w:rFonts w:ascii="楷体_GB2312" w:eastAsia="楷体_GB2312"/>
          <w:color w:val="000000"/>
          <w:sz w:val="24"/>
        </w:rPr>
        <w:t>”</w:t>
      </w:r>
      <w:r w:rsidRPr="00681235">
        <w:rPr>
          <w:rFonts w:ascii="楷体_GB2312" w:eastAsia="楷体_GB2312" w:hint="eastAsia"/>
          <w:color w:val="000000"/>
          <w:sz w:val="24"/>
        </w:rPr>
        <w:t>,</w:t>
      </w:r>
      <w:r w:rsidRPr="00681235">
        <w:rPr>
          <w:rFonts w:ascii="楷体_GB2312" w:eastAsia="楷体_GB2312"/>
          <w:color w:val="000000"/>
          <w:sz w:val="24"/>
        </w:rPr>
        <w:t>”</w:t>
      </w:r>
      <w:r w:rsidRPr="00681235">
        <w:rPr>
          <w:rFonts w:ascii="楷体_GB2312" w:eastAsia="楷体_GB2312" w:hint="eastAsia"/>
          <w:color w:val="000000"/>
          <w:sz w:val="24"/>
        </w:rPr>
        <w:t>ip</w:t>
      </w:r>
      <w:r w:rsidRPr="00681235">
        <w:rPr>
          <w:rFonts w:ascii="楷体_GB2312" w:eastAsia="楷体_GB2312"/>
          <w:color w:val="000000"/>
          <w:sz w:val="24"/>
        </w:rPr>
        <w:t>”</w:t>
      </w:r>
      <w:r w:rsidRPr="00681235">
        <w:rPr>
          <w:rFonts w:ascii="楷体_GB2312" w:eastAsia="楷体_GB2312" w:hint="eastAsia"/>
          <w:color w:val="000000"/>
          <w:sz w:val="24"/>
        </w:rPr>
        <w:t>,</w:t>
      </w:r>
      <w:r w:rsidRPr="00681235">
        <w:rPr>
          <w:rFonts w:ascii="楷体_GB2312" w:eastAsia="楷体_GB2312"/>
          <w:color w:val="000000"/>
          <w:sz w:val="24"/>
        </w:rPr>
        <w:t>”</w:t>
      </w:r>
      <w:r w:rsidRPr="00681235">
        <w:rPr>
          <w:rFonts w:ascii="楷体_GB2312" w:eastAsia="楷体_GB2312" w:hint="eastAsia"/>
          <w:color w:val="000000"/>
          <w:sz w:val="24"/>
        </w:rPr>
        <w:t>time</w:t>
      </w:r>
      <w:r w:rsidRPr="00681235">
        <w:rPr>
          <w:rFonts w:ascii="楷体_GB2312" w:eastAsia="楷体_GB2312"/>
          <w:color w:val="000000"/>
          <w:sz w:val="24"/>
        </w:rPr>
        <w:t>”</w:t>
      </w:r>
      <w:r w:rsidRPr="00681235">
        <w:rPr>
          <w:rFonts w:ascii="楷体_GB2312" w:eastAsia="楷体_GB2312" w:hint="eastAsia"/>
          <w:color w:val="000000"/>
          <w:sz w:val="24"/>
        </w:rPr>
        <w:t>和XXXMAPPER.XML中</w:t>
      </w:r>
      <w:r w:rsidRPr="00681235">
        <w:rPr>
          <w:rFonts w:ascii="Courier New" w:hAnsi="Courier New" w:cs="Courier New"/>
          <w:color w:val="000000"/>
          <w:kern w:val="0"/>
          <w:sz w:val="24"/>
        </w:rPr>
        <w:t>#{takon…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/</w:t>
      </w:r>
      <w:r w:rsidRPr="00681235">
        <w:rPr>
          <w:rFonts w:ascii="Courier New" w:hAnsi="Courier New" w:cs="Courier New"/>
          <w:color w:val="000000"/>
          <w:kern w:val="0"/>
          <w:sz w:val="24"/>
        </w:rPr>
        <w:t>#{ip…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/</w:t>
      </w:r>
      <w:r w:rsidRPr="00681235">
        <w:rPr>
          <w:rFonts w:ascii="Courier New" w:hAnsi="Courier New" w:cs="Courier New"/>
          <w:color w:val="000000"/>
          <w:kern w:val="0"/>
          <w:sz w:val="24"/>
        </w:rPr>
        <w:t>#{time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一一对应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,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区分大小写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,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参数类型对应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  <w:t xml:space="preserve">java.util.Map&lt;String,Object&gt; map = </w:t>
      </w:r>
      <w:r w:rsidRPr="00681235">
        <w:rPr>
          <w:rFonts w:ascii="Courier New" w:hAnsi="Courier New" w:cs="Courier New"/>
          <w:b/>
          <w:bCs/>
          <w:color w:val="7F0055"/>
          <w:kern w:val="0"/>
          <w:sz w:val="24"/>
        </w:rPr>
        <w:t>new</w:t>
      </w: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 HashMap&lt;String, Object&gt;();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  <w:t>map.put(</w:t>
      </w:r>
      <w:r w:rsidRPr="00681235">
        <w:rPr>
          <w:rFonts w:ascii="Courier New" w:hAnsi="Courier New" w:cs="Courier New"/>
          <w:color w:val="2A00FF"/>
          <w:kern w:val="0"/>
          <w:sz w:val="24"/>
        </w:rPr>
        <w:t>"takon"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 “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TUTUMAN</w:t>
      </w:r>
      <w:r w:rsidRPr="00681235">
        <w:rPr>
          <w:rFonts w:ascii="Courier New" w:hAnsi="Courier New" w:cs="Courier New"/>
          <w:color w:val="000000"/>
          <w:kern w:val="0"/>
          <w:sz w:val="24"/>
        </w:rPr>
        <w:t>”);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  <w:t>map.put(</w:t>
      </w:r>
      <w:r w:rsidRPr="00681235">
        <w:rPr>
          <w:rFonts w:ascii="Courier New" w:hAnsi="Courier New" w:cs="Courier New"/>
          <w:color w:val="2A00FF"/>
          <w:kern w:val="0"/>
          <w:sz w:val="24"/>
        </w:rPr>
        <w:t>"ip"</w:t>
      </w:r>
      <w:r w:rsidRPr="00681235">
        <w:rPr>
          <w:rFonts w:ascii="Courier New" w:hAnsi="Courier New" w:cs="Courier New"/>
          <w:color w:val="000000"/>
          <w:kern w:val="0"/>
          <w:sz w:val="24"/>
        </w:rPr>
        <w:t>, “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681235">
          <w:rPr>
            <w:rFonts w:ascii="Courier New" w:hAnsi="Courier New" w:cs="Courier New" w:hint="eastAsia"/>
            <w:color w:val="000000"/>
            <w:kern w:val="0"/>
            <w:sz w:val="24"/>
          </w:rPr>
          <w:t>0.0.0</w:t>
        </w:r>
      </w:smartTag>
      <w:r w:rsidRPr="00681235">
        <w:rPr>
          <w:rFonts w:ascii="Courier New" w:hAnsi="Courier New" w:cs="Courier New" w:hint="eastAsia"/>
          <w:color w:val="000000"/>
          <w:kern w:val="0"/>
          <w:sz w:val="24"/>
        </w:rPr>
        <w:t>.0</w:t>
      </w:r>
      <w:r w:rsidRPr="00681235">
        <w:rPr>
          <w:rFonts w:ascii="Courier New" w:hAnsi="Courier New" w:cs="Courier New"/>
          <w:color w:val="000000"/>
          <w:kern w:val="0"/>
          <w:sz w:val="24"/>
        </w:rPr>
        <w:t>”);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  <w:t>map.put(</w:t>
      </w:r>
      <w:r w:rsidRPr="00681235">
        <w:rPr>
          <w:rFonts w:ascii="Courier New" w:hAnsi="Courier New" w:cs="Courier New"/>
          <w:color w:val="2A00FF"/>
          <w:kern w:val="0"/>
          <w:sz w:val="24"/>
        </w:rPr>
        <w:t>"time"</w:t>
      </w:r>
      <w:r w:rsidRPr="00681235">
        <w:rPr>
          <w:rFonts w:ascii="Courier New" w:hAnsi="Courier New" w:cs="Courier New"/>
          <w:color w:val="000000"/>
          <w:kern w:val="0"/>
          <w:sz w:val="24"/>
        </w:rPr>
        <w:t xml:space="preserve">, 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new Date()</w:t>
      </w:r>
      <w:r w:rsidRPr="00681235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FD50E8" w:rsidRPr="00681235" w:rsidRDefault="00FD50E8" w:rsidP="00FD50E8">
      <w:pPr>
        <w:autoSpaceDE w:val="0"/>
        <w:autoSpaceDN w:val="0"/>
        <w:adjustRightInd w:val="0"/>
        <w:ind w:firstLineChars="300" w:firstLine="720"/>
        <w:jc w:val="left"/>
        <w:rPr>
          <w:rFonts w:ascii="楷体_GB2312" w:eastAsia="楷体_GB2312" w:hAnsi="Courier New" w:cs="Courier New"/>
          <w:kern w:val="0"/>
          <w:sz w:val="24"/>
        </w:rPr>
      </w:pPr>
      <w:r w:rsidRPr="00681235">
        <w:rPr>
          <w:rFonts w:ascii="楷体_GB2312" w:eastAsia="楷体_GB2312" w:hAnsi="Courier New" w:cs="Courier New" w:hint="eastAsia"/>
          <w:kern w:val="0"/>
          <w:sz w:val="24"/>
        </w:rPr>
        <w:t>其次,执行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XXX</w:t>
      </w:r>
      <w:r w:rsidRPr="00681235">
        <w:rPr>
          <w:rFonts w:ascii="Courier New" w:hAnsi="Courier New" w:cs="Courier New"/>
          <w:color w:val="000000"/>
          <w:kern w:val="0"/>
          <w:sz w:val="24"/>
        </w:rPr>
        <w:t>S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ERVICEIMP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对应的方法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: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 w:hint="eastAsia"/>
          <w:color w:val="0000C0"/>
          <w:kern w:val="0"/>
          <w:sz w:val="24"/>
        </w:rPr>
        <w:t>XXX</w:t>
      </w:r>
      <w:r w:rsidRPr="00681235">
        <w:rPr>
          <w:rFonts w:ascii="Courier New" w:hAnsi="Courier New" w:cs="Courier New"/>
          <w:color w:val="0000C0"/>
          <w:kern w:val="0"/>
          <w:sz w:val="24"/>
        </w:rPr>
        <w:t>S</w:t>
      </w:r>
      <w:r w:rsidRPr="00681235">
        <w:rPr>
          <w:rFonts w:ascii="Courier New" w:hAnsi="Courier New" w:cs="Courier New" w:hint="eastAsia"/>
          <w:color w:val="0000C0"/>
          <w:kern w:val="0"/>
          <w:sz w:val="24"/>
        </w:rPr>
        <w:t>ERVICEIMP</w:t>
      </w:r>
      <w:r w:rsidRPr="00681235">
        <w:rPr>
          <w:rFonts w:ascii="Courier New" w:hAnsi="Courier New" w:cs="Courier New"/>
          <w:color w:val="000000"/>
          <w:kern w:val="0"/>
          <w:sz w:val="24"/>
        </w:rPr>
        <w:t>.selectTakon(map);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//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函数的话是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 xml:space="preserve">Integer userid = </w:t>
      </w:r>
      <w:r w:rsidRPr="00681235">
        <w:rPr>
          <w:rFonts w:ascii="Courier New" w:hAnsi="Courier New" w:cs="Courier New" w:hint="eastAsia"/>
          <w:color w:val="0000C0"/>
          <w:kern w:val="0"/>
          <w:sz w:val="24"/>
        </w:rPr>
        <w:t>XXX</w:t>
      </w:r>
      <w:r w:rsidRPr="00681235">
        <w:rPr>
          <w:rFonts w:ascii="Courier New" w:hAnsi="Courier New" w:cs="Courier New"/>
          <w:color w:val="0000C0"/>
          <w:kern w:val="0"/>
          <w:sz w:val="24"/>
        </w:rPr>
        <w:t>S</w:t>
      </w:r>
      <w:r w:rsidRPr="00681235">
        <w:rPr>
          <w:rFonts w:ascii="Courier New" w:hAnsi="Courier New" w:cs="Courier New" w:hint="eastAsia"/>
          <w:color w:val="0000C0"/>
          <w:kern w:val="0"/>
          <w:sz w:val="24"/>
        </w:rPr>
        <w:t>ERVICEIMP</w:t>
      </w:r>
      <w:r w:rsidRPr="00681235">
        <w:rPr>
          <w:rFonts w:ascii="Courier New" w:hAnsi="Courier New" w:cs="Courier New"/>
          <w:color w:val="000000"/>
          <w:kern w:val="0"/>
          <w:sz w:val="24"/>
        </w:rPr>
        <w:t>.selectTakon(map);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</w:rPr>
      </w:pPr>
      <w:r w:rsidRPr="00681235">
        <w:rPr>
          <w:rFonts w:ascii="楷体_GB2312" w:eastAsia="楷体_GB2312" w:hAnsi="Courier New" w:cs="Courier New" w:hint="eastAsia"/>
          <w:color w:val="000000"/>
          <w:kern w:val="0"/>
          <w:sz w:val="24"/>
        </w:rPr>
        <w:t xml:space="preserve">      最后,对应</w:t>
      </w:r>
      <w:r w:rsidRPr="00681235">
        <w:rPr>
          <w:rFonts w:ascii="楷体_GB2312" w:eastAsia="楷体_GB2312" w:hint="eastAsia"/>
          <w:color w:val="000000"/>
          <w:sz w:val="24"/>
        </w:rPr>
        <w:t>XXXMAPPER.XML中</w:t>
      </w:r>
      <w:r w:rsidRPr="00681235">
        <w:rPr>
          <w:rFonts w:ascii="Courier New" w:hAnsi="Courier New" w:cs="Courier New"/>
          <w:color w:val="000000"/>
          <w:kern w:val="0"/>
          <w:sz w:val="24"/>
        </w:rPr>
        <w:t>#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{</w:t>
      </w:r>
      <w:r w:rsidRPr="00681235">
        <w:rPr>
          <w:rFonts w:ascii="Courier New" w:hAnsi="Courier New" w:cs="Courier New"/>
          <w:color w:val="000000"/>
          <w:kern w:val="0"/>
          <w:sz w:val="24"/>
        </w:rPr>
        <w:t>result…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/</w:t>
      </w:r>
      <w:r w:rsidRPr="00681235">
        <w:rPr>
          <w:rFonts w:ascii="Courier New" w:hAnsi="Courier New" w:cs="Courier New"/>
          <w:color w:val="000000"/>
          <w:kern w:val="0"/>
          <w:sz w:val="24"/>
        </w:rPr>
        <w:t>#{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uname</w:t>
      </w:r>
      <w:r w:rsidRPr="00681235">
        <w:rPr>
          <w:rFonts w:ascii="Courier New" w:hAnsi="Courier New" w:cs="Courier New"/>
          <w:color w:val="000000"/>
          <w:kern w:val="0"/>
          <w:sz w:val="24"/>
        </w:rPr>
        <w:t>…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/</w:t>
      </w:r>
      <w:r w:rsidRPr="00681235">
        <w:rPr>
          <w:rFonts w:ascii="Courier New" w:hAnsi="Courier New" w:cs="Courier New"/>
          <w:color w:val="000000"/>
          <w:kern w:val="0"/>
          <w:sz w:val="24"/>
        </w:rPr>
        <w:t>#{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rname/</w:t>
      </w:r>
      <w:r w:rsidRPr="00681235">
        <w:rPr>
          <w:rFonts w:ascii="Courier New" w:hAnsi="Courier New" w:cs="Courier New"/>
          <w:color w:val="000000"/>
          <w:kern w:val="0"/>
          <w:sz w:val="24"/>
        </w:rPr>
        <w:t>#{userid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楷体_GB2312" w:eastAsia="楷体_GB2312" w:hAnsi="Courier New" w:cs="Courier New"/>
          <w:kern w:val="0"/>
          <w:sz w:val="24"/>
        </w:rPr>
      </w:pP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//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函数的话这里就是用</w:t>
      </w:r>
      <w:r w:rsidRPr="00681235">
        <w:rPr>
          <w:rFonts w:ascii="Courier New" w:hAnsi="Courier New" w:cs="Courier New"/>
          <w:color w:val="000000"/>
          <w:kern w:val="0"/>
          <w:sz w:val="24"/>
        </w:rPr>
        <w:t>userid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来获得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,</w:t>
      </w:r>
      <w:r w:rsidRPr="00681235">
        <w:rPr>
          <w:rFonts w:ascii="Courier New" w:hAnsi="Courier New" w:cs="Courier New" w:hint="eastAsia"/>
          <w:color w:val="000000"/>
          <w:kern w:val="0"/>
          <w:sz w:val="24"/>
        </w:rPr>
        <w:t>上面已获得了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  <w:t>String result = (String)map.get(</w:t>
      </w:r>
      <w:r w:rsidRPr="00681235">
        <w:rPr>
          <w:rFonts w:ascii="Courier New" w:hAnsi="Courier New" w:cs="Courier New"/>
          <w:color w:val="2A00FF"/>
          <w:kern w:val="0"/>
          <w:sz w:val="24"/>
        </w:rPr>
        <w:t>"result"</w:t>
      </w:r>
      <w:r w:rsidRPr="00681235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lastRenderedPageBreak/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  <w:t>String uname = (String)map.get(</w:t>
      </w:r>
      <w:r w:rsidRPr="00681235">
        <w:rPr>
          <w:rFonts w:ascii="Courier New" w:hAnsi="Courier New" w:cs="Courier New"/>
          <w:color w:val="2A00FF"/>
          <w:kern w:val="0"/>
          <w:sz w:val="24"/>
        </w:rPr>
        <w:t>"uname"</w:t>
      </w:r>
      <w:r w:rsidRPr="00681235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  <w:t>String rname = (String)map.get(</w:t>
      </w:r>
      <w:r w:rsidRPr="00681235">
        <w:rPr>
          <w:rFonts w:ascii="Courier New" w:hAnsi="Courier New" w:cs="Courier New"/>
          <w:color w:val="2A00FF"/>
          <w:kern w:val="0"/>
          <w:sz w:val="24"/>
        </w:rPr>
        <w:t>"rname"</w:t>
      </w:r>
      <w:r w:rsidRPr="00681235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FD50E8" w:rsidRPr="00681235" w:rsidRDefault="00FD50E8" w:rsidP="00FD50E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</w:r>
      <w:r w:rsidRPr="00681235">
        <w:rPr>
          <w:rFonts w:ascii="Courier New" w:hAnsi="Courier New" w:cs="Courier New"/>
          <w:color w:val="000000"/>
          <w:kern w:val="0"/>
          <w:sz w:val="24"/>
        </w:rPr>
        <w:tab/>
        <w:t>Integer userId = (Integer)map.get(</w:t>
      </w:r>
      <w:r w:rsidRPr="00681235">
        <w:rPr>
          <w:rFonts w:ascii="Courier New" w:hAnsi="Courier New" w:cs="Courier New"/>
          <w:color w:val="2A00FF"/>
          <w:kern w:val="0"/>
          <w:sz w:val="24"/>
        </w:rPr>
        <w:t>"userid"</w:t>
      </w:r>
      <w:r w:rsidRPr="00681235">
        <w:rPr>
          <w:rFonts w:ascii="Courier New" w:hAnsi="Courier New" w:cs="Courier New"/>
          <w:color w:val="000000"/>
          <w:kern w:val="0"/>
          <w:sz w:val="24"/>
        </w:rPr>
        <w:t>);</w:t>
      </w: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color w:val="00FFFF"/>
          <w:sz w:val="24"/>
        </w:rPr>
      </w:pPr>
      <w:r w:rsidRPr="00681235">
        <w:rPr>
          <w:rFonts w:ascii="楷体_GB2312" w:eastAsia="楷体_GB2312" w:hint="eastAsia"/>
          <w:color w:val="00FFFF"/>
          <w:sz w:val="24"/>
        </w:rPr>
        <w:t>题外话,是游标的话ResultSet rs = (ResultSet)map.get(</w:t>
      </w:r>
      <w:r w:rsidRPr="00681235">
        <w:rPr>
          <w:rFonts w:ascii="楷体_GB2312" w:eastAsia="楷体_GB2312"/>
          <w:color w:val="00FFFF"/>
          <w:sz w:val="24"/>
        </w:rPr>
        <w:t>“</w:t>
      </w:r>
      <w:r w:rsidRPr="00681235">
        <w:rPr>
          <w:rFonts w:ascii="楷体_GB2312" w:eastAsia="楷体_GB2312" w:hint="eastAsia"/>
          <w:color w:val="00FFFF"/>
          <w:sz w:val="24"/>
        </w:rPr>
        <w:t>youBiaoName</w:t>
      </w:r>
      <w:r w:rsidRPr="00681235">
        <w:rPr>
          <w:rFonts w:ascii="楷体_GB2312" w:eastAsia="楷体_GB2312"/>
          <w:color w:val="00FFFF"/>
          <w:sz w:val="24"/>
        </w:rPr>
        <w:t>”</w:t>
      </w:r>
      <w:r w:rsidRPr="00681235">
        <w:rPr>
          <w:rFonts w:ascii="楷体_GB2312" w:eastAsia="楷体_GB2312" w:hint="eastAsia"/>
          <w:color w:val="00FFFF"/>
          <w:sz w:val="24"/>
        </w:rPr>
        <w:t>), ResultSet都获得了,剩下的</w:t>
      </w:r>
      <w:r w:rsidRPr="00681235">
        <w:rPr>
          <w:rFonts w:ascii="楷体_GB2312" w:eastAsia="楷体_GB2312"/>
          <w:color w:val="00FFFF"/>
          <w:sz w:val="24"/>
        </w:rPr>
        <w:t>…</w:t>
      </w:r>
      <w:r w:rsidRPr="00681235">
        <w:rPr>
          <w:rFonts w:ascii="楷体_GB2312" w:eastAsia="楷体_GB2312" w:hint="eastAsia"/>
          <w:color w:val="00FFFF"/>
          <w:sz w:val="24"/>
        </w:rPr>
        <w:t>你懂的..</w:t>
      </w:r>
    </w:p>
    <w:p w:rsidR="00FD50E8" w:rsidRDefault="00FD50E8" w:rsidP="00FD50E8">
      <w:pPr>
        <w:ind w:firstLineChars="250" w:firstLine="600"/>
        <w:rPr>
          <w:rFonts w:ascii="楷体_GB2312" w:eastAsia="楷体_GB2312"/>
          <w:color w:val="00FFFF"/>
          <w:sz w:val="24"/>
        </w:rPr>
      </w:pPr>
    </w:p>
    <w:p w:rsidR="00FD50E8" w:rsidRPr="00681235" w:rsidRDefault="00FD50E8" w:rsidP="00FD50E8">
      <w:pPr>
        <w:ind w:firstLineChars="250" w:firstLine="600"/>
        <w:rPr>
          <w:rFonts w:ascii="楷体_GB2312" w:eastAsia="楷体_GB2312"/>
          <w:color w:val="00FFFF"/>
          <w:sz w:val="24"/>
        </w:rPr>
      </w:pPr>
    </w:p>
    <w:p w:rsidR="00FD50E8" w:rsidRDefault="00FD50E8" w:rsidP="00FD50E8">
      <w:pPr>
        <w:numPr>
          <w:ilvl w:val="0"/>
          <w:numId w:val="2"/>
        </w:numPr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>I</w:t>
      </w:r>
      <w:r w:rsidRPr="000E5DC0">
        <w:rPr>
          <w:rFonts w:ascii="楷体_GB2312" w:eastAsia="楷体_GB2312" w:hint="eastAsia"/>
          <w:b/>
          <w:sz w:val="32"/>
          <w:szCs w:val="32"/>
        </w:rPr>
        <w:t>batis对存储过程/函数的调用</w:t>
      </w:r>
    </w:p>
    <w:p w:rsidR="00FD50E8" w:rsidRDefault="00FD50E8" w:rsidP="00FD50E8">
      <w:pPr>
        <w:ind w:firstLineChars="245" w:firstLine="588"/>
        <w:rPr>
          <w:rFonts w:ascii="楷体_GB2312" w:eastAsia="楷体_GB2312"/>
          <w:sz w:val="24"/>
        </w:rPr>
      </w:pPr>
      <w:r w:rsidRPr="00681235">
        <w:rPr>
          <w:rFonts w:ascii="楷体_GB2312" w:eastAsia="楷体_GB2312" w:hint="eastAsia"/>
          <w:sz w:val="24"/>
        </w:rPr>
        <w:t>Ibatis</w:t>
      </w:r>
      <w:r>
        <w:rPr>
          <w:rFonts w:ascii="楷体_GB2312" w:eastAsia="楷体_GB2312" w:hint="eastAsia"/>
          <w:sz w:val="24"/>
        </w:rPr>
        <w:t>的区别主要在于XXXMAPPER.XML中,Mybatis使用select的形式,而</w:t>
      </w:r>
      <w:r w:rsidRPr="00681235">
        <w:rPr>
          <w:rFonts w:ascii="楷体_GB2312" w:eastAsia="楷体_GB2312" w:hint="eastAsia"/>
          <w:sz w:val="24"/>
        </w:rPr>
        <w:t>Ibatis</w:t>
      </w:r>
      <w:r>
        <w:rPr>
          <w:rFonts w:ascii="楷体_GB2312" w:eastAsia="楷体_GB2312" w:hint="eastAsia"/>
          <w:sz w:val="24"/>
        </w:rPr>
        <w:t>使用:</w:t>
      </w:r>
    </w:p>
    <w:p w:rsidR="00FD50E8" w:rsidRPr="008451A3" w:rsidRDefault="00FD50E8" w:rsidP="00FD50E8">
      <w:pPr>
        <w:rPr>
          <w:rFonts w:ascii="楷体_GB2312" w:eastAsia="楷体_GB2312"/>
          <w:color w:val="CC99FF"/>
          <w:sz w:val="24"/>
        </w:rPr>
      </w:pPr>
      <w:r>
        <w:t xml:space="preserve">  </w:t>
      </w:r>
      <w:r w:rsidRPr="008451A3">
        <w:rPr>
          <w:rStyle w:val="tag"/>
          <w:rFonts w:ascii="楷体_GB2312" w:eastAsia="楷体_GB2312" w:hint="eastAsia"/>
          <w:color w:val="CC99FF"/>
          <w:sz w:val="24"/>
        </w:rPr>
        <w:t>&lt;</w:t>
      </w:r>
      <w:r w:rsidRPr="008451A3">
        <w:rPr>
          <w:rStyle w:val="tag-name"/>
          <w:rFonts w:ascii="楷体_GB2312" w:eastAsia="楷体_GB2312" w:hint="eastAsia"/>
          <w:color w:val="CC99FF"/>
          <w:sz w:val="24"/>
        </w:rPr>
        <w:t>parameterMap</w:t>
      </w:r>
      <w:r w:rsidRPr="008451A3">
        <w:rPr>
          <w:rFonts w:eastAsia="楷体_GB2312" w:hint="eastAsia"/>
          <w:color w:val="CC99FF"/>
          <w:sz w:val="24"/>
        </w:rPr>
        <w:t> </w:t>
      </w:r>
      <w:r w:rsidRPr="008451A3">
        <w:rPr>
          <w:rStyle w:val="attribute"/>
          <w:rFonts w:ascii="楷体_GB2312" w:eastAsia="楷体_GB2312" w:hint="eastAsia"/>
          <w:color w:val="CC99FF"/>
          <w:sz w:val="24"/>
        </w:rPr>
        <w:t>class</w:t>
      </w:r>
      <w:r w:rsidRPr="008451A3">
        <w:rPr>
          <w:rFonts w:ascii="楷体_GB2312" w:eastAsia="楷体_GB2312" w:hint="eastAsia"/>
          <w:color w:val="CC99FF"/>
          <w:sz w:val="24"/>
        </w:rPr>
        <w:t>=</w:t>
      </w:r>
      <w:r w:rsidRPr="008451A3">
        <w:rPr>
          <w:rStyle w:val="attribute-value"/>
          <w:rFonts w:ascii="楷体_GB2312" w:eastAsia="楷体_GB2312" w:hint="eastAsia"/>
          <w:color w:val="CC99FF"/>
          <w:sz w:val="24"/>
        </w:rPr>
        <w:t>"map"</w:t>
      </w:r>
      <w:r w:rsidRPr="008451A3">
        <w:rPr>
          <w:rFonts w:eastAsia="楷体_GB2312" w:hint="eastAsia"/>
          <w:color w:val="CC99FF"/>
          <w:sz w:val="24"/>
        </w:rPr>
        <w:t> </w:t>
      </w:r>
      <w:r w:rsidRPr="008451A3">
        <w:rPr>
          <w:rStyle w:val="attribute"/>
          <w:rFonts w:ascii="楷体_GB2312" w:eastAsia="楷体_GB2312" w:hint="eastAsia"/>
          <w:color w:val="CC99FF"/>
          <w:sz w:val="24"/>
        </w:rPr>
        <w:t>id</w:t>
      </w:r>
      <w:r w:rsidRPr="008451A3">
        <w:rPr>
          <w:rFonts w:ascii="楷体_GB2312" w:eastAsia="楷体_GB2312" w:hint="eastAsia"/>
          <w:color w:val="CC99FF"/>
          <w:sz w:val="24"/>
        </w:rPr>
        <w:t>=</w:t>
      </w:r>
      <w:r w:rsidRPr="008451A3">
        <w:rPr>
          <w:rStyle w:val="attribute-value"/>
          <w:rFonts w:ascii="楷体_GB2312" w:eastAsia="楷体_GB2312" w:hint="eastAsia"/>
          <w:color w:val="CC99FF"/>
          <w:sz w:val="24"/>
        </w:rPr>
        <w:t>"itIsMe"</w:t>
      </w:r>
      <w:r w:rsidRPr="008451A3">
        <w:rPr>
          <w:rStyle w:val="tag"/>
          <w:rFonts w:ascii="楷体_GB2312" w:eastAsia="楷体_GB2312" w:hint="eastAsia"/>
          <w:color w:val="CC99FF"/>
          <w:sz w:val="24"/>
        </w:rPr>
        <w:t>&gt;</w:t>
      </w:r>
      <w:r w:rsidRPr="008451A3">
        <w:rPr>
          <w:rFonts w:eastAsia="楷体_GB2312" w:hint="eastAsia"/>
          <w:color w:val="CC99FF"/>
          <w:sz w:val="24"/>
        </w:rPr>
        <w:t>  </w:t>
      </w:r>
      <w:r w:rsidRPr="008451A3">
        <w:rPr>
          <w:rFonts w:ascii="楷体_GB2312" w:eastAsia="楷体_GB2312" w:hint="eastAsia"/>
          <w:color w:val="CC99FF"/>
          <w:sz w:val="24"/>
        </w:rPr>
        <w:t xml:space="preserve"> </w:t>
      </w:r>
    </w:p>
    <w:p w:rsidR="00FD50E8" w:rsidRPr="008451A3" w:rsidRDefault="00FD50E8" w:rsidP="00FD50E8">
      <w:pPr>
        <w:rPr>
          <w:rFonts w:ascii="楷体_GB2312" w:eastAsia="楷体_GB2312"/>
          <w:color w:val="CC99FF"/>
          <w:sz w:val="24"/>
        </w:rPr>
      </w:pPr>
      <w:r w:rsidRPr="008451A3">
        <w:rPr>
          <w:rFonts w:ascii="楷体_GB2312" w:eastAsia="楷体_GB2312" w:hint="eastAsia"/>
          <w:color w:val="CC99FF"/>
          <w:sz w:val="24"/>
        </w:rPr>
        <w:t xml:space="preserve">  </w:t>
      </w:r>
      <w:r w:rsidRPr="008451A3">
        <w:rPr>
          <w:rFonts w:eastAsia="楷体_GB2312" w:hint="eastAsia"/>
          <w:color w:val="CC99FF"/>
          <w:sz w:val="24"/>
        </w:rPr>
        <w:t>    </w:t>
      </w:r>
      <w:r w:rsidRPr="008451A3">
        <w:rPr>
          <w:rStyle w:val="tag"/>
          <w:rFonts w:ascii="楷体_GB2312" w:eastAsia="楷体_GB2312" w:hint="eastAsia"/>
          <w:color w:val="CC99FF"/>
          <w:sz w:val="24"/>
        </w:rPr>
        <w:t>&lt;</w:t>
      </w:r>
      <w:r w:rsidRPr="008451A3">
        <w:rPr>
          <w:rStyle w:val="tag-name"/>
          <w:rFonts w:ascii="楷体_GB2312" w:eastAsia="楷体_GB2312" w:hint="eastAsia"/>
          <w:color w:val="CC99FF"/>
          <w:sz w:val="24"/>
        </w:rPr>
        <w:t>parameter</w:t>
      </w:r>
      <w:r w:rsidRPr="008451A3">
        <w:rPr>
          <w:rFonts w:eastAsia="楷体_GB2312" w:hint="eastAsia"/>
          <w:color w:val="CC99FF"/>
          <w:sz w:val="24"/>
        </w:rPr>
        <w:t> </w:t>
      </w:r>
      <w:r w:rsidRPr="008451A3">
        <w:rPr>
          <w:rStyle w:val="attribute"/>
          <w:rFonts w:ascii="楷体_GB2312" w:eastAsia="楷体_GB2312" w:hint="eastAsia"/>
          <w:color w:val="CC99FF"/>
          <w:sz w:val="24"/>
        </w:rPr>
        <w:t>property</w:t>
      </w:r>
      <w:r w:rsidRPr="008451A3">
        <w:rPr>
          <w:rFonts w:ascii="楷体_GB2312" w:eastAsia="楷体_GB2312" w:hint="eastAsia"/>
          <w:color w:val="CC99FF"/>
          <w:sz w:val="24"/>
        </w:rPr>
        <w:t>=</w:t>
      </w:r>
      <w:r w:rsidRPr="008451A3">
        <w:rPr>
          <w:rStyle w:val="attribute-value"/>
          <w:rFonts w:ascii="楷体_GB2312" w:eastAsia="楷体_GB2312" w:hint="eastAsia"/>
          <w:color w:val="CC99FF"/>
          <w:sz w:val="24"/>
        </w:rPr>
        <w:t>"takon"</w:t>
      </w:r>
      <w:r w:rsidRPr="008451A3">
        <w:rPr>
          <w:rFonts w:eastAsia="楷体_GB2312" w:hint="eastAsia"/>
          <w:color w:val="CC99FF"/>
          <w:sz w:val="24"/>
        </w:rPr>
        <w:t>  </w:t>
      </w:r>
      <w:r w:rsidRPr="008451A3">
        <w:rPr>
          <w:rStyle w:val="attribute"/>
          <w:rFonts w:ascii="楷体_GB2312" w:eastAsia="楷体_GB2312" w:hint="eastAsia"/>
          <w:color w:val="CC99FF"/>
          <w:sz w:val="24"/>
        </w:rPr>
        <w:t>javaType</w:t>
      </w:r>
      <w:r w:rsidRPr="008451A3">
        <w:rPr>
          <w:rFonts w:ascii="楷体_GB2312" w:eastAsia="楷体_GB2312" w:hint="eastAsia"/>
          <w:color w:val="CC99FF"/>
          <w:sz w:val="24"/>
        </w:rPr>
        <w:t>=</w:t>
      </w:r>
      <w:r w:rsidRPr="008451A3">
        <w:rPr>
          <w:rStyle w:val="attribute-value"/>
          <w:rFonts w:ascii="楷体_GB2312" w:eastAsia="楷体_GB2312" w:hint="eastAsia"/>
          <w:color w:val="CC99FF"/>
          <w:sz w:val="24"/>
        </w:rPr>
        <w:t>"java.lang.String"</w:t>
      </w:r>
      <w:r w:rsidRPr="008451A3">
        <w:rPr>
          <w:rFonts w:eastAsia="楷体_GB2312" w:hint="eastAsia"/>
          <w:color w:val="CC99FF"/>
          <w:sz w:val="24"/>
        </w:rPr>
        <w:t> </w:t>
      </w:r>
      <w:r w:rsidRPr="008451A3">
        <w:rPr>
          <w:rStyle w:val="attribute"/>
          <w:rFonts w:ascii="楷体_GB2312" w:eastAsia="楷体_GB2312" w:hint="eastAsia"/>
          <w:color w:val="CC99FF"/>
          <w:sz w:val="24"/>
        </w:rPr>
        <w:t>jdbcType</w:t>
      </w:r>
      <w:r w:rsidRPr="008451A3">
        <w:rPr>
          <w:rFonts w:ascii="楷体_GB2312" w:eastAsia="楷体_GB2312" w:hint="eastAsia"/>
          <w:color w:val="CC99FF"/>
          <w:sz w:val="24"/>
        </w:rPr>
        <w:t>=</w:t>
      </w:r>
      <w:r w:rsidRPr="008451A3">
        <w:rPr>
          <w:rStyle w:val="attribute-value"/>
          <w:rFonts w:ascii="楷体_GB2312" w:eastAsia="楷体_GB2312" w:hint="eastAsia"/>
          <w:color w:val="CC99FF"/>
          <w:sz w:val="24"/>
        </w:rPr>
        <w:t>"varchar"</w:t>
      </w:r>
      <w:r w:rsidRPr="008451A3">
        <w:rPr>
          <w:rFonts w:eastAsia="楷体_GB2312" w:hint="eastAsia"/>
          <w:color w:val="CC99FF"/>
          <w:sz w:val="24"/>
        </w:rPr>
        <w:t> </w:t>
      </w:r>
      <w:r w:rsidRPr="008451A3">
        <w:rPr>
          <w:rStyle w:val="attribute"/>
          <w:rFonts w:ascii="楷体_GB2312" w:eastAsia="楷体_GB2312" w:hint="eastAsia"/>
          <w:color w:val="CC99FF"/>
          <w:sz w:val="24"/>
        </w:rPr>
        <w:t>mode</w:t>
      </w:r>
      <w:r w:rsidRPr="008451A3">
        <w:rPr>
          <w:rFonts w:ascii="楷体_GB2312" w:eastAsia="楷体_GB2312" w:hint="eastAsia"/>
          <w:color w:val="CC99FF"/>
          <w:sz w:val="24"/>
        </w:rPr>
        <w:t>=</w:t>
      </w:r>
      <w:r w:rsidRPr="008451A3">
        <w:rPr>
          <w:rStyle w:val="attribute-value"/>
          <w:rFonts w:ascii="楷体_GB2312" w:eastAsia="楷体_GB2312" w:hint="eastAsia"/>
          <w:color w:val="CC99FF"/>
          <w:sz w:val="24"/>
        </w:rPr>
        <w:t>"IN"</w:t>
      </w:r>
      <w:r w:rsidRPr="008451A3">
        <w:rPr>
          <w:rStyle w:val="tag"/>
          <w:rFonts w:ascii="楷体_GB2312" w:eastAsia="楷体_GB2312" w:hint="eastAsia"/>
          <w:color w:val="CC99FF"/>
          <w:sz w:val="24"/>
        </w:rPr>
        <w:t>/&gt;</w:t>
      </w:r>
      <w:r w:rsidRPr="008451A3">
        <w:rPr>
          <w:rFonts w:eastAsia="楷体_GB2312" w:hint="eastAsia"/>
          <w:color w:val="CC99FF"/>
          <w:sz w:val="24"/>
        </w:rPr>
        <w:t>  </w:t>
      </w:r>
      <w:r w:rsidRPr="008451A3">
        <w:rPr>
          <w:rFonts w:ascii="楷体_GB2312" w:eastAsia="楷体_GB2312" w:hint="eastAsia"/>
          <w:color w:val="CC99FF"/>
          <w:sz w:val="24"/>
        </w:rPr>
        <w:t xml:space="preserve"> </w:t>
      </w:r>
    </w:p>
    <w:p w:rsidR="00FD50E8" w:rsidRPr="008451A3" w:rsidRDefault="00FD50E8" w:rsidP="00FD50E8">
      <w:pPr>
        <w:rPr>
          <w:rFonts w:ascii="楷体_GB2312" w:eastAsia="楷体_GB2312"/>
          <w:color w:val="CC99FF"/>
          <w:sz w:val="24"/>
        </w:rPr>
      </w:pPr>
      <w:r w:rsidRPr="008451A3">
        <w:rPr>
          <w:rFonts w:ascii="楷体_GB2312" w:eastAsia="楷体_GB2312" w:hint="eastAsia"/>
          <w:color w:val="CC99FF"/>
          <w:sz w:val="24"/>
        </w:rPr>
        <w:t xml:space="preserve">  </w:t>
      </w:r>
      <w:r w:rsidRPr="008451A3">
        <w:rPr>
          <w:rFonts w:eastAsia="楷体_GB2312" w:hint="eastAsia"/>
          <w:color w:val="CC99FF"/>
          <w:sz w:val="24"/>
        </w:rPr>
        <w:t>    </w:t>
      </w:r>
      <w:r w:rsidRPr="008451A3">
        <w:rPr>
          <w:rStyle w:val="tag"/>
          <w:rFonts w:ascii="楷体_GB2312" w:eastAsia="楷体_GB2312" w:hint="eastAsia"/>
          <w:color w:val="CC99FF"/>
          <w:sz w:val="24"/>
        </w:rPr>
        <w:t>&lt;</w:t>
      </w:r>
      <w:r w:rsidRPr="008451A3">
        <w:rPr>
          <w:rStyle w:val="tag-name"/>
          <w:rFonts w:ascii="楷体_GB2312" w:eastAsia="楷体_GB2312" w:hint="eastAsia"/>
          <w:color w:val="CC99FF"/>
          <w:sz w:val="24"/>
        </w:rPr>
        <w:t>parameter</w:t>
      </w:r>
      <w:r w:rsidRPr="008451A3">
        <w:rPr>
          <w:rFonts w:eastAsia="楷体_GB2312" w:hint="eastAsia"/>
          <w:color w:val="CC99FF"/>
          <w:sz w:val="24"/>
        </w:rPr>
        <w:t> </w:t>
      </w:r>
      <w:r w:rsidRPr="008451A3">
        <w:rPr>
          <w:rStyle w:val="attribute"/>
          <w:rFonts w:ascii="楷体_GB2312" w:eastAsia="楷体_GB2312" w:hint="eastAsia"/>
          <w:color w:val="CC99FF"/>
          <w:sz w:val="24"/>
        </w:rPr>
        <w:t>property</w:t>
      </w:r>
      <w:r w:rsidRPr="008451A3">
        <w:rPr>
          <w:rFonts w:ascii="楷体_GB2312" w:eastAsia="楷体_GB2312" w:hint="eastAsia"/>
          <w:color w:val="CC99FF"/>
          <w:sz w:val="24"/>
        </w:rPr>
        <w:t>=</w:t>
      </w:r>
      <w:r w:rsidRPr="008451A3">
        <w:rPr>
          <w:rStyle w:val="attribute-value"/>
          <w:rFonts w:ascii="楷体_GB2312" w:eastAsia="楷体_GB2312" w:hint="eastAsia"/>
          <w:color w:val="CC99FF"/>
          <w:sz w:val="24"/>
        </w:rPr>
        <w:t>"uname"</w:t>
      </w:r>
      <w:r w:rsidRPr="008451A3">
        <w:rPr>
          <w:rFonts w:eastAsia="楷体_GB2312" w:hint="eastAsia"/>
          <w:color w:val="CC99FF"/>
          <w:sz w:val="24"/>
        </w:rPr>
        <w:t>  </w:t>
      </w:r>
      <w:r w:rsidRPr="008451A3">
        <w:rPr>
          <w:rStyle w:val="attribute"/>
          <w:rFonts w:ascii="楷体_GB2312" w:eastAsia="楷体_GB2312" w:hint="eastAsia"/>
          <w:color w:val="CC99FF"/>
          <w:sz w:val="24"/>
        </w:rPr>
        <w:t>javaType</w:t>
      </w:r>
      <w:r w:rsidRPr="008451A3">
        <w:rPr>
          <w:rFonts w:ascii="楷体_GB2312" w:eastAsia="楷体_GB2312" w:hint="eastAsia"/>
          <w:color w:val="CC99FF"/>
          <w:sz w:val="24"/>
        </w:rPr>
        <w:t>=</w:t>
      </w:r>
      <w:r w:rsidRPr="008451A3">
        <w:rPr>
          <w:rStyle w:val="attribute-value"/>
          <w:rFonts w:ascii="楷体_GB2312" w:eastAsia="楷体_GB2312" w:hint="eastAsia"/>
          <w:color w:val="CC99FF"/>
          <w:sz w:val="24"/>
        </w:rPr>
        <w:t>"java.lang.String"</w:t>
      </w:r>
      <w:r w:rsidRPr="008451A3">
        <w:rPr>
          <w:rFonts w:eastAsia="楷体_GB2312" w:hint="eastAsia"/>
          <w:color w:val="CC99FF"/>
          <w:sz w:val="24"/>
        </w:rPr>
        <w:t> </w:t>
      </w:r>
      <w:r w:rsidRPr="008451A3">
        <w:rPr>
          <w:rStyle w:val="attribute"/>
          <w:rFonts w:ascii="楷体_GB2312" w:eastAsia="楷体_GB2312" w:hint="eastAsia"/>
          <w:color w:val="CC99FF"/>
          <w:sz w:val="24"/>
        </w:rPr>
        <w:t>jdbcType</w:t>
      </w:r>
      <w:r w:rsidRPr="008451A3">
        <w:rPr>
          <w:rFonts w:ascii="楷体_GB2312" w:eastAsia="楷体_GB2312" w:hint="eastAsia"/>
          <w:color w:val="CC99FF"/>
          <w:sz w:val="24"/>
        </w:rPr>
        <w:t>=</w:t>
      </w:r>
      <w:r w:rsidRPr="008451A3">
        <w:rPr>
          <w:rStyle w:val="attribute-value"/>
          <w:rFonts w:ascii="楷体_GB2312" w:eastAsia="楷体_GB2312" w:hint="eastAsia"/>
          <w:color w:val="CC99FF"/>
          <w:sz w:val="24"/>
        </w:rPr>
        <w:t>"int"</w:t>
      </w:r>
      <w:r w:rsidRPr="008451A3">
        <w:rPr>
          <w:rFonts w:eastAsia="楷体_GB2312" w:hint="eastAsia"/>
          <w:color w:val="CC99FF"/>
          <w:sz w:val="24"/>
        </w:rPr>
        <w:t> </w:t>
      </w:r>
      <w:r w:rsidRPr="008451A3">
        <w:rPr>
          <w:rStyle w:val="attribute"/>
          <w:rFonts w:ascii="楷体_GB2312" w:eastAsia="楷体_GB2312" w:hint="eastAsia"/>
          <w:color w:val="CC99FF"/>
          <w:sz w:val="24"/>
        </w:rPr>
        <w:t>mode</w:t>
      </w:r>
      <w:r w:rsidRPr="008451A3">
        <w:rPr>
          <w:rFonts w:ascii="楷体_GB2312" w:eastAsia="楷体_GB2312" w:hint="eastAsia"/>
          <w:color w:val="CC99FF"/>
          <w:sz w:val="24"/>
        </w:rPr>
        <w:t>=</w:t>
      </w:r>
      <w:r w:rsidRPr="008451A3">
        <w:rPr>
          <w:rStyle w:val="attribute-value"/>
          <w:rFonts w:ascii="楷体_GB2312" w:eastAsia="楷体_GB2312" w:hint="eastAsia"/>
          <w:color w:val="CC99FF"/>
          <w:sz w:val="24"/>
        </w:rPr>
        <w:t>"OUT”</w:t>
      </w:r>
      <w:r w:rsidRPr="008451A3">
        <w:rPr>
          <w:rStyle w:val="tag"/>
          <w:rFonts w:ascii="楷体_GB2312" w:eastAsia="楷体_GB2312" w:hint="eastAsia"/>
          <w:color w:val="CC99FF"/>
          <w:sz w:val="24"/>
        </w:rPr>
        <w:t>/&gt;</w:t>
      </w:r>
      <w:r w:rsidRPr="008451A3">
        <w:rPr>
          <w:rFonts w:eastAsia="楷体_GB2312" w:hint="eastAsia"/>
          <w:color w:val="CC99FF"/>
          <w:sz w:val="24"/>
        </w:rPr>
        <w:t>  </w:t>
      </w:r>
      <w:r w:rsidRPr="008451A3">
        <w:rPr>
          <w:rFonts w:ascii="楷体_GB2312" w:eastAsia="楷体_GB2312" w:hint="eastAsia"/>
          <w:color w:val="CC99FF"/>
          <w:sz w:val="24"/>
        </w:rPr>
        <w:t xml:space="preserve"> </w:t>
      </w:r>
    </w:p>
    <w:p w:rsidR="00FD50E8" w:rsidRPr="008451A3" w:rsidRDefault="00FD50E8" w:rsidP="00FD50E8">
      <w:pPr>
        <w:rPr>
          <w:rFonts w:ascii="楷体_GB2312" w:eastAsia="楷体_GB2312"/>
          <w:color w:val="CC99FF"/>
          <w:sz w:val="24"/>
        </w:rPr>
      </w:pPr>
      <w:r w:rsidRPr="008451A3">
        <w:rPr>
          <w:rFonts w:ascii="楷体_GB2312" w:eastAsia="楷体_GB2312" w:hint="eastAsia"/>
          <w:color w:val="CC99FF"/>
          <w:sz w:val="24"/>
        </w:rPr>
        <w:t>//下面略</w:t>
      </w:r>
    </w:p>
    <w:p w:rsidR="00FD50E8" w:rsidRPr="008451A3" w:rsidRDefault="00FD50E8" w:rsidP="00FD50E8">
      <w:pPr>
        <w:autoSpaceDE w:val="0"/>
        <w:autoSpaceDN w:val="0"/>
        <w:adjustRightInd w:val="0"/>
        <w:jc w:val="left"/>
        <w:rPr>
          <w:rStyle w:val="tag"/>
          <w:rFonts w:ascii="楷体_GB2312" w:eastAsia="楷体_GB2312"/>
          <w:color w:val="CC99FF"/>
          <w:sz w:val="24"/>
        </w:rPr>
      </w:pPr>
      <w:r w:rsidRPr="008451A3">
        <w:rPr>
          <w:rFonts w:ascii="楷体_GB2312" w:eastAsia="楷体_GB2312" w:hint="eastAsia"/>
          <w:color w:val="CC99FF"/>
          <w:sz w:val="24"/>
        </w:rPr>
        <w:t xml:space="preserve">  </w:t>
      </w:r>
      <w:r w:rsidRPr="008451A3">
        <w:rPr>
          <w:rStyle w:val="tag"/>
          <w:rFonts w:ascii="楷体_GB2312" w:eastAsia="楷体_GB2312" w:hint="eastAsia"/>
          <w:color w:val="CC99FF"/>
          <w:sz w:val="24"/>
        </w:rPr>
        <w:t>&lt;/</w:t>
      </w:r>
      <w:r w:rsidRPr="008451A3">
        <w:rPr>
          <w:rStyle w:val="tag-name"/>
          <w:rFonts w:ascii="楷体_GB2312" w:eastAsia="楷体_GB2312" w:hint="eastAsia"/>
          <w:color w:val="CC99FF"/>
          <w:sz w:val="24"/>
        </w:rPr>
        <w:t>parameterMap</w:t>
      </w:r>
      <w:r w:rsidRPr="008451A3">
        <w:rPr>
          <w:rStyle w:val="tag"/>
          <w:rFonts w:ascii="楷体_GB2312" w:eastAsia="楷体_GB2312" w:hint="eastAsia"/>
          <w:color w:val="CC99FF"/>
          <w:sz w:val="24"/>
        </w:rPr>
        <w:t>&gt;</w:t>
      </w:r>
    </w:p>
    <w:p w:rsidR="00FD50E8" w:rsidRPr="008451A3" w:rsidRDefault="00FD50E8" w:rsidP="00FD50E8">
      <w:pPr>
        <w:autoSpaceDE w:val="0"/>
        <w:autoSpaceDN w:val="0"/>
        <w:adjustRightInd w:val="0"/>
        <w:jc w:val="left"/>
        <w:rPr>
          <w:rFonts w:ascii="楷体_GB2312" w:eastAsia="楷体_GB2312" w:hAnsi="Courier New" w:cs="Courier New"/>
          <w:color w:val="CC99FF"/>
          <w:kern w:val="0"/>
          <w:sz w:val="24"/>
        </w:rPr>
      </w:pPr>
      <w:r w:rsidRPr="008451A3">
        <w:rPr>
          <w:rFonts w:eastAsia="楷体_GB2312" w:hint="eastAsia"/>
          <w:color w:val="CC99FF"/>
          <w:sz w:val="24"/>
        </w:rPr>
        <w:t> </w:t>
      </w:r>
      <w:r w:rsidRPr="008451A3">
        <w:rPr>
          <w:rFonts w:ascii="楷体_GB2312" w:eastAsia="楷体_GB2312" w:hAnsi="Courier New" w:cs="Courier New" w:hint="eastAsia"/>
          <w:color w:val="CC99FF"/>
          <w:kern w:val="0"/>
          <w:sz w:val="24"/>
        </w:rPr>
        <w:t xml:space="preserve"> &lt;produerce id="selectTakon" </w:t>
      </w:r>
      <w:r w:rsidRPr="008451A3">
        <w:rPr>
          <w:rStyle w:val="attribute"/>
          <w:rFonts w:ascii="楷体_GB2312" w:eastAsia="楷体_GB2312" w:hint="eastAsia"/>
          <w:color w:val="CC99FF"/>
          <w:sz w:val="24"/>
        </w:rPr>
        <w:t>parameterMap</w:t>
      </w:r>
      <w:r w:rsidRPr="008451A3">
        <w:rPr>
          <w:rFonts w:ascii="楷体_GB2312" w:eastAsia="楷体_GB2312" w:hint="eastAsia"/>
          <w:color w:val="CC99FF"/>
          <w:sz w:val="24"/>
        </w:rPr>
        <w:t>=</w:t>
      </w:r>
      <w:r w:rsidRPr="008451A3">
        <w:rPr>
          <w:rStyle w:val="attribute-value"/>
          <w:rFonts w:ascii="楷体_GB2312" w:eastAsia="楷体_GB2312" w:hint="eastAsia"/>
          <w:color w:val="CC99FF"/>
          <w:sz w:val="24"/>
        </w:rPr>
        <w:t>" itIsMe "</w:t>
      </w:r>
      <w:r w:rsidRPr="008451A3">
        <w:rPr>
          <w:rFonts w:ascii="楷体_GB2312" w:eastAsia="楷体_GB2312" w:hAnsi="Courier New" w:cs="Courier New" w:hint="eastAsia"/>
          <w:color w:val="CC99FF"/>
          <w:kern w:val="0"/>
          <w:sz w:val="24"/>
        </w:rPr>
        <w:t xml:space="preserve"> &gt; </w:t>
      </w:r>
    </w:p>
    <w:p w:rsidR="00FD50E8" w:rsidRPr="008451A3" w:rsidRDefault="00FD50E8" w:rsidP="00FD50E8">
      <w:pPr>
        <w:autoSpaceDE w:val="0"/>
        <w:autoSpaceDN w:val="0"/>
        <w:adjustRightInd w:val="0"/>
        <w:jc w:val="left"/>
        <w:rPr>
          <w:rFonts w:ascii="楷体_GB2312" w:eastAsia="楷体_GB2312" w:hAnsi="Courier New" w:cs="Courier New"/>
          <w:color w:val="CC99FF"/>
          <w:kern w:val="0"/>
          <w:sz w:val="24"/>
        </w:rPr>
      </w:pPr>
      <w:r w:rsidRPr="008451A3">
        <w:rPr>
          <w:rFonts w:ascii="楷体_GB2312" w:eastAsia="楷体_GB2312" w:hAnsi="Courier New" w:cs="Courier New" w:hint="eastAsia"/>
          <w:color w:val="CC99FF"/>
          <w:kern w:val="0"/>
          <w:sz w:val="24"/>
        </w:rPr>
        <w:t xml:space="preserve">    &lt;![CDATA[ </w:t>
      </w:r>
    </w:p>
    <w:p w:rsidR="00FD50E8" w:rsidRPr="008451A3" w:rsidRDefault="00FD50E8" w:rsidP="00FD50E8">
      <w:pPr>
        <w:autoSpaceDE w:val="0"/>
        <w:autoSpaceDN w:val="0"/>
        <w:adjustRightInd w:val="0"/>
        <w:jc w:val="left"/>
        <w:rPr>
          <w:rFonts w:ascii="楷体_GB2312" w:eastAsia="楷体_GB2312" w:hAnsi="Courier New" w:cs="Courier New"/>
          <w:color w:val="CC99FF"/>
          <w:kern w:val="0"/>
          <w:sz w:val="24"/>
        </w:rPr>
      </w:pPr>
      <w:r w:rsidRPr="008451A3">
        <w:rPr>
          <w:rFonts w:ascii="楷体_GB2312" w:eastAsia="楷体_GB2312" w:hAnsi="Courier New" w:cs="Courier New" w:hint="eastAsia"/>
          <w:color w:val="CC99FF"/>
          <w:kern w:val="0"/>
          <w:sz w:val="24"/>
        </w:rPr>
        <w:t xml:space="preserve">        {call FOR_TAKON(?,?,?,?,?,?,?} </w:t>
      </w:r>
    </w:p>
    <w:p w:rsidR="00FD50E8" w:rsidRPr="008451A3" w:rsidRDefault="00FD50E8" w:rsidP="00FD50E8">
      <w:pPr>
        <w:autoSpaceDE w:val="0"/>
        <w:autoSpaceDN w:val="0"/>
        <w:adjustRightInd w:val="0"/>
        <w:jc w:val="left"/>
        <w:rPr>
          <w:rFonts w:ascii="楷体_GB2312" w:eastAsia="楷体_GB2312" w:hAnsi="Courier New" w:cs="Courier New"/>
          <w:color w:val="CC99FF"/>
          <w:kern w:val="0"/>
          <w:sz w:val="24"/>
        </w:rPr>
      </w:pPr>
      <w:r w:rsidRPr="008451A3">
        <w:rPr>
          <w:rFonts w:ascii="楷体_GB2312" w:eastAsia="楷体_GB2312" w:hAnsi="Courier New" w:cs="Courier New" w:hint="eastAsia"/>
          <w:color w:val="CC99FF"/>
          <w:kern w:val="0"/>
          <w:sz w:val="24"/>
        </w:rPr>
        <w:t xml:space="preserve">    ]]&gt; </w:t>
      </w:r>
    </w:p>
    <w:p w:rsidR="00FD50E8" w:rsidRPr="008451A3" w:rsidRDefault="00FD50E8" w:rsidP="00FD50E8">
      <w:pPr>
        <w:rPr>
          <w:rFonts w:ascii="楷体_GB2312" w:eastAsia="楷体_GB2312" w:hAnsi="Courier New" w:cs="Courier New"/>
          <w:color w:val="CC99FF"/>
          <w:kern w:val="0"/>
          <w:sz w:val="24"/>
        </w:rPr>
      </w:pPr>
      <w:r w:rsidRPr="008451A3">
        <w:rPr>
          <w:rFonts w:ascii="楷体_GB2312" w:eastAsia="楷体_GB2312" w:hAnsi="Courier New" w:cs="Courier New" w:hint="eastAsia"/>
          <w:color w:val="CC99FF"/>
          <w:kern w:val="0"/>
          <w:sz w:val="24"/>
        </w:rPr>
        <w:t>&lt;/produerce&gt;</w:t>
      </w:r>
    </w:p>
    <w:p w:rsidR="00FD50E8" w:rsidRPr="00681235" w:rsidRDefault="00FD50E8" w:rsidP="00FD50E8">
      <w:pPr>
        <w:ind w:firstLineChars="245" w:firstLine="588"/>
        <w:rPr>
          <w:rFonts w:ascii="楷体_GB2312" w:eastAsia="楷体_GB2312"/>
          <w:sz w:val="24"/>
        </w:rPr>
      </w:pPr>
      <w:r>
        <w:rPr>
          <w:rFonts w:ascii="楷体_GB2312" w:eastAsia="楷体_GB2312" w:hint="eastAsia"/>
          <w:sz w:val="24"/>
        </w:rPr>
        <w:t>其他基本和Mybatis相同</w:t>
      </w:r>
    </w:p>
    <w:p w:rsidR="00C6697D" w:rsidRPr="00FD50E8" w:rsidRDefault="00C6697D" w:rsidP="00FD50E8"/>
    <w:sectPr w:rsidR="00C6697D" w:rsidRPr="00FD50E8" w:rsidSect="004545A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1650" w:rsidRDefault="00071650" w:rsidP="00DA2DE1">
      <w:r>
        <w:separator/>
      </w:r>
    </w:p>
  </w:endnote>
  <w:endnote w:type="continuationSeparator" w:id="0">
    <w:p w:rsidR="00071650" w:rsidRDefault="00071650" w:rsidP="00DA2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1650" w:rsidRDefault="00071650" w:rsidP="00DA2DE1">
      <w:r>
        <w:separator/>
      </w:r>
    </w:p>
  </w:footnote>
  <w:footnote w:type="continuationSeparator" w:id="0">
    <w:p w:rsidR="00071650" w:rsidRDefault="00071650" w:rsidP="00DA2D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305" w:rsidRDefault="00E70305" w:rsidP="00E70305">
    <w:pPr>
      <w:pStyle w:val="a3"/>
      <w:jc w:val="left"/>
    </w:pPr>
    <w:r>
      <w:rPr>
        <w:noProof/>
      </w:rPr>
      <w:drawing>
        <wp:inline distT="0" distB="0" distL="0" distR="0">
          <wp:extent cx="285750" cy="285750"/>
          <wp:effectExtent l="19050" t="0" r="0" b="0"/>
          <wp:docPr id="1" name="图片 0" descr="clip_image0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p_image00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50" cy="285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金鑫</w:t>
    </w:r>
    <w:r>
      <w:rPr>
        <w:rFonts w:hint="eastAsia"/>
      </w:rPr>
      <w:t>-Software Dev</w:t>
    </w:r>
    <w:r w:rsidR="004561A3">
      <w:rPr>
        <w:rFonts w:hint="eastAsia"/>
      </w:rPr>
      <w:t>.</w:t>
    </w:r>
    <w:r>
      <w:rPr>
        <w:rFonts w:hint="eastAsia"/>
      </w:rPr>
      <w:t xml:space="preserve"> </w:t>
    </w:r>
    <w:r w:rsidR="00D01D4E">
      <w:t>Dep</w:t>
    </w:r>
    <w:r w:rsidR="00B62EF0">
      <w:rPr>
        <w:rFonts w:hint="eastAsia"/>
      </w:rPr>
      <w:t>t.</w:t>
    </w:r>
    <w:r>
      <w:rPr>
        <w:rFonts w:hint="eastAsia"/>
      </w:rPr>
      <w:t xml:space="preserve">  </w:t>
    </w:r>
    <w:r w:rsidR="004A4198">
      <w:rPr>
        <w:rFonts w:hint="eastAsia"/>
      </w:rPr>
      <w:t xml:space="preserve">                             </w:t>
    </w:r>
    <w:r w:rsidR="002A6B28">
      <w:rPr>
        <w:rFonts w:hint="eastAsia"/>
      </w:rPr>
      <w:tab/>
    </w:r>
    <w:r w:rsidR="002A6B28" w:rsidRPr="002A6B28">
      <w:rPr>
        <w:rFonts w:hint="eastAsia"/>
      </w:rPr>
      <w:t>JX-PM-001-JAVA</w:t>
    </w:r>
    <w:r w:rsidR="002A6B28" w:rsidRPr="002A6B28">
      <w:rPr>
        <w:rFonts w:hint="eastAsia"/>
      </w:rPr>
      <w:t>基本编码规范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4295"/>
    <w:multiLevelType w:val="hybridMultilevel"/>
    <w:tmpl w:val="BADCFCDE"/>
    <w:lvl w:ilvl="0" w:tplc="9B103A82">
      <w:start w:val="1"/>
      <w:numFmt w:val="chineseCountingThousand"/>
      <w:lvlText w:val="(%1)"/>
      <w:lvlJc w:val="left"/>
      <w:pPr>
        <w:tabs>
          <w:tab w:val="num" w:pos="420"/>
        </w:tabs>
        <w:ind w:left="420" w:hanging="420"/>
      </w:pPr>
      <w:rPr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51E3292"/>
    <w:multiLevelType w:val="hybridMultilevel"/>
    <w:tmpl w:val="ABDEF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DE1"/>
    <w:rsid w:val="000264CD"/>
    <w:rsid w:val="00041AF0"/>
    <w:rsid w:val="00043AB3"/>
    <w:rsid w:val="00045B4B"/>
    <w:rsid w:val="00071650"/>
    <w:rsid w:val="000C116E"/>
    <w:rsid w:val="000D2E09"/>
    <w:rsid w:val="001158F0"/>
    <w:rsid w:val="001607E7"/>
    <w:rsid w:val="00164DE0"/>
    <w:rsid w:val="00166BA4"/>
    <w:rsid w:val="00176226"/>
    <w:rsid w:val="0019005C"/>
    <w:rsid w:val="001952A6"/>
    <w:rsid w:val="001B4F02"/>
    <w:rsid w:val="00214796"/>
    <w:rsid w:val="0028427A"/>
    <w:rsid w:val="002844CE"/>
    <w:rsid w:val="00284CD9"/>
    <w:rsid w:val="00290EFB"/>
    <w:rsid w:val="002961EC"/>
    <w:rsid w:val="002A230E"/>
    <w:rsid w:val="002A6B28"/>
    <w:rsid w:val="002A6B65"/>
    <w:rsid w:val="002C7111"/>
    <w:rsid w:val="002E4109"/>
    <w:rsid w:val="003715ED"/>
    <w:rsid w:val="00392D64"/>
    <w:rsid w:val="003A27FA"/>
    <w:rsid w:val="003F76C2"/>
    <w:rsid w:val="004075C1"/>
    <w:rsid w:val="00437196"/>
    <w:rsid w:val="004545AE"/>
    <w:rsid w:val="004561A3"/>
    <w:rsid w:val="004A4198"/>
    <w:rsid w:val="004D45B0"/>
    <w:rsid w:val="005307F7"/>
    <w:rsid w:val="0053506F"/>
    <w:rsid w:val="005A46D9"/>
    <w:rsid w:val="005B2326"/>
    <w:rsid w:val="005B58DD"/>
    <w:rsid w:val="005D11B6"/>
    <w:rsid w:val="005E1C27"/>
    <w:rsid w:val="005E37C7"/>
    <w:rsid w:val="005F6F38"/>
    <w:rsid w:val="005F6F7D"/>
    <w:rsid w:val="00600D63"/>
    <w:rsid w:val="0062445A"/>
    <w:rsid w:val="00643A5B"/>
    <w:rsid w:val="0068180A"/>
    <w:rsid w:val="006A7B7B"/>
    <w:rsid w:val="006B3DF3"/>
    <w:rsid w:val="006B4E59"/>
    <w:rsid w:val="006D45BC"/>
    <w:rsid w:val="006E6CD1"/>
    <w:rsid w:val="006F51C2"/>
    <w:rsid w:val="00704205"/>
    <w:rsid w:val="0071003A"/>
    <w:rsid w:val="00713E40"/>
    <w:rsid w:val="00736217"/>
    <w:rsid w:val="007552A3"/>
    <w:rsid w:val="00756AC0"/>
    <w:rsid w:val="0077309E"/>
    <w:rsid w:val="007F19EC"/>
    <w:rsid w:val="008228A2"/>
    <w:rsid w:val="008470E7"/>
    <w:rsid w:val="008870DC"/>
    <w:rsid w:val="008A5C25"/>
    <w:rsid w:val="008B22AF"/>
    <w:rsid w:val="00912DBC"/>
    <w:rsid w:val="009202C6"/>
    <w:rsid w:val="00944294"/>
    <w:rsid w:val="00954692"/>
    <w:rsid w:val="00956844"/>
    <w:rsid w:val="009724A4"/>
    <w:rsid w:val="009C0173"/>
    <w:rsid w:val="009C359C"/>
    <w:rsid w:val="009C3D59"/>
    <w:rsid w:val="009E54FA"/>
    <w:rsid w:val="009F5A71"/>
    <w:rsid w:val="00A1494D"/>
    <w:rsid w:val="00A36663"/>
    <w:rsid w:val="00A46D2E"/>
    <w:rsid w:val="00A53B2B"/>
    <w:rsid w:val="00A67FD5"/>
    <w:rsid w:val="00A91B1C"/>
    <w:rsid w:val="00A964F6"/>
    <w:rsid w:val="00AC064E"/>
    <w:rsid w:val="00AC5F58"/>
    <w:rsid w:val="00AC7520"/>
    <w:rsid w:val="00B1533F"/>
    <w:rsid w:val="00B32538"/>
    <w:rsid w:val="00B33224"/>
    <w:rsid w:val="00B62EF0"/>
    <w:rsid w:val="00BA4F76"/>
    <w:rsid w:val="00BB0D32"/>
    <w:rsid w:val="00BE536D"/>
    <w:rsid w:val="00BF0623"/>
    <w:rsid w:val="00C35E84"/>
    <w:rsid w:val="00C422C0"/>
    <w:rsid w:val="00C6697D"/>
    <w:rsid w:val="00C81CB5"/>
    <w:rsid w:val="00C839AA"/>
    <w:rsid w:val="00CC2548"/>
    <w:rsid w:val="00CE5F39"/>
    <w:rsid w:val="00CF5FB2"/>
    <w:rsid w:val="00D01D4E"/>
    <w:rsid w:val="00D265FF"/>
    <w:rsid w:val="00D60E31"/>
    <w:rsid w:val="00D84751"/>
    <w:rsid w:val="00D97A4E"/>
    <w:rsid w:val="00DA03DB"/>
    <w:rsid w:val="00DA2DE1"/>
    <w:rsid w:val="00DD0E3A"/>
    <w:rsid w:val="00DE7C3D"/>
    <w:rsid w:val="00E0173C"/>
    <w:rsid w:val="00E17DC1"/>
    <w:rsid w:val="00E2041A"/>
    <w:rsid w:val="00E34E42"/>
    <w:rsid w:val="00E447B8"/>
    <w:rsid w:val="00E53275"/>
    <w:rsid w:val="00E63273"/>
    <w:rsid w:val="00E6354A"/>
    <w:rsid w:val="00E659D2"/>
    <w:rsid w:val="00E70305"/>
    <w:rsid w:val="00E805AF"/>
    <w:rsid w:val="00E82C4B"/>
    <w:rsid w:val="00E867F5"/>
    <w:rsid w:val="00EC3721"/>
    <w:rsid w:val="00EC41A8"/>
    <w:rsid w:val="00ED6162"/>
    <w:rsid w:val="00F54905"/>
    <w:rsid w:val="00F86755"/>
    <w:rsid w:val="00FC4FCF"/>
    <w:rsid w:val="00FD5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0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D50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2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2D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2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2DE1"/>
    <w:rPr>
      <w:sz w:val="18"/>
      <w:szCs w:val="18"/>
    </w:rPr>
  </w:style>
  <w:style w:type="table" w:styleId="a5">
    <w:name w:val="Table Grid"/>
    <w:basedOn w:val="a1"/>
    <w:uiPriority w:val="59"/>
    <w:rsid w:val="00DA2D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E7030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0305"/>
    <w:rPr>
      <w:sz w:val="18"/>
      <w:szCs w:val="18"/>
    </w:rPr>
  </w:style>
  <w:style w:type="paragraph" w:styleId="a7">
    <w:name w:val="List Paragraph"/>
    <w:basedOn w:val="a"/>
    <w:uiPriority w:val="34"/>
    <w:qFormat/>
    <w:rsid w:val="000C116E"/>
    <w:pPr>
      <w:ind w:firstLineChars="200" w:firstLine="420"/>
    </w:pPr>
  </w:style>
  <w:style w:type="paragraph" w:styleId="a8">
    <w:name w:val="Document Map"/>
    <w:basedOn w:val="a"/>
    <w:link w:val="Char2"/>
    <w:uiPriority w:val="99"/>
    <w:semiHidden/>
    <w:unhideWhenUsed/>
    <w:rsid w:val="008228A2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228A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rsid w:val="00FD50E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tag">
    <w:name w:val="tag"/>
    <w:basedOn w:val="a0"/>
    <w:rsid w:val="00FD50E8"/>
  </w:style>
  <w:style w:type="character" w:customStyle="1" w:styleId="tag-name">
    <w:name w:val="tag-name"/>
    <w:basedOn w:val="a0"/>
    <w:rsid w:val="00FD50E8"/>
  </w:style>
  <w:style w:type="character" w:customStyle="1" w:styleId="attribute">
    <w:name w:val="attribute"/>
    <w:basedOn w:val="a0"/>
    <w:rsid w:val="00FD50E8"/>
  </w:style>
  <w:style w:type="character" w:customStyle="1" w:styleId="attribute-value">
    <w:name w:val="attribute-value"/>
    <w:basedOn w:val="a0"/>
    <w:rsid w:val="00FD50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2925</Characters>
  <Application>Microsoft Office Word</Application>
  <DocSecurity>0</DocSecurity>
  <Lines>24</Lines>
  <Paragraphs>6</Paragraphs>
  <ScaleCrop>false</ScaleCrop>
  <Company>jx</Company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lsw</dc:creator>
  <cp:keywords/>
  <dc:description/>
  <cp:lastModifiedBy>微软用户</cp:lastModifiedBy>
  <cp:revision>2</cp:revision>
  <dcterms:created xsi:type="dcterms:W3CDTF">2012-07-11T06:37:00Z</dcterms:created>
  <dcterms:modified xsi:type="dcterms:W3CDTF">2012-07-11T06:37:00Z</dcterms:modified>
</cp:coreProperties>
</file>