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7F6B7439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0F12B1">
        <w:rPr>
          <w:i/>
          <w:iCs/>
          <w:noProof/>
        </w:rPr>
        <w:t>18 de diciembre de 2024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t>Tabla de contenidos</w:t>
      </w:r>
    </w:p>
    <w:p w14:paraId="1947B9C6" w14:textId="05A76532" w:rsidR="000F12B1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185444971" w:history="1">
        <w:r w:rsidR="000F12B1" w:rsidRPr="00A0615B">
          <w:rPr>
            <w:rStyle w:val="Hipervnculo"/>
            <w:noProof/>
          </w:rPr>
          <w:t>1.</w:t>
        </w:r>
        <w:r w:rsidR="000F1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F12B1" w:rsidRPr="00A0615B">
          <w:rPr>
            <w:rStyle w:val="Hipervnculo"/>
            <w:noProof/>
          </w:rPr>
          <w:t>Ejercicio 1</w:t>
        </w:r>
        <w:r w:rsidR="000F12B1">
          <w:rPr>
            <w:noProof/>
            <w:webHidden/>
          </w:rPr>
          <w:tab/>
        </w:r>
        <w:r w:rsidR="000F12B1">
          <w:rPr>
            <w:noProof/>
            <w:webHidden/>
          </w:rPr>
          <w:fldChar w:fldCharType="begin"/>
        </w:r>
        <w:r w:rsidR="000F12B1">
          <w:rPr>
            <w:noProof/>
            <w:webHidden/>
          </w:rPr>
          <w:instrText xml:space="preserve"> PAGEREF _Toc185444971 \h </w:instrText>
        </w:r>
        <w:r w:rsidR="000F12B1">
          <w:rPr>
            <w:noProof/>
            <w:webHidden/>
          </w:rPr>
        </w:r>
        <w:r w:rsidR="000F12B1">
          <w:rPr>
            <w:noProof/>
            <w:webHidden/>
          </w:rPr>
          <w:fldChar w:fldCharType="separate"/>
        </w:r>
        <w:r w:rsidR="000F12B1">
          <w:rPr>
            <w:noProof/>
            <w:webHidden/>
          </w:rPr>
          <w:t>1</w:t>
        </w:r>
        <w:r w:rsidR="000F12B1">
          <w:rPr>
            <w:noProof/>
            <w:webHidden/>
          </w:rPr>
          <w:fldChar w:fldCharType="end"/>
        </w:r>
      </w:hyperlink>
    </w:p>
    <w:p w14:paraId="6FAE9B4C" w14:textId="74BC960A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2" w:history="1">
        <w:r w:rsidRPr="00A0615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9F8F" w14:textId="5E114817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3" w:history="1">
        <w:r w:rsidRPr="00A0615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16730" w14:textId="71710E8A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  <w:bookmarkStart w:id="0" w:name="_GoBack"/>
      <w:bookmarkEnd w:id="0"/>
    </w:p>
    <w:p w14:paraId="4BD086E9" w14:textId="0045DA6B" w:rsidR="005552C1" w:rsidRDefault="000F284E">
      <w:pPr>
        <w:pStyle w:val="Ttulo1"/>
      </w:pPr>
      <w:bookmarkStart w:id="1" w:name="_Toc185444971"/>
      <w:r>
        <w:t>Ejercicio 1</w:t>
      </w:r>
      <w:bookmarkEnd w:id="1"/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2. Permitir consultar el balance del contrato (0,5)</w:t>
      </w:r>
    </w:p>
    <w:p w14:paraId="3457D452" w14:textId="562B193F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 xml:space="preserve">5. Mejorar la función </w:t>
      </w:r>
      <w:proofErr w:type="spellStart"/>
      <w:r w:rsidRPr="0000385A">
        <w:rPr>
          <w:highlight w:val="red"/>
        </w:rPr>
        <w:t>buyTicket</w:t>
      </w:r>
      <w:proofErr w:type="spellEnd"/>
      <w:r w:rsidRPr="0000385A">
        <w:rPr>
          <w:highlight w:val="red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07AB488D" w:rsidR="000F284E" w:rsidRDefault="000F284E" w:rsidP="000F284E">
      <w:r>
        <w:t xml:space="preserve">Total: </w:t>
      </w:r>
      <w:r w:rsidR="0000385A">
        <w:t>0</w:t>
      </w:r>
      <w:r w:rsidR="003B0951">
        <w:t>,4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bookmarkStart w:id="2" w:name="_Toc185444972"/>
      <w:r>
        <w:t>Ejercicio 2</w:t>
      </w:r>
      <w:bookmarkEnd w:id="2"/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 xml:space="preserve">1. </w:t>
      </w:r>
      <w:proofErr w:type="spellStart"/>
      <w:r w:rsidRPr="0000385A">
        <w:rPr>
          <w:highlight w:val="green"/>
        </w:rPr>
        <w:t>Previsualizar</w:t>
      </w:r>
      <w:proofErr w:type="spellEnd"/>
      <w:r w:rsidRPr="0000385A">
        <w:rPr>
          <w:highlight w:val="green"/>
        </w:rPr>
        <w:t xml:space="preserve"> interés generado y BNB (0,5)</w:t>
      </w:r>
    </w:p>
    <w:p w14:paraId="15FBF586" w14:textId="4E5312D7" w:rsidR="0000385A" w:rsidRPr="000F12B1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F12B1">
        <w:rPr>
          <w:highlight w:val="green"/>
        </w:rPr>
        <w:t>2. Añadir tasa de retiro (0,5)</w:t>
      </w:r>
    </w:p>
    <w:p w14:paraId="6406A7EE" w14:textId="41A6B191" w:rsidR="0000385A" w:rsidRPr="0000385A" w:rsidRDefault="0000385A" w:rsidP="003B0951">
      <w:pPr>
        <w:pStyle w:val="Prrafodelista"/>
        <w:numPr>
          <w:ilvl w:val="0"/>
          <w:numId w:val="33"/>
        </w:numPr>
        <w:rPr>
          <w:highlight w:val="red"/>
        </w:rPr>
      </w:pPr>
      <w:r w:rsidRPr="0000385A">
        <w:rPr>
          <w:highlight w:val="red"/>
        </w:rPr>
        <w:t>3. Deposito con el doble de interés y bloqueo de retiro (0,8)</w:t>
      </w:r>
    </w:p>
    <w:p w14:paraId="32F6E064" w14:textId="528ACE7C" w:rsidR="0000385A" w:rsidRPr="0000385A" w:rsidRDefault="0000385A" w:rsidP="003B0951">
      <w:pPr>
        <w:pStyle w:val="Prrafodelista"/>
        <w:numPr>
          <w:ilvl w:val="0"/>
          <w:numId w:val="33"/>
        </w:numPr>
        <w:rPr>
          <w:highlight w:val="red"/>
        </w:rPr>
      </w:pPr>
      <w:r w:rsidRPr="0000385A">
        <w:rPr>
          <w:highlight w:val="red"/>
        </w:rPr>
        <w:t>4. Mejorar el cálculo del interés (0,8)</w:t>
      </w:r>
    </w:p>
    <w:p w14:paraId="55C2BD2A" w14:textId="58CE686A" w:rsidR="0000385A" w:rsidRDefault="000F12B1" w:rsidP="0000385A">
      <w:r>
        <w:t>Total: 1</w:t>
      </w:r>
      <w:r w:rsidR="0000385A">
        <w:t xml:space="preserve"> puntos</w:t>
      </w:r>
    </w:p>
    <w:p w14:paraId="6F404BDC" w14:textId="27F86E6F" w:rsidR="003B0951" w:rsidRDefault="003B0951" w:rsidP="003B0951">
      <w:pPr>
        <w:pStyle w:val="Ttulo1"/>
      </w:pPr>
      <w:bookmarkStart w:id="3" w:name="_Toc185444973"/>
      <w:r>
        <w:t>Ejercicio 3</w:t>
      </w:r>
      <w:bookmarkEnd w:id="3"/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922060">
      <w:pPr>
        <w:pStyle w:val="Prrafodelista"/>
        <w:numPr>
          <w:ilvl w:val="0"/>
          <w:numId w:val="33"/>
        </w:numPr>
      </w:pPr>
      <w:r>
        <w:t>Ampliación X</w:t>
      </w:r>
    </w:p>
    <w:sectPr w:rsidR="003B0951" w:rsidRPr="003B0951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5568D" w14:textId="77777777" w:rsidR="00263A7A" w:rsidRDefault="00263A7A">
      <w:r>
        <w:separator/>
      </w:r>
    </w:p>
  </w:endnote>
  <w:endnote w:type="continuationSeparator" w:id="0">
    <w:p w14:paraId="28D6924E" w14:textId="77777777" w:rsidR="00263A7A" w:rsidRDefault="0026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8C205" w14:textId="09262978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18/12/24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5420C" w14:textId="77777777" w:rsidR="00263A7A" w:rsidRDefault="00263A7A">
      <w:r>
        <w:separator/>
      </w:r>
    </w:p>
  </w:footnote>
  <w:footnote w:type="continuationSeparator" w:id="0">
    <w:p w14:paraId="7229A6A3" w14:textId="77777777" w:rsidR="00263A7A" w:rsidRDefault="00263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3"/>
  </w:num>
  <w:num w:numId="21">
    <w:abstractNumId w:val="0"/>
  </w:num>
  <w:num w:numId="22">
    <w:abstractNumId w:val="1"/>
  </w:num>
  <w:num w:numId="23">
    <w:abstractNumId w:val="8"/>
  </w:num>
  <w:num w:numId="24">
    <w:abstractNumId w:val="14"/>
  </w:num>
  <w:num w:numId="25">
    <w:abstractNumId w:val="11"/>
  </w:num>
  <w:num w:numId="26">
    <w:abstractNumId w:val="13"/>
  </w:num>
  <w:num w:numId="27">
    <w:abstractNumId w:val="17"/>
  </w:num>
  <w:num w:numId="28">
    <w:abstractNumId w:val="15"/>
  </w:num>
  <w:num w:numId="29">
    <w:abstractNumId w:val="17"/>
  </w:num>
  <w:num w:numId="30">
    <w:abstractNumId w:val="16"/>
  </w:num>
  <w:num w:numId="31">
    <w:abstractNumId w:val="10"/>
  </w:num>
  <w:num w:numId="32">
    <w:abstractNumId w:val="18"/>
  </w:num>
  <w:num w:numId="3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12B1"/>
    <w:rsid w:val="000F284E"/>
    <w:rsid w:val="000F7027"/>
    <w:rsid w:val="00116A35"/>
    <w:rsid w:val="00157F67"/>
    <w:rsid w:val="00166B9C"/>
    <w:rsid w:val="00170BCC"/>
    <w:rsid w:val="001736A4"/>
    <w:rsid w:val="0018316B"/>
    <w:rsid w:val="00183F80"/>
    <w:rsid w:val="00186560"/>
    <w:rsid w:val="00187DA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3A7A"/>
    <w:rsid w:val="00265C10"/>
    <w:rsid w:val="002A4C8D"/>
    <w:rsid w:val="002D4B0B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4159FB"/>
    <w:rsid w:val="004175A6"/>
    <w:rsid w:val="00421A47"/>
    <w:rsid w:val="00441523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 PFM</vt:lpstr>
      <vt:lpstr>Planificación PFM</vt:lpstr>
    </vt:vector>
  </TitlesOfParts>
  <Company>EII- U.O.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4</cp:revision>
  <cp:lastPrinted>2003-02-28T08:22:00Z</cp:lastPrinted>
  <dcterms:created xsi:type="dcterms:W3CDTF">2024-12-17T17:49:00Z</dcterms:created>
  <dcterms:modified xsi:type="dcterms:W3CDTF">2024-12-18T19:09:00Z</dcterms:modified>
</cp:coreProperties>
</file>