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83B3A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2"/>
          <w:szCs w:val="52"/>
        </w:rPr>
      </w:pPr>
      <w:r>
        <w:rPr>
          <w:rFonts w:ascii="Cambria" w:hAnsi="Cambria" w:cs="Cambria"/>
          <w:color w:val="17365D"/>
          <w:sz w:val="52"/>
          <w:szCs w:val="52"/>
        </w:rPr>
        <w:t>Simulation &amp; Risk Analytics: Homework 1</w:t>
      </w:r>
    </w:p>
    <w:p w14:paraId="58A4EBD2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Monte Carlo Simulation as a device to verify the properties of a model or a theory</w:t>
      </w:r>
    </w:p>
    <w:p w14:paraId="49F7C9A1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Due Date: Friday, October 5</w:t>
      </w:r>
    </w:p>
    <w:p w14:paraId="41FF065F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Cambria,Italic" w:hAnsi="Cambria,Italic" w:cs="Cambria,Italic"/>
          <w:i/>
          <w:iCs/>
          <w:color w:val="4F82BE"/>
          <w:sz w:val="24"/>
          <w:szCs w:val="24"/>
        </w:rPr>
      </w:pPr>
      <w:r>
        <w:rPr>
          <w:rFonts w:ascii="Cambria,Italic" w:hAnsi="Cambria,Italic" w:cs="Cambria,Italic"/>
          <w:i/>
          <w:iCs/>
          <w:color w:val="4F82BE"/>
          <w:sz w:val="24"/>
          <w:szCs w:val="24"/>
        </w:rPr>
        <w:t>The assignment is due by 5:00pm. Feel free to hand it to me or email it to my NCSU</w:t>
      </w:r>
    </w:p>
    <w:p w14:paraId="6FA43F07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Cambria,Italic" w:hAnsi="Cambria,Italic" w:cs="Cambria,Italic"/>
          <w:i/>
          <w:iCs/>
          <w:color w:val="4F82BE"/>
          <w:sz w:val="24"/>
          <w:szCs w:val="24"/>
        </w:rPr>
      </w:pPr>
      <w:proofErr w:type="gramStart"/>
      <w:r>
        <w:rPr>
          <w:rFonts w:ascii="Cambria,Italic" w:hAnsi="Cambria,Italic" w:cs="Cambria,Italic"/>
          <w:i/>
          <w:iCs/>
          <w:color w:val="4F82BE"/>
          <w:sz w:val="24"/>
          <w:szCs w:val="24"/>
        </w:rPr>
        <w:t>address</w:t>
      </w:r>
      <w:proofErr w:type="gramEnd"/>
      <w:r>
        <w:rPr>
          <w:rFonts w:ascii="Cambria,Italic" w:hAnsi="Cambria,Italic" w:cs="Cambria,Italic"/>
          <w:i/>
          <w:iCs/>
          <w:color w:val="4F82BE"/>
          <w:sz w:val="24"/>
          <w:szCs w:val="24"/>
        </w:rPr>
        <w:t>.</w:t>
      </w:r>
    </w:p>
    <w:p w14:paraId="0B12EB8E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Follow these steps (use SAS and study the sample code for the simple OLS case):</w:t>
      </w:r>
    </w:p>
    <w:p w14:paraId="6FE34B60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</w:rPr>
      </w:pPr>
      <w:r>
        <w:rPr>
          <w:rFonts w:ascii="Calibri,Italic" w:hAnsi="Calibri,Italic" w:cs="Calibri,Italic"/>
          <w:i/>
          <w:iCs/>
          <w:color w:val="000000"/>
        </w:rPr>
        <w:t>In all cases, make sure that you use a constant in your regression model (denote it by</w:t>
      </w:r>
      <w:r w:rsidR="00E101DF">
        <w:rPr>
          <w:rFonts w:ascii="Calibri,Italic" w:hAnsi="Calibri,Italic" w:cs="Calibri,Italic"/>
          <w:i/>
          <w:iCs/>
          <w:color w:val="000000"/>
        </w:rPr>
        <w:t xml:space="preserve"> B0</w:t>
      </w:r>
      <w:r>
        <w:rPr>
          <w:rFonts w:ascii="Calibri,Italic" w:hAnsi="Calibri,Italic" w:cs="Calibri,Italic"/>
          <w:i/>
          <w:iCs/>
          <w:color w:val="000000"/>
        </w:rPr>
        <w:t>)</w:t>
      </w:r>
    </w:p>
    <w:p w14:paraId="7DCF82D4" w14:textId="77777777" w:rsidR="000049C3" w:rsidRPr="00E101DF" w:rsidRDefault="000049C3" w:rsidP="00E101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101DF">
        <w:rPr>
          <w:rFonts w:ascii="Calibri" w:hAnsi="Calibri" w:cs="Calibri"/>
          <w:color w:val="000000"/>
        </w:rPr>
        <w:t>Construct a dataset with 100 observations by drawing 100 ra</w:t>
      </w:r>
      <w:r w:rsidR="00E101DF" w:rsidRPr="00E101DF">
        <w:rPr>
          <w:rFonts w:ascii="Calibri" w:hAnsi="Calibri" w:cs="Calibri"/>
          <w:color w:val="000000"/>
        </w:rPr>
        <w:t xml:space="preserve">ndom values from the respective </w:t>
      </w:r>
      <w:r w:rsidRPr="00E101DF">
        <w:rPr>
          <w:rFonts w:ascii="Calibri" w:hAnsi="Calibri" w:cs="Calibri"/>
          <w:color w:val="000000"/>
        </w:rPr>
        <w:t>distributions of the X’s and the error.</w:t>
      </w:r>
    </w:p>
    <w:p w14:paraId="1CDB0105" w14:textId="77777777" w:rsidR="0098296D" w:rsidRDefault="0098296D" w:rsidP="00004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Code</w:t>
      </w:r>
    </w:p>
    <w:p w14:paraId="18C2D5FD" w14:textId="21ABB92B" w:rsidR="000049C3" w:rsidRDefault="000049C3" w:rsidP="000049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Using the data you generated above, along with the “true regression equation”, to simulate the</w:t>
      </w:r>
      <w:r w:rsidR="0098296D">
        <w:rPr>
          <w:rFonts w:ascii="Calibri" w:hAnsi="Calibri" w:cs="Calibri"/>
          <w:color w:val="000000"/>
        </w:rPr>
        <w:t xml:space="preserve"> </w:t>
      </w:r>
      <w:r w:rsidRPr="0098296D">
        <w:rPr>
          <w:rFonts w:ascii="Calibri" w:hAnsi="Calibri" w:cs="Calibri"/>
          <w:color w:val="000000"/>
        </w:rPr>
        <w:t>values for Y.</w:t>
      </w:r>
    </w:p>
    <w:p w14:paraId="05981518" w14:textId="77777777" w:rsidR="0098296D" w:rsidRDefault="0098296D" w:rsidP="00004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Code</w:t>
      </w:r>
    </w:p>
    <w:p w14:paraId="366DE674" w14:textId="53EB7DC3" w:rsidR="000049C3" w:rsidRDefault="000049C3" w:rsidP="00982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You know have 100 observations for Y, X1, X2 and X3 (we don’t need the error from now on)</w:t>
      </w:r>
    </w:p>
    <w:p w14:paraId="312EB47A" w14:textId="77777777" w:rsidR="0098296D" w:rsidRDefault="0098296D" w:rsidP="00004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Code</w:t>
      </w:r>
    </w:p>
    <w:p w14:paraId="67CE78F8" w14:textId="0C448533" w:rsidR="000049C3" w:rsidRDefault="000049C3" w:rsidP="00982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Run a regression of Y on X1, X2 and X3</w:t>
      </w:r>
    </w:p>
    <w:p w14:paraId="7703BB53" w14:textId="77777777" w:rsidR="0098296D" w:rsidRDefault="0098296D" w:rsidP="00004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Code</w:t>
      </w:r>
    </w:p>
    <w:p w14:paraId="65365B4E" w14:textId="3BB6A375" w:rsidR="0098296D" w:rsidRDefault="000049C3" w:rsidP="00982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Use the t-st</w:t>
      </w:r>
      <w:r w:rsidR="0098296D">
        <w:rPr>
          <w:rFonts w:ascii="Calibri" w:hAnsi="Calibri" w:cs="Calibri"/>
          <w:color w:val="000000"/>
        </w:rPr>
        <w:t>atistic to test the hypothesis:  H0: B2 = -.9; HA: B2 !=-.9</w:t>
      </w:r>
    </w:p>
    <w:p w14:paraId="7159BEC9" w14:textId="77777777" w:rsidR="00421380" w:rsidRDefault="0098296D" w:rsidP="00004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T-Statistic from simulation is -3.277; P-value is .001; </w:t>
      </w:r>
    </w:p>
    <w:p w14:paraId="1AF9241A" w14:textId="77777777" w:rsidR="0098296D" w:rsidRDefault="0098296D" w:rsidP="000049C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confidence interval is -1.2586 through -.30912.  So the value of -.9 is within the confidence interval.  Fail</w:t>
      </w:r>
      <w:r w:rsidR="00003D75">
        <w:rPr>
          <w:rFonts w:ascii="Calibri" w:hAnsi="Calibri" w:cs="Calibri"/>
          <w:color w:val="000000"/>
        </w:rPr>
        <w:t xml:space="preserve"> to reject the null </w:t>
      </w:r>
      <w:r w:rsidR="00003D75" w:rsidRPr="00097765">
        <w:rPr>
          <w:rFonts w:ascii="Calibri" w:hAnsi="Calibri" w:cs="Calibri"/>
        </w:rPr>
        <w:t xml:space="preserve">hypothesis </w:t>
      </w:r>
      <w:commentRangeStart w:id="0"/>
      <w:r w:rsidR="00003D75" w:rsidRPr="00097765">
        <w:rPr>
          <w:rFonts w:ascii="Calibri" w:hAnsi="Calibri" w:cs="Calibri"/>
        </w:rPr>
        <w:t>which means it is a valid parameter estimate</w:t>
      </w:r>
      <w:r w:rsidR="00097765" w:rsidRPr="00097765">
        <w:rPr>
          <w:rFonts w:ascii="Calibri" w:hAnsi="Calibri" w:cs="Calibri"/>
        </w:rPr>
        <w:t>.</w:t>
      </w:r>
      <w:commentRangeEnd w:id="0"/>
      <w:r w:rsidR="00097765" w:rsidRPr="00097765">
        <w:rPr>
          <w:rStyle w:val="CommentReference"/>
        </w:rPr>
        <w:commentReference w:id="0"/>
      </w:r>
    </w:p>
    <w:p w14:paraId="62EAAF51" w14:textId="68A9A69A" w:rsidR="000049C3" w:rsidRDefault="000049C3" w:rsidP="009829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Run 20,000 simulations of the above problem</w:t>
      </w:r>
    </w:p>
    <w:p w14:paraId="6054A744" w14:textId="77777777" w:rsidR="0098296D" w:rsidRDefault="0098296D" w:rsidP="0098296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See code</w:t>
      </w:r>
    </w:p>
    <w:p w14:paraId="2AA1CAAC" w14:textId="77777777" w:rsidR="0098296D" w:rsidRPr="0098296D" w:rsidRDefault="0098296D" w:rsidP="009829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</w:p>
    <w:p w14:paraId="1BE902B3" w14:textId="77777777" w:rsidR="000049C3" w:rsidRDefault="000049C3" w:rsidP="0000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these 20,000 results, answer the following questions:</w:t>
      </w:r>
    </w:p>
    <w:p w14:paraId="55195B2D" w14:textId="77777777" w:rsidR="0098296D" w:rsidRDefault="0098296D" w:rsidP="000049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8CBB87F" w14:textId="77777777" w:rsidR="0098296D" w:rsidRDefault="000049C3" w:rsidP="009829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Is the distribution of the betas t</w:t>
      </w:r>
      <w:r w:rsidR="0098296D" w:rsidRPr="0098296D">
        <w:rPr>
          <w:rFonts w:ascii="Calibri" w:hAnsi="Calibri" w:cs="Calibri"/>
          <w:color w:val="000000"/>
        </w:rPr>
        <w:t>he one suggested by the theory?</w:t>
      </w:r>
    </w:p>
    <w:p w14:paraId="4A71B03C" w14:textId="77777777" w:rsidR="0098296D" w:rsidRPr="0098296D" w:rsidRDefault="006827CC" w:rsidP="0098296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They are all normally distributed (shown via QQ plots, histogram, and AD/KS tests.</w:t>
      </w:r>
    </w:p>
    <w:p w14:paraId="0682CE4F" w14:textId="77777777" w:rsidR="000049C3" w:rsidRDefault="000049C3" w:rsidP="009829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Using a level of α=5%, how many times do you</w:t>
      </w:r>
      <w:r w:rsidR="0098296D" w:rsidRPr="0098296D">
        <w:rPr>
          <w:rFonts w:ascii="Calibri" w:hAnsi="Calibri" w:cs="Calibri"/>
          <w:color w:val="000000"/>
        </w:rPr>
        <w:t>, incorrectly, reject</w:t>
      </w:r>
      <w:r w:rsidR="0098296D">
        <w:rPr>
          <w:rFonts w:ascii="Calibri" w:hAnsi="Calibri" w:cs="Calibri"/>
          <w:color w:val="000000"/>
        </w:rPr>
        <w:t xml:space="preserve"> </w:t>
      </w:r>
      <w:r w:rsidR="0098296D">
        <w:rPr>
          <w:rFonts w:ascii="Calibri" w:hAnsi="Calibri" w:cs="Calibri"/>
          <w:color w:val="000000"/>
        </w:rPr>
        <w:t>H0: B2 = -.9</w:t>
      </w:r>
      <w:r w:rsidR="0098296D" w:rsidRPr="0098296D">
        <w:rPr>
          <w:rFonts w:ascii="Calibri" w:hAnsi="Calibri" w:cs="Calibri"/>
          <w:color w:val="000000"/>
        </w:rPr>
        <w:t xml:space="preserve">? Is this </w:t>
      </w:r>
      <w:r w:rsidRPr="0098296D">
        <w:rPr>
          <w:rFonts w:ascii="Calibri" w:hAnsi="Calibri" w:cs="Calibri"/>
          <w:color w:val="000000"/>
        </w:rPr>
        <w:t>expected?</w:t>
      </w:r>
    </w:p>
    <w:p w14:paraId="63315E60" w14:textId="77777777" w:rsidR="0098296D" w:rsidRPr="0098296D" w:rsidRDefault="00097765" w:rsidP="0098296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It occurs 9 times.  </w:t>
      </w:r>
      <w:commentRangeStart w:id="1"/>
      <w:r>
        <w:rPr>
          <w:rFonts w:ascii="Calibri" w:hAnsi="Calibri" w:cs="Calibri"/>
          <w:color w:val="000000"/>
        </w:rPr>
        <w:t>Seems fairly low given a simulation of 20,000.</w:t>
      </w:r>
      <w:commentRangeEnd w:id="1"/>
      <w:r>
        <w:rPr>
          <w:rStyle w:val="CommentReference"/>
        </w:rPr>
        <w:commentReference w:id="1"/>
      </w:r>
      <w:r>
        <w:rPr>
          <w:rFonts w:ascii="Calibri" w:hAnsi="Calibri" w:cs="Calibri"/>
          <w:color w:val="000000"/>
        </w:rPr>
        <w:t xml:space="preserve"> </w:t>
      </w:r>
    </w:p>
    <w:p w14:paraId="77FE731F" w14:textId="77777777" w:rsidR="000049C3" w:rsidRDefault="000049C3" w:rsidP="009829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>Repeat steps 1-6, with the only difference that the variance of the error is defined as</w:t>
      </w:r>
      <w:r w:rsidR="0098296D">
        <w:rPr>
          <w:rFonts w:ascii="Calibri" w:hAnsi="Calibri" w:cs="Calibri"/>
          <w:color w:val="000000"/>
        </w:rPr>
        <w:t xml:space="preserve"> </w:t>
      </w:r>
      <w:r w:rsidR="00421380">
        <w:rPr>
          <w:rFonts w:ascii="Calibri" w:hAnsi="Calibri" w:cs="Calibri"/>
          <w:color w:val="000000"/>
        </w:rPr>
        <w:t>variance = 10*X1</w:t>
      </w:r>
      <w:r w:rsidRPr="0098296D">
        <w:rPr>
          <w:rFonts w:ascii="Calibri" w:hAnsi="Calibri" w:cs="Calibri"/>
          <w:color w:val="000000"/>
        </w:rPr>
        <w:t xml:space="preserve">, i.e. make the variance of the residuals a function of </w:t>
      </w:r>
      <w:r w:rsidRPr="0098296D">
        <w:rPr>
          <w:rFonts w:ascii="Calibri,Italic" w:hAnsi="Calibri,Italic" w:cs="Calibri,Italic"/>
          <w:i/>
          <w:iCs/>
          <w:color w:val="000000"/>
        </w:rPr>
        <w:t>X</w:t>
      </w:r>
      <w:r w:rsidRPr="0098296D">
        <w:rPr>
          <w:rFonts w:ascii="Calibri,Italic" w:hAnsi="Calibri,Italic" w:cs="Calibri,Italic"/>
          <w:i/>
          <w:iCs/>
          <w:color w:val="000000"/>
          <w:sz w:val="14"/>
          <w:szCs w:val="14"/>
        </w:rPr>
        <w:t>1</w:t>
      </w:r>
      <w:r w:rsidRPr="0098296D">
        <w:rPr>
          <w:rFonts w:ascii="Calibri" w:hAnsi="Calibri" w:cs="Calibri"/>
          <w:color w:val="000000"/>
        </w:rPr>
        <w:t>. This introduces the problem</w:t>
      </w:r>
      <w:r w:rsidR="0098296D">
        <w:rPr>
          <w:rFonts w:ascii="Calibri" w:hAnsi="Calibri" w:cs="Calibri"/>
          <w:color w:val="000000"/>
        </w:rPr>
        <w:t xml:space="preserve"> </w:t>
      </w:r>
      <w:r w:rsidRPr="0098296D">
        <w:rPr>
          <w:rFonts w:ascii="Calibri" w:hAnsi="Calibri" w:cs="Calibri"/>
          <w:color w:val="000000"/>
        </w:rPr>
        <w:t xml:space="preserve">of </w:t>
      </w:r>
      <w:proofErr w:type="spellStart"/>
      <w:r w:rsidRPr="0098296D">
        <w:rPr>
          <w:rFonts w:ascii="Calibri" w:hAnsi="Calibri" w:cs="Calibri"/>
          <w:color w:val="000000"/>
        </w:rPr>
        <w:t>heteroscedasticity</w:t>
      </w:r>
      <w:proofErr w:type="spellEnd"/>
      <w:r w:rsidRPr="0098296D">
        <w:rPr>
          <w:rFonts w:ascii="Calibri" w:hAnsi="Calibri" w:cs="Calibri"/>
          <w:color w:val="000000"/>
        </w:rPr>
        <w:t>. Are the betas still unbiased? Normally distributed? How about the t</w:t>
      </w:r>
      <w:r w:rsidR="00421380">
        <w:rPr>
          <w:rFonts w:ascii="Calibri" w:hAnsi="Calibri" w:cs="Calibri"/>
          <w:color w:val="000000"/>
        </w:rPr>
        <w:t>-</w:t>
      </w:r>
      <w:r w:rsidRPr="0098296D">
        <w:rPr>
          <w:rFonts w:ascii="Calibri" w:hAnsi="Calibri" w:cs="Calibri"/>
          <w:color w:val="000000"/>
        </w:rPr>
        <w:t>statistic;</w:t>
      </w:r>
      <w:r w:rsidR="0098296D">
        <w:rPr>
          <w:rFonts w:ascii="Calibri" w:hAnsi="Calibri" w:cs="Calibri"/>
          <w:color w:val="000000"/>
        </w:rPr>
        <w:t xml:space="preserve"> </w:t>
      </w:r>
      <w:proofErr w:type="gramStart"/>
      <w:r w:rsidR="0098296D">
        <w:rPr>
          <w:rFonts w:ascii="Calibri" w:hAnsi="Calibri" w:cs="Calibri"/>
          <w:color w:val="000000"/>
        </w:rPr>
        <w:t>H</w:t>
      </w:r>
      <w:r w:rsidRPr="0098296D">
        <w:rPr>
          <w:rFonts w:ascii="Calibri" w:hAnsi="Calibri" w:cs="Calibri"/>
          <w:color w:val="000000"/>
        </w:rPr>
        <w:t>ow</w:t>
      </w:r>
      <w:proofErr w:type="gramEnd"/>
      <w:r w:rsidRPr="0098296D">
        <w:rPr>
          <w:rFonts w:ascii="Calibri" w:hAnsi="Calibri" w:cs="Calibri"/>
          <w:color w:val="000000"/>
        </w:rPr>
        <w:t xml:space="preserve"> many times do you incorrectly reject the null hypothesis?</w:t>
      </w:r>
    </w:p>
    <w:p w14:paraId="77935BD4" w14:textId="77777777" w:rsidR="00097765" w:rsidRDefault="008D259E" w:rsidP="0042138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betas are not unbiased, not normally distributed, and the t-statistic doesn’t even run.</w:t>
      </w:r>
    </w:p>
    <w:p w14:paraId="6B36BFAF" w14:textId="77777777" w:rsidR="00421380" w:rsidRPr="008D259E" w:rsidRDefault="008D259E" w:rsidP="008D259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commentRangeStart w:id="2"/>
      <w:r>
        <w:rPr>
          <w:rFonts w:ascii="Calibri" w:hAnsi="Calibri" w:cs="Calibri"/>
          <w:color w:val="000000"/>
        </w:rPr>
        <w:t>Reject the null hypothesis x times?</w:t>
      </w:r>
      <w:commentRangeEnd w:id="2"/>
      <w:r w:rsidR="00DF648E">
        <w:rPr>
          <w:rStyle w:val="CommentReference"/>
        </w:rPr>
        <w:commentReference w:id="2"/>
      </w:r>
    </w:p>
    <w:p w14:paraId="2E649D87" w14:textId="77777777" w:rsidR="000049C3" w:rsidRDefault="000049C3" w:rsidP="009829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8296D">
        <w:rPr>
          <w:rFonts w:ascii="Calibri" w:hAnsi="Calibri" w:cs="Calibri"/>
          <w:color w:val="000000"/>
        </w:rPr>
        <w:t xml:space="preserve">Repeat steps 1 through 6, but on step 4 run a regression of </w:t>
      </w:r>
      <w:r w:rsidRPr="0098296D">
        <w:rPr>
          <w:rFonts w:ascii="Calibri,Italic" w:hAnsi="Calibri,Italic" w:cs="Calibri,Italic"/>
          <w:i/>
          <w:iCs/>
          <w:color w:val="000000"/>
        </w:rPr>
        <w:t xml:space="preserve">Y </w:t>
      </w:r>
      <w:r w:rsidRPr="0098296D">
        <w:rPr>
          <w:rFonts w:ascii="Calibri" w:hAnsi="Calibri" w:cs="Calibri"/>
          <w:color w:val="000000"/>
        </w:rPr>
        <w:t xml:space="preserve">on </w:t>
      </w:r>
      <w:r w:rsidRPr="0098296D">
        <w:rPr>
          <w:rFonts w:ascii="Calibri,Italic" w:hAnsi="Calibri,Italic" w:cs="Calibri,Italic"/>
          <w:i/>
          <w:iCs/>
          <w:color w:val="000000"/>
        </w:rPr>
        <w:t>X</w:t>
      </w:r>
      <w:r w:rsidRPr="0098296D">
        <w:rPr>
          <w:rFonts w:ascii="Calibri,Italic" w:hAnsi="Calibri,Italic" w:cs="Calibri,Italic"/>
          <w:i/>
          <w:iCs/>
          <w:color w:val="000000"/>
          <w:sz w:val="14"/>
          <w:szCs w:val="14"/>
        </w:rPr>
        <w:t xml:space="preserve">1 </w:t>
      </w:r>
      <w:r w:rsidRPr="0098296D">
        <w:rPr>
          <w:rFonts w:ascii="Calibri" w:hAnsi="Calibri" w:cs="Calibri"/>
          <w:color w:val="000000"/>
        </w:rPr>
        <w:t xml:space="preserve">and </w:t>
      </w:r>
      <w:r w:rsidRPr="0098296D">
        <w:rPr>
          <w:rFonts w:ascii="Calibri,Italic" w:hAnsi="Calibri,Italic" w:cs="Calibri,Italic"/>
          <w:i/>
          <w:iCs/>
          <w:color w:val="000000"/>
        </w:rPr>
        <w:t>X</w:t>
      </w:r>
      <w:r w:rsidRPr="0098296D">
        <w:rPr>
          <w:rFonts w:ascii="Calibri,Italic" w:hAnsi="Calibri,Italic" w:cs="Calibri,Italic"/>
          <w:i/>
          <w:iCs/>
          <w:color w:val="000000"/>
          <w:sz w:val="14"/>
          <w:szCs w:val="14"/>
        </w:rPr>
        <w:t xml:space="preserve">2 </w:t>
      </w:r>
      <w:r w:rsidRPr="0098296D">
        <w:rPr>
          <w:rFonts w:ascii="Calibri" w:hAnsi="Calibri" w:cs="Calibri"/>
          <w:color w:val="000000"/>
        </w:rPr>
        <w:t xml:space="preserve">only (omit </w:t>
      </w:r>
      <w:r w:rsidRPr="0098296D">
        <w:rPr>
          <w:rFonts w:ascii="Calibri,Italic" w:hAnsi="Calibri,Italic" w:cs="Calibri,Italic"/>
          <w:i/>
          <w:iCs/>
          <w:color w:val="000000"/>
        </w:rPr>
        <w:t>X</w:t>
      </w:r>
      <w:r w:rsidRPr="0098296D">
        <w:rPr>
          <w:rFonts w:ascii="Calibri,Italic" w:hAnsi="Calibri,Italic" w:cs="Calibri,Italic"/>
          <w:i/>
          <w:iCs/>
          <w:color w:val="000000"/>
          <w:sz w:val="14"/>
          <w:szCs w:val="14"/>
        </w:rPr>
        <w:t>3</w:t>
      </w:r>
      <w:r w:rsidRPr="0098296D">
        <w:rPr>
          <w:rFonts w:ascii="Calibri" w:hAnsi="Calibri" w:cs="Calibri"/>
          <w:color w:val="000000"/>
        </w:rPr>
        <w:t>). Does</w:t>
      </w:r>
      <w:r w:rsidR="0098296D">
        <w:rPr>
          <w:rFonts w:ascii="Calibri" w:hAnsi="Calibri" w:cs="Calibri"/>
          <w:color w:val="000000"/>
        </w:rPr>
        <w:t xml:space="preserve"> </w:t>
      </w:r>
      <w:r w:rsidRPr="0098296D">
        <w:rPr>
          <w:rFonts w:ascii="Calibri" w:hAnsi="Calibri" w:cs="Calibri"/>
          <w:color w:val="000000"/>
        </w:rPr>
        <w:t xml:space="preserve">this omitted variable have any effect on the expected results for the </w:t>
      </w:r>
      <w:r w:rsidR="008D259E">
        <w:rPr>
          <w:rFonts w:ascii="Calibri" w:hAnsi="Calibri" w:cs="Calibri"/>
          <w:color w:val="000000"/>
        </w:rPr>
        <w:t xml:space="preserve">B’s </w:t>
      </w:r>
      <w:r w:rsidRPr="0098296D">
        <w:rPr>
          <w:rFonts w:ascii="Calibri" w:hAnsi="Calibri" w:cs="Calibri"/>
          <w:color w:val="000000"/>
        </w:rPr>
        <w:t>and the t-test defined</w:t>
      </w:r>
      <w:r w:rsidR="0098296D">
        <w:rPr>
          <w:rFonts w:ascii="Calibri" w:hAnsi="Calibri" w:cs="Calibri"/>
          <w:color w:val="000000"/>
        </w:rPr>
        <w:t xml:space="preserve"> </w:t>
      </w:r>
      <w:r w:rsidRPr="0098296D">
        <w:rPr>
          <w:rFonts w:ascii="Calibri" w:hAnsi="Calibri" w:cs="Calibri"/>
          <w:color w:val="000000"/>
        </w:rPr>
        <w:t>above?</w:t>
      </w:r>
    </w:p>
    <w:p w14:paraId="64FC0EBF" w14:textId="77777777" w:rsidR="00DF648E" w:rsidRPr="00DF648E" w:rsidRDefault="00DF648E" w:rsidP="00DF648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other betas are still normally distributed</w:t>
      </w:r>
      <w:r w:rsidR="004E76DD">
        <w:rPr>
          <w:rFonts w:ascii="Calibri" w:hAnsi="Calibri" w:cs="Calibri"/>
          <w:color w:val="000000"/>
        </w:rPr>
        <w:t xml:space="preserve">, and the </w:t>
      </w:r>
      <w:proofErr w:type="gramStart"/>
      <w:r w:rsidR="004E76DD">
        <w:rPr>
          <w:rFonts w:ascii="Calibri" w:hAnsi="Calibri" w:cs="Calibri"/>
          <w:color w:val="000000"/>
        </w:rPr>
        <w:t>mean’s</w:t>
      </w:r>
      <w:proofErr w:type="gramEnd"/>
      <w:r w:rsidR="004E76DD">
        <w:rPr>
          <w:rFonts w:ascii="Calibri" w:hAnsi="Calibri" w:cs="Calibri"/>
          <w:color w:val="000000"/>
        </w:rPr>
        <w:t xml:space="preserve"> for B’s X1 and X2 are very similar</w:t>
      </w:r>
      <w:r>
        <w:rPr>
          <w:rFonts w:ascii="Calibri" w:hAnsi="Calibri" w:cs="Calibri"/>
          <w:color w:val="000000"/>
        </w:rPr>
        <w:t>.</w:t>
      </w:r>
      <w:r w:rsidR="004E76DD">
        <w:rPr>
          <w:rFonts w:ascii="Calibri" w:hAnsi="Calibri" w:cs="Calibri"/>
          <w:color w:val="000000"/>
        </w:rPr>
        <w:t xml:space="preserve">  However the intercept changed from -12.98 to 49.06.</w:t>
      </w:r>
      <w:r>
        <w:rPr>
          <w:rFonts w:ascii="Calibri" w:hAnsi="Calibri" w:cs="Calibri"/>
          <w:color w:val="000000"/>
        </w:rPr>
        <w:t xml:space="preserve"> </w:t>
      </w:r>
    </w:p>
    <w:p w14:paraId="34CE92E6" w14:textId="4F695FC0" w:rsidR="0017157F" w:rsidRPr="007E150B" w:rsidRDefault="000049C3" w:rsidP="009829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</w:rPr>
      </w:pPr>
      <w:commentRangeStart w:id="3"/>
      <w:r w:rsidRPr="0098296D">
        <w:rPr>
          <w:rFonts w:ascii="Calibri" w:hAnsi="Calibri" w:cs="Calibri"/>
          <w:color w:val="000000"/>
        </w:rPr>
        <w:t xml:space="preserve">Suppose that </w:t>
      </w:r>
      <w:r w:rsidRPr="0098296D">
        <w:rPr>
          <w:rFonts w:ascii="Calibri,Italic" w:hAnsi="Calibri,Italic" w:cs="Calibri,Italic"/>
          <w:i/>
          <w:iCs/>
          <w:color w:val="000000"/>
        </w:rPr>
        <w:t>X</w:t>
      </w:r>
      <w:r w:rsidRPr="0098296D">
        <w:rPr>
          <w:rFonts w:ascii="Calibri,Italic" w:hAnsi="Calibri,Italic" w:cs="Calibri,Italic"/>
          <w:i/>
          <w:iCs/>
          <w:color w:val="000000"/>
          <w:sz w:val="14"/>
          <w:szCs w:val="14"/>
        </w:rPr>
        <w:t xml:space="preserve">2 </w:t>
      </w:r>
      <w:r w:rsidRPr="0098296D">
        <w:rPr>
          <w:rFonts w:ascii="Calibri" w:hAnsi="Calibri" w:cs="Calibri"/>
          <w:color w:val="000000"/>
        </w:rPr>
        <w:t xml:space="preserve">and </w:t>
      </w:r>
      <w:r w:rsidRPr="0098296D">
        <w:rPr>
          <w:rFonts w:ascii="Calibri,Italic" w:hAnsi="Calibri,Italic" w:cs="Calibri,Italic"/>
          <w:i/>
          <w:iCs/>
          <w:color w:val="000000"/>
        </w:rPr>
        <w:t>X</w:t>
      </w:r>
      <w:r w:rsidRPr="0098296D">
        <w:rPr>
          <w:rFonts w:ascii="Calibri,Italic" w:hAnsi="Calibri,Italic" w:cs="Calibri,Italic"/>
          <w:i/>
          <w:iCs/>
          <w:color w:val="000000"/>
          <w:sz w:val="14"/>
          <w:szCs w:val="14"/>
        </w:rPr>
        <w:t xml:space="preserve">3 </w:t>
      </w:r>
      <w:r w:rsidRPr="0098296D">
        <w:rPr>
          <w:rFonts w:ascii="Calibri" w:hAnsi="Calibri" w:cs="Calibri"/>
          <w:color w:val="000000"/>
        </w:rPr>
        <w:t xml:space="preserve">have a correlation of 0.6. </w:t>
      </w:r>
      <w:r w:rsidRPr="0098296D">
        <w:rPr>
          <w:rFonts w:ascii="Calibri,Italic" w:hAnsi="Calibri,Italic" w:cs="Calibri,Italic"/>
          <w:i/>
          <w:iCs/>
          <w:color w:val="000000"/>
        </w:rPr>
        <w:t>Make sure that you use that assumption in step</w:t>
      </w:r>
      <w:r w:rsidR="0098296D">
        <w:rPr>
          <w:rFonts w:ascii="Calibri,Italic" w:hAnsi="Calibri,Italic" w:cs="Calibri,Italic"/>
          <w:i/>
          <w:iCs/>
          <w:color w:val="000000"/>
        </w:rPr>
        <w:t xml:space="preserve"> </w:t>
      </w:r>
      <w:r w:rsidRPr="0098296D">
        <w:rPr>
          <w:rFonts w:ascii="Calibri,Italic" w:hAnsi="Calibri,Italic" w:cs="Calibri,Italic"/>
          <w:i/>
          <w:iCs/>
          <w:color w:val="000000"/>
        </w:rPr>
        <w:t>1 of your analysis</w:t>
      </w:r>
      <w:r w:rsidRPr="0098296D">
        <w:rPr>
          <w:rFonts w:ascii="Calibri" w:hAnsi="Calibri" w:cs="Calibri"/>
          <w:color w:val="000000"/>
        </w:rPr>
        <w:t xml:space="preserve">. Then, follow the same steps as in question (d) above. What can you </w:t>
      </w:r>
      <w:r w:rsidRPr="0098296D">
        <w:rPr>
          <w:rFonts w:ascii="Calibri" w:hAnsi="Calibri" w:cs="Calibri"/>
          <w:color w:val="000000"/>
        </w:rPr>
        <w:lastRenderedPageBreak/>
        <w:t>say about</w:t>
      </w:r>
      <w:r w:rsidR="0098296D">
        <w:rPr>
          <w:rFonts w:ascii="Calibri" w:hAnsi="Calibri" w:cs="Calibri"/>
          <w:color w:val="000000"/>
        </w:rPr>
        <w:t xml:space="preserve"> </w:t>
      </w:r>
      <w:r w:rsidRPr="0098296D">
        <w:rPr>
          <w:rFonts w:ascii="Calibri" w:hAnsi="Calibri" w:cs="Calibri"/>
          <w:color w:val="000000"/>
        </w:rPr>
        <w:t xml:space="preserve">the result of your regression in this case? </w:t>
      </w:r>
      <w:r w:rsidR="006D08A0">
        <w:rPr>
          <w:rFonts w:ascii="Calibri" w:hAnsi="Calibri" w:cs="Calibri"/>
          <w:color w:val="000000"/>
        </w:rPr>
        <w:t xml:space="preserve"> </w:t>
      </w:r>
      <w:r w:rsidRPr="0098296D">
        <w:rPr>
          <w:rFonts w:ascii="Calibri" w:hAnsi="Calibri" w:cs="Calibri"/>
          <w:color w:val="000000"/>
        </w:rPr>
        <w:t>Is there any difference with part d? Why or why not?</w:t>
      </w:r>
      <w:commentRangeEnd w:id="3"/>
      <w:r w:rsidR="007E150B">
        <w:rPr>
          <w:rStyle w:val="CommentReference"/>
        </w:rPr>
        <w:commentReference w:id="3"/>
      </w:r>
      <w:bookmarkStart w:id="4" w:name="_GoBack"/>
      <w:bookmarkEnd w:id="4"/>
    </w:p>
    <w:sectPr w:rsidR="0017157F" w:rsidRPr="007E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eve Neola" w:date="2013-09-28T15:05:00Z" w:initials="SN">
    <w:p w14:paraId="4F90342A" w14:textId="77777777" w:rsidR="00097765" w:rsidRPr="00097765" w:rsidRDefault="00097765">
      <w:pPr>
        <w:pStyle w:val="CommentText"/>
      </w:pPr>
      <w:r>
        <w:rPr>
          <w:rStyle w:val="CommentReference"/>
        </w:rPr>
        <w:annotationRef/>
      </w:r>
      <w:r>
        <w:t>Is that correct?</w:t>
      </w:r>
    </w:p>
  </w:comment>
  <w:comment w:id="1" w:author="Steve Neola" w:date="2013-09-28T15:04:00Z" w:initials="SN">
    <w:p w14:paraId="6A2E0CFE" w14:textId="77777777" w:rsidR="00097765" w:rsidRDefault="00097765">
      <w:pPr>
        <w:pStyle w:val="CommentText"/>
      </w:pPr>
      <w:r>
        <w:rPr>
          <w:rStyle w:val="CommentReference"/>
        </w:rPr>
        <w:annotationRef/>
      </w:r>
      <w:r w:rsidRPr="00097765">
        <w:rPr>
          <w:rFonts w:ascii="Calibri" w:hAnsi="Calibri" w:cs="Calibri"/>
          <w:color w:val="FF0000"/>
        </w:rPr>
        <w:t>Thoughts?</w:t>
      </w:r>
    </w:p>
  </w:comment>
  <w:comment w:id="2" w:author="Steve Neola" w:date="2013-09-28T15:29:00Z" w:initials="SN">
    <w:p w14:paraId="03B54F08" w14:textId="77777777" w:rsidR="00DF648E" w:rsidRDefault="00DF648E">
      <w:pPr>
        <w:pStyle w:val="CommentText"/>
      </w:pPr>
      <w:r>
        <w:rPr>
          <w:rStyle w:val="CommentReference"/>
        </w:rPr>
        <w:annotationRef/>
      </w:r>
      <w:r>
        <w:t>Can’t calculate?</w:t>
      </w:r>
    </w:p>
  </w:comment>
  <w:comment w:id="3" w:author="Steve Neola" w:date="2013-09-28T15:57:00Z" w:initials="SN">
    <w:p w14:paraId="002252DF" w14:textId="29CFFA2C" w:rsidR="007E150B" w:rsidRPr="007E150B" w:rsidRDefault="007E150B" w:rsidP="007E150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</w:rPr>
      </w:pPr>
      <w:r>
        <w:rPr>
          <w:rStyle w:val="CommentReference"/>
        </w:rPr>
        <w:annotationRef/>
      </w:r>
      <w:r>
        <w:rPr>
          <w:rFonts w:ascii="Calibri" w:hAnsi="Calibri" w:cs="Calibri"/>
          <w:color w:val="000000"/>
        </w:rPr>
        <w:t>How do you incorporate Kostas’ example into our code?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90342A" w15:done="0"/>
  <w15:commentEx w15:paraId="6A2E0CFE" w15:done="0"/>
  <w15:commentEx w15:paraId="03B54F08" w15:done="0"/>
  <w15:commentEx w15:paraId="002252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C73B3"/>
    <w:multiLevelType w:val="hybridMultilevel"/>
    <w:tmpl w:val="7F348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A9AC65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47DDF"/>
    <w:multiLevelType w:val="hybridMultilevel"/>
    <w:tmpl w:val="7F348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A9AC65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6305F"/>
    <w:multiLevelType w:val="hybridMultilevel"/>
    <w:tmpl w:val="E1900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ve Neola">
    <w15:presenceInfo w15:providerId="Windows Live" w15:userId="04953201311dca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C3"/>
    <w:rsid w:val="00003D75"/>
    <w:rsid w:val="000049C3"/>
    <w:rsid w:val="00097765"/>
    <w:rsid w:val="0017157F"/>
    <w:rsid w:val="00421380"/>
    <w:rsid w:val="004E76DD"/>
    <w:rsid w:val="006827CC"/>
    <w:rsid w:val="006D08A0"/>
    <w:rsid w:val="007E150B"/>
    <w:rsid w:val="008D259E"/>
    <w:rsid w:val="0098296D"/>
    <w:rsid w:val="00BF5A6E"/>
    <w:rsid w:val="00DF648E"/>
    <w:rsid w:val="00E1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43B9"/>
  <w15:chartTrackingRefBased/>
  <w15:docId w15:val="{F1C643AA-3EE9-45CC-AA66-AEF77053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1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77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7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7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7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7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Neola</dc:creator>
  <cp:keywords/>
  <dc:description/>
  <cp:lastModifiedBy>Steve Neola</cp:lastModifiedBy>
  <cp:revision>3</cp:revision>
  <dcterms:created xsi:type="dcterms:W3CDTF">2013-09-28T17:18:00Z</dcterms:created>
  <dcterms:modified xsi:type="dcterms:W3CDTF">2013-09-28T19:57:00Z</dcterms:modified>
</cp:coreProperties>
</file>