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1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、安装前准备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 xml:space="preserve">首先升级所有东西　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# yum update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检查内核版本号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 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#uname -a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这里选用的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VPS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已经预装了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CentOS 6.3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系统，用来装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vos3000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没什么问题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检查启动服务列表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#chkconfig --list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bookmarkStart w:id="0" w:name="_GoBack"/>
      <w:r w:rsidRPr="00BA027A">
        <w:rPr>
          <w:rFonts w:ascii="Simsun" w:eastAsia="宋体" w:hAnsi="Simsun" w:cs="宋体" w:hint="eastAsia"/>
          <w:noProof/>
          <w:color w:val="37553A"/>
          <w:kern w:val="0"/>
          <w:szCs w:val="21"/>
        </w:rPr>
        <w:drawing>
          <wp:inline distT="0" distB="0" distL="0" distR="0">
            <wp:extent cx="5223934" cy="3813163"/>
            <wp:effectExtent l="0" t="0" r="0" b="0"/>
            <wp:docPr id="3" name="图片 3" descr="http://img.blog.csdn.net/20141014204920249?watermark/2/text/aHR0cDovL2Jsb2cuY3Nkbi5uZXQveHliem0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014204920249?watermark/2/text/aHR0cDovL2Jsb2cuY3Nkbi5uZXQveHliem0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72" cy="38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主要是看看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iptable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防火墙是否运行着，如果有把它关掉，以免安装过程造成不必要的困扰。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查看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SElinux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状态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这个如果是开启的，要关掉它。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禁用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selinux,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打开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/etc/selinux/config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，改为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# SELINUX=enforcing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SELINUX=disabled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 w:hint="eastAsia"/>
          <w:noProof/>
          <w:color w:val="37553A"/>
          <w:kern w:val="0"/>
          <w:szCs w:val="21"/>
        </w:rPr>
        <w:lastRenderedPageBreak/>
        <w:drawing>
          <wp:inline distT="0" distB="0" distL="0" distR="0">
            <wp:extent cx="5149850" cy="1759585"/>
            <wp:effectExtent l="0" t="0" r="0" b="0"/>
            <wp:docPr id="4" name="图片 4" descr="http://img.blog.csdn.net/20141014205515078?watermark/2/text/aHR0cDovL2Jsb2cuY3Nkbi5uZXQveHliem0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1014205515078?watermark/2/text/aHR0cDovL2Jsb2cuY3Nkbi5uZXQveHliem0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2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、安装中文支持，由于先前是最小化安装，如果需要中文支持可以在这里安装（这是在网上看到别人说的，我觉行没有什么用，我没有安装）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#yum groupinstall chinese-support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3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、安装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mysql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，并启用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yum install mysql mysql-server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 w:hint="eastAsia"/>
          <w:noProof/>
          <w:color w:val="37553A"/>
          <w:kern w:val="0"/>
          <w:szCs w:val="21"/>
        </w:rPr>
        <w:drawing>
          <wp:inline distT="0" distB="0" distL="0" distR="0">
            <wp:extent cx="4468495" cy="1087120"/>
            <wp:effectExtent l="0" t="0" r="8255" b="0"/>
            <wp:docPr id="2" name="图片 2" descr="http://img.blog.csdn.net/20141014210302027?watermark/2/text/aHR0cDovL2Jsb2cuY3Nkbi5uZXQveHliem0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014210302027?watermark/2/text/aHR0cDovL2Jsb2cuY3Nkbi5uZXQveHliem0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这里不要急哦！！！！！！！等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chkconfig --levels 235 mysqld on 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这条命令是设置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mysqld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这个服务２３５项的启动开启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.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这里还需要完成一些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mysql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的基本设置，比如安全设置，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utf8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支持等，不懂的可以到我的个人网站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http://www.liao-ta.com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查看相关的文件。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4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、安装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apache-tomcat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这个直接解压到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/usr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目录下即可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tar -zxvf apache-tomcat-5.5.15.tar.gz -C /usr  (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注意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-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Ｃ是大写的，就是把解压的文件放到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/usr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这个目录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 xml:space="preserve">) </w:t>
      </w:r>
    </w:p>
    <w:p w:rsidR="00BA027A" w:rsidRPr="00BA027A" w:rsidRDefault="00BA027A" w:rsidP="00BA027A">
      <w:pPr>
        <w:widowControl/>
        <w:shd w:val="clear" w:color="auto" w:fill="D2E8D7"/>
        <w:spacing w:after="240"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(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注意我们的文件后缀是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 xml:space="preserve">tar.gz 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如果是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 xml:space="preserve"> tar.bz2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就用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 xml:space="preserve">  tar -jxvf 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文件名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)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5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、安装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jdk1.5(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只能是这个低版本的，小编我第一次用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jdk-8u20-linux-i586.rpm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安装失败。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)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rpm -ivh jdk-1_5_0_08-linux-i586.rpm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 w:hint="eastAsia"/>
          <w:noProof/>
          <w:color w:val="37553A"/>
          <w:kern w:val="0"/>
          <w:szCs w:val="21"/>
        </w:rPr>
        <w:lastRenderedPageBreak/>
        <w:drawing>
          <wp:inline distT="0" distB="0" distL="0" distR="0">
            <wp:extent cx="6193790" cy="1043940"/>
            <wp:effectExtent l="0" t="0" r="0" b="3810"/>
            <wp:docPr id="1" name="图片 1" descr="http://img.blog.csdn.net/20141014211936888?watermark/2/text/aHR0cDovL2Jsb2cuY3Nkbi5uZXQveHliem0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014211936888?watermark/2/text/aHR0cDovL2Jsb2cuY3Nkbi5uZXQveHliem0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下面是对安装的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jdk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进行环境变量的配置（注意大小写）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vi /etc/profile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done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后面加入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export JAVA_HOME=/usr/java/jdk1.5.0_08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export CLASSPATH=.:$JAVA_HOME/lib:$JAVA_HOME/jre/lib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export PATH=$PATH:$JAVA_HOME/bin  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下面这条命令是让我们的配置即可升效，不用重启服务器。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source /etc/profile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7.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安装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emp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#rpm -ivh emp-2.1.2-0.noarch.rpm 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8.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安装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mbx3000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#rpm -ivh mbx3000-2.1.2-0.i586.rpm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9.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安装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 xml:space="preserve"> vos3000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rpm -ivh vos3000-2.1.2-0.i586.rpm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10.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安装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ivr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rpm -ivh  ivr-2.1.2-0.i586.rpm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上面这几步，是直接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 xml:space="preserve">rpm -ivh 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相应的软件包即可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(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注意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jdk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必须放在它们几个前面安装，要安须序来</w:t>
      </w:r>
      <w:r w:rsidRPr="00BA027A">
        <w:rPr>
          <w:rFonts w:ascii="Simsun" w:eastAsia="宋体" w:hAnsi="Simsun" w:cs="宋体"/>
          <w:color w:val="37553A"/>
          <w:kern w:val="0"/>
          <w:szCs w:val="21"/>
          <w:shd w:val="clear" w:color="auto" w:fill="D2E8D7"/>
        </w:rPr>
        <w:t>)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</w:r>
      <w:r w:rsidRPr="00BA027A">
        <w:rPr>
          <w:rFonts w:ascii="Simsun" w:eastAsia="宋体" w:hAnsi="Simsun" w:cs="宋体"/>
          <w:color w:val="37553A"/>
          <w:kern w:val="0"/>
          <w:szCs w:val="21"/>
        </w:rPr>
        <w:br/>
        <w:t>11.vos3000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软件的注册了，把注册好的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license.dat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文件放在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/usr/kunshi/license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这个目录里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(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如果没有这个目录自己建一个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mkdri /usr/kunshi/license)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12.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重启一下系统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#shutdown -r now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到此我们完成了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vos3000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的所有安装，如果你是跟着我一步步来的话，应该不会出什么问题。</w:t>
      </w:r>
    </w:p>
    <w:p w:rsidR="00BA027A" w:rsidRPr="00BA027A" w:rsidRDefault="00BA027A" w:rsidP="00BA027A">
      <w:pPr>
        <w:widowControl/>
        <w:shd w:val="clear" w:color="auto" w:fill="D2E8D7"/>
        <w:spacing w:line="315" w:lineRule="atLeast"/>
        <w:jc w:val="left"/>
        <w:rPr>
          <w:rFonts w:ascii="Simsun" w:eastAsia="宋体" w:hAnsi="Simsun" w:cs="宋体"/>
          <w:color w:val="37553A"/>
          <w:kern w:val="0"/>
          <w:szCs w:val="21"/>
        </w:rPr>
      </w:pPr>
      <w:r w:rsidRPr="00BA027A">
        <w:rPr>
          <w:rFonts w:ascii="Simsun" w:eastAsia="宋体" w:hAnsi="Simsun" w:cs="宋体"/>
          <w:color w:val="37553A"/>
          <w:kern w:val="0"/>
          <w:szCs w:val="21"/>
        </w:rPr>
        <w:t>有什么不了解的可以到我的个人网站和我沟通</w:t>
      </w:r>
      <w:r w:rsidRPr="00BA027A">
        <w:rPr>
          <w:rFonts w:ascii="Simsun" w:eastAsia="宋体" w:hAnsi="Simsun" w:cs="宋体"/>
          <w:color w:val="37553A"/>
          <w:kern w:val="0"/>
          <w:szCs w:val="21"/>
        </w:rPr>
        <w:t>http://www.liao-ta.com</w:t>
      </w:r>
    </w:p>
    <w:p w:rsidR="00DC627B" w:rsidRPr="00BA027A" w:rsidRDefault="005D7739">
      <w:pPr>
        <w:rPr>
          <w:rFonts w:hint="eastAsia"/>
        </w:rPr>
      </w:pPr>
    </w:p>
    <w:sectPr w:rsidR="00DC627B" w:rsidRPr="00BA0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5F"/>
    <w:rsid w:val="005D7739"/>
    <w:rsid w:val="00785A5F"/>
    <w:rsid w:val="00BA027A"/>
    <w:rsid w:val="00CA7AD0"/>
    <w:rsid w:val="00E2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91CAC-1EA1-4658-B17B-66E8D6D3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0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545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067535530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113786503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675693803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</w:divsChild>
    </w:div>
    <w:div w:id="1267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3827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211038898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648439277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661856483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963730373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876552899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542600405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537963254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578175528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76161344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595363726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254314882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396467287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889345489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493133074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437216532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569198982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253856004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507205939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738287080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37461090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448769389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</w:divsChild>
    </w:div>
    <w:div w:id="2133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1610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809932681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  <w:div w:id="1795126787">
          <w:marLeft w:val="0"/>
          <w:marRight w:val="0"/>
          <w:marTop w:val="0"/>
          <w:marBottom w:val="0"/>
          <w:divBdr>
            <w:top w:val="none" w:sz="0" w:space="0" w:color="CECECE"/>
            <w:left w:val="none" w:sz="0" w:space="0" w:color="CECECE"/>
            <w:bottom w:val="none" w:sz="0" w:space="0" w:color="CECECE"/>
            <w:right w:val="none" w:sz="0" w:space="0" w:color="CECEC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支陇泉</dc:creator>
  <cp:keywords/>
  <dc:description/>
  <cp:lastModifiedBy>支陇泉</cp:lastModifiedBy>
  <cp:revision>3</cp:revision>
  <dcterms:created xsi:type="dcterms:W3CDTF">2015-08-10T12:12:00Z</dcterms:created>
  <dcterms:modified xsi:type="dcterms:W3CDTF">2015-08-10T12:14:00Z</dcterms:modified>
</cp:coreProperties>
</file>