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项目展示大纲</w:t>
      </w:r>
    </w:p>
    <w:p>
      <w:pPr>
        <w:pStyle w:val="Heading1"/>
      </w:pPr>
      <w:r>
        <w:t>江苏文化传承与创新平台项目展示大纲</w:t>
      </w:r>
    </w:p>
    <w:p>
      <w:pPr>
        <w:pStyle w:val="Heading2"/>
      </w:pPr>
      <w:r>
        <w:t>1. 项目背景与目标</w:t>
      </w:r>
    </w:p>
    <w:p>
      <w:pPr>
        <w:pStyle w:val="Heading3"/>
      </w:pPr>
      <w:r>
        <w:t>1.1 项目背景</w:t>
      </w:r>
    </w:p>
    <w:p>
      <w:pPr>
        <w:pStyle w:val="ListBullet"/>
      </w:pPr>
      <w:r>
        <w:t>江苏作为文化大省，拥有丰富的非物质文化遗产、历史名人、传统艺术等文化资源</w:t>
      </w:r>
    </w:p>
    <w:p>
      <w:pPr>
        <w:pStyle w:val="ListBullet"/>
      </w:pPr>
      <w:r>
        <w:t>传统的文化传播方式难以满足现代社会的需求，尤其是年轻一代对文化内容的获取习惯</w:t>
      </w:r>
    </w:p>
    <w:p>
      <w:pPr>
        <w:pStyle w:val="ListBullet"/>
      </w:pPr>
      <w:r>
        <w:t>数字化、智能化技术的发展为文化传承与创新提供了新的机遇</w:t>
      </w:r>
    </w:p>
    <w:p>
      <w:pPr>
        <w:pStyle w:val="Heading3"/>
      </w:pPr>
      <w:r>
        <w:t>1.2 项目目标</w:t>
      </w:r>
    </w:p>
    <w:p>
      <w:pPr>
        <w:pStyle w:val="ListBullet"/>
      </w:pPr>
      <w:r>
        <w:t>构建一个综合性的江苏文化传承与创新平台，整合全省文化资源</w:t>
      </w:r>
    </w:p>
    <w:p>
      <w:pPr>
        <w:pStyle w:val="ListBullet"/>
      </w:pPr>
      <w:r>
        <w:t>通过现代技术手段，让传统文化焕发新活力，吸引更多年轻人关注和参与</w:t>
      </w:r>
    </w:p>
    <w:p>
      <w:pPr>
        <w:pStyle w:val="ListBullet"/>
      </w:pPr>
      <w:r>
        <w:t>提供AI辅助设计功能，促进文化元素的创新应用</w:t>
      </w:r>
    </w:p>
    <w:p>
      <w:pPr>
        <w:pStyle w:val="ListBullet"/>
      </w:pPr>
      <w:r>
        <w:t>建立文化资源数据库，为文化研究和保护提供支持</w:t>
      </w:r>
    </w:p>
    <w:p>
      <w:pPr>
        <w:pStyle w:val="ListBullet"/>
      </w:pPr>
      <w:r>
        <w:t>打造一个互动性强、体验良好的文化传播平台</w:t>
      </w:r>
    </w:p>
    <w:p>
      <w:pPr>
        <w:pStyle w:val="Heading2"/>
      </w:pPr>
      <w:r>
        <w:t>2. 核心功能与技术架构</w:t>
      </w:r>
    </w:p>
    <w:p>
      <w:pPr>
        <w:pStyle w:val="Heading3"/>
      </w:pPr>
      <w:r>
        <w:t>2.1 核心功能</w:t>
      </w:r>
    </w:p>
    <w:p>
      <w:pPr>
        <w:pStyle w:val="ListBullet"/>
      </w:pPr>
      <w:r>
        <w:t>**文化资源展示**：非遗项目、历史名人、传统艺术、文化新闻等</w:t>
      </w:r>
    </w:p>
    <w:p>
      <w:pPr>
        <w:pStyle w:val="ListBullet"/>
      </w:pPr>
      <w:r>
        <w:t>**江苏文化地图**：交互式地图，展示十三市文化特色</w:t>
      </w:r>
    </w:p>
    <w:p>
      <w:pPr>
        <w:pStyle w:val="ListBullet"/>
      </w:pPr>
      <w:r>
        <w:t>**AI创意设计**：基于文化元素的AI辅助设计功能</w:t>
      </w:r>
    </w:p>
    <w:p>
      <w:pPr>
        <w:pStyle w:val="ListBullet"/>
      </w:pPr>
      <w:r>
        <w:t>**用户互动**：评论、收藏、点赞等社交功能</w:t>
      </w:r>
    </w:p>
    <w:p>
      <w:pPr>
        <w:pStyle w:val="ListBullet"/>
      </w:pPr>
      <w:r>
        <w:t>**文化资讯**：最新文化动态、活动信息等</w:t>
      </w:r>
    </w:p>
    <w:p>
      <w:pPr>
        <w:pStyle w:val="ListBullet"/>
      </w:pPr>
      <w:r>
        <w:t>**用户中心**：个人作品管理、收藏管理等</w:t>
      </w:r>
    </w:p>
    <w:p>
      <w:pPr>
        <w:pStyle w:val="Heading3"/>
      </w:pPr>
      <w:r>
        <w:t>2.2 技术架构</w:t>
      </w:r>
    </w:p>
    <w:p>
      <w:r>
        <w:t>#### 前端架构</w:t>
      </w:r>
    </w:p>
    <w:p>
      <w:pPr>
        <w:pStyle w:val="ListBullet"/>
      </w:pPr>
      <w:r>
        <w:t>**技术栈**：Vue 3 + Vue Router + Element Plus + Ant Design Vue</w:t>
      </w:r>
    </w:p>
    <w:p>
      <w:pPr>
        <w:pStyle w:val="ListBullet"/>
      </w:pPr>
      <w:r>
        <w:t>**构建工具**：Vite</w:t>
      </w:r>
    </w:p>
    <w:p>
      <w:pPr>
        <w:pStyle w:val="ListBullet"/>
      </w:pPr>
      <w:r>
        <w:t>**地图服务**：高德地图 API</w:t>
      </w:r>
    </w:p>
    <w:p>
      <w:pPr>
        <w:pStyle w:val="ListBullet"/>
      </w:pPr>
      <w:r>
        <w:t>**响应式设计**：适配不同设备屏幕</w:t>
      </w:r>
    </w:p>
    <w:p>
      <w:r>
        <w:t>#### 后端架构</w:t>
      </w:r>
    </w:p>
    <w:p>
      <w:pPr>
        <w:pStyle w:val="ListBullet"/>
      </w:pPr>
      <w:r>
        <w:t>**技术栈**：Spring Boot 3 + MyBatis Plus + MySQL + Redis</w:t>
      </w:r>
    </w:p>
    <w:p>
      <w:pPr>
        <w:pStyle w:val="ListBullet"/>
      </w:pPr>
      <w:r>
        <w:t>**安全框架**：Spring Security + JWT</w:t>
      </w:r>
    </w:p>
    <w:p>
      <w:pPr>
        <w:pStyle w:val="ListBullet"/>
      </w:pPr>
      <w:r>
        <w:t>**API文档**：Knife4j (Swagger)</w:t>
      </w:r>
    </w:p>
    <w:p>
      <w:pPr>
        <w:pStyle w:val="ListBullet"/>
      </w:pPr>
      <w:r>
        <w:t>**缓存策略**：Redis 缓存</w:t>
      </w:r>
    </w:p>
    <w:p>
      <w:pPr>
        <w:pStyle w:val="ListBullet"/>
      </w:pPr>
      <w:r>
        <w:t>**日志系统**：Spring Boot Logging</w:t>
      </w:r>
    </w:p>
    <w:p>
      <w:r>
        <w:t>#### 系统架构</w:t>
      </w:r>
    </w:p>
    <w:p>
      <w:pPr>
        <w:pStyle w:val="ListBullet"/>
      </w:pPr>
      <w:r>
        <w:t>**前后端分离**：前端通过API与后端交互</w:t>
      </w:r>
    </w:p>
    <w:p>
      <w:pPr>
        <w:pStyle w:val="ListBullet"/>
      </w:pPr>
      <w:r>
        <w:t>**模块化设计**：各功能模块独立开发和部署</w:t>
      </w:r>
    </w:p>
    <w:p>
      <w:pPr>
        <w:pStyle w:val="ListBullet"/>
      </w:pPr>
      <w:r>
        <w:t>**数据流转**：前端请求 → 后端API → 业务逻辑 → 数据库 → 响应</w:t>
      </w:r>
    </w:p>
    <w:p>
      <w:pPr>
        <w:pStyle w:val="Heading2"/>
      </w:pPr>
      <w:r>
        <w:t>3. 主要模块与实现方法</w:t>
      </w:r>
    </w:p>
    <w:p>
      <w:pPr>
        <w:pStyle w:val="Heading3"/>
      </w:pPr>
      <w:r>
        <w:t>3.1 文化资源管理模块</w:t>
      </w:r>
    </w:p>
    <w:p>
      <w:pPr>
        <w:pStyle w:val="ListBullet"/>
      </w:pPr>
      <w:r>
        <w:t>**非遗项目管理**：包含项目列表、详情、分类等功能</w:t>
      </w:r>
    </w:p>
    <w:p>
      <w:pPr>
        <w:pStyle w:val="ListBullet"/>
      </w:pPr>
      <w:r>
        <w:t>**历史名人管理**：展示江苏历史名人信息</w:t>
      </w:r>
    </w:p>
    <w:p>
      <w:pPr>
        <w:pStyle w:val="ListBullet"/>
      </w:pPr>
      <w:r>
        <w:t>**传统艺术管理**：传统艺术形式的展示与介绍</w:t>
      </w:r>
    </w:p>
    <w:p>
      <w:pPr>
        <w:pStyle w:val="ListBullet"/>
      </w:pPr>
      <w:r>
        <w:t>**文化新闻管理**：最新文化动态的发布与展示</w:t>
      </w:r>
    </w:p>
    <w:p>
      <w:pPr>
        <w:pStyle w:val="Heading3"/>
      </w:pPr>
      <w:r>
        <w:t>3.2 江苏文化地图模块</w:t>
      </w:r>
    </w:p>
    <w:p>
      <w:pPr>
        <w:pStyle w:val="ListBullet"/>
      </w:pPr>
      <w:r>
        <w:t>**交互式地图**：基于高德地图API实现</w:t>
      </w:r>
    </w:p>
    <w:p>
      <w:pPr>
        <w:pStyle w:val="ListBullet"/>
      </w:pPr>
      <w:r>
        <w:t>**城市文化展示**：点击城市标记显示详细文化信息</w:t>
      </w:r>
    </w:p>
    <w:p>
      <w:pPr>
        <w:pStyle w:val="ListBullet"/>
      </w:pPr>
      <w:r>
        <w:t>**文化数据可视化**：各城市文化资源统计数据</w:t>
      </w:r>
    </w:p>
    <w:p>
      <w:pPr>
        <w:pStyle w:val="Heading3"/>
      </w:pPr>
      <w:r>
        <w:t>3.3 AI创意设计模块</w:t>
      </w:r>
    </w:p>
    <w:p>
      <w:pPr>
        <w:pStyle w:val="ListBullet"/>
      </w:pPr>
      <w:r>
        <w:t>**AI设计接口**：调用第三方AI服务进行创意设计</w:t>
      </w:r>
    </w:p>
    <w:p>
      <w:pPr>
        <w:pStyle w:val="ListBullet"/>
      </w:pPr>
      <w:r>
        <w:t>**文化元素提取**：从传统文化中提取设计元素</w:t>
      </w:r>
    </w:p>
    <w:p>
      <w:pPr>
        <w:pStyle w:val="ListBullet"/>
      </w:pPr>
      <w:r>
        <w:t>**设计作品管理**：用户设计作品的保存与展示</w:t>
      </w:r>
    </w:p>
    <w:p>
      <w:pPr>
        <w:pStyle w:val="Heading3"/>
      </w:pPr>
      <w:r>
        <w:t>3.4 用户互动模块</w:t>
      </w:r>
    </w:p>
    <w:p>
      <w:pPr>
        <w:pStyle w:val="ListBullet"/>
      </w:pPr>
      <w:r>
        <w:t>**评论系统**：用户对文化内容的评论功能</w:t>
      </w:r>
    </w:p>
    <w:p>
      <w:pPr>
        <w:pStyle w:val="ListBullet"/>
      </w:pPr>
      <w:r>
        <w:t>**收藏系统**：用户收藏感兴趣的文化内容</w:t>
      </w:r>
    </w:p>
    <w:p>
      <w:pPr>
        <w:pStyle w:val="ListBullet"/>
      </w:pPr>
      <w:r>
        <w:t>**点赞系统**：用户对文化内容的点赞功能</w:t>
      </w:r>
    </w:p>
    <w:p>
      <w:pPr>
        <w:pStyle w:val="ListBullet"/>
      </w:pPr>
      <w:r>
        <w:t>**搜索系统**：全文搜索文化资源</w:t>
      </w:r>
    </w:p>
    <w:p>
      <w:pPr>
        <w:pStyle w:val="Heading3"/>
      </w:pPr>
      <w:r>
        <w:t>3.5 用户中心模块</w:t>
      </w:r>
    </w:p>
    <w:p>
      <w:pPr>
        <w:pStyle w:val="ListBullet"/>
      </w:pPr>
      <w:r>
        <w:t>**用户认证**：登录、注册、密码修改</w:t>
      </w:r>
    </w:p>
    <w:p>
      <w:pPr>
        <w:pStyle w:val="ListBullet"/>
      </w:pPr>
      <w:r>
        <w:t>**个人信息管理**：用户资料修改</w:t>
      </w:r>
    </w:p>
    <w:p>
      <w:pPr>
        <w:pStyle w:val="ListBullet"/>
      </w:pPr>
      <w:r>
        <w:t>**作品管理**：用户创建的设计作品管理</w:t>
      </w:r>
    </w:p>
    <w:p>
      <w:pPr>
        <w:pStyle w:val="ListBullet"/>
      </w:pPr>
      <w:r>
        <w:t>**收藏管理**：用户收藏的文化内容管理</w:t>
      </w:r>
    </w:p>
    <w:p>
      <w:pPr>
        <w:pStyle w:val="Heading2"/>
      </w:pPr>
      <w:r>
        <w:t>4. 关键技术亮点与创新点</w:t>
      </w:r>
    </w:p>
    <w:p>
      <w:pPr>
        <w:pStyle w:val="Heading3"/>
      </w:pPr>
      <w:r>
        <w:t>4.1 技术亮点</w:t>
      </w:r>
    </w:p>
    <w:p>
      <w:pPr>
        <w:pStyle w:val="ListBullet"/>
      </w:pPr>
      <w:r>
        <w:t>**前后端分离架构**：提高开发效率和系统可维护性</w:t>
      </w:r>
    </w:p>
    <w:p>
      <w:pPr>
        <w:pStyle w:val="ListBullet"/>
      </w:pPr>
      <w:r>
        <w:t>**微服务设计**：各功能模块独立部署，便于扩展和维护</w:t>
      </w:r>
    </w:p>
    <w:p>
      <w:pPr>
        <w:pStyle w:val="ListBullet"/>
      </w:pPr>
      <w:r>
        <w:t>**JWT认证**：无状态认证，提高系统安全性和性能</w:t>
      </w:r>
    </w:p>
    <w:p>
      <w:pPr>
        <w:pStyle w:val="ListBullet"/>
      </w:pPr>
      <w:r>
        <w:t>**Redis缓存**：提升系统响应速度，减轻数据库压力</w:t>
      </w:r>
    </w:p>
    <w:p>
      <w:pPr>
        <w:pStyle w:val="ListBullet"/>
      </w:pPr>
      <w:r>
        <w:t>**高德地图集成**：实现交互式文化地图，提升用户体验</w:t>
      </w:r>
    </w:p>
    <w:p>
      <w:pPr>
        <w:pStyle w:val="ListBullet"/>
      </w:pPr>
      <w:r>
        <w:t>**AI技术应用**：结合AI进行创意设计，促进文化创新</w:t>
      </w:r>
    </w:p>
    <w:p>
      <w:pPr>
        <w:pStyle w:val="Heading3"/>
      </w:pPr>
      <w:r>
        <w:t>4.2 创新点</w:t>
      </w:r>
    </w:p>
    <w:p>
      <w:pPr>
        <w:pStyle w:val="ListBullet"/>
      </w:pPr>
      <w:r>
        <w:t>**文化资源数字化**：将传统文化资源数字化，便于保存和传播</w:t>
      </w:r>
    </w:p>
    <w:p>
      <w:pPr>
        <w:pStyle w:val="ListBullet"/>
      </w:pPr>
      <w:r>
        <w:t>**文化地图互动**：通过地图形式直观展示各地区文化特色</w:t>
      </w:r>
    </w:p>
    <w:p>
      <w:pPr>
        <w:pStyle w:val="ListBullet"/>
      </w:pPr>
      <w:r>
        <w:t>**AI辅助设计**：利用AI技术，基于文化元素进行创意设计</w:t>
      </w:r>
    </w:p>
    <w:p>
      <w:pPr>
        <w:pStyle w:val="ListBullet"/>
      </w:pPr>
      <w:r>
        <w:t>**多维度文化展示**：从非遗、名人、艺术等多个维度展示江苏文化</w:t>
      </w:r>
    </w:p>
    <w:p>
      <w:pPr>
        <w:pStyle w:val="ListBullet"/>
      </w:pPr>
      <w:r>
        <w:t>**社交互动功能**：增强用户参与感，促进文化传播</w:t>
      </w:r>
    </w:p>
    <w:p>
      <w:pPr>
        <w:pStyle w:val="Heading2"/>
      </w:pPr>
      <w:r>
        <w:t>5. 项目成果与应用场景</w:t>
      </w:r>
    </w:p>
    <w:p>
      <w:pPr>
        <w:pStyle w:val="Heading3"/>
      </w:pPr>
      <w:r>
        <w:t>5.1 项目成果</w:t>
      </w:r>
    </w:p>
    <w:p>
      <w:pPr>
        <w:pStyle w:val="ListBullet"/>
      </w:pPr>
      <w:r>
        <w:t>**文化资源数据库**：建立了江苏文化资源的数字化数据库</w:t>
      </w:r>
    </w:p>
    <w:p>
      <w:pPr>
        <w:pStyle w:val="ListBullet"/>
      </w:pPr>
      <w:r>
        <w:t>**互动式文化地图**：实现了江苏十三市文化特色的可视化展示</w:t>
      </w:r>
    </w:p>
    <w:p>
      <w:pPr>
        <w:pStyle w:val="ListBullet"/>
      </w:pPr>
      <w:r>
        <w:t>**AI设计平台**：提供了基于文化元素的AI辅助设计功能</w:t>
      </w:r>
    </w:p>
    <w:p>
      <w:pPr>
        <w:pStyle w:val="ListBullet"/>
      </w:pPr>
      <w:r>
        <w:t>**文化传播平台**：打造了一个综合性的文化传播平台</w:t>
      </w:r>
    </w:p>
    <w:p>
      <w:pPr>
        <w:pStyle w:val="Heading3"/>
      </w:pPr>
      <w:r>
        <w:t>5.2 应用场景</w:t>
      </w:r>
    </w:p>
    <w:p>
      <w:pPr>
        <w:pStyle w:val="ListBullet"/>
      </w:pPr>
      <w:r>
        <w:t>**文化教育**：学校和教育机构用于文化教育和研究</w:t>
      </w:r>
    </w:p>
    <w:p>
      <w:pPr>
        <w:pStyle w:val="ListBullet"/>
      </w:pPr>
      <w:r>
        <w:t>**文化旅游**：游客了解江苏文化特色的参考工具</w:t>
      </w:r>
    </w:p>
    <w:p>
      <w:pPr>
        <w:pStyle w:val="ListBullet"/>
      </w:pPr>
      <w:r>
        <w:t>**文化创意**：设计师和创意工作者获取灵感的来源</w:t>
      </w:r>
    </w:p>
    <w:p>
      <w:pPr>
        <w:pStyle w:val="ListBullet"/>
      </w:pPr>
      <w:r>
        <w:t>**文化保护**：文化工作者进行文化保护和研究的平台</w:t>
      </w:r>
    </w:p>
    <w:p>
      <w:pPr>
        <w:pStyle w:val="ListBullet"/>
      </w:pPr>
      <w:r>
        <w:t>**公众文化普及**：普通民众了解和参与文化活动的渠道</w:t>
      </w:r>
    </w:p>
    <w:p>
      <w:pPr>
        <w:pStyle w:val="Heading2"/>
      </w:pPr>
      <w:r>
        <w:t>6. 未来发展方向与改进建议</w:t>
      </w:r>
    </w:p>
    <w:p>
      <w:pPr>
        <w:pStyle w:val="Heading3"/>
      </w:pPr>
      <w:r>
        <w:t>6.1 未来发展方向</w:t>
      </w:r>
    </w:p>
    <w:p>
      <w:pPr>
        <w:pStyle w:val="ListBullet"/>
      </w:pPr>
      <w:r>
        <w:t>**扩展文化资源**：不断丰富和更新文化资源数据库</w:t>
      </w:r>
    </w:p>
    <w:p>
      <w:pPr>
        <w:pStyle w:val="ListBullet"/>
      </w:pPr>
      <w:r>
        <w:t>**增强AI能力**：提升AI设计的智能化水平，支持更多文化元素</w:t>
      </w:r>
    </w:p>
    <w:p>
      <w:pPr>
        <w:pStyle w:val="ListBullet"/>
      </w:pPr>
      <w:r>
        <w:t>**多语言支持**：增加英文等多语言支持，促进文化国际传播</w:t>
      </w:r>
    </w:p>
    <w:p>
      <w:pPr>
        <w:pStyle w:val="ListBullet"/>
      </w:pPr>
      <w:r>
        <w:t>**移动应用开发**：开发移动应用，方便用户随时随地访问</w:t>
      </w:r>
    </w:p>
    <w:p>
      <w:pPr>
        <w:pStyle w:val="ListBullet"/>
      </w:pPr>
      <w:r>
        <w:t>**虚拟现实(VR)展示**：利用VR技术，提供沉浸式文化体验</w:t>
      </w:r>
    </w:p>
    <w:p>
      <w:pPr>
        <w:pStyle w:val="Heading3"/>
      </w:pPr>
      <w:r>
        <w:t>6.2 改进建议</w:t>
      </w:r>
    </w:p>
    <w:p>
      <w:pPr>
        <w:pStyle w:val="ListBullet"/>
      </w:pPr>
      <w:r>
        <w:t>**性能优化**：进一步优化系统性能，提升用户体验</w:t>
      </w:r>
    </w:p>
    <w:p>
      <w:pPr>
        <w:pStyle w:val="ListBullet"/>
      </w:pPr>
      <w:r>
        <w:t>**安全性增强**：加强系统安全防护，保护用户数据和系统安全</w:t>
      </w:r>
    </w:p>
    <w:p>
      <w:pPr>
        <w:pStyle w:val="ListBullet"/>
      </w:pPr>
      <w:r>
        <w:t>**用户体验改进**：持续优化界面设计和交互体验</w:t>
      </w:r>
    </w:p>
    <w:p>
      <w:pPr>
        <w:pStyle w:val="ListBullet"/>
      </w:pPr>
      <w:r>
        <w:t>**功能扩展**：根据用户需求，不断扩展新的功能模块</w:t>
      </w:r>
    </w:p>
    <w:p>
      <w:pPr>
        <w:pStyle w:val="ListBullet"/>
      </w:pPr>
      <w:r>
        <w:t>**合作与推广**：与文化机构、教育机构等合作，扩大平台影响力</w:t>
      </w:r>
    </w:p>
    <w:p>
      <w:pPr>
        <w:pStyle w:val="Heading2"/>
      </w:pPr>
      <w:r>
        <w:t>7. 项目价值与意义</w:t>
      </w:r>
    </w:p>
    <w:p>
      <w:pPr>
        <w:pStyle w:val="Heading3"/>
      </w:pPr>
      <w:r>
        <w:t>7.1 文化价值</w:t>
      </w:r>
    </w:p>
    <w:p>
      <w:pPr>
        <w:pStyle w:val="ListBullet"/>
      </w:pPr>
      <w:r>
        <w:t>**文化传承**：为江苏文化的传承提供了数字化平台</w:t>
      </w:r>
    </w:p>
    <w:p>
      <w:pPr>
        <w:pStyle w:val="ListBullet"/>
      </w:pPr>
      <w:r>
        <w:t>**文化创新**：通过AI技术促进文化元素的创新应用</w:t>
      </w:r>
    </w:p>
    <w:p>
      <w:pPr>
        <w:pStyle w:val="ListBullet"/>
      </w:pPr>
      <w:r>
        <w:t>**文化普及**：让更多人了解和参与江苏文化</w:t>
      </w:r>
    </w:p>
    <w:p>
      <w:pPr>
        <w:pStyle w:val="Heading3"/>
      </w:pPr>
      <w:r>
        <w:t>7.2 社会价值</w:t>
      </w:r>
    </w:p>
    <w:p>
      <w:pPr>
        <w:pStyle w:val="ListBullet"/>
      </w:pPr>
      <w:r>
        <w:t>**教育意义**：为文化教育提供了丰富的资源和工具</w:t>
      </w:r>
    </w:p>
    <w:p>
      <w:pPr>
        <w:pStyle w:val="ListBullet"/>
      </w:pPr>
      <w:r>
        <w:t>**经济意义**：促进文化创意产业的发展</w:t>
      </w:r>
    </w:p>
    <w:p>
      <w:pPr>
        <w:pStyle w:val="ListBullet"/>
      </w:pPr>
      <w:r>
        <w:t>**社会意义**：增强文化自信，促进社会和谐</w:t>
      </w:r>
    </w:p>
    <w:p>
      <w:pPr>
        <w:pStyle w:val="Heading3"/>
      </w:pPr>
      <w:r>
        <w:t>7.3 技术价值</w:t>
      </w:r>
    </w:p>
    <w:p>
      <w:pPr>
        <w:pStyle w:val="ListBullet"/>
      </w:pPr>
      <w:r>
        <w:t>**技术应用**：展示了现代技术在文化领域的应用</w:t>
      </w:r>
    </w:p>
    <w:p>
      <w:pPr>
        <w:pStyle w:val="ListBullet"/>
      </w:pPr>
      <w:r>
        <w:t>**技术创新**：探索了AI技术与文化创意的结合</w:t>
      </w:r>
    </w:p>
    <w:p>
      <w:pPr>
        <w:pStyle w:val="ListBullet"/>
      </w:pPr>
      <w:r>
        <w:t>**技术推广**：为类似项目的开发提供了参考</w:t>
      </w:r>
    </w:p>
    <w:p>
      <w:r>
        <w:t>---</w:t>
      </w:r>
    </w:p>
    <w:p>
      <w:r>
        <w:t>**项目总结**：江苏文化传承与创新平台通过现代技术手段，为江苏文化的传承与创新提供了新的途径。平台不仅整合了丰富的文化资源，还通过AI技术促进了文化元素的创新应用，为文化教育、文化旅游、文化创意等领域提供了有力支持。未来，平台将继续扩展功能，提升用户体验，为江苏文化的传播和发展做出更大贡献。</w:t>
      </w:r>
    </w:p>
    <w:p/>
    <w:p>
      <w:pPr>
        <w:jc w:val="right"/>
      </w:pPr>
      <w:r>
        <w:rPr>
          <w:rFonts w:ascii="Arial" w:hAnsi="Arial"/>
          <w:color w:val="808080"/>
          <w:sz w:val="24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{"Label":"1","ContentProducer":"001191440300708461136T1IVWN","ProduceID":"6dbde0dc3bfd8099d4206f2cce0c1d3c-agmqsdpdbn72ez7lncy4qgwiznfzrzfmn3f6ixqf","ReservedCode1":"{\"Type\":\" TC260PG\",\"Version\":1,\"Bindings\":[{\"Type\":\"soft\",\"AlgID\":\"sm3\",\"Value\":\"6dca087ae95d9e503062943f5976ca2e27d0584f1111c4377887455ade99cdea\"},{\"Type\":\"hash\",\"AlgID\":\"sm3\",\"Value\":\"cfd1ef4ae6ad09b274996daa2e2456a8d58a3b0b08202e7c6d84759f234a861e\"}],\"PubSD\":[{\"Type\":\"DS\",\"AlgID\":\"sm2\",\"TBSData\":{\"Type\":\"Binding\",\"BType\":\"hash\"},\"Signature\":\"3046022100d6b13bb4679995ff0690c2e7df8bfe186a64717450bf35be3fc96a670c20a4e4022100c5f048680388f39d705936217867e69100cbf5c7f880579e8e6e67da49fac725\"},{\"Type\":\"PubKey\",\"AlgID\":\"sm2\",\"KeyValue\":\"0407f79b28a17a752b3aae4305c98b48978213832729a2571850b1310b2bc9fe8fee039ccf25ebfeac27502414d9fcef792d777183c98893d226171c2f7a3289a2\"}],\"Extension\":{\"Timestamp\":1776418113,\"KeyVersion\":\"v1-Owd2uMESYLo311\"}}","ContentPropagator":"001191440300708461136T1IVWN","PropagateID":"6dbde0dc3bfd8099d4206f2cce0c1d3c-agmqsdpdbn72ez7lncy4qgwiznfzrzfmn3f6ixqf","ReservedCode2":"{\"Type\":\" TC260PG\",\"Version\":1,\"Bindings\":[{\"Type\":\"soft\",\"AlgID\":\"sm3\",\"Value\":\"6dca087ae95d9e503062943f5976ca2e27d0584f1111c4377887455ade99cdea\"},{\"Type\":\"hash\",\"AlgID\":\"sm3\",\"Value\":\"cfd1ef4ae6ad09b274996daa2e2456a8d58a3b0b08202e7c6d84759f234a861e\"}],\"PubSD\":[{\"Type\":\"DS\",\"AlgID\":\"sm2\",\"TBSData\":{\"Type\":\"Binding\",\"BType\":\"hash\"},\"Signature\":\"30450220132fa79ecc9f80bc98885b1b27b0506984a889c730b57821028ca3a2b9e6a5dd022100c892928487db11be9ff8919be591bc6c84f34594c21eb5db1579a845d988aea3\"},{\"Type\":\"PubKey\",\"AlgID\":\"sm2\",\"KeyValue\":\"0407f79b28a17a752b3aae4305c98b48978213832729a2571850b1310b2bc9fe8fee039ccf25ebfeac27502414d9fcef792d777183c98893d226171c2f7a3289a2\"}],\"Extension\":{\"Timestamp\":1776418113,\"KeyVersion\":\"v1-Owd2uMESYLo311\"}}"}</vt:lpwstr>
  </property>
</Properties>
</file>