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5914C" w14:textId="77777777" w:rsidR="009D0065" w:rsidRPr="00E357F4" w:rsidRDefault="009D0065" w:rsidP="009D0065">
      <w:pPr>
        <w:spacing w:before="91"/>
        <w:ind w:left="540" w:right="550"/>
        <w:jc w:val="center"/>
        <w:rPr>
          <w:sz w:val="28"/>
          <w:szCs w:val="28"/>
          <w:lang w:val="vi-VN"/>
        </w:rPr>
      </w:pPr>
      <w:r w:rsidRPr="00E357F4">
        <w:rPr>
          <w:sz w:val="28"/>
          <w:szCs w:val="28"/>
          <w:lang w:val="vi-VN"/>
        </w:rPr>
        <w:t>TỔNG LIÊN ĐOÀN LAO ĐỘNG VIỆT NAM</w:t>
      </w:r>
    </w:p>
    <w:p w14:paraId="1143F205"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76A86262"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34D34F20" w14:textId="77777777" w:rsidR="009D0065" w:rsidRPr="00E357F4" w:rsidRDefault="009D0065" w:rsidP="009D0065">
      <w:pPr>
        <w:pStyle w:val="BodyText"/>
        <w:spacing w:before="7"/>
        <w:jc w:val="center"/>
        <w:rPr>
          <w:sz w:val="19"/>
          <w:lang w:val="vi-VN"/>
        </w:rPr>
      </w:pPr>
    </w:p>
    <w:p w14:paraId="298F4C7A"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43873035" wp14:editId="34514A9B">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75B397" w14:textId="77777777" w:rsidR="009D0065" w:rsidRPr="00E357F4" w:rsidRDefault="009D0065" w:rsidP="009D0065">
      <w:pPr>
        <w:pStyle w:val="BodyText"/>
        <w:rPr>
          <w:sz w:val="28"/>
          <w:lang w:val="vi-VN"/>
        </w:rPr>
      </w:pPr>
    </w:p>
    <w:p w14:paraId="3377AECD" w14:textId="77777777" w:rsidR="009D0065" w:rsidRDefault="009D0065" w:rsidP="009D0065">
      <w:pPr>
        <w:pStyle w:val="BodyText"/>
        <w:spacing w:before="1"/>
        <w:rPr>
          <w:sz w:val="38"/>
          <w:lang w:val="vi-VN"/>
        </w:rPr>
      </w:pPr>
    </w:p>
    <w:p w14:paraId="1179CD8F" w14:textId="77777777" w:rsidR="00B127A5" w:rsidRPr="00E357F4" w:rsidRDefault="00B127A5" w:rsidP="009D0065">
      <w:pPr>
        <w:pStyle w:val="BodyText"/>
        <w:spacing w:before="1"/>
        <w:rPr>
          <w:sz w:val="38"/>
          <w:lang w:val="vi-VN"/>
        </w:rPr>
      </w:pPr>
    </w:p>
    <w:p w14:paraId="08CFADAF" w14:textId="77777777" w:rsidR="009A2F7B" w:rsidRPr="009A2F7B" w:rsidRDefault="00B41D86" w:rsidP="009A2F7B">
      <w:pPr>
        <w:widowControl w:val="0"/>
        <w:autoSpaceDE w:val="0"/>
        <w:autoSpaceDN w:val="0"/>
        <w:spacing w:before="0" w:after="0" w:line="298" w:lineRule="exact"/>
        <w:ind w:right="49"/>
        <w:jc w:val="center"/>
        <w:rPr>
          <w:b/>
          <w:sz w:val="28"/>
          <w:szCs w:val="28"/>
        </w:rPr>
      </w:pPr>
      <w:r>
        <w:rPr>
          <w:b/>
          <w:sz w:val="28"/>
          <w:szCs w:val="28"/>
        </w:rPr>
        <w:t>Đoàn Lâm Phúc Khang</w:t>
      </w:r>
      <w:r w:rsidR="009A2F7B" w:rsidRPr="009A2F7B">
        <w:rPr>
          <w:b/>
          <w:sz w:val="28"/>
          <w:szCs w:val="28"/>
        </w:rPr>
        <w:t xml:space="preserve"> - </w:t>
      </w:r>
      <w:r>
        <w:rPr>
          <w:b/>
          <w:sz w:val="28"/>
          <w:szCs w:val="28"/>
        </w:rPr>
        <w:t>52300115</w:t>
      </w:r>
    </w:p>
    <w:p w14:paraId="2246D809" w14:textId="77777777" w:rsidR="009D0065" w:rsidRDefault="00B41D86" w:rsidP="009A2F7B">
      <w:pPr>
        <w:widowControl w:val="0"/>
        <w:autoSpaceDE w:val="0"/>
        <w:autoSpaceDN w:val="0"/>
        <w:spacing w:before="0" w:after="0" w:line="298" w:lineRule="exact"/>
        <w:ind w:right="49"/>
        <w:jc w:val="center"/>
        <w:rPr>
          <w:b/>
          <w:sz w:val="28"/>
          <w:szCs w:val="28"/>
        </w:rPr>
      </w:pPr>
      <w:r>
        <w:rPr>
          <w:b/>
          <w:sz w:val="28"/>
          <w:szCs w:val="28"/>
        </w:rPr>
        <w:t>Lê Quang Hồng Ngọc</w:t>
      </w:r>
      <w:r w:rsidR="009A2F7B" w:rsidRPr="009A2F7B">
        <w:rPr>
          <w:b/>
          <w:sz w:val="28"/>
          <w:szCs w:val="28"/>
        </w:rPr>
        <w:t xml:space="preserve"> </w:t>
      </w:r>
      <w:r>
        <w:rPr>
          <w:b/>
          <w:sz w:val="28"/>
          <w:szCs w:val="28"/>
        </w:rPr>
        <w:t>–</w:t>
      </w:r>
      <w:r w:rsidR="009A2F7B" w:rsidRPr="009A2F7B">
        <w:rPr>
          <w:b/>
          <w:sz w:val="28"/>
          <w:szCs w:val="28"/>
        </w:rPr>
        <w:t xml:space="preserve"> </w:t>
      </w:r>
      <w:r>
        <w:rPr>
          <w:b/>
          <w:sz w:val="28"/>
          <w:szCs w:val="28"/>
        </w:rPr>
        <w:t>52300135</w:t>
      </w:r>
    </w:p>
    <w:p w14:paraId="12DA935C" w14:textId="77777777" w:rsidR="00B41D86" w:rsidRPr="009D0065" w:rsidRDefault="00B41D86" w:rsidP="009A2F7B">
      <w:pPr>
        <w:widowControl w:val="0"/>
        <w:autoSpaceDE w:val="0"/>
        <w:autoSpaceDN w:val="0"/>
        <w:spacing w:before="0" w:after="0" w:line="298" w:lineRule="exact"/>
        <w:ind w:right="49"/>
        <w:jc w:val="center"/>
        <w:rPr>
          <w:b/>
          <w:sz w:val="28"/>
          <w:szCs w:val="28"/>
        </w:rPr>
      </w:pPr>
      <w:r>
        <w:rPr>
          <w:b/>
          <w:sz w:val="28"/>
          <w:szCs w:val="28"/>
        </w:rPr>
        <w:t>Nguyễn Trí Nhân - 52300138</w:t>
      </w:r>
    </w:p>
    <w:p w14:paraId="6653EBD7" w14:textId="77777777" w:rsidR="009D0065" w:rsidRPr="00E357F4" w:rsidRDefault="009D0065" w:rsidP="009D0065">
      <w:pPr>
        <w:pStyle w:val="BodyText"/>
        <w:rPr>
          <w:sz w:val="28"/>
          <w:lang w:val="vi-VN"/>
        </w:rPr>
      </w:pPr>
    </w:p>
    <w:p w14:paraId="3C8B7285" w14:textId="77777777" w:rsidR="009D0065" w:rsidRPr="00B41D86" w:rsidRDefault="009D0065" w:rsidP="009D0065">
      <w:pPr>
        <w:pStyle w:val="BodyText"/>
        <w:rPr>
          <w:sz w:val="28"/>
          <w:lang w:val="en-US"/>
        </w:rPr>
      </w:pPr>
    </w:p>
    <w:p w14:paraId="4CB522DF" w14:textId="77777777" w:rsidR="009D0065" w:rsidRPr="00E357F4" w:rsidRDefault="009D0065" w:rsidP="009D0065">
      <w:pPr>
        <w:pStyle w:val="BodyText"/>
        <w:rPr>
          <w:sz w:val="50"/>
          <w:lang w:val="vi-VN"/>
        </w:rPr>
      </w:pPr>
    </w:p>
    <w:p w14:paraId="5C079496" w14:textId="77777777" w:rsidR="004E3FED" w:rsidRDefault="004E3FED" w:rsidP="004E3FED">
      <w:pPr>
        <w:spacing w:line="276" w:lineRule="auto"/>
        <w:ind w:left="446" w:right="461"/>
        <w:jc w:val="center"/>
        <w:rPr>
          <w:b/>
          <w:sz w:val="44"/>
          <w:szCs w:val="44"/>
        </w:rPr>
      </w:pPr>
      <w:r>
        <w:rPr>
          <w:b/>
          <w:sz w:val="44"/>
          <w:szCs w:val="44"/>
        </w:rPr>
        <w:t xml:space="preserve">BÁO CÁO </w:t>
      </w:r>
      <w:r w:rsidR="00B41D86">
        <w:rPr>
          <w:b/>
          <w:sz w:val="44"/>
          <w:szCs w:val="44"/>
        </w:rPr>
        <w:t>CUỐI</w:t>
      </w:r>
      <w:r>
        <w:rPr>
          <w:b/>
          <w:sz w:val="44"/>
          <w:szCs w:val="44"/>
        </w:rPr>
        <w:t xml:space="preserve"> KỲ</w:t>
      </w:r>
    </w:p>
    <w:p w14:paraId="29DC1496" w14:textId="77777777" w:rsidR="009D0065" w:rsidRDefault="00B41D86" w:rsidP="004E3FED">
      <w:pPr>
        <w:tabs>
          <w:tab w:val="left" w:pos="7830"/>
        </w:tabs>
        <w:spacing w:line="276" w:lineRule="auto"/>
        <w:ind w:left="446" w:right="461"/>
        <w:jc w:val="center"/>
        <w:rPr>
          <w:b/>
          <w:sz w:val="40"/>
          <w:szCs w:val="40"/>
        </w:rPr>
      </w:pPr>
      <w:r>
        <w:rPr>
          <w:b/>
          <w:sz w:val="44"/>
          <w:szCs w:val="44"/>
        </w:rPr>
        <w:t>HỌC SÂU</w:t>
      </w:r>
    </w:p>
    <w:p w14:paraId="7B0E8D04" w14:textId="77777777" w:rsidR="0097682F" w:rsidRPr="001D49C3" w:rsidRDefault="0097682F" w:rsidP="009D0065">
      <w:pPr>
        <w:tabs>
          <w:tab w:val="left" w:pos="7830"/>
        </w:tabs>
        <w:spacing w:line="276" w:lineRule="auto"/>
        <w:ind w:left="446" w:right="461"/>
        <w:jc w:val="center"/>
        <w:rPr>
          <w:b/>
          <w:sz w:val="40"/>
          <w:szCs w:val="40"/>
        </w:rPr>
      </w:pPr>
    </w:p>
    <w:p w14:paraId="7844BA13" w14:textId="77777777" w:rsidR="005E4587" w:rsidRDefault="005E4587" w:rsidP="004E3FED">
      <w:pPr>
        <w:pStyle w:val="BodyText"/>
        <w:tabs>
          <w:tab w:val="left" w:pos="3919"/>
        </w:tabs>
        <w:spacing w:line="276" w:lineRule="auto"/>
        <w:rPr>
          <w:b/>
          <w:bCs/>
          <w:sz w:val="40"/>
          <w:szCs w:val="40"/>
          <w:lang w:val="en-US"/>
        </w:rPr>
      </w:pPr>
    </w:p>
    <w:p w14:paraId="7FA37331"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3C872E97" w14:textId="77777777" w:rsidR="009D0065" w:rsidRDefault="00B41D86" w:rsidP="005E4587">
      <w:pPr>
        <w:pStyle w:val="BodyText"/>
        <w:tabs>
          <w:tab w:val="left" w:pos="3919"/>
        </w:tabs>
        <w:spacing w:line="276" w:lineRule="auto"/>
        <w:jc w:val="center"/>
        <w:rPr>
          <w:sz w:val="26"/>
          <w:lang w:val="vi-VN"/>
        </w:rPr>
      </w:pPr>
      <w:r>
        <w:rPr>
          <w:b/>
          <w:sz w:val="28"/>
          <w:szCs w:val="28"/>
          <w:lang w:val="en-US"/>
        </w:rPr>
        <w:t>PG</w:t>
      </w:r>
      <w:r w:rsidR="005E4587" w:rsidRPr="00032172">
        <w:rPr>
          <w:b/>
          <w:sz w:val="28"/>
          <w:szCs w:val="28"/>
          <w:lang w:val="vi-VN"/>
        </w:rPr>
        <w:t xml:space="preserve">S. </w:t>
      </w:r>
      <w:r>
        <w:rPr>
          <w:b/>
          <w:sz w:val="28"/>
          <w:szCs w:val="28"/>
          <w:lang w:val="en-US"/>
        </w:rPr>
        <w:t>Lê Anh Cường</w:t>
      </w:r>
    </w:p>
    <w:p w14:paraId="29132036" w14:textId="77777777" w:rsidR="009D0065" w:rsidRPr="00E357F4" w:rsidRDefault="009D0065" w:rsidP="009D0065">
      <w:pPr>
        <w:rPr>
          <w:sz w:val="26"/>
          <w:lang w:val="vi-VN"/>
        </w:rPr>
      </w:pPr>
    </w:p>
    <w:p w14:paraId="5DC78AC9" w14:textId="77777777" w:rsidR="009D0065" w:rsidRPr="00E357F4" w:rsidRDefault="009D0065" w:rsidP="009D0065">
      <w:pPr>
        <w:rPr>
          <w:sz w:val="26"/>
          <w:lang w:val="vi-VN"/>
        </w:rPr>
      </w:pPr>
    </w:p>
    <w:p w14:paraId="4B2432AF" w14:textId="77777777" w:rsidR="003C69F2" w:rsidRPr="009D0065" w:rsidRDefault="009D0065" w:rsidP="009D0065">
      <w:pPr>
        <w:spacing w:before="10"/>
        <w:ind w:left="20"/>
        <w:jc w:val="center"/>
        <w:rPr>
          <w:b/>
          <w:sz w:val="28"/>
          <w:lang w:val="vi-VN"/>
        </w:rPr>
        <w:sectPr w:rsidR="003C69F2" w:rsidRPr="009D0065" w:rsidSect="00602D02">
          <w:headerReference w:type="default" r:id="rId9"/>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B41D86">
        <w:rPr>
          <w:b/>
          <w:sz w:val="28"/>
        </w:rPr>
        <w:t>2026</w:t>
      </w:r>
    </w:p>
    <w:p w14:paraId="46B95278"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4E9D98D7" w14:textId="77777777" w:rsidR="000044BC" w:rsidRDefault="000044BC" w:rsidP="0064189C">
      <w:pPr>
        <w:pStyle w:val="Nidungvnbn"/>
      </w:pPr>
    </w:p>
    <w:p w14:paraId="0EFD4261" w14:textId="77777777" w:rsidR="00B41D86" w:rsidRDefault="00B41D86" w:rsidP="00B41D86">
      <w:pPr>
        <w:tabs>
          <w:tab w:val="left" w:leader="dot" w:pos="0"/>
          <w:tab w:val="left" w:leader="dot" w:pos="9072"/>
        </w:tabs>
        <w:spacing w:line="360" w:lineRule="auto"/>
        <w:ind w:right="-80" w:firstLine="720"/>
        <w:jc w:val="both"/>
        <w:rPr>
          <w:sz w:val="26"/>
          <w:szCs w:val="26"/>
        </w:rPr>
      </w:pPr>
      <w:r>
        <w:rPr>
          <w:sz w:val="26"/>
          <w:szCs w:val="26"/>
        </w:rPr>
        <w:t>Lời đầu tiên, chúng em xin bày tỏ lòng biết ơn sâu sắc nhất tới thầy Lê Anh Cường, người đã trực tiếp hướng dẫn, dìu dắt và truyền đạt những kiến thức chuyên môn quý báu cho chúng em trong suốt quá trình học tập cũng như thực hiện đề tài.</w:t>
      </w:r>
    </w:p>
    <w:p w14:paraId="24E847A6" w14:textId="77777777" w:rsidR="00B41D86" w:rsidRPr="002F4F5E" w:rsidRDefault="00B41D86" w:rsidP="00B41D86">
      <w:pPr>
        <w:tabs>
          <w:tab w:val="left" w:leader="dot" w:pos="0"/>
          <w:tab w:val="left" w:leader="dot" w:pos="9072"/>
        </w:tabs>
        <w:spacing w:line="360" w:lineRule="auto"/>
        <w:ind w:right="-80" w:firstLine="720"/>
        <w:jc w:val="both"/>
        <w:rPr>
          <w:sz w:val="26"/>
          <w:szCs w:val="26"/>
        </w:rPr>
      </w:pPr>
      <w:r>
        <w:rPr>
          <w:sz w:val="26"/>
          <w:szCs w:val="26"/>
        </w:rPr>
        <w:t>Bên cạnh đó , chúng em cũng xin gửi lời cảm ơn chân thành đến các giảng viên nói riêng và toàn thể trường Đại học Tôn Đức Thắng nói chung đã tạo điều kiện thuận lợi, cung cấp nền tảng tri thức vững chắc và moi trường học tập chuyên nghiệp để chúng em có cơ hội thực hành và phát triển.</w:t>
      </w:r>
    </w:p>
    <w:p w14:paraId="7E117EEC" w14:textId="77777777" w:rsidR="005E4587" w:rsidRDefault="005E4587" w:rsidP="00612205">
      <w:pPr>
        <w:ind w:left="3600"/>
        <w:jc w:val="center"/>
        <w:rPr>
          <w:b/>
          <w:bCs/>
          <w:sz w:val="32"/>
          <w:szCs w:val="32"/>
          <w:lang w:val="vi-VN"/>
        </w:rPr>
      </w:pPr>
    </w:p>
    <w:p w14:paraId="003F18DA" w14:textId="77777777"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Pr>
          <w:i/>
          <w:sz w:val="26"/>
          <w:szCs w:val="26"/>
        </w:rPr>
        <w:t xml:space="preserve"> </w:t>
      </w:r>
      <w:r w:rsidR="003B458B">
        <w:rPr>
          <w:i/>
          <w:sz w:val="26"/>
          <w:szCs w:val="26"/>
        </w:rPr>
        <w:t>5</w:t>
      </w:r>
      <w:r w:rsidR="005E4587">
        <w:rPr>
          <w:i/>
          <w:sz w:val="26"/>
          <w:szCs w:val="26"/>
        </w:rPr>
        <w:t xml:space="preserve"> </w:t>
      </w:r>
      <w:r w:rsidR="00612205">
        <w:rPr>
          <w:i/>
          <w:sz w:val="26"/>
          <w:szCs w:val="26"/>
          <w:lang w:val="vi-VN"/>
        </w:rPr>
        <w:t>tháng</w:t>
      </w:r>
      <w:r w:rsidR="005E4587">
        <w:rPr>
          <w:i/>
          <w:sz w:val="26"/>
          <w:szCs w:val="26"/>
        </w:rPr>
        <w:t xml:space="preserve"> </w:t>
      </w:r>
      <w:r w:rsidR="003B458B">
        <w:rPr>
          <w:i/>
          <w:sz w:val="26"/>
          <w:szCs w:val="26"/>
        </w:rPr>
        <w:t>5</w:t>
      </w:r>
      <w:r w:rsidR="005E4587">
        <w:rPr>
          <w:i/>
          <w:sz w:val="26"/>
          <w:szCs w:val="26"/>
        </w:rPr>
        <w:t xml:space="preserve"> </w:t>
      </w:r>
      <w:r w:rsidR="00612205">
        <w:rPr>
          <w:i/>
          <w:sz w:val="26"/>
          <w:szCs w:val="26"/>
          <w:lang w:val="vi-VN"/>
        </w:rPr>
        <w:t>năm 20</w:t>
      </w:r>
      <w:r w:rsidR="005E4587">
        <w:rPr>
          <w:i/>
          <w:sz w:val="26"/>
          <w:szCs w:val="26"/>
        </w:rPr>
        <w:t>.</w:t>
      </w:r>
      <w:r w:rsidR="003B458B">
        <w:rPr>
          <w:i/>
          <w:sz w:val="26"/>
          <w:szCs w:val="26"/>
        </w:rPr>
        <w:t>26</w:t>
      </w:r>
      <w:r w:rsidR="00612205">
        <w:rPr>
          <w:i/>
          <w:sz w:val="26"/>
          <w:szCs w:val="26"/>
          <w:lang w:val="vi-VN"/>
        </w:rPr>
        <w:t xml:space="preserve">     </w:t>
      </w:r>
    </w:p>
    <w:p w14:paraId="0FA91314" w14:textId="77777777" w:rsidR="00612205" w:rsidRDefault="00612205" w:rsidP="00612205">
      <w:pPr>
        <w:ind w:left="3600"/>
        <w:jc w:val="center"/>
        <w:rPr>
          <w:i/>
          <w:sz w:val="26"/>
          <w:szCs w:val="26"/>
          <w:lang w:val="vi-VN"/>
        </w:rPr>
      </w:pPr>
      <w:r>
        <w:rPr>
          <w:i/>
          <w:sz w:val="26"/>
          <w:szCs w:val="26"/>
          <w:lang w:val="vi-VN"/>
        </w:rPr>
        <w:t>Tác giả</w:t>
      </w:r>
    </w:p>
    <w:p w14:paraId="644D9C5D" w14:textId="77777777" w:rsidR="00612205" w:rsidRDefault="00612205" w:rsidP="00612205">
      <w:pPr>
        <w:ind w:left="3211" w:firstLine="360"/>
        <w:jc w:val="center"/>
        <w:rPr>
          <w:i/>
          <w:sz w:val="26"/>
          <w:szCs w:val="26"/>
        </w:rPr>
      </w:pPr>
      <w:r>
        <w:rPr>
          <w:i/>
          <w:sz w:val="26"/>
          <w:szCs w:val="26"/>
          <w:lang w:val="vi-VN"/>
        </w:rPr>
        <w:t>(Ký tên và ghi rõ họ tên)</w:t>
      </w:r>
    </w:p>
    <w:p w14:paraId="1074898A" w14:textId="77777777" w:rsidR="003B458B" w:rsidRPr="003B458B" w:rsidRDefault="00000000" w:rsidP="00612205">
      <w:pPr>
        <w:ind w:left="3211" w:firstLine="360"/>
        <w:jc w:val="center"/>
        <w:rPr>
          <w:i/>
          <w:sz w:val="26"/>
          <w:szCs w:val="26"/>
        </w:rPr>
      </w:pPr>
      <w:r>
        <w:rPr>
          <w:i/>
          <w:noProof/>
          <w:sz w:val="26"/>
          <w:szCs w:val="26"/>
        </w:rPr>
        <w:pict w14:anchorId="475472DF">
          <v:shapetype id="_x0000_t202" coordsize="21600,21600" o:spt="202" path="m,l,21600r21600,l21600,xe">
            <v:stroke joinstyle="miter"/>
            <v:path gradientshapeok="t" o:connecttype="rect"/>
          </v:shapetype>
          <v:shape id="Text Box 2" o:spid="_x0000_s2055" type="#_x0000_t202" style="position:absolute;left:0;text-align:left;margin-left:228.9pt;margin-top:6.8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">
            <v:textbox style="mso-fit-shape-to-text:t">
              <w:txbxContent>
                <w:p w14:paraId="64E5A225" w14:textId="77777777" w:rsidR="003B458B" w:rsidRDefault="003B458B" w:rsidP="003B458B">
                  <w:pPr>
                    <w:jc w:val="center"/>
                  </w:pPr>
                  <w:r>
                    <w:t>Khang</w:t>
                  </w:r>
                </w:p>
                <w:p w14:paraId="588A4E7E" w14:textId="77777777" w:rsidR="003B458B" w:rsidRDefault="003B458B" w:rsidP="003B458B">
                  <w:pPr>
                    <w:jc w:val="center"/>
                  </w:pPr>
                  <w:r>
                    <w:t>Đoàn Lâm Phúc Khang</w:t>
                  </w:r>
                </w:p>
              </w:txbxContent>
            </v:textbox>
            <w10:wrap type="square"/>
          </v:shape>
        </w:pict>
      </w:r>
    </w:p>
    <w:p w14:paraId="61CD3272" w14:textId="77777777" w:rsidR="003C69F2" w:rsidRDefault="003C69F2" w:rsidP="0064189C">
      <w:pPr>
        <w:pStyle w:val="Nidungvnbn"/>
        <w:rPr>
          <w:b/>
          <w:bCs/>
          <w:sz w:val="32"/>
          <w:szCs w:val="32"/>
        </w:rPr>
      </w:pPr>
    </w:p>
    <w:p w14:paraId="18152BEA" w14:textId="77777777" w:rsidR="003B458B" w:rsidRPr="00931327" w:rsidRDefault="00000000" w:rsidP="0064189C">
      <w:pPr>
        <w:pStyle w:val="Nidungvnbn"/>
        <w:rPr>
          <w:b/>
          <w:bCs/>
          <w:sz w:val="32"/>
          <w:szCs w:val="32"/>
        </w:rPr>
        <w:sectPr w:rsidR="003B458B" w:rsidRPr="00931327" w:rsidSect="00602D02">
          <w:headerReference w:type="default" r:id="rId10"/>
          <w:pgSz w:w="11906" w:h="16838" w:code="9"/>
          <w:pgMar w:top="1985" w:right="1134" w:bottom="1701" w:left="1985" w:header="720" w:footer="720" w:gutter="0"/>
          <w:pgNumType w:fmt="lowerRoman" w:start="1"/>
          <w:cols w:space="720"/>
          <w:docGrid w:linePitch="360"/>
        </w:sectPr>
      </w:pPr>
      <w:r>
        <w:rPr>
          <w:i/>
          <w:noProof/>
        </w:rPr>
        <w:pict w14:anchorId="23375205">
          <v:shape id="_x0000_s2054" type="#_x0000_t202" style="position:absolute;left:0;text-align:left;margin-left:228.9pt;margin-top:68.1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">
            <v:textbox style="mso-fit-shape-to-text:t">
              <w:txbxContent>
                <w:p w14:paraId="7F18D481" w14:textId="77777777" w:rsidR="003B458B" w:rsidRDefault="003B458B" w:rsidP="003B458B">
                  <w:pPr>
                    <w:jc w:val="center"/>
                  </w:pPr>
                  <w:r>
                    <w:t>Nhân</w:t>
                  </w:r>
                </w:p>
                <w:p w14:paraId="769D4D99" w14:textId="77777777" w:rsidR="003B458B" w:rsidRDefault="003B458B" w:rsidP="003B458B">
                  <w:pPr>
                    <w:jc w:val="center"/>
                  </w:pPr>
                  <w:r>
                    <w:t>Nguyễn Trí Nhân</w:t>
                  </w:r>
                </w:p>
              </w:txbxContent>
            </v:textbox>
            <w10:wrap type="square"/>
          </v:shape>
        </w:pict>
      </w:r>
      <w:r>
        <w:rPr>
          <w:i/>
          <w:noProof/>
        </w:rPr>
        <w:pict w14:anchorId="72A898CF">
          <v:shape id="_x0000_s2053" type="#_x0000_t202" style="position:absolute;left:0;text-align:left;margin-left:227.7pt;margin-top:12.8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">
            <v:textbox style="mso-fit-shape-to-text:t">
              <w:txbxContent>
                <w:p w14:paraId="02C07EC5" w14:textId="77777777" w:rsidR="003B458B" w:rsidRDefault="003B458B" w:rsidP="003B458B">
                  <w:pPr>
                    <w:jc w:val="center"/>
                  </w:pPr>
                  <w:r>
                    <w:t>Ngọc</w:t>
                  </w:r>
                </w:p>
                <w:p w14:paraId="2DCC0590" w14:textId="77777777" w:rsidR="003B458B" w:rsidRDefault="003B458B" w:rsidP="003B458B">
                  <w:pPr>
                    <w:jc w:val="center"/>
                  </w:pPr>
                  <w:r>
                    <w:t>Lê Quang Hồng Ngọc</w:t>
                  </w:r>
                </w:p>
              </w:txbxContent>
            </v:textbox>
            <w10:wrap type="square"/>
          </v:shape>
        </w:pict>
      </w:r>
    </w:p>
    <w:p w14:paraId="7F426414"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31065CAF"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5C1E8482"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2D5A46">
        <w:rPr>
          <w:sz w:val="26"/>
          <w:szCs w:val="26"/>
          <w:lang w:val="en-US"/>
        </w:rPr>
        <w:t xml:space="preserve"> </w:t>
      </w:r>
      <w:r w:rsidR="00B41D86">
        <w:rPr>
          <w:sz w:val="26"/>
          <w:szCs w:val="26"/>
          <w:highlight w:val="yellow"/>
          <w:lang w:val="en-US"/>
        </w:rPr>
        <w:t>PG</w:t>
      </w:r>
      <w:r w:rsidR="002D5A46" w:rsidRPr="00B127A5">
        <w:rPr>
          <w:sz w:val="26"/>
          <w:szCs w:val="26"/>
          <w:highlight w:val="yellow"/>
          <w:lang w:val="en-US"/>
        </w:rPr>
        <w:t>S.</w:t>
      </w:r>
      <w:r w:rsidR="00B41D86">
        <w:rPr>
          <w:sz w:val="26"/>
          <w:szCs w:val="26"/>
          <w:highlight w:val="yellow"/>
          <w:lang w:val="en-US"/>
        </w:rPr>
        <w:t xml:space="preserve"> Lê Anh Cường</w:t>
      </w:r>
      <w:r w:rsidR="002D5A46" w:rsidRPr="00B127A5">
        <w:rPr>
          <w:sz w:val="26"/>
          <w:szCs w:val="26"/>
          <w:highlight w:val="yellow"/>
          <w:lang w:val="en-US"/>
        </w:rPr>
        <w:t xml:space="preserve"> </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19CE4E63"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97682F">
        <w:rPr>
          <w:sz w:val="26"/>
          <w:szCs w:val="26"/>
          <w:lang w:val="en-US"/>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1AA1F9AB"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97682F">
        <w:rPr>
          <w:b/>
          <w:bCs/>
          <w:sz w:val="26"/>
          <w:szCs w:val="26"/>
          <w:lang w:val="en-US"/>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52F3D675" w14:textId="77777777" w:rsidR="008730A8" w:rsidRPr="00743F7E" w:rsidRDefault="008730A8" w:rsidP="0047257A">
      <w:pPr>
        <w:spacing w:before="240"/>
        <w:ind w:left="3828"/>
        <w:jc w:val="both"/>
        <w:rPr>
          <w:i/>
          <w:sz w:val="26"/>
          <w:szCs w:val="26"/>
        </w:rPr>
      </w:pPr>
      <w:r w:rsidRPr="00E357F4">
        <w:rPr>
          <w:i/>
          <w:sz w:val="26"/>
          <w:szCs w:val="26"/>
          <w:lang w:val="vi-VN"/>
        </w:rPr>
        <w:t xml:space="preserve">TP. Hồ Chí Minh, ngày </w:t>
      </w:r>
      <w:r w:rsidR="003B458B">
        <w:rPr>
          <w:i/>
          <w:sz w:val="26"/>
          <w:szCs w:val="26"/>
        </w:rPr>
        <w:t>5</w:t>
      </w:r>
      <w:r w:rsidRPr="00E357F4">
        <w:rPr>
          <w:i/>
          <w:sz w:val="26"/>
          <w:szCs w:val="26"/>
          <w:lang w:val="vi-VN"/>
        </w:rPr>
        <w:t xml:space="preserve"> tháng </w:t>
      </w:r>
      <w:r w:rsidR="003B458B">
        <w:rPr>
          <w:i/>
          <w:sz w:val="26"/>
          <w:szCs w:val="26"/>
        </w:rPr>
        <w:t>5</w:t>
      </w:r>
      <w:r w:rsidRPr="00E357F4">
        <w:rPr>
          <w:i/>
          <w:sz w:val="26"/>
          <w:szCs w:val="26"/>
          <w:lang w:val="vi-VN"/>
        </w:rPr>
        <w:t xml:space="preserve"> năm</w:t>
      </w:r>
      <w:r w:rsidR="00743F7E">
        <w:rPr>
          <w:i/>
          <w:sz w:val="26"/>
          <w:szCs w:val="26"/>
        </w:rPr>
        <w:t xml:space="preserve"> 20</w:t>
      </w:r>
      <w:r w:rsidR="003B458B">
        <w:rPr>
          <w:i/>
          <w:sz w:val="26"/>
          <w:szCs w:val="26"/>
        </w:rPr>
        <w:t>26</w:t>
      </w:r>
    </w:p>
    <w:p w14:paraId="6F772F53" w14:textId="77777777" w:rsidR="008730A8" w:rsidRPr="00E357F4" w:rsidRDefault="008730A8" w:rsidP="008730A8">
      <w:pPr>
        <w:spacing w:before="141"/>
        <w:ind w:left="3932" w:right="828"/>
        <w:jc w:val="center"/>
        <w:rPr>
          <w:i/>
          <w:sz w:val="26"/>
          <w:szCs w:val="26"/>
          <w:lang w:val="vi-VN"/>
        </w:rPr>
      </w:pPr>
      <w:r w:rsidRPr="00E357F4">
        <w:rPr>
          <w:i/>
          <w:sz w:val="26"/>
          <w:szCs w:val="26"/>
          <w:lang w:val="vi-VN"/>
        </w:rPr>
        <w:t>Tác giả</w:t>
      </w:r>
    </w:p>
    <w:p w14:paraId="4A5F87C6" w14:textId="77777777" w:rsidR="003B458B" w:rsidRDefault="003B458B" w:rsidP="003B458B">
      <w:pPr>
        <w:ind w:left="3211" w:firstLine="360"/>
        <w:jc w:val="center"/>
        <w:rPr>
          <w:i/>
          <w:sz w:val="26"/>
          <w:szCs w:val="26"/>
        </w:rPr>
      </w:pPr>
      <w:r>
        <w:rPr>
          <w:i/>
          <w:sz w:val="26"/>
          <w:szCs w:val="26"/>
          <w:lang w:val="vi-VN"/>
        </w:rPr>
        <w:t>Ký tên và ghi rõ họ tên)</w:t>
      </w:r>
    </w:p>
    <w:p w14:paraId="4DE8A440" w14:textId="77777777" w:rsidR="003B458B" w:rsidRPr="003B458B" w:rsidRDefault="00000000" w:rsidP="003B458B">
      <w:pPr>
        <w:ind w:left="3211" w:firstLine="360"/>
        <w:jc w:val="center"/>
        <w:rPr>
          <w:i/>
          <w:sz w:val="26"/>
          <w:szCs w:val="26"/>
        </w:rPr>
      </w:pPr>
      <w:r>
        <w:rPr>
          <w:i/>
          <w:noProof/>
          <w:sz w:val="26"/>
          <w:szCs w:val="26"/>
        </w:rPr>
        <w:pict w14:anchorId="5D7822E4">
          <v:shape id="_x0000_s2052" type="#_x0000_t202" style="position:absolute;left:0;text-align:left;margin-left:228.9pt;margin-top:6.85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">
            <v:textbox style="mso-fit-shape-to-text:t">
              <w:txbxContent>
                <w:p w14:paraId="606DFF00" w14:textId="77777777" w:rsidR="003B458B" w:rsidRDefault="003B458B" w:rsidP="003B458B">
                  <w:pPr>
                    <w:jc w:val="center"/>
                  </w:pPr>
                  <w:r>
                    <w:t>Khang</w:t>
                  </w:r>
                </w:p>
                <w:p w14:paraId="76DC88C0" w14:textId="77777777" w:rsidR="003B458B" w:rsidRDefault="003B458B" w:rsidP="003B458B">
                  <w:pPr>
                    <w:jc w:val="center"/>
                  </w:pPr>
                  <w:r>
                    <w:t>Đoàn Lâm Phúc Khang</w:t>
                  </w:r>
                </w:p>
              </w:txbxContent>
            </v:textbox>
            <w10:wrap type="square"/>
          </v:shape>
        </w:pict>
      </w:r>
    </w:p>
    <w:p w14:paraId="70F2059C" w14:textId="77777777" w:rsidR="003B458B" w:rsidRDefault="003B458B" w:rsidP="003B458B">
      <w:pPr>
        <w:pStyle w:val="Nidungvnbn"/>
        <w:rPr>
          <w:b/>
          <w:bCs/>
          <w:sz w:val="32"/>
          <w:szCs w:val="32"/>
        </w:rPr>
      </w:pPr>
    </w:p>
    <w:p w14:paraId="0FCE3420" w14:textId="77777777" w:rsidR="003B458B" w:rsidRPr="00931327" w:rsidRDefault="00000000" w:rsidP="003B458B">
      <w:pPr>
        <w:pStyle w:val="Nidungvnbn"/>
        <w:rPr>
          <w:b/>
          <w:bCs/>
          <w:sz w:val="32"/>
          <w:szCs w:val="32"/>
        </w:rPr>
        <w:sectPr w:rsidR="003B458B" w:rsidRPr="00931327" w:rsidSect="003B458B">
          <w:headerReference w:type="default" r:id="rId11"/>
          <w:pgSz w:w="11906" w:h="16838" w:code="9"/>
          <w:pgMar w:top="1985" w:right="1134" w:bottom="1701" w:left="1985" w:header="720" w:footer="720" w:gutter="0"/>
          <w:pgNumType w:fmt="lowerRoman" w:start="1"/>
          <w:cols w:space="720"/>
          <w:docGrid w:linePitch="360"/>
        </w:sectPr>
      </w:pPr>
      <w:r>
        <w:rPr>
          <w:i/>
          <w:noProof/>
        </w:rPr>
        <w:pict w14:anchorId="26E09BC8">
          <v:shape id="_x0000_s2051" type="#_x0000_t202" style="position:absolute;left:0;text-align:left;margin-left:228.9pt;margin-top:68.1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">
            <v:textbox style="mso-fit-shape-to-text:t">
              <w:txbxContent>
                <w:p w14:paraId="4642115F" w14:textId="77777777" w:rsidR="003B458B" w:rsidRDefault="003B458B" w:rsidP="003B458B">
                  <w:pPr>
                    <w:jc w:val="center"/>
                  </w:pPr>
                  <w:r>
                    <w:t>Nhân</w:t>
                  </w:r>
                </w:p>
                <w:p w14:paraId="6FA153E8" w14:textId="77777777" w:rsidR="003B458B" w:rsidRDefault="003B458B" w:rsidP="003B458B">
                  <w:pPr>
                    <w:jc w:val="center"/>
                  </w:pPr>
                  <w:r>
                    <w:t>Nguyễn Trí Nhân</w:t>
                  </w:r>
                </w:p>
              </w:txbxContent>
            </v:textbox>
            <w10:wrap type="square"/>
          </v:shape>
        </w:pict>
      </w:r>
      <w:r>
        <w:rPr>
          <w:i/>
          <w:noProof/>
        </w:rPr>
        <w:pict w14:anchorId="5D03B682">
          <v:shape id="_x0000_s2050" type="#_x0000_t202" style="position:absolute;left:0;text-align:left;margin-left:227.7pt;margin-top:12.85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">
            <v:textbox style="mso-fit-shape-to-text:t">
              <w:txbxContent>
                <w:p w14:paraId="3F1B4A73" w14:textId="77777777" w:rsidR="003B458B" w:rsidRDefault="003B458B" w:rsidP="003B458B">
                  <w:pPr>
                    <w:jc w:val="center"/>
                  </w:pPr>
                  <w:r>
                    <w:t>Ngọc</w:t>
                  </w:r>
                </w:p>
                <w:p w14:paraId="1503F90B" w14:textId="77777777" w:rsidR="003B458B" w:rsidRDefault="003B458B" w:rsidP="003B458B">
                  <w:pPr>
                    <w:jc w:val="center"/>
                  </w:pPr>
                  <w:r>
                    <w:t>Lê Quang Hồng Ngọc</w:t>
                  </w:r>
                </w:p>
              </w:txbxContent>
            </v:textbox>
            <w10:wrap type="square"/>
          </v:shape>
        </w:pict>
      </w:r>
    </w:p>
    <w:p w14:paraId="74B26C3D" w14:textId="77777777"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lastRenderedPageBreak/>
        <w:t>TÓM TẮT</w:t>
      </w:r>
    </w:p>
    <w:p w14:paraId="7BEF5E56" w14:textId="77777777" w:rsidR="00291721" w:rsidRPr="003C69F2" w:rsidRDefault="00291721" w:rsidP="00291721">
      <w:pPr>
        <w:pStyle w:val="Nidungvnbn"/>
        <w:rPr>
          <w:lang w:val="vi-VN"/>
        </w:rPr>
      </w:pPr>
    </w:p>
    <w:p w14:paraId="290304F3" w14:textId="77777777" w:rsidR="009E5583" w:rsidRPr="009E5583" w:rsidRDefault="009E5583" w:rsidP="009E5583">
      <w:pPr>
        <w:tabs>
          <w:tab w:val="right" w:leader="dot" w:pos="9356"/>
        </w:tabs>
        <w:overflowPunct w:val="0"/>
        <w:autoSpaceDE w:val="0"/>
        <w:autoSpaceDN w:val="0"/>
        <w:adjustRightInd w:val="0"/>
        <w:spacing w:before="0" w:after="0" w:line="360" w:lineRule="auto"/>
        <w:ind w:left="720"/>
        <w:jc w:val="both"/>
        <w:textAlignment w:val="baseline"/>
        <w:rPr>
          <w:sz w:val="26"/>
          <w:szCs w:val="26"/>
        </w:rPr>
      </w:pPr>
      <w:r w:rsidRPr="009E5583">
        <w:rPr>
          <w:sz w:val="26"/>
          <w:szCs w:val="26"/>
        </w:rPr>
        <w:t>Nghiên cứu này trình bày một hệ thống khảo sát toàn diện về khả năng ứng dụng và tối ưu hóa các kiến trúc mạng nơ-ron sâu (Deep Neural Networks) trong hai miền giao thoa quan trọng của Trí tuệ nhân tạo hiện đại: Thị giác máy tính kết hợp Ngôn ngữ tự nhiên (Vision-Language) và Xử lý ngôn ngữ tự nhiên chuyên biệt (Domain-specific NLP). Mục tiêu cốt lõi của báo cáo là thực nghiệm hóa sức mạnh của các mô hình nền tảng (Foundation Models) đã qua tiền huấn luyện trong việc giải quyết các bài toán thực tiễn, đồng thời phân tích sự đánh đổi giữa hiệu năng và tài nguyên tính toán.</w:t>
      </w:r>
    </w:p>
    <w:p w14:paraId="73E1B3EB" w14:textId="77777777" w:rsidR="009E5583" w:rsidRPr="009E5583" w:rsidRDefault="009E5583" w:rsidP="009E5583">
      <w:pPr>
        <w:tabs>
          <w:tab w:val="right" w:leader="dot" w:pos="9356"/>
        </w:tabs>
        <w:overflowPunct w:val="0"/>
        <w:autoSpaceDE w:val="0"/>
        <w:autoSpaceDN w:val="0"/>
        <w:adjustRightInd w:val="0"/>
        <w:spacing w:before="0" w:after="0" w:line="360" w:lineRule="auto"/>
        <w:jc w:val="both"/>
        <w:textAlignment w:val="baseline"/>
        <w:rPr>
          <w:b/>
          <w:bCs/>
          <w:sz w:val="26"/>
          <w:szCs w:val="26"/>
        </w:rPr>
      </w:pPr>
      <w:r w:rsidRPr="009E5583">
        <w:rPr>
          <w:b/>
          <w:bCs/>
          <w:sz w:val="26"/>
          <w:szCs w:val="26"/>
        </w:rPr>
        <w:t>Phần 1: Trả lời câu hỏi thị giác (VQA) dựa trên kiến trúc nơ-ron nhân tạo và mô hình Vision-Language quy mô lớn</w:t>
      </w:r>
    </w:p>
    <w:p w14:paraId="34C02FD0" w14:textId="77777777" w:rsidR="009E5583" w:rsidRPr="009E5583" w:rsidRDefault="009E5583" w:rsidP="009E5583">
      <w:pPr>
        <w:tabs>
          <w:tab w:val="right" w:leader="dot" w:pos="9356"/>
        </w:tabs>
        <w:overflowPunct w:val="0"/>
        <w:autoSpaceDE w:val="0"/>
        <w:autoSpaceDN w:val="0"/>
        <w:adjustRightInd w:val="0"/>
        <w:spacing w:before="0" w:after="0" w:line="360" w:lineRule="auto"/>
        <w:ind w:left="720"/>
        <w:jc w:val="both"/>
        <w:textAlignment w:val="baseline"/>
        <w:rPr>
          <w:sz w:val="26"/>
          <w:szCs w:val="26"/>
        </w:rPr>
      </w:pPr>
      <w:r w:rsidRPr="009E5583">
        <w:rPr>
          <w:sz w:val="26"/>
          <w:szCs w:val="26"/>
        </w:rPr>
        <w:t>Nhiệm vụ đầu tiên tập trung vào bài toán Trả lời câu hỏi thị giác (Visual Question Answering - VQA), một thách thức đòi hỏi mô hình phải đồng thời hiểu sâu sắc đặc trưng hình ảnh và ngữ nghĩa của câu hỏi truy vấn. Nghiên cứu triển khai thực nghiệm thông qua hai trục phương pháp luận chính:</w:t>
      </w:r>
    </w:p>
    <w:p w14:paraId="4BF718B3" w14:textId="77777777" w:rsidR="009E5583" w:rsidRPr="009E5583" w:rsidRDefault="009E5583" w:rsidP="009E5583">
      <w:pPr>
        <w:numPr>
          <w:ilvl w:val="0"/>
          <w:numId w:val="32"/>
        </w:numPr>
        <w:tabs>
          <w:tab w:val="right" w:leader="dot" w:pos="9356"/>
        </w:tabs>
        <w:overflowPunct w:val="0"/>
        <w:autoSpaceDE w:val="0"/>
        <w:autoSpaceDN w:val="0"/>
        <w:adjustRightInd w:val="0"/>
        <w:spacing w:before="0" w:after="0" w:line="360" w:lineRule="auto"/>
        <w:jc w:val="both"/>
        <w:textAlignment w:val="baseline"/>
        <w:rPr>
          <w:sz w:val="26"/>
          <w:szCs w:val="26"/>
        </w:rPr>
      </w:pPr>
      <w:r w:rsidRPr="009E5583">
        <w:rPr>
          <w:b/>
          <w:bCs/>
          <w:sz w:val="26"/>
          <w:szCs w:val="26"/>
        </w:rPr>
        <w:t>Đánh giá kiến trúc nơ-ron truyền thống:</w:t>
      </w:r>
      <w:r w:rsidRPr="009E5583">
        <w:rPr>
          <w:sz w:val="26"/>
          <w:szCs w:val="26"/>
        </w:rPr>
        <w:t xml:space="preserve"> Khảo sát năng lực của các mạng nơ-ron tích chập (CNN) kết hợp với mạng </w:t>
      </w:r>
      <w:r>
        <w:rPr>
          <w:sz w:val="26"/>
          <w:szCs w:val="26"/>
        </w:rPr>
        <w:t>LSTM</w:t>
      </w:r>
      <w:r w:rsidRPr="009E5583">
        <w:rPr>
          <w:sz w:val="26"/>
          <w:szCs w:val="26"/>
        </w:rPr>
        <w:t xml:space="preserve"> trong việc trích xuất và kết hợp đặc trưng đa phương thức.</w:t>
      </w:r>
    </w:p>
    <w:p w14:paraId="617B7892" w14:textId="77777777" w:rsidR="009E5583" w:rsidRPr="009E5583" w:rsidRDefault="009E5583" w:rsidP="009E5583">
      <w:pPr>
        <w:numPr>
          <w:ilvl w:val="0"/>
          <w:numId w:val="32"/>
        </w:numPr>
        <w:tabs>
          <w:tab w:val="right" w:leader="dot" w:pos="9356"/>
        </w:tabs>
        <w:overflowPunct w:val="0"/>
        <w:autoSpaceDE w:val="0"/>
        <w:autoSpaceDN w:val="0"/>
        <w:adjustRightInd w:val="0"/>
        <w:spacing w:before="0" w:after="0" w:line="360" w:lineRule="auto"/>
        <w:jc w:val="both"/>
        <w:textAlignment w:val="baseline"/>
        <w:rPr>
          <w:sz w:val="26"/>
          <w:szCs w:val="26"/>
        </w:rPr>
      </w:pPr>
      <w:r w:rsidRPr="009E5583">
        <w:rPr>
          <w:b/>
          <w:bCs/>
          <w:sz w:val="26"/>
          <w:szCs w:val="26"/>
        </w:rPr>
        <w:t>Mở rộng thực nghiệm với Large Vision-Language Models (LVLMs):</w:t>
      </w:r>
      <w:r w:rsidRPr="009E5583">
        <w:rPr>
          <w:sz w:val="26"/>
          <w:szCs w:val="26"/>
        </w:rPr>
        <w:t xml:space="preserve"> Trọng tâm của phần này là việc triển khai mô hình PaliGemma-3B — một kiến trúc tiên tiến dựa trên cơ chế Transformer đồng nhất cho cả hình ảnh và văn bản. Nghiên cứu thực hiện đánh giá so sánh giữa năng lực suy luận nguyên bản (Zero-shot Inference) và khả năng thích nghi thông qua kỹ thuật tinh chỉnh tham số hiệu quả (Parameter-Efficient Fine-Tuning). Cụ thể, phương pháp QLoRA (Quantized Low-Rank Adaptation) được áp dụng nhằm tối ưu hóa trọng số mô hình trên tập dữ liệu động vật quy mô lớn, giúp mô hình đạt được </w:t>
      </w:r>
      <w:r w:rsidRPr="009E5583">
        <w:rPr>
          <w:sz w:val="26"/>
          <w:szCs w:val="26"/>
        </w:rPr>
        <w:lastRenderedPageBreak/>
        <w:t>sự căn chỉnh (Alignment) chính xác giữa thực thể thị giác và ngôn ngữ tiếng Việt súc tích.</w:t>
      </w:r>
    </w:p>
    <w:p w14:paraId="58CD684E" w14:textId="77777777" w:rsidR="009E5583" w:rsidRPr="009E5583" w:rsidRDefault="009E5583" w:rsidP="009E5583">
      <w:pPr>
        <w:tabs>
          <w:tab w:val="right" w:leader="dot" w:pos="9356"/>
        </w:tabs>
        <w:overflowPunct w:val="0"/>
        <w:autoSpaceDE w:val="0"/>
        <w:autoSpaceDN w:val="0"/>
        <w:adjustRightInd w:val="0"/>
        <w:spacing w:before="0" w:after="0" w:line="360" w:lineRule="auto"/>
        <w:ind w:left="284"/>
        <w:jc w:val="both"/>
        <w:textAlignment w:val="baseline"/>
        <w:rPr>
          <w:b/>
          <w:bCs/>
          <w:sz w:val="26"/>
          <w:szCs w:val="26"/>
        </w:rPr>
      </w:pPr>
      <w:r w:rsidRPr="009E5583">
        <w:rPr>
          <w:b/>
          <w:bCs/>
          <w:sz w:val="26"/>
          <w:szCs w:val="26"/>
        </w:rPr>
        <w:t>Phần 2: Phân tích sắc thái cảm xúc theo đối tượng (ABSA) trong dịch vụ lưu trú dựa trên mô hình ngôn ngữ PhoBERT</w:t>
      </w:r>
    </w:p>
    <w:p w14:paraId="5B276E6C" w14:textId="77777777" w:rsidR="009E5583" w:rsidRPr="009E5583" w:rsidRDefault="009E5583" w:rsidP="009E5583">
      <w:pPr>
        <w:tabs>
          <w:tab w:val="right" w:leader="dot" w:pos="9356"/>
        </w:tabs>
        <w:overflowPunct w:val="0"/>
        <w:autoSpaceDE w:val="0"/>
        <w:autoSpaceDN w:val="0"/>
        <w:adjustRightInd w:val="0"/>
        <w:spacing w:before="0" w:after="0" w:line="360" w:lineRule="auto"/>
        <w:ind w:left="720"/>
        <w:jc w:val="both"/>
        <w:textAlignment w:val="baseline"/>
        <w:rPr>
          <w:sz w:val="26"/>
          <w:szCs w:val="26"/>
        </w:rPr>
      </w:pPr>
      <w:r w:rsidRPr="009E5583">
        <w:rPr>
          <w:sz w:val="26"/>
          <w:szCs w:val="26"/>
        </w:rPr>
        <w:t>Phần thứ hai của báo cáo chuyển dịch trọng tâm sang bài toán phân tích cảm xúc ở mức độ chi tiết (Aspect-Based Sentiment Analysis) trong lĩnh vực khách sạn. Để giải quyết các đặc thù phức tạp của ngữ pháp và từ vựng tiếng Việt trong các đánh giá trực tuyến, nghiên cứu lựa chọn mô hình PhoBERT — một kiến trúc dựa trên nền tảng RoBERTa đã được tiền huấn luyện chuyên biệt trên tập ngữ liệu tiếng Việt khổng lồ.</w:t>
      </w:r>
    </w:p>
    <w:p w14:paraId="12C40944" w14:textId="77777777" w:rsidR="009E5583" w:rsidRPr="009E5583" w:rsidRDefault="009E5583" w:rsidP="009E5583">
      <w:pPr>
        <w:tabs>
          <w:tab w:val="right" w:leader="dot" w:pos="9356"/>
        </w:tabs>
        <w:overflowPunct w:val="0"/>
        <w:autoSpaceDE w:val="0"/>
        <w:autoSpaceDN w:val="0"/>
        <w:adjustRightInd w:val="0"/>
        <w:spacing w:before="0" w:after="0" w:line="360" w:lineRule="auto"/>
        <w:ind w:left="720"/>
        <w:jc w:val="both"/>
        <w:textAlignment w:val="baseline"/>
        <w:rPr>
          <w:sz w:val="26"/>
          <w:szCs w:val="26"/>
        </w:rPr>
      </w:pPr>
      <w:r w:rsidRPr="009E5583">
        <w:rPr>
          <w:sz w:val="26"/>
          <w:szCs w:val="26"/>
        </w:rPr>
        <w:t>Quy trình thực nghiệm bao gồm việc tinh chỉnh (fine-tuning) mô hình trên tập dữ liệu chuyên biệt về miền khách sạn, tập trung vào việc nhận diện đồng thời các khía cạnh dịch vụ (như cơ sở vật chất, thái độ nhân viên, giá cả) và sắc thái cảm xúc tương ứng. Nghiên cứu nhấn mạnh vào quá trình thích nghi miền (Domain Adaptation), giúp mô hình vượt qua các rào cản về từ địa phương, từ viết tắt và các cấu trúc câu cảm thán đặc thù trong văn hóa giao tiếp của người Việt trên không gian mạng.</w:t>
      </w:r>
    </w:p>
    <w:p w14:paraId="05A43BFD" w14:textId="77777777" w:rsidR="009E5583" w:rsidRPr="009E5583" w:rsidRDefault="009E5583" w:rsidP="009E5583">
      <w:pPr>
        <w:tabs>
          <w:tab w:val="right" w:leader="dot" w:pos="9356"/>
        </w:tabs>
        <w:overflowPunct w:val="0"/>
        <w:autoSpaceDE w:val="0"/>
        <w:autoSpaceDN w:val="0"/>
        <w:adjustRightInd w:val="0"/>
        <w:spacing w:before="0" w:after="0" w:line="360" w:lineRule="auto"/>
        <w:ind w:left="720"/>
        <w:jc w:val="both"/>
        <w:textAlignment w:val="baseline"/>
      </w:pPr>
      <w:r>
        <w:rPr>
          <w:sz w:val="26"/>
          <w:szCs w:val="26"/>
        </w:rPr>
        <w:t xml:space="preserve">. </w:t>
      </w:r>
    </w:p>
    <w:p w14:paraId="089E1AED" w14:textId="77777777" w:rsidR="00743F7E" w:rsidRDefault="00743F7E">
      <w:pPr>
        <w:spacing w:before="0" w:after="200" w:line="276" w:lineRule="auto"/>
        <w:rPr>
          <w:sz w:val="26"/>
          <w:szCs w:val="26"/>
        </w:rPr>
      </w:pPr>
    </w:p>
    <w:p w14:paraId="347BAA8C" w14:textId="77777777" w:rsidR="0097682F" w:rsidRDefault="0097682F">
      <w:pPr>
        <w:spacing w:before="0" w:after="200" w:line="276" w:lineRule="auto"/>
        <w:rPr>
          <w:sz w:val="26"/>
          <w:szCs w:val="26"/>
        </w:rPr>
      </w:pPr>
    </w:p>
    <w:p w14:paraId="074A9C66" w14:textId="77777777" w:rsidR="0097682F" w:rsidRDefault="0097682F">
      <w:pPr>
        <w:spacing w:before="0" w:after="200" w:line="276" w:lineRule="auto"/>
        <w:rPr>
          <w:sz w:val="26"/>
          <w:szCs w:val="26"/>
        </w:rPr>
      </w:pPr>
    </w:p>
    <w:p w14:paraId="545E98DF" w14:textId="77777777" w:rsidR="00B127A5" w:rsidRDefault="00B127A5">
      <w:pPr>
        <w:spacing w:before="0" w:after="200" w:line="276" w:lineRule="auto"/>
        <w:rPr>
          <w:b/>
          <w:bCs/>
          <w:sz w:val="32"/>
          <w:szCs w:val="32"/>
        </w:rPr>
      </w:pPr>
      <w:r>
        <w:rPr>
          <w:b/>
          <w:bCs/>
          <w:sz w:val="32"/>
          <w:szCs w:val="32"/>
        </w:rPr>
        <w:br w:type="page"/>
      </w:r>
    </w:p>
    <w:p w14:paraId="4C1B761B"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548ED481" w14:textId="77777777" w:rsidR="00B127A5" w:rsidRDefault="00F772AD">
      <w:pPr>
        <w:pStyle w:val="TOC1"/>
        <w:rPr>
          <w:rFonts w:asciiTheme="minorHAnsi" w:eastAsiaTheme="minorEastAsia" w:hAnsiTheme="minorHAnsi"/>
          <w:b w:val="0"/>
          <w:noProof/>
          <w:kern w:val="2"/>
          <w:sz w:val="22"/>
          <w:szCs w:val="22"/>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143173056" w:history="1">
        <w:r w:rsidR="00B127A5" w:rsidRPr="00532700">
          <w:rPr>
            <w:rStyle w:val="Hyperlink"/>
            <w:noProof/>
          </w:rPr>
          <w:t>DANH MỤC HÌNH VẼ</w:t>
        </w:r>
        <w:r w:rsidR="00B127A5">
          <w:rPr>
            <w:noProof/>
            <w:webHidden/>
          </w:rPr>
          <w:tab/>
        </w:r>
        <w:r w:rsidR="00B127A5">
          <w:rPr>
            <w:noProof/>
            <w:webHidden/>
          </w:rPr>
          <w:fldChar w:fldCharType="begin"/>
        </w:r>
        <w:r w:rsidR="00B127A5">
          <w:rPr>
            <w:noProof/>
            <w:webHidden/>
          </w:rPr>
          <w:instrText xml:space="preserve"> PAGEREF _Toc143173056 \h </w:instrText>
        </w:r>
        <w:r w:rsidR="00B127A5">
          <w:rPr>
            <w:noProof/>
            <w:webHidden/>
          </w:rPr>
        </w:r>
        <w:r w:rsidR="00B127A5">
          <w:rPr>
            <w:noProof/>
            <w:webHidden/>
          </w:rPr>
          <w:fldChar w:fldCharType="separate"/>
        </w:r>
        <w:r w:rsidR="00B127A5">
          <w:rPr>
            <w:noProof/>
            <w:webHidden/>
          </w:rPr>
          <w:t>v</w:t>
        </w:r>
        <w:r w:rsidR="00B127A5">
          <w:rPr>
            <w:noProof/>
            <w:webHidden/>
          </w:rPr>
          <w:fldChar w:fldCharType="end"/>
        </w:r>
      </w:hyperlink>
    </w:p>
    <w:p w14:paraId="067B4BE2"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57" w:history="1">
        <w:r w:rsidRPr="00532700">
          <w:rPr>
            <w:rStyle w:val="Hyperlink"/>
            <w:noProof/>
          </w:rPr>
          <w:t>DANH MỤC BẢNG BIỂU</w:t>
        </w:r>
        <w:r>
          <w:rPr>
            <w:noProof/>
            <w:webHidden/>
          </w:rPr>
          <w:tab/>
        </w:r>
        <w:r>
          <w:rPr>
            <w:noProof/>
            <w:webHidden/>
          </w:rPr>
          <w:fldChar w:fldCharType="begin"/>
        </w:r>
        <w:r>
          <w:rPr>
            <w:noProof/>
            <w:webHidden/>
          </w:rPr>
          <w:instrText xml:space="preserve"> PAGEREF _Toc143173057 \h </w:instrText>
        </w:r>
        <w:r>
          <w:rPr>
            <w:noProof/>
            <w:webHidden/>
          </w:rPr>
        </w:r>
        <w:r>
          <w:rPr>
            <w:noProof/>
            <w:webHidden/>
          </w:rPr>
          <w:fldChar w:fldCharType="separate"/>
        </w:r>
        <w:r>
          <w:rPr>
            <w:noProof/>
            <w:webHidden/>
          </w:rPr>
          <w:t>vii</w:t>
        </w:r>
        <w:r>
          <w:rPr>
            <w:noProof/>
            <w:webHidden/>
          </w:rPr>
          <w:fldChar w:fldCharType="end"/>
        </w:r>
      </w:hyperlink>
    </w:p>
    <w:p w14:paraId="431AC99C"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58" w:history="1">
        <w:r w:rsidRPr="00532700">
          <w:rPr>
            <w:rStyle w:val="Hyperlink"/>
            <w:noProof/>
          </w:rPr>
          <w:t>DANH MỤC CÁC CHỮ VIẾT TẮT</w:t>
        </w:r>
        <w:r>
          <w:rPr>
            <w:noProof/>
            <w:webHidden/>
          </w:rPr>
          <w:tab/>
        </w:r>
        <w:r>
          <w:rPr>
            <w:noProof/>
            <w:webHidden/>
          </w:rPr>
          <w:fldChar w:fldCharType="begin"/>
        </w:r>
        <w:r>
          <w:rPr>
            <w:noProof/>
            <w:webHidden/>
          </w:rPr>
          <w:instrText xml:space="preserve"> PAGEREF _Toc143173058 \h </w:instrText>
        </w:r>
        <w:r>
          <w:rPr>
            <w:noProof/>
            <w:webHidden/>
          </w:rPr>
        </w:r>
        <w:r>
          <w:rPr>
            <w:noProof/>
            <w:webHidden/>
          </w:rPr>
          <w:fldChar w:fldCharType="separate"/>
        </w:r>
        <w:r>
          <w:rPr>
            <w:noProof/>
            <w:webHidden/>
          </w:rPr>
          <w:t>viii</w:t>
        </w:r>
        <w:r>
          <w:rPr>
            <w:noProof/>
            <w:webHidden/>
          </w:rPr>
          <w:fldChar w:fldCharType="end"/>
        </w:r>
      </w:hyperlink>
    </w:p>
    <w:p w14:paraId="75B53B76"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59" w:history="1">
        <w:r w:rsidRPr="00532700">
          <w:rPr>
            <w:rStyle w:val="Hyperlink"/>
            <w:noProof/>
          </w:rPr>
          <w:t>CHƯƠNG 1. MỞ ĐẦU VÀ TỔNG QUAN ĐỀ TÀI</w:t>
        </w:r>
        <w:r>
          <w:rPr>
            <w:noProof/>
            <w:webHidden/>
          </w:rPr>
          <w:tab/>
        </w:r>
        <w:r>
          <w:rPr>
            <w:noProof/>
            <w:webHidden/>
          </w:rPr>
          <w:fldChar w:fldCharType="begin"/>
        </w:r>
        <w:r>
          <w:rPr>
            <w:noProof/>
            <w:webHidden/>
          </w:rPr>
          <w:instrText xml:space="preserve"> PAGEREF _Toc143173059 \h </w:instrText>
        </w:r>
        <w:r>
          <w:rPr>
            <w:noProof/>
            <w:webHidden/>
          </w:rPr>
        </w:r>
        <w:r>
          <w:rPr>
            <w:noProof/>
            <w:webHidden/>
          </w:rPr>
          <w:fldChar w:fldCharType="separate"/>
        </w:r>
        <w:r>
          <w:rPr>
            <w:noProof/>
            <w:webHidden/>
          </w:rPr>
          <w:t>1</w:t>
        </w:r>
        <w:r>
          <w:rPr>
            <w:noProof/>
            <w:webHidden/>
          </w:rPr>
          <w:fldChar w:fldCharType="end"/>
        </w:r>
      </w:hyperlink>
    </w:p>
    <w:p w14:paraId="44B71D3F"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0" w:history="1">
        <w:r w:rsidRPr="00532700">
          <w:rPr>
            <w:rStyle w:val="Hyperlink"/>
            <w:noProof/>
          </w:rPr>
          <w:t>1.1 Lý do chọn đề tài</w:t>
        </w:r>
        <w:r>
          <w:rPr>
            <w:noProof/>
            <w:webHidden/>
          </w:rPr>
          <w:tab/>
        </w:r>
        <w:r>
          <w:rPr>
            <w:noProof/>
            <w:webHidden/>
          </w:rPr>
          <w:fldChar w:fldCharType="begin"/>
        </w:r>
        <w:r>
          <w:rPr>
            <w:noProof/>
            <w:webHidden/>
          </w:rPr>
          <w:instrText xml:space="preserve"> PAGEREF _Toc143173060 \h </w:instrText>
        </w:r>
        <w:r>
          <w:rPr>
            <w:noProof/>
            <w:webHidden/>
          </w:rPr>
        </w:r>
        <w:r>
          <w:rPr>
            <w:noProof/>
            <w:webHidden/>
          </w:rPr>
          <w:fldChar w:fldCharType="separate"/>
        </w:r>
        <w:r>
          <w:rPr>
            <w:noProof/>
            <w:webHidden/>
          </w:rPr>
          <w:t>1</w:t>
        </w:r>
        <w:r>
          <w:rPr>
            <w:noProof/>
            <w:webHidden/>
          </w:rPr>
          <w:fldChar w:fldCharType="end"/>
        </w:r>
      </w:hyperlink>
    </w:p>
    <w:p w14:paraId="3FE9CBA2"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1" w:history="1">
        <w:r w:rsidRPr="00532700">
          <w:rPr>
            <w:rStyle w:val="Hyperlink"/>
            <w:noProof/>
          </w:rPr>
          <w:t>1.2 Mục tiêu thực hiện đề tài</w:t>
        </w:r>
        <w:r>
          <w:rPr>
            <w:noProof/>
            <w:webHidden/>
          </w:rPr>
          <w:tab/>
        </w:r>
        <w:r>
          <w:rPr>
            <w:noProof/>
            <w:webHidden/>
          </w:rPr>
          <w:fldChar w:fldCharType="begin"/>
        </w:r>
        <w:r>
          <w:rPr>
            <w:noProof/>
            <w:webHidden/>
          </w:rPr>
          <w:instrText xml:space="preserve"> PAGEREF _Toc143173061 \h </w:instrText>
        </w:r>
        <w:r>
          <w:rPr>
            <w:noProof/>
            <w:webHidden/>
          </w:rPr>
        </w:r>
        <w:r>
          <w:rPr>
            <w:noProof/>
            <w:webHidden/>
          </w:rPr>
          <w:fldChar w:fldCharType="separate"/>
        </w:r>
        <w:r>
          <w:rPr>
            <w:noProof/>
            <w:webHidden/>
          </w:rPr>
          <w:t>1</w:t>
        </w:r>
        <w:r>
          <w:rPr>
            <w:noProof/>
            <w:webHidden/>
          </w:rPr>
          <w:fldChar w:fldCharType="end"/>
        </w:r>
      </w:hyperlink>
    </w:p>
    <w:p w14:paraId="0735E637"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62" w:history="1">
        <w:r w:rsidRPr="00532700">
          <w:rPr>
            <w:rStyle w:val="Hyperlink"/>
            <w:noProof/>
          </w:rPr>
          <w:t>CHƯƠNG 2. CƠ SỞ LÝ THUYẾT</w:t>
        </w:r>
        <w:r>
          <w:rPr>
            <w:noProof/>
            <w:webHidden/>
          </w:rPr>
          <w:tab/>
        </w:r>
        <w:r>
          <w:rPr>
            <w:noProof/>
            <w:webHidden/>
          </w:rPr>
          <w:fldChar w:fldCharType="begin"/>
        </w:r>
        <w:r>
          <w:rPr>
            <w:noProof/>
            <w:webHidden/>
          </w:rPr>
          <w:instrText xml:space="preserve"> PAGEREF _Toc143173062 \h </w:instrText>
        </w:r>
        <w:r>
          <w:rPr>
            <w:noProof/>
            <w:webHidden/>
          </w:rPr>
        </w:r>
        <w:r>
          <w:rPr>
            <w:noProof/>
            <w:webHidden/>
          </w:rPr>
          <w:fldChar w:fldCharType="separate"/>
        </w:r>
        <w:r>
          <w:rPr>
            <w:noProof/>
            <w:webHidden/>
          </w:rPr>
          <w:t>2</w:t>
        </w:r>
        <w:r>
          <w:rPr>
            <w:noProof/>
            <w:webHidden/>
          </w:rPr>
          <w:fldChar w:fldCharType="end"/>
        </w:r>
      </w:hyperlink>
    </w:p>
    <w:p w14:paraId="39CD6FB9"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3" w:history="1">
        <w:r w:rsidRPr="00532700">
          <w:rPr>
            <w:rStyle w:val="Hyperlink"/>
            <w:noProof/>
          </w:rPr>
          <w:t>2.1 Mạng neural hồi quy</w:t>
        </w:r>
        <w:r>
          <w:rPr>
            <w:noProof/>
            <w:webHidden/>
          </w:rPr>
          <w:tab/>
        </w:r>
        <w:r>
          <w:rPr>
            <w:noProof/>
            <w:webHidden/>
          </w:rPr>
          <w:fldChar w:fldCharType="begin"/>
        </w:r>
        <w:r>
          <w:rPr>
            <w:noProof/>
            <w:webHidden/>
          </w:rPr>
          <w:instrText xml:space="preserve"> PAGEREF _Toc143173063 \h </w:instrText>
        </w:r>
        <w:r>
          <w:rPr>
            <w:noProof/>
            <w:webHidden/>
          </w:rPr>
        </w:r>
        <w:r>
          <w:rPr>
            <w:noProof/>
            <w:webHidden/>
          </w:rPr>
          <w:fldChar w:fldCharType="separate"/>
        </w:r>
        <w:r>
          <w:rPr>
            <w:noProof/>
            <w:webHidden/>
          </w:rPr>
          <w:t>2</w:t>
        </w:r>
        <w:r>
          <w:rPr>
            <w:noProof/>
            <w:webHidden/>
          </w:rPr>
          <w:fldChar w:fldCharType="end"/>
        </w:r>
      </w:hyperlink>
    </w:p>
    <w:p w14:paraId="1943D856"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4" w:history="1">
        <w:r w:rsidRPr="00532700">
          <w:rPr>
            <w:rStyle w:val="Hyperlink"/>
            <w:noProof/>
          </w:rPr>
          <w:t>2.1.1 Recurrent Neural Network (RNN)</w:t>
        </w:r>
        <w:r>
          <w:rPr>
            <w:noProof/>
            <w:webHidden/>
          </w:rPr>
          <w:tab/>
        </w:r>
        <w:r>
          <w:rPr>
            <w:noProof/>
            <w:webHidden/>
          </w:rPr>
          <w:fldChar w:fldCharType="begin"/>
        </w:r>
        <w:r>
          <w:rPr>
            <w:noProof/>
            <w:webHidden/>
          </w:rPr>
          <w:instrText xml:space="preserve"> PAGEREF _Toc143173064 \h </w:instrText>
        </w:r>
        <w:r>
          <w:rPr>
            <w:noProof/>
            <w:webHidden/>
          </w:rPr>
        </w:r>
        <w:r>
          <w:rPr>
            <w:noProof/>
            <w:webHidden/>
          </w:rPr>
          <w:fldChar w:fldCharType="separate"/>
        </w:r>
        <w:r>
          <w:rPr>
            <w:noProof/>
            <w:webHidden/>
          </w:rPr>
          <w:t>2</w:t>
        </w:r>
        <w:r>
          <w:rPr>
            <w:noProof/>
            <w:webHidden/>
          </w:rPr>
          <w:fldChar w:fldCharType="end"/>
        </w:r>
      </w:hyperlink>
    </w:p>
    <w:p w14:paraId="5ACF23B2"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5" w:history="1">
        <w:r w:rsidRPr="00532700">
          <w:rPr>
            <w:rStyle w:val="Hyperlink"/>
            <w:noProof/>
          </w:rPr>
          <w:t>2.1.2 Long Short-term Memory (LSTM)</w:t>
        </w:r>
        <w:r>
          <w:rPr>
            <w:noProof/>
            <w:webHidden/>
          </w:rPr>
          <w:tab/>
        </w:r>
        <w:r>
          <w:rPr>
            <w:noProof/>
            <w:webHidden/>
          </w:rPr>
          <w:fldChar w:fldCharType="begin"/>
        </w:r>
        <w:r>
          <w:rPr>
            <w:noProof/>
            <w:webHidden/>
          </w:rPr>
          <w:instrText xml:space="preserve"> PAGEREF _Toc143173065 \h </w:instrText>
        </w:r>
        <w:r>
          <w:rPr>
            <w:noProof/>
            <w:webHidden/>
          </w:rPr>
        </w:r>
        <w:r>
          <w:rPr>
            <w:noProof/>
            <w:webHidden/>
          </w:rPr>
          <w:fldChar w:fldCharType="separate"/>
        </w:r>
        <w:r>
          <w:rPr>
            <w:noProof/>
            <w:webHidden/>
          </w:rPr>
          <w:t>2</w:t>
        </w:r>
        <w:r>
          <w:rPr>
            <w:noProof/>
            <w:webHidden/>
          </w:rPr>
          <w:fldChar w:fldCharType="end"/>
        </w:r>
      </w:hyperlink>
    </w:p>
    <w:p w14:paraId="5799564E"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6" w:history="1">
        <w:r w:rsidRPr="00532700">
          <w:rPr>
            <w:rStyle w:val="Hyperlink"/>
            <w:noProof/>
          </w:rPr>
          <w:t>2.2 Mô hình Transformer</w:t>
        </w:r>
        <w:r>
          <w:rPr>
            <w:noProof/>
            <w:webHidden/>
          </w:rPr>
          <w:tab/>
        </w:r>
        <w:r>
          <w:rPr>
            <w:noProof/>
            <w:webHidden/>
          </w:rPr>
          <w:fldChar w:fldCharType="begin"/>
        </w:r>
        <w:r>
          <w:rPr>
            <w:noProof/>
            <w:webHidden/>
          </w:rPr>
          <w:instrText xml:space="preserve"> PAGEREF _Toc143173066 \h </w:instrText>
        </w:r>
        <w:r>
          <w:rPr>
            <w:noProof/>
            <w:webHidden/>
          </w:rPr>
        </w:r>
        <w:r>
          <w:rPr>
            <w:noProof/>
            <w:webHidden/>
          </w:rPr>
          <w:fldChar w:fldCharType="separate"/>
        </w:r>
        <w:r>
          <w:rPr>
            <w:noProof/>
            <w:webHidden/>
          </w:rPr>
          <w:t>3</w:t>
        </w:r>
        <w:r>
          <w:rPr>
            <w:noProof/>
            <w:webHidden/>
          </w:rPr>
          <w:fldChar w:fldCharType="end"/>
        </w:r>
      </w:hyperlink>
    </w:p>
    <w:p w14:paraId="3090C4BB"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7" w:history="1">
        <w:r w:rsidRPr="00532700">
          <w:rPr>
            <w:rStyle w:val="Hyperlink"/>
            <w:noProof/>
          </w:rPr>
          <w:t>2.2.1 Encoder và Decoder</w:t>
        </w:r>
        <w:r>
          <w:rPr>
            <w:noProof/>
            <w:webHidden/>
          </w:rPr>
          <w:tab/>
        </w:r>
        <w:r>
          <w:rPr>
            <w:noProof/>
            <w:webHidden/>
          </w:rPr>
          <w:fldChar w:fldCharType="begin"/>
        </w:r>
        <w:r>
          <w:rPr>
            <w:noProof/>
            <w:webHidden/>
          </w:rPr>
          <w:instrText xml:space="preserve"> PAGEREF _Toc143173067 \h </w:instrText>
        </w:r>
        <w:r>
          <w:rPr>
            <w:noProof/>
            <w:webHidden/>
          </w:rPr>
        </w:r>
        <w:r>
          <w:rPr>
            <w:noProof/>
            <w:webHidden/>
          </w:rPr>
          <w:fldChar w:fldCharType="separate"/>
        </w:r>
        <w:r>
          <w:rPr>
            <w:noProof/>
            <w:webHidden/>
          </w:rPr>
          <w:t>3</w:t>
        </w:r>
        <w:r>
          <w:rPr>
            <w:noProof/>
            <w:webHidden/>
          </w:rPr>
          <w:fldChar w:fldCharType="end"/>
        </w:r>
      </w:hyperlink>
    </w:p>
    <w:p w14:paraId="3CD7FDF8"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8" w:history="1">
        <w:r w:rsidRPr="00532700">
          <w:rPr>
            <w:rStyle w:val="Hyperlink"/>
            <w:noProof/>
          </w:rPr>
          <w:t>2.2.2 Attention</w:t>
        </w:r>
        <w:r>
          <w:rPr>
            <w:noProof/>
            <w:webHidden/>
          </w:rPr>
          <w:tab/>
        </w:r>
        <w:r>
          <w:rPr>
            <w:noProof/>
            <w:webHidden/>
          </w:rPr>
          <w:fldChar w:fldCharType="begin"/>
        </w:r>
        <w:r>
          <w:rPr>
            <w:noProof/>
            <w:webHidden/>
          </w:rPr>
          <w:instrText xml:space="preserve"> PAGEREF _Toc143173068 \h </w:instrText>
        </w:r>
        <w:r>
          <w:rPr>
            <w:noProof/>
            <w:webHidden/>
          </w:rPr>
        </w:r>
        <w:r>
          <w:rPr>
            <w:noProof/>
            <w:webHidden/>
          </w:rPr>
          <w:fldChar w:fldCharType="separate"/>
        </w:r>
        <w:r>
          <w:rPr>
            <w:noProof/>
            <w:webHidden/>
          </w:rPr>
          <w:t>3</w:t>
        </w:r>
        <w:r>
          <w:rPr>
            <w:noProof/>
            <w:webHidden/>
          </w:rPr>
          <w:fldChar w:fldCharType="end"/>
        </w:r>
      </w:hyperlink>
    </w:p>
    <w:p w14:paraId="4536EA3C"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69" w:history="1">
        <w:r w:rsidRPr="00532700">
          <w:rPr>
            <w:rStyle w:val="Hyperlink"/>
            <w:noProof/>
          </w:rPr>
          <w:t>CHƯƠNG 3. MÔ HÌNH ĐỀ XUẤT</w:t>
        </w:r>
        <w:r>
          <w:rPr>
            <w:noProof/>
            <w:webHidden/>
          </w:rPr>
          <w:tab/>
        </w:r>
        <w:r>
          <w:rPr>
            <w:noProof/>
            <w:webHidden/>
          </w:rPr>
          <w:fldChar w:fldCharType="begin"/>
        </w:r>
        <w:r>
          <w:rPr>
            <w:noProof/>
            <w:webHidden/>
          </w:rPr>
          <w:instrText xml:space="preserve"> PAGEREF _Toc143173069 \h </w:instrText>
        </w:r>
        <w:r>
          <w:rPr>
            <w:noProof/>
            <w:webHidden/>
          </w:rPr>
        </w:r>
        <w:r>
          <w:rPr>
            <w:noProof/>
            <w:webHidden/>
          </w:rPr>
          <w:fldChar w:fldCharType="separate"/>
        </w:r>
        <w:r>
          <w:rPr>
            <w:noProof/>
            <w:webHidden/>
          </w:rPr>
          <w:t>4</w:t>
        </w:r>
        <w:r>
          <w:rPr>
            <w:noProof/>
            <w:webHidden/>
          </w:rPr>
          <w:fldChar w:fldCharType="end"/>
        </w:r>
      </w:hyperlink>
    </w:p>
    <w:p w14:paraId="66C4E326"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70" w:history="1">
        <w:r w:rsidRPr="00532700">
          <w:rPr>
            <w:rStyle w:val="Hyperlink"/>
            <w:noProof/>
          </w:rPr>
          <w:t>CHƯƠNG 4. THỰC NGHIỆM</w:t>
        </w:r>
        <w:r>
          <w:rPr>
            <w:noProof/>
            <w:webHidden/>
          </w:rPr>
          <w:tab/>
        </w:r>
        <w:r>
          <w:rPr>
            <w:noProof/>
            <w:webHidden/>
          </w:rPr>
          <w:fldChar w:fldCharType="begin"/>
        </w:r>
        <w:r>
          <w:rPr>
            <w:noProof/>
            <w:webHidden/>
          </w:rPr>
          <w:instrText xml:space="preserve"> PAGEREF _Toc143173070 \h </w:instrText>
        </w:r>
        <w:r>
          <w:rPr>
            <w:noProof/>
            <w:webHidden/>
          </w:rPr>
        </w:r>
        <w:r>
          <w:rPr>
            <w:noProof/>
            <w:webHidden/>
          </w:rPr>
          <w:fldChar w:fldCharType="separate"/>
        </w:r>
        <w:r>
          <w:rPr>
            <w:noProof/>
            <w:webHidden/>
          </w:rPr>
          <w:t>4</w:t>
        </w:r>
        <w:r>
          <w:rPr>
            <w:noProof/>
            <w:webHidden/>
          </w:rPr>
          <w:fldChar w:fldCharType="end"/>
        </w:r>
      </w:hyperlink>
    </w:p>
    <w:p w14:paraId="2A4B2377"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1" w:history="1">
        <w:r w:rsidRPr="00532700">
          <w:rPr>
            <w:rStyle w:val="Hyperlink"/>
            <w:noProof/>
          </w:rPr>
          <w:t>4.1 Dữ liệu thực nghiệm</w:t>
        </w:r>
        <w:r>
          <w:rPr>
            <w:noProof/>
            <w:webHidden/>
          </w:rPr>
          <w:tab/>
        </w:r>
        <w:r>
          <w:rPr>
            <w:noProof/>
            <w:webHidden/>
          </w:rPr>
          <w:fldChar w:fldCharType="begin"/>
        </w:r>
        <w:r>
          <w:rPr>
            <w:noProof/>
            <w:webHidden/>
          </w:rPr>
          <w:instrText xml:space="preserve"> PAGEREF _Toc143173071 \h </w:instrText>
        </w:r>
        <w:r>
          <w:rPr>
            <w:noProof/>
            <w:webHidden/>
          </w:rPr>
        </w:r>
        <w:r>
          <w:rPr>
            <w:noProof/>
            <w:webHidden/>
          </w:rPr>
          <w:fldChar w:fldCharType="separate"/>
        </w:r>
        <w:r>
          <w:rPr>
            <w:noProof/>
            <w:webHidden/>
          </w:rPr>
          <w:t>4</w:t>
        </w:r>
        <w:r>
          <w:rPr>
            <w:noProof/>
            <w:webHidden/>
          </w:rPr>
          <w:fldChar w:fldCharType="end"/>
        </w:r>
      </w:hyperlink>
    </w:p>
    <w:p w14:paraId="1F9C4CF9"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2" w:history="1">
        <w:r w:rsidRPr="00532700">
          <w:rPr>
            <w:rStyle w:val="Hyperlink"/>
            <w:noProof/>
          </w:rPr>
          <w:t>4.2 Cài đặt thực nghiệm</w:t>
        </w:r>
        <w:r>
          <w:rPr>
            <w:noProof/>
            <w:webHidden/>
          </w:rPr>
          <w:tab/>
        </w:r>
        <w:r>
          <w:rPr>
            <w:noProof/>
            <w:webHidden/>
          </w:rPr>
          <w:fldChar w:fldCharType="begin"/>
        </w:r>
        <w:r>
          <w:rPr>
            <w:noProof/>
            <w:webHidden/>
          </w:rPr>
          <w:instrText xml:space="preserve"> PAGEREF _Toc143173072 \h </w:instrText>
        </w:r>
        <w:r>
          <w:rPr>
            <w:noProof/>
            <w:webHidden/>
          </w:rPr>
        </w:r>
        <w:r>
          <w:rPr>
            <w:noProof/>
            <w:webHidden/>
          </w:rPr>
          <w:fldChar w:fldCharType="separate"/>
        </w:r>
        <w:r>
          <w:rPr>
            <w:noProof/>
            <w:webHidden/>
          </w:rPr>
          <w:t>4</w:t>
        </w:r>
        <w:r>
          <w:rPr>
            <w:noProof/>
            <w:webHidden/>
          </w:rPr>
          <w:fldChar w:fldCharType="end"/>
        </w:r>
      </w:hyperlink>
    </w:p>
    <w:p w14:paraId="4A419D89"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73" w:history="1">
        <w:r w:rsidRPr="00532700">
          <w:rPr>
            <w:rStyle w:val="Hyperlink"/>
            <w:noProof/>
          </w:rPr>
          <w:t>CHƯƠNG 5. KẾT LUẬN</w:t>
        </w:r>
        <w:r>
          <w:rPr>
            <w:noProof/>
            <w:webHidden/>
          </w:rPr>
          <w:tab/>
        </w:r>
        <w:r>
          <w:rPr>
            <w:noProof/>
            <w:webHidden/>
          </w:rPr>
          <w:fldChar w:fldCharType="begin"/>
        </w:r>
        <w:r>
          <w:rPr>
            <w:noProof/>
            <w:webHidden/>
          </w:rPr>
          <w:instrText xml:space="preserve"> PAGEREF _Toc143173073 \h </w:instrText>
        </w:r>
        <w:r>
          <w:rPr>
            <w:noProof/>
            <w:webHidden/>
          </w:rPr>
        </w:r>
        <w:r>
          <w:rPr>
            <w:noProof/>
            <w:webHidden/>
          </w:rPr>
          <w:fldChar w:fldCharType="separate"/>
        </w:r>
        <w:r>
          <w:rPr>
            <w:noProof/>
            <w:webHidden/>
          </w:rPr>
          <w:t>5</w:t>
        </w:r>
        <w:r>
          <w:rPr>
            <w:noProof/>
            <w:webHidden/>
          </w:rPr>
          <w:fldChar w:fldCharType="end"/>
        </w:r>
      </w:hyperlink>
    </w:p>
    <w:p w14:paraId="524569A2"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4" w:history="1">
        <w:r w:rsidRPr="00532700">
          <w:rPr>
            <w:rStyle w:val="Hyperlink"/>
            <w:noProof/>
          </w:rPr>
          <w:t>5.1 Kết luận</w:t>
        </w:r>
        <w:r>
          <w:rPr>
            <w:noProof/>
            <w:webHidden/>
          </w:rPr>
          <w:tab/>
        </w:r>
        <w:r>
          <w:rPr>
            <w:noProof/>
            <w:webHidden/>
          </w:rPr>
          <w:fldChar w:fldCharType="begin"/>
        </w:r>
        <w:r>
          <w:rPr>
            <w:noProof/>
            <w:webHidden/>
          </w:rPr>
          <w:instrText xml:space="preserve"> PAGEREF _Toc143173074 \h </w:instrText>
        </w:r>
        <w:r>
          <w:rPr>
            <w:noProof/>
            <w:webHidden/>
          </w:rPr>
        </w:r>
        <w:r>
          <w:rPr>
            <w:noProof/>
            <w:webHidden/>
          </w:rPr>
          <w:fldChar w:fldCharType="separate"/>
        </w:r>
        <w:r>
          <w:rPr>
            <w:noProof/>
            <w:webHidden/>
          </w:rPr>
          <w:t>5</w:t>
        </w:r>
        <w:r>
          <w:rPr>
            <w:noProof/>
            <w:webHidden/>
          </w:rPr>
          <w:fldChar w:fldCharType="end"/>
        </w:r>
      </w:hyperlink>
    </w:p>
    <w:p w14:paraId="4BF25606"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5" w:history="1">
        <w:r w:rsidRPr="00532700">
          <w:rPr>
            <w:rStyle w:val="Hyperlink"/>
            <w:noProof/>
          </w:rPr>
          <w:t>5.2 Hướng phát triển</w:t>
        </w:r>
        <w:r>
          <w:rPr>
            <w:noProof/>
            <w:webHidden/>
          </w:rPr>
          <w:tab/>
        </w:r>
        <w:r>
          <w:rPr>
            <w:noProof/>
            <w:webHidden/>
          </w:rPr>
          <w:fldChar w:fldCharType="begin"/>
        </w:r>
        <w:r>
          <w:rPr>
            <w:noProof/>
            <w:webHidden/>
          </w:rPr>
          <w:instrText xml:space="preserve"> PAGEREF _Toc143173075 \h </w:instrText>
        </w:r>
        <w:r>
          <w:rPr>
            <w:noProof/>
            <w:webHidden/>
          </w:rPr>
        </w:r>
        <w:r>
          <w:rPr>
            <w:noProof/>
            <w:webHidden/>
          </w:rPr>
          <w:fldChar w:fldCharType="separate"/>
        </w:r>
        <w:r>
          <w:rPr>
            <w:noProof/>
            <w:webHidden/>
          </w:rPr>
          <w:t>5</w:t>
        </w:r>
        <w:r>
          <w:rPr>
            <w:noProof/>
            <w:webHidden/>
          </w:rPr>
          <w:fldChar w:fldCharType="end"/>
        </w:r>
      </w:hyperlink>
    </w:p>
    <w:p w14:paraId="2ADB0CC8"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76" w:history="1">
        <w:r w:rsidRPr="00532700">
          <w:rPr>
            <w:rStyle w:val="Hyperlink"/>
            <w:noProof/>
          </w:rPr>
          <w:t>TÀI LIỆU THAM KHẢO</w:t>
        </w:r>
        <w:r>
          <w:rPr>
            <w:noProof/>
            <w:webHidden/>
          </w:rPr>
          <w:tab/>
        </w:r>
        <w:r>
          <w:rPr>
            <w:noProof/>
            <w:webHidden/>
          </w:rPr>
          <w:fldChar w:fldCharType="begin"/>
        </w:r>
        <w:r>
          <w:rPr>
            <w:noProof/>
            <w:webHidden/>
          </w:rPr>
          <w:instrText xml:space="preserve"> PAGEREF _Toc143173076 \h </w:instrText>
        </w:r>
        <w:r>
          <w:rPr>
            <w:noProof/>
            <w:webHidden/>
          </w:rPr>
        </w:r>
        <w:r>
          <w:rPr>
            <w:noProof/>
            <w:webHidden/>
          </w:rPr>
          <w:fldChar w:fldCharType="separate"/>
        </w:r>
        <w:r>
          <w:rPr>
            <w:noProof/>
            <w:webHidden/>
          </w:rPr>
          <w:t>6</w:t>
        </w:r>
        <w:r>
          <w:rPr>
            <w:noProof/>
            <w:webHidden/>
          </w:rPr>
          <w:fldChar w:fldCharType="end"/>
        </w:r>
      </w:hyperlink>
    </w:p>
    <w:p w14:paraId="30861E03" w14:textId="77777777" w:rsidR="00B127A5" w:rsidRDefault="00F772AD" w:rsidP="00CD62B5">
      <w:pPr>
        <w:pStyle w:val="Nidungvnbn"/>
        <w:ind w:firstLine="0"/>
        <w:rPr>
          <w:lang w:val="vi-VN"/>
        </w:rPr>
      </w:pPr>
      <w:r>
        <w:fldChar w:fldCharType="end"/>
      </w:r>
      <w:bookmarkStart w:id="0" w:name="_Toc143173056"/>
      <w:r w:rsidR="00B127A5">
        <w:br w:type="page"/>
      </w:r>
    </w:p>
    <w:p w14:paraId="243A2C43" w14:textId="77777777" w:rsidR="000044BC" w:rsidRPr="00B127A5" w:rsidRDefault="000044BC" w:rsidP="00B127A5">
      <w:pPr>
        <w:pStyle w:val="Heading1"/>
        <w:numPr>
          <w:ilvl w:val="0"/>
          <w:numId w:val="0"/>
        </w:numPr>
        <w:ind w:left="284" w:hanging="284"/>
        <w:jc w:val="center"/>
        <w:rPr>
          <w:sz w:val="26"/>
          <w:szCs w:val="26"/>
        </w:rPr>
      </w:pPr>
      <w:r w:rsidRPr="000044BC">
        <w:lastRenderedPageBreak/>
        <w:t>DANH MỤC HÌNH VẼ</w:t>
      </w:r>
      <w:bookmarkEnd w:id="0"/>
    </w:p>
    <w:p w14:paraId="66C0D1A4" w14:textId="77777777" w:rsidR="00546D2F" w:rsidRDefault="002C7D83">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"Hình" </w:instrText>
      </w:r>
      <w:r>
        <w:rPr>
          <w:szCs w:val="26"/>
        </w:rPr>
        <w:fldChar w:fldCharType="separate"/>
      </w:r>
      <w:hyperlink w:anchor="_Toc142677545" w:history="1">
        <w:r w:rsidR="00546D2F" w:rsidRPr="005A03E4">
          <w:rPr>
            <w:rStyle w:val="Hyperlink"/>
            <w:noProof/>
          </w:rPr>
          <w:t>Hình 2.1: Scaled Dot-Product Attention</w:t>
        </w:r>
        <w:r w:rsidR="00546D2F">
          <w:rPr>
            <w:noProof/>
            <w:webHidden/>
          </w:rPr>
          <w:tab/>
        </w:r>
        <w:r w:rsidR="00546D2F">
          <w:rPr>
            <w:noProof/>
            <w:webHidden/>
          </w:rPr>
          <w:fldChar w:fldCharType="begin"/>
        </w:r>
        <w:r w:rsidR="00546D2F">
          <w:rPr>
            <w:noProof/>
            <w:webHidden/>
          </w:rPr>
          <w:instrText xml:space="preserve"> PAGEREF _Toc142677545 \h </w:instrText>
        </w:r>
        <w:r w:rsidR="00546D2F">
          <w:rPr>
            <w:noProof/>
            <w:webHidden/>
          </w:rPr>
        </w:r>
        <w:r w:rsidR="00546D2F">
          <w:rPr>
            <w:noProof/>
            <w:webHidden/>
          </w:rPr>
          <w:fldChar w:fldCharType="separate"/>
        </w:r>
        <w:r w:rsidR="00546D2F">
          <w:rPr>
            <w:noProof/>
            <w:webHidden/>
          </w:rPr>
          <w:t>3</w:t>
        </w:r>
        <w:r w:rsidR="00546D2F">
          <w:rPr>
            <w:noProof/>
            <w:webHidden/>
          </w:rPr>
          <w:fldChar w:fldCharType="end"/>
        </w:r>
      </w:hyperlink>
    </w:p>
    <w:p w14:paraId="0E376F7A" w14:textId="77777777" w:rsidR="007E6AB9" w:rsidRDefault="002C7D83">
      <w:pPr>
        <w:spacing w:after="200" w:line="276" w:lineRule="auto"/>
        <w:rPr>
          <w:sz w:val="26"/>
          <w:szCs w:val="26"/>
        </w:rPr>
      </w:pPr>
      <w:r>
        <w:rPr>
          <w:sz w:val="26"/>
          <w:szCs w:val="26"/>
        </w:rPr>
        <w:fldChar w:fldCharType="end"/>
      </w:r>
    </w:p>
    <w:p w14:paraId="7FBC4833" w14:textId="77777777" w:rsidR="002C7D83" w:rsidRDefault="002C7D83">
      <w:pPr>
        <w:spacing w:after="200" w:line="276" w:lineRule="auto"/>
        <w:rPr>
          <w:b/>
          <w:sz w:val="32"/>
          <w:szCs w:val="32"/>
          <w:lang w:val="vi-VN"/>
        </w:rPr>
      </w:pPr>
      <w:r>
        <w:br w:type="page"/>
      </w:r>
    </w:p>
    <w:p w14:paraId="752AC529" w14:textId="77777777" w:rsidR="00F772AD" w:rsidRDefault="000044BC" w:rsidP="00D013C2">
      <w:pPr>
        <w:pStyle w:val="Heading1"/>
        <w:numPr>
          <w:ilvl w:val="0"/>
          <w:numId w:val="0"/>
        </w:numPr>
        <w:jc w:val="center"/>
        <w:rPr>
          <w:lang w:val="en-US"/>
        </w:rPr>
      </w:pPr>
      <w:bookmarkStart w:id="1" w:name="_Toc143173057"/>
      <w:r w:rsidRPr="000044BC">
        <w:lastRenderedPageBreak/>
        <w:t xml:space="preserve">DANH MỤC </w:t>
      </w:r>
      <w:r>
        <w:rPr>
          <w:lang w:val="en-US"/>
        </w:rPr>
        <w:t>BẢNG BIỂU</w:t>
      </w:r>
      <w:bookmarkEnd w:id="1"/>
    </w:p>
    <w:p w14:paraId="04DAA0D2" w14:textId="77777777" w:rsidR="00546D2F" w:rsidRDefault="00546D2F">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"Bảng" </w:instrText>
      </w:r>
      <w:r>
        <w:rPr>
          <w:szCs w:val="26"/>
        </w:rPr>
        <w:fldChar w:fldCharType="separate"/>
      </w:r>
      <w:hyperlink w:anchor="_Toc142677565" w:history="1">
        <w:r w:rsidRPr="005C00C3">
          <w:rPr>
            <w:rStyle w:val="Hyperlink"/>
            <w:noProof/>
          </w:rPr>
          <w:t>Bảng 4.1: Thống kê kiểu thực thể trong tập VLSP 2016</w:t>
        </w:r>
        <w:r>
          <w:rPr>
            <w:noProof/>
            <w:webHidden/>
          </w:rPr>
          <w:tab/>
        </w:r>
        <w:r>
          <w:rPr>
            <w:noProof/>
            <w:webHidden/>
          </w:rPr>
          <w:fldChar w:fldCharType="begin"/>
        </w:r>
        <w:r>
          <w:rPr>
            <w:noProof/>
            <w:webHidden/>
          </w:rPr>
          <w:instrText xml:space="preserve"> PAGEREF _Toc142677565 \h </w:instrText>
        </w:r>
        <w:r>
          <w:rPr>
            <w:noProof/>
            <w:webHidden/>
          </w:rPr>
        </w:r>
        <w:r>
          <w:rPr>
            <w:noProof/>
            <w:webHidden/>
          </w:rPr>
          <w:fldChar w:fldCharType="separate"/>
        </w:r>
        <w:r>
          <w:rPr>
            <w:noProof/>
            <w:webHidden/>
          </w:rPr>
          <w:t>4</w:t>
        </w:r>
        <w:r>
          <w:rPr>
            <w:noProof/>
            <w:webHidden/>
          </w:rPr>
          <w:fldChar w:fldCharType="end"/>
        </w:r>
      </w:hyperlink>
    </w:p>
    <w:p w14:paraId="5258538E" w14:textId="77777777" w:rsidR="000044BC" w:rsidRDefault="00546D2F">
      <w:pPr>
        <w:spacing w:after="200" w:line="276" w:lineRule="auto"/>
        <w:rPr>
          <w:b/>
          <w:sz w:val="32"/>
          <w:szCs w:val="32"/>
          <w:lang w:val="vi-VN"/>
        </w:rPr>
      </w:pPr>
      <w:r>
        <w:rPr>
          <w:szCs w:val="26"/>
        </w:rPr>
        <w:fldChar w:fldCharType="end"/>
      </w:r>
    </w:p>
    <w:p w14:paraId="218A626D" w14:textId="77777777" w:rsidR="00D013C2" w:rsidRDefault="00D013C2">
      <w:pPr>
        <w:spacing w:before="0" w:after="200" w:line="276" w:lineRule="auto"/>
        <w:rPr>
          <w:b/>
          <w:sz w:val="32"/>
          <w:szCs w:val="32"/>
          <w:lang w:val="vi-VN"/>
        </w:rPr>
      </w:pPr>
      <w:r>
        <w:br w:type="page"/>
      </w:r>
    </w:p>
    <w:p w14:paraId="54EEC264" w14:textId="77777777" w:rsidR="000044BC" w:rsidRDefault="000044BC" w:rsidP="00BF2FF1">
      <w:pPr>
        <w:pStyle w:val="Heading1"/>
        <w:numPr>
          <w:ilvl w:val="0"/>
          <w:numId w:val="0"/>
        </w:numPr>
        <w:jc w:val="center"/>
      </w:pPr>
      <w:bookmarkStart w:id="2" w:name="_Toc143173058"/>
      <w:r w:rsidRPr="000044BC">
        <w:lastRenderedPageBreak/>
        <w:t>DANH MỤC CÁC CHỮ VIẾT TẮT</w:t>
      </w:r>
      <w:bookmarkEnd w:id="2"/>
    </w:p>
    <w:p w14:paraId="66A46B84" w14:textId="77777777" w:rsidR="00DB2364" w:rsidRDefault="00DB2364">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6"/>
        <w:gridCol w:w="5941"/>
      </w:tblGrid>
      <w:tr w:rsidR="005530F2" w:rsidRPr="00E357F4" w14:paraId="0143BE74" w14:textId="77777777" w:rsidTr="00724969">
        <w:tc>
          <w:tcPr>
            <w:tcW w:w="2948" w:type="dxa"/>
          </w:tcPr>
          <w:p w14:paraId="4CBD8417" w14:textId="77777777" w:rsidR="005530F2" w:rsidRPr="00DB2364" w:rsidRDefault="005530F2" w:rsidP="009C6D6C">
            <w:pPr>
              <w:spacing w:line="360" w:lineRule="auto"/>
              <w:rPr>
                <w:sz w:val="26"/>
                <w:szCs w:val="26"/>
              </w:rPr>
            </w:pPr>
            <w:r>
              <w:rPr>
                <w:sz w:val="26"/>
                <w:szCs w:val="26"/>
              </w:rPr>
              <w:t>BERT</w:t>
            </w:r>
          </w:p>
        </w:tc>
        <w:tc>
          <w:tcPr>
            <w:tcW w:w="6173" w:type="dxa"/>
          </w:tcPr>
          <w:p w14:paraId="1D8137BB" w14:textId="77777777" w:rsidR="005530F2" w:rsidRPr="00E357F4" w:rsidRDefault="005530F2" w:rsidP="009C6D6C">
            <w:pPr>
              <w:spacing w:line="360" w:lineRule="auto"/>
              <w:rPr>
                <w:sz w:val="26"/>
                <w:szCs w:val="26"/>
                <w:lang w:val="vi-VN"/>
              </w:rPr>
            </w:pPr>
            <w:r w:rsidRPr="00DB2364">
              <w:rPr>
                <w:sz w:val="26"/>
                <w:szCs w:val="26"/>
                <w:lang w:val="vi-VN"/>
              </w:rPr>
              <w:t>Bidirectional Encoder Representations from Transformers</w:t>
            </w:r>
          </w:p>
        </w:tc>
      </w:tr>
      <w:tr w:rsidR="005530F2" w:rsidRPr="00E357F4" w14:paraId="19EED053" w14:textId="77777777" w:rsidTr="00724969">
        <w:tc>
          <w:tcPr>
            <w:tcW w:w="2948" w:type="dxa"/>
          </w:tcPr>
          <w:p w14:paraId="1EEE207D" w14:textId="77777777" w:rsidR="005530F2" w:rsidRPr="00D013C2" w:rsidRDefault="009E5583" w:rsidP="005530F2">
            <w:pPr>
              <w:spacing w:line="360" w:lineRule="auto"/>
              <w:rPr>
                <w:sz w:val="26"/>
                <w:szCs w:val="26"/>
              </w:rPr>
            </w:pPr>
            <w:r>
              <w:rPr>
                <w:sz w:val="26"/>
                <w:szCs w:val="26"/>
              </w:rPr>
              <w:t>LSTM</w:t>
            </w:r>
          </w:p>
        </w:tc>
        <w:tc>
          <w:tcPr>
            <w:tcW w:w="6173" w:type="dxa"/>
          </w:tcPr>
          <w:p w14:paraId="306125AB" w14:textId="77777777" w:rsidR="005530F2" w:rsidRPr="00D013C2" w:rsidRDefault="009E5583" w:rsidP="005530F2">
            <w:pPr>
              <w:spacing w:line="360" w:lineRule="auto"/>
              <w:rPr>
                <w:sz w:val="26"/>
                <w:szCs w:val="26"/>
              </w:rPr>
            </w:pPr>
            <w:r>
              <w:rPr>
                <w:sz w:val="26"/>
                <w:szCs w:val="26"/>
              </w:rPr>
              <w:t>Long Short Term Memory</w:t>
            </w:r>
          </w:p>
        </w:tc>
      </w:tr>
      <w:tr w:rsidR="005530F2" w:rsidRPr="00E357F4" w14:paraId="5BB0A25C" w14:textId="77777777" w:rsidTr="00724969">
        <w:tc>
          <w:tcPr>
            <w:tcW w:w="2948" w:type="dxa"/>
          </w:tcPr>
          <w:p w14:paraId="79BACF03" w14:textId="77777777" w:rsidR="005530F2" w:rsidRDefault="00F26885" w:rsidP="005530F2">
            <w:pPr>
              <w:spacing w:line="360" w:lineRule="auto"/>
              <w:rPr>
                <w:sz w:val="26"/>
                <w:szCs w:val="26"/>
              </w:rPr>
            </w:pPr>
            <w:r w:rsidRPr="00F26885">
              <w:rPr>
                <w:sz w:val="26"/>
                <w:szCs w:val="26"/>
              </w:rPr>
              <w:t>QLoRA</w:t>
            </w:r>
          </w:p>
        </w:tc>
        <w:tc>
          <w:tcPr>
            <w:tcW w:w="6173" w:type="dxa"/>
          </w:tcPr>
          <w:p w14:paraId="0EA499E5" w14:textId="77777777" w:rsidR="005530F2" w:rsidRPr="00F26885" w:rsidRDefault="00F26885" w:rsidP="005530F2">
            <w:pPr>
              <w:spacing w:line="360" w:lineRule="auto"/>
              <w:rPr>
                <w:sz w:val="26"/>
                <w:szCs w:val="26"/>
              </w:rPr>
            </w:pPr>
            <w:r>
              <w:rPr>
                <w:sz w:val="26"/>
                <w:szCs w:val="26"/>
                <w:lang w:val="vi-VN"/>
              </w:rPr>
              <w:t>Quantized Low-Ran</w:t>
            </w:r>
            <w:r>
              <w:rPr>
                <w:sz w:val="26"/>
                <w:szCs w:val="26"/>
              </w:rPr>
              <w:t>k Adaptation</w:t>
            </w:r>
          </w:p>
        </w:tc>
      </w:tr>
      <w:tr w:rsidR="005530F2" w:rsidRPr="00E357F4" w14:paraId="43332B76" w14:textId="77777777" w:rsidTr="00724969">
        <w:tc>
          <w:tcPr>
            <w:tcW w:w="2948" w:type="dxa"/>
          </w:tcPr>
          <w:p w14:paraId="225177CB" w14:textId="77777777" w:rsidR="005530F2" w:rsidRPr="00C91212" w:rsidRDefault="005530F2" w:rsidP="005530F2">
            <w:pPr>
              <w:spacing w:line="360" w:lineRule="auto"/>
              <w:rPr>
                <w:sz w:val="26"/>
                <w:szCs w:val="26"/>
              </w:rPr>
            </w:pPr>
            <w:r>
              <w:rPr>
                <w:sz w:val="26"/>
                <w:szCs w:val="26"/>
              </w:rPr>
              <w:t>NLP</w:t>
            </w:r>
          </w:p>
        </w:tc>
        <w:tc>
          <w:tcPr>
            <w:tcW w:w="6173" w:type="dxa"/>
          </w:tcPr>
          <w:p w14:paraId="2A6D6E74" w14:textId="77777777" w:rsidR="005530F2" w:rsidRPr="00C91212" w:rsidRDefault="005530F2" w:rsidP="005530F2">
            <w:pPr>
              <w:spacing w:line="360" w:lineRule="auto"/>
              <w:rPr>
                <w:sz w:val="26"/>
                <w:szCs w:val="26"/>
              </w:rPr>
            </w:pPr>
            <w:r w:rsidRPr="00D013C2">
              <w:rPr>
                <w:sz w:val="26"/>
                <w:szCs w:val="26"/>
                <w:lang w:val="vi-VN"/>
              </w:rPr>
              <w:t>Natural Language Processing</w:t>
            </w:r>
          </w:p>
        </w:tc>
      </w:tr>
      <w:tr w:rsidR="005530F2" w:rsidRPr="00E357F4" w14:paraId="57BBF7AF" w14:textId="77777777" w:rsidTr="00724969">
        <w:tc>
          <w:tcPr>
            <w:tcW w:w="2948" w:type="dxa"/>
          </w:tcPr>
          <w:p w14:paraId="1D17271C" w14:textId="77777777" w:rsidR="005530F2" w:rsidRDefault="00DD3BD3" w:rsidP="005530F2">
            <w:pPr>
              <w:spacing w:line="360" w:lineRule="auto"/>
              <w:rPr>
                <w:sz w:val="26"/>
                <w:szCs w:val="26"/>
              </w:rPr>
            </w:pPr>
            <w:r>
              <w:rPr>
                <w:sz w:val="26"/>
                <w:szCs w:val="26"/>
              </w:rPr>
              <w:t>ABSA</w:t>
            </w:r>
          </w:p>
          <w:p w14:paraId="1C441D76" w14:textId="77777777" w:rsidR="001C30BD" w:rsidRDefault="001C30BD" w:rsidP="005530F2">
            <w:pPr>
              <w:spacing w:line="360" w:lineRule="auto"/>
              <w:rPr>
                <w:sz w:val="26"/>
                <w:szCs w:val="26"/>
              </w:rPr>
            </w:pPr>
            <w:r>
              <w:rPr>
                <w:sz w:val="26"/>
                <w:szCs w:val="26"/>
              </w:rPr>
              <w:t>PPO</w:t>
            </w:r>
          </w:p>
          <w:p w14:paraId="7C2B0BDC" w14:textId="77777777" w:rsidR="0027108B" w:rsidRPr="00DD3BD3" w:rsidRDefault="0027108B" w:rsidP="005530F2">
            <w:pPr>
              <w:spacing w:line="360" w:lineRule="auto"/>
              <w:rPr>
                <w:sz w:val="26"/>
                <w:szCs w:val="26"/>
              </w:rPr>
            </w:pPr>
          </w:p>
        </w:tc>
        <w:tc>
          <w:tcPr>
            <w:tcW w:w="6173" w:type="dxa"/>
          </w:tcPr>
          <w:p w14:paraId="1A72E884" w14:textId="77777777" w:rsidR="005530F2" w:rsidRDefault="00DD3BD3" w:rsidP="005530F2">
            <w:pPr>
              <w:spacing w:line="360" w:lineRule="auto"/>
              <w:rPr>
                <w:sz w:val="26"/>
                <w:szCs w:val="26"/>
              </w:rPr>
            </w:pPr>
            <w:r>
              <w:rPr>
                <w:sz w:val="26"/>
                <w:szCs w:val="26"/>
              </w:rPr>
              <w:t>Aspect</w:t>
            </w:r>
            <w:r w:rsidR="00F26885">
              <w:rPr>
                <w:sz w:val="26"/>
                <w:szCs w:val="26"/>
              </w:rPr>
              <w:t>-</w:t>
            </w:r>
            <w:r>
              <w:rPr>
                <w:sz w:val="26"/>
                <w:szCs w:val="26"/>
              </w:rPr>
              <w:t>Base</w:t>
            </w:r>
            <w:r w:rsidR="00F26885">
              <w:rPr>
                <w:sz w:val="26"/>
                <w:szCs w:val="26"/>
              </w:rPr>
              <w:t>d</w:t>
            </w:r>
            <w:r>
              <w:rPr>
                <w:sz w:val="26"/>
                <w:szCs w:val="26"/>
              </w:rPr>
              <w:t xml:space="preserve"> Sentiment Analysis</w:t>
            </w:r>
          </w:p>
          <w:p w14:paraId="454ED184" w14:textId="77777777" w:rsidR="001C30BD" w:rsidRDefault="001C30BD" w:rsidP="005530F2">
            <w:pPr>
              <w:spacing w:line="360" w:lineRule="auto"/>
              <w:rPr>
                <w:sz w:val="26"/>
                <w:szCs w:val="26"/>
              </w:rPr>
            </w:pPr>
            <w:r w:rsidRPr="001C30BD">
              <w:rPr>
                <w:sz w:val="26"/>
                <w:szCs w:val="26"/>
              </w:rPr>
              <w:t>Proximal Policy Optimization</w:t>
            </w:r>
          </w:p>
          <w:p w14:paraId="7BC88C51" w14:textId="77777777" w:rsidR="00F26885" w:rsidRPr="00DD3BD3" w:rsidRDefault="00F26885" w:rsidP="005530F2">
            <w:pPr>
              <w:spacing w:line="360" w:lineRule="auto"/>
              <w:rPr>
                <w:sz w:val="26"/>
                <w:szCs w:val="26"/>
              </w:rPr>
            </w:pPr>
          </w:p>
        </w:tc>
      </w:tr>
    </w:tbl>
    <w:p w14:paraId="6119E2F1" w14:textId="77777777" w:rsidR="00DB2364" w:rsidRDefault="00DB2364">
      <w:pPr>
        <w:spacing w:after="200" w:line="276" w:lineRule="auto"/>
        <w:rPr>
          <w:sz w:val="26"/>
          <w:szCs w:val="26"/>
        </w:rPr>
      </w:pPr>
    </w:p>
    <w:p w14:paraId="392426BF" w14:textId="77777777" w:rsidR="00743F7E" w:rsidRDefault="00DB2364">
      <w:pPr>
        <w:spacing w:after="200" w:line="276" w:lineRule="auto"/>
        <w:rPr>
          <w:sz w:val="26"/>
          <w:szCs w:val="26"/>
        </w:rPr>
        <w:sectPr w:rsidR="00743F7E" w:rsidSect="00602D02">
          <w:headerReference w:type="default" r:id="rId12"/>
          <w:pgSz w:w="11906" w:h="16838" w:code="9"/>
          <w:pgMar w:top="1985" w:right="1134" w:bottom="1701" w:left="1985" w:header="720" w:footer="720" w:gutter="0"/>
          <w:pgNumType w:fmt="lowerRoman"/>
          <w:cols w:space="720"/>
          <w:docGrid w:linePitch="360"/>
        </w:sectPr>
      </w:pPr>
      <w:r>
        <w:rPr>
          <w:sz w:val="26"/>
          <w:szCs w:val="26"/>
        </w:rPr>
        <w:br w:type="page"/>
      </w:r>
    </w:p>
    <w:p w14:paraId="3AEF3625" w14:textId="77777777" w:rsidR="00AA35D1" w:rsidRPr="00BF2FF1" w:rsidRDefault="000044BC" w:rsidP="00BF2FF1">
      <w:pPr>
        <w:pStyle w:val="Heading1"/>
      </w:pPr>
      <w:bookmarkStart w:id="3" w:name="_Toc143173059"/>
      <w:r w:rsidRPr="00BF2FF1">
        <w:lastRenderedPageBreak/>
        <w:t>MỞ ĐẦU</w:t>
      </w:r>
      <w:r w:rsidR="00F772AD">
        <w:rPr>
          <w:lang w:val="en-US"/>
        </w:rPr>
        <w:t xml:space="preserve"> VÀ TỔNG QUAN ĐỀ TÀI</w:t>
      </w:r>
      <w:bookmarkEnd w:id="3"/>
    </w:p>
    <w:p w14:paraId="05FCEB3B" w14:textId="77777777" w:rsidR="00DB2364" w:rsidRDefault="00BF2FF1" w:rsidP="005530F2">
      <w:pPr>
        <w:pStyle w:val="Heading2"/>
        <w:rPr>
          <w:lang w:val="en-US"/>
        </w:rPr>
      </w:pPr>
      <w:bookmarkStart w:id="4" w:name="_Toc143173060"/>
      <w:r w:rsidRPr="00BF2FF1">
        <w:t>Lý do chọn đề tài</w:t>
      </w:r>
      <w:bookmarkEnd w:id="4"/>
    </w:p>
    <w:p w14:paraId="52D8FC57" w14:textId="77777777" w:rsidR="00DD3BD3" w:rsidRPr="00DD3BD3" w:rsidRDefault="00DD3BD3" w:rsidP="00DD3BD3">
      <w:pPr>
        <w:pStyle w:val="Nidungvnbn"/>
      </w:pPr>
      <w:r w:rsidRPr="00DD3BD3">
        <w:t>Trong kỷ nguyên bùng nổ của dữ liệu số, việc chuyển đổi thông tin từ các dạng thức phi cấu trúc (văn bản tự do, hình ảnh) sang các dạng dữ liệu có cấu trúc đóng vai trò then chốt trong quá trình khai phá tri thức. Một cách tổng quát, thực thể (entity) được định nghĩa là một đối tượng được xác định rõ ràng trong một điều kiện nhất định, có tính định danh và tách biệt với các đối tượng khác. Trong ngôn ngữ học và thị giác máy tính, thực thể là thành phần cơ bản cấu thành nên nội dung thông tin, cho phép hệ thống AI nhận diện, phân loại và hiểu được ngữ cảnh phức tạp. Xuất phát từ tầm quan trọng của việc xử lý thực thể, đề tài này được lựa chọn nhằm thực nghiệm các mô hình học sâu tối tân trên hai phương diện tương tác thực thể khác nhau: Trả lời câu hỏi thị giác (VQA) và Phân tích sắc thái cảm xúc theo đối tượng (ABSA).</w:t>
      </w:r>
    </w:p>
    <w:p w14:paraId="69558180" w14:textId="77777777" w:rsidR="00BF2FF1" w:rsidRDefault="00BF2FF1" w:rsidP="00B806C7">
      <w:pPr>
        <w:pStyle w:val="Heading2"/>
      </w:pPr>
      <w:bookmarkStart w:id="5" w:name="_Toc143173061"/>
      <w:r w:rsidRPr="00BF2FF1">
        <w:t>Mục tiêu thực hiện đề tài</w:t>
      </w:r>
      <w:bookmarkEnd w:id="5"/>
    </w:p>
    <w:p w14:paraId="1055FAEC" w14:textId="77777777" w:rsidR="00DD3BD3" w:rsidRPr="00DD3BD3" w:rsidRDefault="00DD3BD3" w:rsidP="00DD3BD3">
      <w:pPr>
        <w:pStyle w:val="Nidungvnbn"/>
        <w:ind w:firstLine="0"/>
        <w:rPr>
          <w:b/>
          <w:bCs/>
        </w:rPr>
      </w:pPr>
      <w:r w:rsidRPr="00DD3BD3">
        <w:rPr>
          <w:b/>
          <w:bCs/>
        </w:rPr>
        <w:t>Phần 1: Nhận diện và suy luận thực thể thị giác thông qua bài toán VQA trên tập dữ liệu động vật</w:t>
      </w:r>
    </w:p>
    <w:p w14:paraId="4D87E708" w14:textId="77777777" w:rsidR="00DD3BD3" w:rsidRPr="00DD3BD3" w:rsidRDefault="00DD3BD3" w:rsidP="00DD3BD3">
      <w:pPr>
        <w:pStyle w:val="Nidungvnbn"/>
      </w:pPr>
      <w:r w:rsidRPr="00DD3BD3">
        <w:t>Bài toán Trả lời câu hỏi thị giác (Visual Question Answering - VQA) đại diện cho đỉnh cao của sự giao thoa giữa thị giác máy tính và ngôn ngữ tự nhiên. Trong bối cảnh này, các thực thể động vật không chỉ cần được nhận dạng (Entity Recognition) về mặt hình ảnh mà còn phải được định kiểu và phân tích các thuộc tính đi kèm thông qua các truy vấn ngôn ngữ.</w:t>
      </w:r>
    </w:p>
    <w:p w14:paraId="71B6F9B1" w14:textId="77777777" w:rsidR="00DD3BD3" w:rsidRPr="00DD3BD3" w:rsidRDefault="00DD3BD3" w:rsidP="00DD3BD3">
      <w:pPr>
        <w:pStyle w:val="Nidungvnbn"/>
      </w:pPr>
      <w:r w:rsidRPr="00DD3BD3">
        <w:t>Việc lựa chọn mô hình nền tảng PaliGemma-3B để thực nghiệm trên tập dữ liệu động vật xuất phát từ các lý do sau:</w:t>
      </w:r>
    </w:p>
    <w:p w14:paraId="1395E8B3" w14:textId="77777777" w:rsidR="00DD3BD3" w:rsidRPr="00DD3BD3" w:rsidRDefault="00DD3BD3" w:rsidP="00DD3BD3">
      <w:pPr>
        <w:pStyle w:val="Nidungvnbn"/>
        <w:numPr>
          <w:ilvl w:val="0"/>
          <w:numId w:val="34"/>
        </w:numPr>
      </w:pPr>
      <w:r w:rsidRPr="00DD3BD3">
        <w:t>Thách thức về tính đa phương thức: VQA đòi hỏi mô hình phải ánh xạ chính xác các đặc trưng thị giác của thực thể vào không gian vector ngôn ngữ tiếng Việt, một miền dữ liệu vốn có độ phức tạp cao về mặt ngữ nghĩa.</w:t>
      </w:r>
    </w:p>
    <w:p w14:paraId="790CD5FE" w14:textId="77777777" w:rsidR="00DD3BD3" w:rsidRPr="00DD3BD3" w:rsidRDefault="00DD3BD3" w:rsidP="00DD3BD3">
      <w:pPr>
        <w:pStyle w:val="Nidungvnbn"/>
        <w:numPr>
          <w:ilvl w:val="0"/>
          <w:numId w:val="34"/>
        </w:numPr>
      </w:pPr>
      <w:r w:rsidRPr="00DD3BD3">
        <w:t xml:space="preserve">Tối ưu hóa tài nguyên: Trong điều kiện hạn chế về phần cứng, việc ứng dụng kỹ thuật QLoRA (Quantized Low-Rank Adaptation) là cần thiết để </w:t>
      </w:r>
      <w:r w:rsidRPr="00DD3BD3">
        <w:lastRenderedPageBreak/>
        <w:t>tinh chỉnh mô hình quy mô lớn mà vẫn đảm bảo tính chính xác trong việc trích xuất thông tin thực thể.</w:t>
      </w:r>
    </w:p>
    <w:p w14:paraId="7C7A6F99" w14:textId="77777777" w:rsidR="00DD3BD3" w:rsidRDefault="00DD3BD3" w:rsidP="00DD3BD3">
      <w:pPr>
        <w:pStyle w:val="Nidungvnbn"/>
        <w:numPr>
          <w:ilvl w:val="0"/>
          <w:numId w:val="34"/>
        </w:numPr>
      </w:pPr>
      <w:r w:rsidRPr="00DD3BD3">
        <w:t>Khả năng tổng quát hóa: Việc huấn luyện trên tập dữ liệu động vật đa dạng giúp đánh giá khả năng của mô hình trong việc tách biệt các thực thể có đặc điểm ngoại hình tương đồng, từ đó xây dựng hệ thống hỗ trợ tra cứu thông tin thị giác thông minh.</w:t>
      </w:r>
    </w:p>
    <w:p w14:paraId="00184A61" w14:textId="77777777" w:rsidR="00DD3BD3" w:rsidRPr="00DD3BD3" w:rsidRDefault="00DD3BD3" w:rsidP="00DD3BD3">
      <w:pPr>
        <w:pStyle w:val="Nidungvnbn"/>
        <w:ind w:firstLine="0"/>
        <w:rPr>
          <w:b/>
          <w:bCs/>
        </w:rPr>
      </w:pPr>
      <w:r w:rsidRPr="00DD3BD3">
        <w:rPr>
          <w:b/>
          <w:bCs/>
        </w:rPr>
        <w:t>Phần 2:</w:t>
      </w:r>
      <w:r w:rsidRPr="00DD3BD3">
        <w:t xml:space="preserve"> </w:t>
      </w:r>
      <w:r w:rsidRPr="00DD3BD3">
        <w:rPr>
          <w:b/>
          <w:bCs/>
        </w:rPr>
        <w:t>Phân loại sắc thái cảm xúc dựa trên thực thể khía cạnh (ABSA) trong lĩnh vực lưu trú</w:t>
      </w:r>
    </w:p>
    <w:p w14:paraId="3EEA2037" w14:textId="77777777" w:rsidR="00DD3BD3" w:rsidRPr="00DD3BD3" w:rsidRDefault="00DD3BD3" w:rsidP="00DD3BD3">
      <w:pPr>
        <w:pStyle w:val="Nidungvnbn"/>
      </w:pPr>
      <w:r w:rsidRPr="00DD3BD3">
        <w:t>Nếu bài toán VQA tập trung vào việc nhận diện thực thể vật lý trong ảnh, thì bài toán Phân tích cảm xúc theo đối tượng (Aspect-Based Sentiment Analysis - ABSA) lại đi sâu vào việc bóc tách các thực thể trừu tượng và các khía cạnh (aspects) trong văn bản phi cấu trúc. Trong miền dữ liệu khách sạn, các thực thể như "vị trí", "giá cả", "thái độ nhân viên" đóng vai trò là các đối tượng định danh cần được gán nhãn sắc thái cảm xúc tương ứng.</w:t>
      </w:r>
    </w:p>
    <w:p w14:paraId="36E2A191" w14:textId="77777777" w:rsidR="00DD3BD3" w:rsidRPr="00DD3BD3" w:rsidRDefault="00DD3BD3" w:rsidP="00DD3BD3">
      <w:pPr>
        <w:pStyle w:val="Nidungvnbn"/>
      </w:pPr>
      <w:r w:rsidRPr="00DD3BD3">
        <w:t>Lý do thực hiện tinh chỉnh mô hình PhoBERT kết hợp với các thuật toán tối ưu hóa hiện đại bao gồm:</w:t>
      </w:r>
    </w:p>
    <w:p w14:paraId="2F5D1902" w14:textId="77777777" w:rsidR="00DD3BD3" w:rsidRPr="00DD3BD3" w:rsidRDefault="00DD3BD3" w:rsidP="00DD3BD3">
      <w:pPr>
        <w:pStyle w:val="Nidungvnbn"/>
        <w:numPr>
          <w:ilvl w:val="0"/>
          <w:numId w:val="34"/>
        </w:numPr>
      </w:pPr>
      <w:r w:rsidRPr="00DD3BD3">
        <w:t>Đặc thù ngôn ngữ chuyên biệt: Các đánh giá của khách hàng thường chứa đựng nhiều từ địa phương, cấu trúc câu ẩn dụ và tính đa nghĩa. PhoBERT, với nền tảng được tiền huấn luyện trên kho ngữ liệu tiếng Việt khổng lồ, là sự lựa chọn tối ưu để nhận diện các thực thể khía cạnh này.</w:t>
      </w:r>
    </w:p>
    <w:p w14:paraId="219539B2" w14:textId="77777777" w:rsidR="00DD3BD3" w:rsidRPr="00DD3BD3" w:rsidRDefault="00DD3BD3" w:rsidP="00DD3BD3">
      <w:pPr>
        <w:pStyle w:val="Nidungvnbn"/>
        <w:numPr>
          <w:ilvl w:val="0"/>
          <w:numId w:val="34"/>
        </w:numPr>
      </w:pPr>
      <w:r w:rsidRPr="00DD3BD3">
        <w:t>Ổn định hóa chính sách huấn luyện bằng PPO: Việc áp dụng thuật toán Tối ưu hóa chính sách cận biên (Proximal Policy Optimization - PPO) trong phân tích cảm xúc giúp kiểm soát sự thay đổi trọng số của mô hình, đảm bảo xác suất dự đoán không bị lệch lạc bởi các mẫu dữ liệu nhiễu, từ đó nâng cao tính tin cậy cho kết quả phân loại.</w:t>
      </w:r>
    </w:p>
    <w:p w14:paraId="74D31E94" w14:textId="77777777" w:rsidR="00DD3BD3" w:rsidRDefault="00DD3BD3" w:rsidP="00DD3BD3">
      <w:pPr>
        <w:pStyle w:val="Nidungvnbn"/>
        <w:numPr>
          <w:ilvl w:val="0"/>
          <w:numId w:val="34"/>
        </w:numPr>
      </w:pPr>
      <w:r w:rsidRPr="00DD3BD3">
        <w:t>Giá trị thực tiễn: Chuyển đổi các phản hồi cảm tính của khách hàng thành dữ liệu có cấu trúc giúp các doanh nghiệp lưu trú có cái nhìn trực quan về chất lượng dịch vụ đối với từng thực thể cụ thể, từ đó đưa ra các quyết định quản trị chính xác.</w:t>
      </w:r>
    </w:p>
    <w:p w14:paraId="62490774" w14:textId="77777777" w:rsidR="00F26885" w:rsidRPr="00F26885" w:rsidRDefault="00F26885" w:rsidP="00F26885">
      <w:pPr>
        <w:pStyle w:val="Heading1"/>
      </w:pPr>
      <w:r>
        <w:rPr>
          <w:lang w:val="en-US"/>
        </w:rPr>
        <w:lastRenderedPageBreak/>
        <w:t>CƠ SỞ LÝ THUYẾT</w:t>
      </w:r>
    </w:p>
    <w:p w14:paraId="26AFD85D" w14:textId="77777777" w:rsidR="00F26885" w:rsidRDefault="00F26885" w:rsidP="00F26885">
      <w:pPr>
        <w:pStyle w:val="Heading2"/>
        <w:rPr>
          <w:lang w:val="en-US"/>
        </w:rPr>
      </w:pPr>
      <w:r>
        <w:rPr>
          <w:lang w:val="en-US"/>
        </w:rPr>
        <w:t>PaliGemma</w:t>
      </w:r>
    </w:p>
    <w:p w14:paraId="430C3EDA" w14:textId="77777777" w:rsidR="00B14B12" w:rsidRDefault="00B14B12" w:rsidP="00B14B12">
      <w:pPr>
        <w:pStyle w:val="Nidungvnbn"/>
        <w:rPr>
          <w:noProof/>
        </w:rPr>
      </w:pPr>
    </w:p>
    <w:p w14:paraId="47D40D95" w14:textId="77777777" w:rsidR="00B14B12" w:rsidRPr="00B14B12" w:rsidRDefault="00B14B12" w:rsidP="00B14B12">
      <w:pPr>
        <w:pStyle w:val="Nidungvnbn"/>
        <w:jc w:val="center"/>
      </w:pPr>
      <w:r>
        <w:rPr>
          <w:noProof/>
        </w:rPr>
        <w:drawing>
          <wp:inline distT="0" distB="0" distL="0" distR="0" wp14:anchorId="16F34CBF" wp14:editId="2A6052BC">
            <wp:extent cx="2827020" cy="2353733"/>
            <wp:effectExtent l="0" t="0" r="0" b="8890"/>
            <wp:docPr id="1366966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66310" name="Picture 1366966310"/>
                    <pic:cNvPicPr/>
                  </pic:nvPicPr>
                  <pic:blipFill rotWithShape="1">
                    <a:blip r:embed="rId13">
                      <a:extLst>
                        <a:ext uri="{28A0092B-C50C-407E-A947-70E740481C1C}">
                          <a14:useLocalDpi xmlns:a14="http://schemas.microsoft.com/office/drawing/2010/main" val="0"/>
                        </a:ext>
                      </a:extLst>
                    </a:blip>
                    <a:srcRect l="23823" t="14792" r="25491" b="4562"/>
                    <a:stretch>
                      <a:fillRect/>
                    </a:stretch>
                  </pic:blipFill>
                  <pic:spPr bwMode="auto">
                    <a:xfrm>
                      <a:off x="0" y="0"/>
                      <a:ext cx="2828148" cy="2354672"/>
                    </a:xfrm>
                    <a:prstGeom prst="rect">
                      <a:avLst/>
                    </a:prstGeom>
                    <a:ln>
                      <a:noFill/>
                    </a:ln>
                    <a:extLst>
                      <a:ext uri="{53640926-AAD7-44D8-BBD7-CCE9431645EC}">
                        <a14:shadowObscured xmlns:a14="http://schemas.microsoft.com/office/drawing/2010/main"/>
                      </a:ext>
                    </a:extLst>
                  </pic:spPr>
                </pic:pic>
              </a:graphicData>
            </a:graphic>
          </wp:inline>
        </w:drawing>
      </w:r>
    </w:p>
    <w:p w14:paraId="2D19E58C" w14:textId="77777777" w:rsidR="00F26885" w:rsidRDefault="00B14B12" w:rsidP="00B14B12">
      <w:pPr>
        <w:pStyle w:val="Heading3"/>
      </w:pPr>
      <w:r>
        <w:t>Giới thiệu</w:t>
      </w:r>
    </w:p>
    <w:p w14:paraId="5587EC39" w14:textId="77777777" w:rsidR="00B14B12" w:rsidRPr="00B14B12" w:rsidRDefault="00B14B12" w:rsidP="00B14B12">
      <w:pPr>
        <w:pStyle w:val="Nidungvnbn"/>
      </w:pPr>
      <w:r w:rsidRPr="00B14B12">
        <w:t xml:space="preserve">PaliGemma là một hệ thống mô hình ngôn ngữ - thị giác đa phương thức (Vision-Language Model - VLM) tiên tiến được phát triển bởi Google Research. </w:t>
      </w:r>
    </w:p>
    <w:p w14:paraId="5A7E21AB" w14:textId="77777777" w:rsidR="00B14B12" w:rsidRPr="00B14B12" w:rsidRDefault="00B14B12" w:rsidP="00B14B12">
      <w:pPr>
        <w:pStyle w:val="Nidungvnbn"/>
      </w:pPr>
      <w:r w:rsidRPr="00B14B12">
        <w:t xml:space="preserve">Mô hình này đại diện cho sự hội tụ giữa hai dòng kiến trúc hàng đầu: bộ mã hóa thị giác SigLIP và mô hình ngôn ngữ lớn Gemma. Với quy mô tham số xấp xỉ 3 tỷ, PaliGemma được tối ưu hóa để giải quyết các tác vụ đa phương thức phức tạp như Visual Question Answering (VQA), Image Captioning, và Object Detection dựa trên chỉ dẫn ngôn ngữ. </w:t>
      </w:r>
    </w:p>
    <w:p w14:paraId="33DE8A98" w14:textId="77777777" w:rsidR="00B14B12" w:rsidRPr="00B14B12" w:rsidRDefault="00B14B12" w:rsidP="00B14B12">
      <w:pPr>
        <w:pStyle w:val="Nidungvnbn"/>
      </w:pPr>
      <w:r w:rsidRPr="00B14B12">
        <w:t>Đặc điểm nổi bật của PaliGemma là khả năng hiểu sâu sắc mối tương quan giữa các đặc trưng không gian trong hình ảnh và cấu trúc ngữ nghĩa của văn bản, từ đó cho phép thực hiện các phép suy luận đa phương thức với độ chính xác cao đồng thời vẫn đảm bảo tính hiệu quả về mặt tài nguyên tính toán.</w:t>
      </w:r>
    </w:p>
    <w:p w14:paraId="7B77AB27" w14:textId="77777777" w:rsidR="00B14B12" w:rsidRDefault="00B14B12" w:rsidP="00B14B12">
      <w:pPr>
        <w:pStyle w:val="Heading3"/>
      </w:pPr>
      <w:r>
        <w:t>Kiến trúc mô hình</w:t>
      </w:r>
    </w:p>
    <w:p w14:paraId="38EDF160" w14:textId="77777777" w:rsidR="00B14B12" w:rsidRPr="00B14B12" w:rsidRDefault="00B14B12" w:rsidP="00B14B12">
      <w:pPr>
        <w:pStyle w:val="Nidungvnbn"/>
      </w:pPr>
      <w:r w:rsidRPr="00B14B12">
        <w:t xml:space="preserve">Kiến trúc của PaliGemma được xây dựng dựa trên triết lý tích hợp hệ thống thông qua một lớp kết nối đa phương thức (Multimodal Connector), cho phép truyền </w:t>
      </w:r>
      <w:r w:rsidRPr="00B14B12">
        <w:lastRenderedPageBreak/>
        <w:t>tải tri thức giữa các không gian vector khác biệt. Cấu trúc chi tiết của mô hình bao gồm ba thành phần cốt lõi:</w:t>
      </w:r>
    </w:p>
    <w:p w14:paraId="1B51D39B" w14:textId="77777777" w:rsidR="00B14B12" w:rsidRDefault="00B14B12" w:rsidP="00B14B12">
      <w:pPr>
        <w:pStyle w:val="Nidungvnbn"/>
        <w:numPr>
          <w:ilvl w:val="0"/>
          <w:numId w:val="34"/>
        </w:numPr>
      </w:pPr>
      <w:r w:rsidRPr="00B14B12">
        <w:t>Bộ mã hóa thị giác (Vision Encoder): PaliGemma sử dụng SigLIP-So400m (Sigmoid Loss for Language-Image Pre-training) đóng vai trò là xương sống thị giác. SigLIP cải tiến từ kiến trúc CLIP truyền thống bằng cách thay thế hàm Softmax trên toàn bộ ma trận tương quan bằng hàm Sigmoid cho từng cặp dữ liệu. Phương pháp này giúp mô hình học được các biểu diễn hình ảnh bền vững hơn thông qua việc tối ưu hóa hàm mục tiêu:</w:t>
      </w:r>
    </w:p>
    <w:p w14:paraId="2D2FB215" w14:textId="77777777" w:rsidR="00B14B12" w:rsidRPr="00B14B12" w:rsidRDefault="00B14B12" w:rsidP="00B14B12">
      <w:pPr>
        <w:pStyle w:val="Nidungvnbn"/>
        <w:ind w:left="720" w:firstLine="0"/>
        <w:rPr>
          <w:rFonts w:eastAsiaTheme="minorEastAsia"/>
        </w:rPr>
      </w:pPr>
      <m:oMathPara>
        <m:oMath>
          <m:r>
            <w:rPr>
              <w:rFonts w:ascii="Cambria Math" w:hAnsi="Cambria Math"/>
            </w:rPr>
            <m:t xml:space="preserve">L= </m:t>
          </m:r>
          <m:nary>
            <m:naryPr>
              <m:chr m:val="∑"/>
              <m:limLoc m:val="undOvr"/>
              <m:supHide m:val="1"/>
              <m:ctrlPr>
                <w:rPr>
                  <w:rFonts w:ascii="Cambria Math" w:hAnsi="Cambria Math"/>
                  <w:i/>
                </w:rPr>
              </m:ctrlPr>
            </m:naryPr>
            <m:sub>
              <m:r>
                <w:rPr>
                  <w:rFonts w:ascii="Cambria Math" w:hAnsi="Cambria Math"/>
                </w:rPr>
                <m:t>i,j</m:t>
              </m:r>
            </m:sub>
            <m:sup/>
            <m:e>
              <m:r>
                <m:rPr>
                  <m:sty m:val="p"/>
                </m:rPr>
                <w:rPr>
                  <w:rFonts w:ascii="Cambria Math" w:hAnsi="Cambria Math"/>
                </w:rPr>
                <m:t>log⁡</m:t>
              </m:r>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e>
                  </m:d>
                </m:e>
              </m:func>
              <m:r>
                <w:rPr>
                  <w:rFonts w:ascii="Cambria Math" w:hAnsi="Cambria Math"/>
                </w:rPr>
                <m:t>)</m:t>
              </m:r>
            </m:e>
          </m:nary>
        </m:oMath>
      </m:oMathPara>
    </w:p>
    <w:p w14:paraId="19CFA221" w14:textId="77777777" w:rsidR="00B14B12" w:rsidRDefault="00B14B12" w:rsidP="00B14B12">
      <w:pPr>
        <w:pStyle w:val="Nidungvnbn"/>
        <w:ind w:left="720" w:firstLine="0"/>
        <w:rPr>
          <w:rFonts w:eastAsiaTheme="minorEastAsia"/>
        </w:rPr>
      </w:pPr>
      <w:r>
        <w:tab/>
        <w:t xml:space="preserve">Với </w:t>
      </w:r>
      <m:oMath>
        <m:sSub>
          <m:sSubPr>
            <m:ctrlPr>
              <w:rPr>
                <w:rFonts w:ascii="Cambria Math" w:hAnsi="Cambria Math"/>
                <w:i/>
              </w:rPr>
            </m:ctrlPr>
          </m:sSubPr>
          <m:e>
            <m:r>
              <w:rPr>
                <w:rFonts w:ascii="Cambria Math" w:hAnsi="Cambria Math"/>
              </w:rPr>
              <m:t>s</m:t>
            </m:r>
          </m:e>
          <m:sub>
            <m:r>
              <w:rPr>
                <w:rFonts w:ascii="Cambria Math" w:hAnsi="Cambria Math"/>
              </w:rPr>
              <m:t>i,j</m:t>
            </m:r>
          </m:sub>
        </m:sSub>
      </m:oMath>
      <w:r>
        <w:rPr>
          <w:rFonts w:eastAsiaTheme="minorEastAsia"/>
        </w:rPr>
        <w:t xml:space="preserve"> là điểm tương đồng giữa ảnh và văn bản còn </w:t>
      </w:r>
      <m:oMath>
        <m:sSub>
          <m:sSubPr>
            <m:ctrlPr>
              <w:rPr>
                <w:rFonts w:ascii="Cambria Math" w:hAnsi="Cambria Math"/>
                <w:i/>
              </w:rPr>
            </m:ctrlPr>
          </m:sSubPr>
          <m:e>
            <m:r>
              <w:rPr>
                <w:rFonts w:ascii="Cambria Math" w:hAnsi="Cambria Math"/>
              </w:rPr>
              <m:t>l</m:t>
            </m:r>
          </m:e>
          <m:sub>
            <m:r>
              <w:rPr>
                <w:rFonts w:ascii="Cambria Math" w:hAnsi="Cambria Math"/>
              </w:rPr>
              <m:t>i,j</m:t>
            </m:r>
          </m:sub>
        </m:sSub>
      </m:oMath>
      <w:r>
        <w:rPr>
          <w:rFonts w:eastAsiaTheme="minorEastAsia"/>
        </w:rPr>
        <w:t xml:space="preserve"> là nhãn tương ứng.</w:t>
      </w:r>
    </w:p>
    <w:p w14:paraId="4D8B7EF0" w14:textId="77777777" w:rsidR="00B14B12" w:rsidRDefault="00B14B12" w:rsidP="00B14B12">
      <w:pPr>
        <w:pStyle w:val="Nidungvnbn"/>
        <w:numPr>
          <w:ilvl w:val="0"/>
          <w:numId w:val="34"/>
        </w:numPr>
      </w:pPr>
      <w:r w:rsidRPr="00B14B12">
        <w:t>Lớp kết nối tuyến tính (Linear Projection): Đây là thành phần trung gian thực hiện ánh xạ các đặc trưng hình ảnh từ không gian của SigLIP sang không gian nhúng (embedding space) của mô hình ngôn ngữ. Hình ảnh đầu vào được phân tách thành các vùng dữ liệu (patches) và được chuyển đổi thành một chuỗi các visual tokens. Lớp Linear Projection đảm bảo rằng các visual tokens này có kích thước vector đồng nhất với các text tokens, tạo điều kiện cho việc kết hợp dữ liệu thô.</w:t>
      </w:r>
    </w:p>
    <w:p w14:paraId="7B91AACE" w14:textId="77777777" w:rsidR="00B14B12" w:rsidRDefault="00B14B12" w:rsidP="00B14B12">
      <w:pPr>
        <w:pStyle w:val="Nidungvnbn"/>
        <w:numPr>
          <w:ilvl w:val="0"/>
          <w:numId w:val="34"/>
        </w:numPr>
      </w:pPr>
      <w:r w:rsidRPr="00B14B12">
        <w:t>Mô hình ngôn ngữ chủ đạo (Language Model): Thành phần giải mã dựa trên kiến trúc Gemma-2B, một mô hình Transformer Decoder-only mã nguồn mở. Chuỗi đầu vào của mô hình ngôn ngữ là sự kết hợp (concatenation) trực tiếp giữa chuỗi visual tokens và chuỗi văn bản tokens:</w:t>
      </w:r>
    </w:p>
    <w:p w14:paraId="1E529713" w14:textId="77777777" w:rsidR="00B14B12" w:rsidRPr="00B14B12" w:rsidRDefault="00000000" w:rsidP="00B14B12">
      <w:pPr>
        <w:pStyle w:val="Nidungvnbn"/>
        <w:ind w:left="1080" w:firstLine="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input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oMath>
      </m:oMathPara>
    </w:p>
    <w:p w14:paraId="617A7FA7" w14:textId="77777777" w:rsidR="00B14B12" w:rsidRPr="00B14B12" w:rsidRDefault="00B14B12" w:rsidP="00B14B12">
      <w:pPr>
        <w:pStyle w:val="Nidungvnbn"/>
        <w:numPr>
          <w:ilvl w:val="0"/>
          <w:numId w:val="36"/>
        </w:numPr>
      </w:pPr>
      <w:r w:rsidRPr="00B14B12">
        <w:t xml:space="preserve">Khối Transformer Decoder thực hiện cơ chế Self-Attention trên toàn bộ chuỗi đa phương thức này, cho phép mô hình truy xuất thông tin từ hình ảnh để hỗ trợ quá trình sinh văn bản. Việc huấn luyện mô hình dựa trên nguyên lý dự đoán xác suất token tiếp theo (Next Token Prediction) </w:t>
      </w:r>
      <w:r w:rsidRPr="00B14B12">
        <w:lastRenderedPageBreak/>
        <w:t>thông qua hàm Softmax để xác định phân phối xác suất trên toàn bộ bộ từ vựng (Vocabulary).</w:t>
      </w:r>
    </w:p>
    <w:p w14:paraId="33801C02" w14:textId="77777777" w:rsidR="00F26885" w:rsidRDefault="00F26885" w:rsidP="00F26885">
      <w:pPr>
        <w:pStyle w:val="Heading2"/>
        <w:rPr>
          <w:lang w:val="en-US"/>
        </w:rPr>
      </w:pPr>
      <w:r>
        <w:rPr>
          <w:lang w:val="en-US"/>
        </w:rPr>
        <w:t>QLoRA</w:t>
      </w:r>
    </w:p>
    <w:p w14:paraId="54BF599C" w14:textId="77777777" w:rsidR="00B14B12" w:rsidRDefault="00B14B12" w:rsidP="00B14B12">
      <w:pPr>
        <w:pStyle w:val="Nidungvnbn"/>
      </w:pPr>
      <w:r w:rsidRPr="00B14B12">
        <w:t>QLoRA (Quantized Low-Rank Adaptation) là một kỹ thuật tinh chỉnh</w:t>
      </w:r>
      <w:r>
        <w:t xml:space="preserve"> </w:t>
      </w:r>
      <w:r w:rsidRPr="00B14B12">
        <w:t xml:space="preserve">hiệu quả về tham số, cho phép huấn luyện các mô hình ngôn ngữ lớn (LLMs) trên các hệ thống phần cứng có tài nguyên bộ nhớ hạn chế mà vẫn duy trì được hiệu suất tương đương với phương pháp tinh chỉnh toàn bộ tham số. </w:t>
      </w:r>
    </w:p>
    <w:p w14:paraId="4BDD8A31" w14:textId="77777777" w:rsidR="00B14B12" w:rsidRDefault="00B14B12" w:rsidP="00B14B12">
      <w:pPr>
        <w:pStyle w:val="Nidungvnbn"/>
      </w:pPr>
      <w:r w:rsidRPr="00B14B12">
        <w:t>QLoRA kế thừa tư tưởng của kỹ thuật LoRA (Low-Rank Adaptation) nhưng thực hiện một bước tiến đột phá bằng cách đưa mô hình gốc về định dạng lượng tử hóa 4-bit, giúp giảm dung lượng bộ nhớ GPU cần thiết lên đến nhiều lần. Đây là giải pháp then chốt để triển khai các mô hình quy mô tỷ tham số như PaliGemma-3B trên các thiết bị phổ thông.</w:t>
      </w:r>
    </w:p>
    <w:p w14:paraId="0D0B4F72" w14:textId="77777777" w:rsidR="00B14B12" w:rsidRDefault="00B14B12" w:rsidP="00B14B12">
      <w:pPr>
        <w:pStyle w:val="Heading3"/>
      </w:pPr>
      <w:r>
        <w:t>Cơ chế hoạt động và các thành phần cốt lõi</w:t>
      </w:r>
    </w:p>
    <w:p w14:paraId="05F3937F" w14:textId="77777777" w:rsidR="00BF13BD" w:rsidRPr="00BF13BD" w:rsidRDefault="00BF13BD" w:rsidP="00BF13BD">
      <w:pPr>
        <w:pStyle w:val="Nidungvnbn"/>
      </w:pPr>
      <w:r w:rsidRPr="00BF13BD">
        <w:t>Sức mạnh của QLoRA nằm ở việc kết hợp giữa việc đóng băng các trọng số đã được lượng tử hóa và việc huấn luyện các thành phần bổ sung hạng thấp. Cơ chế này dựa trên ba thành phần kỹ thuật chính:</w:t>
      </w:r>
    </w:p>
    <w:p w14:paraId="6C6E22C3" w14:textId="77777777" w:rsidR="00BF13BD" w:rsidRPr="00BF13BD" w:rsidRDefault="00BF13BD" w:rsidP="00BF13BD">
      <w:pPr>
        <w:pStyle w:val="Nidungvnbn"/>
        <w:numPr>
          <w:ilvl w:val="0"/>
          <w:numId w:val="34"/>
        </w:numPr>
      </w:pPr>
      <w:r w:rsidRPr="00BF13BD">
        <w:t>4-bit NormalFloat (NF4): Đây là một kiểu dữ liệu lượng tử hóa mới được thiết kế đặc biệt cho các trọng số của mạng nơ-ron có phân phối chuẩn (normal distribution). Khác với kiểu dữ liệu nguyên (integer) truyền thống, NF4 tối ưu hóa việc phân bổ các giá trị lượng tử hóa sao cho sai số làm tròn là nhỏ nhất, giúp bảo toàn thông tin của mô hình gốc tốt hơn trong không gian 4-bit.</w:t>
      </w:r>
    </w:p>
    <w:p w14:paraId="58387272" w14:textId="77777777" w:rsidR="00BF13BD" w:rsidRPr="00BF13BD" w:rsidRDefault="00BF13BD" w:rsidP="00BF13BD">
      <w:pPr>
        <w:pStyle w:val="Nidungvnbn"/>
        <w:numPr>
          <w:ilvl w:val="0"/>
          <w:numId w:val="34"/>
        </w:numPr>
      </w:pPr>
      <w:r w:rsidRPr="00BF13BD">
        <w:t>Double Quantization (Lượng tử hóa kép): QLoRA thực hiện lượng tử hóa chính các hằng số được sử dụng trong quá trình lượng tử hóa trọng số mô hình. Về mặt kỹ thuật, quá trình này giúp tiết kiệm thêm trung bình khoảng 0.37 bit trên mỗi tham số, một con số đáng kể khi áp dụng cho các mô hình có hàng tỷ tham số, giúp tối ưu hóa tối đa dung lượng VRAM khả dụng.</w:t>
      </w:r>
    </w:p>
    <w:p w14:paraId="088B76EE" w14:textId="77777777" w:rsidR="00BF13BD" w:rsidRPr="00BF13BD" w:rsidRDefault="00BF13BD" w:rsidP="00BF13BD">
      <w:pPr>
        <w:pStyle w:val="Nidungvnbn"/>
        <w:numPr>
          <w:ilvl w:val="0"/>
          <w:numId w:val="34"/>
        </w:numPr>
      </w:pPr>
      <w:r w:rsidRPr="00BF13BD">
        <w:lastRenderedPageBreak/>
        <w:t>Paged Optimizers: Thành phần này sử dụng tính năng quản lý bộ nhớ của NVIDIA thống nhất (Unified Memory) để ngăn chặn hiện tượng lỗi bộ nhớ (Out-of-memory) khi xử lý các batch dữ liệu lớn hoặc chuỗi dài. Khi GPU hết bộ nhớ cục bộ, các trạng thái của bộ tối ưu hóa (optimizer states) sẽ được tạm thời chuyển sang bộ nhớ CPU và nạp lại khi cần thiết, đảm bảo quá trình huấn luyện diễn ra liên tục.</w:t>
      </w:r>
    </w:p>
    <w:p w14:paraId="695E3112" w14:textId="77777777" w:rsidR="00BF13BD" w:rsidRPr="00BF13BD" w:rsidRDefault="00BF13BD" w:rsidP="00BF13BD">
      <w:pPr>
        <w:pStyle w:val="Nidungvnbn"/>
        <w:numPr>
          <w:ilvl w:val="0"/>
          <w:numId w:val="34"/>
        </w:numPr>
      </w:pPr>
      <w:r w:rsidRPr="00BF13BD">
        <w:t>Tích hợp LoRA Adapters: Trong quá trình huấn luyện, các trọng số gốc của mô hình (W) được đóng băng hoàn toàn ở định dạng 4-bit. Sự thay đổi trọng số (</w:t>
      </w:r>
      <m:oMath>
        <m:r>
          <w:rPr>
            <w:rFonts w:ascii="Cambria Math" w:hAnsi="Cambria Math"/>
          </w:rPr>
          <m:t>∆</m:t>
        </m:r>
        <m:r>
          <m:rPr>
            <m:sty m:val="p"/>
          </m:rPr>
          <w:rPr>
            <w:rFonts w:ascii="Cambria Math" w:hAnsi="Cambria Math"/>
          </w:rPr>
          <m:t>W</m:t>
        </m:r>
      </m:oMath>
      <w:r w:rsidRPr="00BF13BD">
        <w:t>) được mô hình hóa thông qua tích của hai ma trận hạng thấp A và B</w:t>
      </w:r>
      <w:r>
        <w:t>:</w:t>
      </w:r>
    </w:p>
    <w:p w14:paraId="5D8D6A9C" w14:textId="77777777" w:rsidR="00BF13BD" w:rsidRPr="00BF13BD" w:rsidRDefault="00000000" w:rsidP="00BF13BD">
      <w:pPr>
        <w:pStyle w:val="Nidungvnbn"/>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updated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frozen</m:t>
              </m:r>
            </m:sub>
          </m:sSub>
          <m:r>
            <w:rPr>
              <w:rFonts w:ascii="Cambria Math" w:hAnsi="Cambria Math"/>
            </w:rPr>
            <m:t>+AB</m:t>
          </m:r>
        </m:oMath>
      </m:oMathPara>
    </w:p>
    <w:p w14:paraId="153FD22B" w14:textId="77777777" w:rsidR="00BF13BD" w:rsidRDefault="00BF13BD" w:rsidP="00BF13BD">
      <w:pPr>
        <w:pStyle w:val="Nidungvnbn"/>
      </w:pPr>
      <w:r>
        <w:rPr>
          <w:rFonts w:eastAsiaTheme="minorEastAsia"/>
        </w:rPr>
        <w:tab/>
        <w:t xml:space="preserve">+ </w:t>
      </w:r>
      <w:r w:rsidRPr="00BF13BD">
        <w:t>Ma trận A: Đóng vai trò giảm chiều dữ liệu (dimensionality reduction). Nó nhận đầu vào có số chiều lớn và chiếu xuống một không gian vector có số chiều cực nhỏ (r).</w:t>
      </w:r>
      <w:r>
        <w:t xml:space="preserve"> Thường được khởi tạo ngẫu nhiên theo phân phối Gaussian để bắt đầu quá trình học.</w:t>
      </w:r>
    </w:p>
    <w:p w14:paraId="4C6E79E3" w14:textId="77777777" w:rsidR="00BF13BD" w:rsidRPr="00BF13BD" w:rsidRDefault="00BF13BD" w:rsidP="00BF13BD">
      <w:pPr>
        <w:pStyle w:val="Nidungvnbn"/>
      </w:pPr>
      <w:r>
        <w:tab/>
        <w:t xml:space="preserve">+ </w:t>
      </w:r>
      <w:r w:rsidRPr="00BF13BD">
        <w:t>Ma trận B: Đóng vai trò khôi phục chiều dữ liệu (up-projection). Nó nhận vector từ không gian hạng thấp r và chiếu ngược lại không gian đầu ra k để khớp với kích thước của mô hình gốc.</w:t>
      </w:r>
      <w:r>
        <w:t xml:space="preserve"> Thường được khởi tạo là 0.</w:t>
      </w:r>
    </w:p>
    <w:p w14:paraId="4546D122" w14:textId="77777777" w:rsidR="00BF13BD" w:rsidRPr="00BF13BD" w:rsidRDefault="00BF13BD" w:rsidP="00BF13BD">
      <w:pPr>
        <w:pStyle w:val="Nidungvnbn"/>
        <w:ind w:left="720"/>
      </w:pPr>
      <w:r>
        <w:t xml:space="preserve">+ </w:t>
      </w:r>
      <w:r w:rsidRPr="00BF13BD">
        <w:t>Chỉ có các ma trận</w:t>
      </w:r>
      <w:r>
        <w:t xml:space="preserve"> </w:t>
      </w:r>
      <w:r w:rsidRPr="00BF13BD">
        <w:t>A và B là được cập nhật thông qua quá trình lan truyền ngược. Sau khi hoàn tất huấn luyện, các ma trận này có thể được gộp lại vào mô hình gốc để thực hiện suy luận mà không phát sinh thêm độ trễ tính toán.</w:t>
      </w:r>
    </w:p>
    <w:p w14:paraId="48D1CCC2" w14:textId="77777777" w:rsidR="00F26885" w:rsidRDefault="00F26885" w:rsidP="00F26885">
      <w:pPr>
        <w:pStyle w:val="Heading2"/>
        <w:rPr>
          <w:lang w:val="en-US"/>
        </w:rPr>
      </w:pPr>
      <w:r>
        <w:rPr>
          <w:lang w:val="en-US"/>
        </w:rPr>
        <w:t>PhoBERT</w:t>
      </w:r>
    </w:p>
    <w:p w14:paraId="33A90C4A" w14:textId="77777777" w:rsidR="00663F6D" w:rsidRDefault="001C30BD" w:rsidP="001C30BD">
      <w:pPr>
        <w:pStyle w:val="Heading3"/>
      </w:pPr>
      <w:r>
        <w:t>Giới thiệu</w:t>
      </w:r>
    </w:p>
    <w:p w14:paraId="7749363E" w14:textId="77777777" w:rsidR="001C30BD" w:rsidRDefault="001C30BD" w:rsidP="001C30BD">
      <w:pPr>
        <w:pStyle w:val="Nidungvnbn"/>
      </w:pPr>
      <w:r w:rsidRPr="001C30BD">
        <w:t xml:space="preserve">PhoBERT là mô hình ngôn ngữ tiền huấn luyện (Pre-trained Language Model) đầu tiên được tối ưu hóa chuyên biệt cho tiếng Việt, dựa trên kiến trúc nền tảng RoBERTa (Robustly Optimized BERT Approach). Mô hình này được đội ngũ nghiên cứu tại VinAI Research phát triển nhằm giải quyết các rào cản về đặc thù ngôn ngữ </w:t>
      </w:r>
      <w:r w:rsidRPr="001C30BD">
        <w:lastRenderedPageBreak/>
        <w:t>học của tiếng Việt mà các mô hình đa ngôn ngữ (Multilingual Models) như mBERT hay XLM-R thường gặp phải. PhoBERT được huấn luyện trên một tập ngữ liệu tiếng Việt khổng lồ với dung lượng khoảng 20GB văn bản thô, bao gồm các nguồn dữ liệu từ báo chí và mạng xã hội. Điểm khác biệt cốt lõi của PhoBERT nằm ở việc tích hợp công cụ RDRSegmenter để thực hiện phân tách từ (Word Segmentation) trước khi đưa vào quá trình xử lý, giúp mô hình nắm bắt chính xác các thực thể và ngữ cảnh trong câu thay vì chỉ xử lý các âm tiết đơn lẻ.</w:t>
      </w:r>
    </w:p>
    <w:p w14:paraId="4EB2CDAD" w14:textId="77777777" w:rsidR="001C30BD" w:rsidRDefault="001C30BD" w:rsidP="001C30BD">
      <w:pPr>
        <w:pStyle w:val="Heading3"/>
      </w:pPr>
      <w:r>
        <w:t>Kiến trúc mô hình PhoBERT</w:t>
      </w:r>
    </w:p>
    <w:p w14:paraId="3C894814" w14:textId="77777777" w:rsidR="001C30BD" w:rsidRDefault="001C30BD" w:rsidP="001C30BD">
      <w:pPr>
        <w:pStyle w:val="Nidungvnbn"/>
      </w:pPr>
      <w:r w:rsidRPr="001C30BD">
        <w:t xml:space="preserve">Về mặt cấu trúc, PhoBERT kế thừa hoàn toàn kiến trúc </w:t>
      </w:r>
      <w:r w:rsidRPr="001C30BD">
        <w:rPr>
          <w:b/>
          <w:bCs/>
        </w:rPr>
        <w:t>Encoder-only</w:t>
      </w:r>
      <w:r w:rsidRPr="001C30BD">
        <w:t xml:space="preserve"> của Transformer, tương tự như các biến thể của BERT nhưng được cải tiến theo phương pháp RoBERTa để đạt hiệu năng cao hơn. Kiến trúc chi tiết bao gồm các thành phần và cơ chế sau:</w:t>
      </w:r>
    </w:p>
    <w:p w14:paraId="799F061F" w14:textId="77777777" w:rsidR="001C30BD" w:rsidRPr="001C30BD" w:rsidRDefault="001C30BD" w:rsidP="001C30BD">
      <w:pPr>
        <w:pStyle w:val="Nidungvnbn"/>
        <w:numPr>
          <w:ilvl w:val="0"/>
          <w:numId w:val="34"/>
        </w:numPr>
      </w:pPr>
      <w:r w:rsidRPr="001C30BD">
        <w:t>Cơ chế Masked Language Model (MLM): PhoBERT sử dụng chiến lược huấn luyện MLM động (Dynamic Masking). Trong quá trình này, một tỷ lệ phần trăm các tokens trong chuỗi đầu vào sẽ bị ẩn đi ngẫu nhiên, và nhiệm vụ của mô hình là dự đoán các tokens đó dựa trên ngữ cảnh hai chiều. Phương pháp này ép buộc mô hình phải học được các biểu diễn ngữ nghĩa sâu sắc của từ tiết tiếng Việt trong mối tương quan với các từ xung quanh.</w:t>
      </w:r>
    </w:p>
    <w:p w14:paraId="64BAD1D0" w14:textId="77777777" w:rsidR="001C30BD" w:rsidRDefault="001C30BD" w:rsidP="001C30BD">
      <w:pPr>
        <w:pStyle w:val="Nidungvnbn"/>
        <w:numPr>
          <w:ilvl w:val="0"/>
          <w:numId w:val="34"/>
        </w:numPr>
      </w:pPr>
      <w:r w:rsidRPr="001C30BD">
        <w:t>Lớp Multi-Head Self-Attention: Đây là thành phần quan trọng nhất giúp PhoBERT hiểu được sự phụ thuộc giữa các từ trong câu bất kể khoảng cách. Toán học của cơ chế Attention được định nghĩa qua công thức:</w:t>
      </w:r>
    </w:p>
    <w:p w14:paraId="6E1010D2" w14:textId="77777777" w:rsidR="001C30BD" w:rsidRPr="001C30BD" w:rsidRDefault="001C30BD" w:rsidP="001C30BD">
      <w:pPr>
        <w:pStyle w:val="Nidungvnbn"/>
        <w:ind w:left="1080" w:firstLine="0"/>
        <w:rPr>
          <w:rFonts w:eastAsiaTheme="minorEastAsia"/>
        </w:rPr>
      </w:pPr>
      <m:oMathPara>
        <m:oMath>
          <m: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79623695" w14:textId="77777777" w:rsidR="001C30BD" w:rsidRDefault="001C30BD" w:rsidP="001C30BD">
      <w:pPr>
        <w:pStyle w:val="Nidungvnbn"/>
        <w:ind w:left="1080"/>
      </w:pPr>
      <w:r w:rsidRPr="001C30BD">
        <w:t>Trong đó, Q (Query), K (Key), và V</w:t>
      </w:r>
      <w:r>
        <w:t xml:space="preserve"> </w:t>
      </w:r>
      <w:r w:rsidRPr="001C30BD">
        <w:t xml:space="preserve">(Value) là các ma trận được biến đổi tuyến tính từ đầu vào, và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Pr="001C30BD">
        <w:t xml:space="preserve"> là chiều của vector Key. Việc sử dụng nhiều "đầu" (heads) Attention cho phép mô hình tập trung vào các khía cạnh ngữ nghĩa khác nhau của cùng một thực thể văn bản.</w:t>
      </w:r>
    </w:p>
    <w:p w14:paraId="47D4DA5B" w14:textId="77777777" w:rsidR="001C30BD" w:rsidRPr="001C30BD" w:rsidRDefault="001C30BD" w:rsidP="001C30BD">
      <w:pPr>
        <w:pStyle w:val="Nidungvnbn"/>
        <w:numPr>
          <w:ilvl w:val="0"/>
          <w:numId w:val="34"/>
        </w:numPr>
      </w:pPr>
      <w:r w:rsidRPr="001C30BD">
        <w:lastRenderedPageBreak/>
        <w:t>Xử lý Byte Pair Encoding (BPE): PhoBERT áp dụng kỹ thuật mã hóa BPE ở cấp độ từ tiết để xây dựng bộ từ vựng (Vocabulary). Kỹ thuật này giúp mô hình xử lý hiệu quả vấn đề các từ hiếm hoặc từ ngoài từ điển (Out-of-vocabulary) bằng cách phân tách chúng thành các đơn vị con (sub-units) có nghĩa, đảm bảo tính linh hoạt khi làm việc với các miền dữ liệu chuyên biệt như khách sạn hay y tế.</w:t>
      </w:r>
    </w:p>
    <w:p w14:paraId="4BC9A202" w14:textId="77777777" w:rsidR="001C30BD" w:rsidRPr="001C30BD" w:rsidRDefault="001C30BD" w:rsidP="001C30BD">
      <w:pPr>
        <w:pStyle w:val="Nidungvnbn"/>
        <w:numPr>
          <w:ilvl w:val="0"/>
          <w:numId w:val="34"/>
        </w:numPr>
      </w:pPr>
      <w:r w:rsidRPr="001C30BD">
        <w:t>Loại bỏ Next Sentence Prediction (NSP): Khác với nguyên bản BERT, PhoBERT loại bỏ nhiệm vụ dự đoán câu tiếp theo và thay thế bằng việc huấn luyện trên các đoạn văn bản dài liên tục (Full-Sentences). Thay đổi này giúp cải thiện đáng kể khả năng nắm bắt ngữ cảnh dài hơi, đặc biệt hữu ích cho bài toán phân tích sắc thái cảm xúc (Sentiment Analysis) vốn phụ thuộc nhiều vào các liên kết ngữ nghĩa xuyên suốt văn bản.</w:t>
      </w:r>
    </w:p>
    <w:p w14:paraId="11591579" w14:textId="77777777" w:rsidR="00F26885" w:rsidRDefault="00F26885" w:rsidP="00F26885">
      <w:pPr>
        <w:pStyle w:val="Heading2"/>
        <w:rPr>
          <w:lang w:val="en-US"/>
        </w:rPr>
      </w:pPr>
      <w:r>
        <w:rPr>
          <w:lang w:val="en-US"/>
        </w:rPr>
        <w:t>PPO</w:t>
      </w:r>
    </w:p>
    <w:p w14:paraId="21998845" w14:textId="77777777" w:rsidR="001C30BD" w:rsidRDefault="001C30BD" w:rsidP="001C30BD">
      <w:pPr>
        <w:pStyle w:val="Heading3"/>
      </w:pPr>
      <w:r>
        <w:t>Giới thiệu</w:t>
      </w:r>
    </w:p>
    <w:p w14:paraId="1A0D7338" w14:textId="77777777" w:rsidR="001C30BD" w:rsidRDefault="001C30BD" w:rsidP="001C30BD">
      <w:pPr>
        <w:pStyle w:val="Nidungvnbn"/>
      </w:pPr>
      <w:r w:rsidRPr="001C30BD">
        <w:t xml:space="preserve">Proximal Policy Optimization (PPO) là một thuật toán thuộc họ Reinforcement Learning (RL) được giới thiệu bởi OpenAI vào năm 2017, nhanh chóng trở thành phương pháp tiêu chuẩn trong việc tối ưu hóa các chính sách mạng nơ-ron. </w:t>
      </w:r>
    </w:p>
    <w:p w14:paraId="1109EF02" w14:textId="77777777" w:rsidR="001C30BD" w:rsidRDefault="001C30BD" w:rsidP="001C30BD">
      <w:pPr>
        <w:pStyle w:val="Nidungvnbn"/>
      </w:pPr>
      <w:r w:rsidRPr="001C30BD">
        <w:t xml:space="preserve">PPO thuộc nhóm thuật toán On-policy, được thiết kế để khắc phục các hạn chế về tính ổn định và hiệu quả hội tụ của các phương pháp Policy Gradient truyền thống. </w:t>
      </w:r>
    </w:p>
    <w:p w14:paraId="4522D407" w14:textId="77777777" w:rsidR="001C30BD" w:rsidRDefault="001C30BD" w:rsidP="001C30BD">
      <w:pPr>
        <w:pStyle w:val="Nidungvnbn"/>
      </w:pPr>
      <w:r w:rsidRPr="001C30BD">
        <w:t xml:space="preserve">Trong phạm vi đề tài, PPO đóng vai trò là cơ chế hiệu chỉnh cuối cùng (Alignment), giúp </w:t>
      </w:r>
      <w:r>
        <w:t xml:space="preserve">các </w:t>
      </w:r>
      <w:r w:rsidRPr="001C30BD">
        <w:t>mô hình ngôn ngữ như không chỉ tối ưu hóa các hàm mất mát truyền thống mà còn học được cách căn chỉnh đầu ra theo các tiêu chí phức tạp như BERTScore hoặc phản hồi từ con người (RLHF).</w:t>
      </w:r>
    </w:p>
    <w:p w14:paraId="642CE223" w14:textId="77777777" w:rsidR="001C30BD" w:rsidRDefault="001C30BD" w:rsidP="001C30BD">
      <w:pPr>
        <w:pStyle w:val="Heading3"/>
      </w:pPr>
      <w:r>
        <w:t>Cơ chế hoạt động của PPO</w:t>
      </w:r>
    </w:p>
    <w:p w14:paraId="28EC5180" w14:textId="77777777" w:rsidR="001C30BD" w:rsidRDefault="001C30BD" w:rsidP="001C30BD">
      <w:pPr>
        <w:pStyle w:val="Nidungvnbn"/>
      </w:pPr>
      <w:r w:rsidRPr="001C30BD">
        <w:t xml:space="preserve">Điểm đột phá của PPO so với các phương pháp tiền nhiệm là việc kiểm soát biên độ cập nhật trọng số tại mỗi bước lặp, đảm bảo chính sách mới không thay đổi </w:t>
      </w:r>
      <w:r w:rsidRPr="001C30BD">
        <w:lastRenderedPageBreak/>
        <w:t>quá đột ngột so với chính sách cũ, từ đó tránh hiện tượng sụp đổ hiệu năng (performance collapse). Các thành phần cốt lõi của PPO bao gồm:</w:t>
      </w:r>
    </w:p>
    <w:p w14:paraId="0CFF6DDA" w14:textId="77777777" w:rsidR="00176041" w:rsidRPr="00176041" w:rsidRDefault="00176041" w:rsidP="00176041">
      <w:pPr>
        <w:pStyle w:val="Nidungvnbn"/>
        <w:numPr>
          <w:ilvl w:val="0"/>
          <w:numId w:val="34"/>
        </w:numPr>
      </w:pPr>
      <w:r>
        <w:t>Hàm mục tiêu Clipped Surrogate:</w:t>
      </w:r>
      <w:r w:rsidRPr="00176041">
        <w:rPr>
          <w:rFonts w:eastAsia="Times New Roman" w:cs="Times New Roman"/>
        </w:rPr>
        <w:t xml:space="preserve"> </w:t>
      </w:r>
      <w:r w:rsidRPr="00176041">
        <w:t>Đây là thành phần quan trọng nhất giúp PPO duy trì sự ổn định. Thay vì tối ưu hóa trực tiếp hàm lợi thế, PPO sử dụng một tỷ lệ xác suất giữa chính sách mới và chính sách cũ</w:t>
      </w:r>
    </w:p>
    <w:p w14:paraId="3E25E936" w14:textId="77777777" w:rsidR="00176041" w:rsidRPr="00176041" w:rsidRDefault="00176041" w:rsidP="00176041">
      <w:pPr>
        <w:pStyle w:val="Nidungvnbn"/>
        <w:numPr>
          <w:ilvl w:val="0"/>
          <w:numId w:val="34"/>
        </w:numPr>
      </w:pPr>
      <w:r>
        <w:t>Kiến trúc Actor – Critic:</w:t>
      </w:r>
      <w:r w:rsidRPr="00176041">
        <w:rPr>
          <w:sz w:val="24"/>
          <w:szCs w:val="24"/>
        </w:rPr>
        <w:t xml:space="preserve"> </w:t>
      </w:r>
      <w:r w:rsidRPr="00176041">
        <w:t>PPO vận hành dựa trên sự phối hợp giữa hai mạng nơ-ron (hoặc hai đầu ra dùng chung backbone):</w:t>
      </w:r>
    </w:p>
    <w:p w14:paraId="4F708C1E" w14:textId="77777777" w:rsidR="00176041" w:rsidRPr="00176041" w:rsidRDefault="00176041" w:rsidP="00176041">
      <w:pPr>
        <w:pStyle w:val="Nidungvnbn"/>
        <w:ind w:left="1080" w:firstLine="360"/>
      </w:pPr>
      <w:r>
        <w:t xml:space="preserve">+ </w:t>
      </w:r>
      <w:r w:rsidRPr="00176041">
        <w:t xml:space="preserve">Actor (Policy Network): Chịu trách nhiệm đưa ra hành động (trong trường hợp này là sinh token văn bản). Mục tiêu của Actor là tối đa hóa lợi thế </w:t>
      </w:r>
      <m:oMath>
        <m:acc>
          <m:accPr>
            <m:ctrlPr>
              <w:rPr>
                <w:rFonts w:ascii="Cambria Math" w:hAnsi="Cambria Math"/>
                <w:i/>
              </w:rPr>
            </m:ctrlPr>
          </m:accPr>
          <m:e>
            <m:sSub>
              <m:sSubPr>
                <m:ctrlPr>
                  <w:rPr>
                    <w:rFonts w:ascii="Cambria Math" w:hAnsi="Cambria Math"/>
                    <w:i/>
                  </w:rPr>
                </m:ctrlPr>
              </m:sSubPr>
              <m:e>
                <m:r>
                  <w:rPr>
                    <w:rFonts w:ascii="Cambria Math" w:hAnsi="Cambria Math"/>
                  </w:rPr>
                  <m:t>A</m:t>
                </m:r>
              </m:e>
              <m:sub>
                <m:r>
                  <w:rPr>
                    <w:rFonts w:ascii="Cambria Math" w:hAnsi="Cambria Math"/>
                  </w:rPr>
                  <m:t>t</m:t>
                </m:r>
              </m:sub>
            </m:sSub>
          </m:e>
        </m:acc>
      </m:oMath>
      <w:r w:rsidRPr="00176041">
        <w:t>.</w:t>
      </w:r>
    </w:p>
    <w:p w14:paraId="2BBC2A06" w14:textId="77777777" w:rsidR="00176041" w:rsidRPr="00176041" w:rsidRDefault="00176041" w:rsidP="00176041">
      <w:pPr>
        <w:pStyle w:val="Nidungvnbn"/>
        <w:ind w:left="720"/>
      </w:pPr>
      <w:r>
        <w:t xml:space="preserve">+ </w:t>
      </w:r>
      <w:r w:rsidRPr="00176041">
        <w:t xml:space="preserve">Critic (Value Network): Dự đoán giá trị trạng thái </w:t>
      </w:r>
      <w:r>
        <w:t>V(s)</w:t>
      </w:r>
      <w:r w:rsidRPr="00176041">
        <w:t>, tức là ước lượng tổng phần thưởng kỳ vọng mà mô hình có thể nhận được từ trạng thái hiện tại. Critic đóng vai trò là "thước đo chuẩn" để đánh giá hành động của Actor là tốt hay tệ hơn mong đợi.</w:t>
      </w:r>
    </w:p>
    <w:p w14:paraId="6CA4FAD3" w14:textId="77777777" w:rsidR="00176041" w:rsidRDefault="00176041" w:rsidP="00176041">
      <w:pPr>
        <w:pStyle w:val="Nidungvnbn"/>
        <w:numPr>
          <w:ilvl w:val="0"/>
          <w:numId w:val="34"/>
        </w:numPr>
      </w:pPr>
      <w:r>
        <w:t xml:space="preserve">Hàm lợi thế (Advantage Function </w:t>
      </w:r>
      <m:oMath>
        <m:acc>
          <m:accPr>
            <m:ctrlPr>
              <w:rPr>
                <w:rFonts w:ascii="Cambria Math" w:hAnsi="Cambria Math"/>
                <w:i/>
              </w:rPr>
            </m:ctrlPr>
          </m:accPr>
          <m:e>
            <m:sSub>
              <m:sSubPr>
                <m:ctrlPr>
                  <w:rPr>
                    <w:rFonts w:ascii="Cambria Math" w:hAnsi="Cambria Math"/>
                    <w:i/>
                  </w:rPr>
                </m:ctrlPr>
              </m:sSubPr>
              <m:e>
                <m:r>
                  <w:rPr>
                    <w:rFonts w:ascii="Cambria Math" w:hAnsi="Cambria Math"/>
                  </w:rPr>
                  <m:t>A</m:t>
                </m:r>
              </m:e>
              <m:sub>
                <m:r>
                  <w:rPr>
                    <w:rFonts w:ascii="Cambria Math" w:hAnsi="Cambria Math"/>
                  </w:rPr>
                  <m:t>t</m:t>
                </m:r>
              </m:sub>
            </m:sSub>
          </m:e>
        </m:acc>
      </m:oMath>
      <w:r>
        <w:t xml:space="preserve">): </w:t>
      </w:r>
      <w:r w:rsidRPr="00176041">
        <w:t>Lợi thế không phải là phần thưởng thô (raw reward), mà là sự chênh lệch giữa phần thưởng thực tế nhận được và giá trị dự đoán của Critic</w:t>
      </w:r>
      <w:r>
        <w:t>, c</w:t>
      </w:r>
      <w:r w:rsidRPr="00176041">
        <w:t>iệc sử dụng lợi thế thay vì phần thưởng trực tiếp giúp giảm độ phương sai (variance) trong quá trình huấn luyện, giúp mô hình nhận diện chính xác những hành động thực sự mang lại hiệu quả vượt trội so với mức trung bình.</w:t>
      </w:r>
    </w:p>
    <w:p w14:paraId="103757E8" w14:textId="77777777" w:rsidR="00176041" w:rsidRDefault="00176041" w:rsidP="00176041">
      <w:pPr>
        <w:pStyle w:val="Nidungvnbn"/>
        <w:numPr>
          <w:ilvl w:val="0"/>
          <w:numId w:val="34"/>
        </w:numPr>
      </w:pPr>
      <w:r w:rsidRPr="00176041">
        <w:t>Hình phạt KL Divergence (KL Penalty): Trong bài toán tinh chỉnh mô hình ngôn ngữ lớn (LLM), để đảm bảo mô hình không bị "mất trí" hoặc sinh ra các văn bản vô nghĩa để lừa hàm thưởng, một thành phần phạt khoảng cách KL giữa chính sách hiện tại và chính sách gốc (SFT) được thêm vào</w:t>
      </w:r>
      <w:r>
        <w:t>. Điều này ép buộc mô hình phải tối ưu hóa phần thưởng nhưng vẫn phải giữ được cấu trúc ngôn ngữ tự nhiên của mô hình.</w:t>
      </w:r>
    </w:p>
    <w:p w14:paraId="36341E72" w14:textId="77777777" w:rsidR="00176041" w:rsidRDefault="00176041" w:rsidP="00176041">
      <w:pPr>
        <w:pStyle w:val="Nidungvnbn"/>
        <w:numPr>
          <w:ilvl w:val="0"/>
          <w:numId w:val="34"/>
        </w:numPr>
      </w:pPr>
      <w:r>
        <w:t>Hàm mất mát tổng hợp: Quá trình huấn luyện PPO tối ưu hóa đồng thời ba mục tiêu thông qua một hàm mất mát duy nhất.</w:t>
      </w:r>
    </w:p>
    <w:p w14:paraId="0880D9FA" w14:textId="77777777" w:rsidR="00642562" w:rsidRDefault="00642562" w:rsidP="00642562">
      <w:pPr>
        <w:pStyle w:val="Heading3"/>
      </w:pPr>
      <w:r>
        <w:t>Ý nghĩa</w:t>
      </w:r>
    </w:p>
    <w:p w14:paraId="52370823" w14:textId="77777777" w:rsidR="00642562" w:rsidRPr="00642562" w:rsidRDefault="00642562" w:rsidP="00642562">
      <w:pPr>
        <w:pStyle w:val="Nidungvnbn"/>
      </w:pPr>
      <w:r w:rsidRPr="00642562">
        <w:lastRenderedPageBreak/>
        <w:t>Ý nghĩa cốt lõi của PPO nằm ở khả năng kiểm soát độ ổn định trong quá trình huấn luyện các mạng nơ-ron. Bằng cách giới hạn biên độ thay đổi của chính sách mới so với chính sách cũ trong một vùng an toàn, PPO ngăn chặn hiệu quả hiện tượng cập nhật trọng số quá mức gây sụp đổ hiệu năng mô hình.</w:t>
      </w:r>
    </w:p>
    <w:p w14:paraId="24400906" w14:textId="77777777" w:rsidR="00642562" w:rsidRDefault="00642562" w:rsidP="00642562">
      <w:pPr>
        <w:pStyle w:val="Nidungvnbn"/>
      </w:pPr>
      <w:r w:rsidRPr="00642562">
        <w:t xml:space="preserve">Trong các bài toán như VQA hay ABSA, cơ chế này đặc biệt quan trọng cho quá trình Alignment (căn chỉnh), giúp mô hình tối ưu hóa theo các thang đo phức tạp (như phản hồi từ con người hay điểm số ngữ nghĩa) mà vẫn bảo toàn được khả năng ngôn ngữ tự nhiên vốn có. </w:t>
      </w:r>
    </w:p>
    <w:p w14:paraId="47A6EAA5" w14:textId="77777777" w:rsidR="00642562" w:rsidRPr="00642562" w:rsidRDefault="00642562" w:rsidP="00642562">
      <w:pPr>
        <w:pStyle w:val="Nidungvnbn"/>
      </w:pPr>
      <w:r w:rsidRPr="00642562">
        <w:t>Ngoài ra, việc kết hợp kiến trúc Actor-Critic giúp giảm thiểu nhiễu và sai số trong việc ước lượng phần thưởng, từ đó tạo ra sự cân bằng tối ưu giữa việc khám phá các không gian phản hồi mới và việc khai thác các biểu diễn tri thức đã học được từ giai đoạn tiền huấn luyện.</w:t>
      </w:r>
    </w:p>
    <w:p w14:paraId="69849002" w14:textId="77777777" w:rsidR="001C30BD" w:rsidRDefault="00176041" w:rsidP="00176041">
      <w:pPr>
        <w:pStyle w:val="Heading2"/>
        <w:rPr>
          <w:lang w:val="en-US"/>
        </w:rPr>
      </w:pPr>
      <w:r>
        <w:rPr>
          <w:lang w:val="en-US"/>
        </w:rPr>
        <w:t>DPO</w:t>
      </w:r>
    </w:p>
    <w:p w14:paraId="1D95954A" w14:textId="77777777" w:rsidR="00176041" w:rsidRPr="00176041" w:rsidRDefault="00176041" w:rsidP="00176041">
      <w:pPr>
        <w:pStyle w:val="Heading3"/>
      </w:pPr>
      <w:r>
        <w:t>Giới Thiệu</w:t>
      </w:r>
    </w:p>
    <w:p w14:paraId="0E8CF554" w14:textId="77777777" w:rsidR="00176041" w:rsidRPr="00176041" w:rsidRDefault="00176041" w:rsidP="00176041">
      <w:pPr>
        <w:pStyle w:val="Nidungvnbn"/>
      </w:pPr>
      <w:r w:rsidRPr="00176041">
        <w:t>Direct Preference Optimization (DPO) là một thuật toán tối ưu hóa chính sách trực tiếp, được giới thiệu nhằm giải quyết các hạn chế về độ phức tạp và tính kém ổn định của phương pháp RLHF (Reinforcement Learning from Human Feedback) truyền thống sử dụng PPO.</w:t>
      </w:r>
    </w:p>
    <w:p w14:paraId="50AC48E5" w14:textId="77777777" w:rsidR="00176041" w:rsidRDefault="00176041" w:rsidP="00176041">
      <w:pPr>
        <w:pStyle w:val="Nidungvnbn"/>
      </w:pPr>
      <w:r w:rsidRPr="00176041">
        <w:t>Trong quy trình căn chỉnh (alignment) các mô hình ngôn ngữ lớn, RLHF thường yêu cầu hai giai đoạn tách biệt: huấn luyện một mô hình phần thưởng (Reward Model) để học thứ tự ưu tiên của con người, sau đó sử dụng thuật toán Reinforcement Learning (như PPO) để tối ưu hóa mô hình ngôn ngữ theo hàm thưởng đó. DPO loại bỏ hoàn toàn nhu cầu về một mô hình phần thưởng tường minh và việc lấy mẫu trong vòng lặp huấn luyện, giúp quá trình hội tụ nhanh hơn, ổn định hơn và tiết kiệm tài nguyên tính toán đáng kể.</w:t>
      </w:r>
    </w:p>
    <w:p w14:paraId="7C754790" w14:textId="77777777" w:rsidR="00176041" w:rsidRDefault="00176041" w:rsidP="00176041">
      <w:pPr>
        <w:pStyle w:val="Heading3"/>
      </w:pPr>
      <w:r>
        <w:t>Cơ chế hoạt động của DPO</w:t>
      </w:r>
    </w:p>
    <w:p w14:paraId="3A475F5E" w14:textId="77777777" w:rsidR="00176041" w:rsidRPr="00176041" w:rsidRDefault="00176041" w:rsidP="00176041">
      <w:pPr>
        <w:pStyle w:val="Nidungvnbn"/>
      </w:pPr>
      <w:r w:rsidRPr="00176041">
        <w:t>DPO dựa trên một sự biến đổi toán học quan trọng: mối quan hệ giữa hàm phần thưởng tối ưu và chính sách tối ưu có thể được biểu diễn dưới dạng đóng (closed-</w:t>
      </w:r>
      <w:r w:rsidRPr="00176041">
        <w:lastRenderedPageBreak/>
        <w:t>form). Thay vì tối ưu hóa hàm thưởng, DPO tối ưu hóa trực tiếp mô hình ngôn ngữ dựa trên tập dữ liệu so sánh cặp (preference pairs).</w:t>
      </w:r>
    </w:p>
    <w:p w14:paraId="5F225CF5" w14:textId="77777777" w:rsidR="00176041" w:rsidRPr="00176041" w:rsidRDefault="00176041" w:rsidP="00176041">
      <w:pPr>
        <w:pStyle w:val="Heading4"/>
      </w:pPr>
      <w:r w:rsidRPr="00176041">
        <w:t>Định nghĩa dữ liệu ưu tiên:</w:t>
      </w:r>
    </w:p>
    <w:p w14:paraId="44550B9B" w14:textId="77777777" w:rsidR="00176041" w:rsidRPr="00176041" w:rsidRDefault="00176041" w:rsidP="00176041">
      <w:pPr>
        <w:pStyle w:val="Nidungvnbn"/>
      </w:pPr>
      <w:r w:rsidRPr="00176041">
        <w:t xml:space="preserve">Tập dữ liệu huấn luyện bao gồm các bộ ba </w:t>
      </w:r>
      <m:oMath>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oMath>
      <w:r>
        <w:t>,</w:t>
      </w:r>
      <w:r w:rsidRPr="00176041">
        <w:t>trong đó:</w:t>
      </w:r>
    </w:p>
    <w:p w14:paraId="0DAB02AB" w14:textId="77777777" w:rsidR="00176041" w:rsidRPr="00176041" w:rsidRDefault="00176041" w:rsidP="00176041">
      <w:pPr>
        <w:pStyle w:val="Nidungvnbn"/>
        <w:numPr>
          <w:ilvl w:val="0"/>
          <w:numId w:val="41"/>
        </w:numPr>
      </w:pPr>
      <w:r w:rsidRPr="00176041">
        <w:t>x: Câu lệnh đầu vào (prompt).</w:t>
      </w:r>
    </w:p>
    <w:p w14:paraId="749206ED" w14:textId="77777777" w:rsidR="00176041" w:rsidRPr="00176041" w:rsidRDefault="00000000" w:rsidP="00176041">
      <w:pPr>
        <w:pStyle w:val="Nidungvnbn"/>
        <w:numPr>
          <w:ilvl w:val="0"/>
          <w:numId w:val="41"/>
        </w:numPr>
      </w:pPr>
      <m:oMath>
        <m:sSub>
          <m:sSubPr>
            <m:ctrlPr>
              <w:rPr>
                <w:rFonts w:ascii="Cambria Math" w:hAnsi="Cambria Math"/>
                <w:i/>
              </w:rPr>
            </m:ctrlPr>
          </m:sSubPr>
          <m:e>
            <m:r>
              <w:rPr>
                <w:rFonts w:ascii="Cambria Math" w:hAnsi="Cambria Math"/>
              </w:rPr>
              <m:t>y</m:t>
            </m:r>
          </m:e>
          <m:sub>
            <m:r>
              <w:rPr>
                <w:rFonts w:ascii="Cambria Math" w:hAnsi="Cambria Math"/>
              </w:rPr>
              <m:t>w</m:t>
            </m:r>
          </m:sub>
        </m:sSub>
      </m:oMath>
      <w:r w:rsidR="00176041" w:rsidRPr="00176041">
        <w:t xml:space="preserve"> (winning): Câu trả lời được ưu tiên (preferred response).</w:t>
      </w:r>
    </w:p>
    <w:p w14:paraId="2120A3C4" w14:textId="77777777" w:rsidR="00176041" w:rsidRPr="00176041" w:rsidRDefault="00000000" w:rsidP="00176041">
      <w:pPr>
        <w:pStyle w:val="Nidungvnbn"/>
        <w:numPr>
          <w:ilvl w:val="0"/>
          <w:numId w:val="41"/>
        </w:numPr>
      </w:pPr>
      <m:oMath>
        <m:sSub>
          <m:sSubPr>
            <m:ctrlPr>
              <w:rPr>
                <w:rFonts w:ascii="Cambria Math" w:hAnsi="Cambria Math"/>
                <w:i/>
              </w:rPr>
            </m:ctrlPr>
          </m:sSubPr>
          <m:e>
            <m:r>
              <w:rPr>
                <w:rFonts w:ascii="Cambria Math" w:hAnsi="Cambria Math"/>
              </w:rPr>
              <m:t>y</m:t>
            </m:r>
          </m:e>
          <m:sub>
            <m:r>
              <w:rPr>
                <w:rFonts w:ascii="Cambria Math" w:hAnsi="Cambria Math"/>
              </w:rPr>
              <m:t>l</m:t>
            </m:r>
          </m:sub>
        </m:sSub>
      </m:oMath>
      <w:r w:rsidR="00176041" w:rsidRPr="00176041">
        <w:t xml:space="preserve"> (losing): Câu trả lời không được ưu tiên (rejected response).</w:t>
      </w:r>
    </w:p>
    <w:p w14:paraId="7C375ECE" w14:textId="77777777" w:rsidR="00176041" w:rsidRPr="00176041" w:rsidRDefault="00176041" w:rsidP="00176041">
      <w:pPr>
        <w:pStyle w:val="Heading4"/>
      </w:pPr>
      <w:r>
        <w:t>Hàm mất mát DPO</w:t>
      </w:r>
    </w:p>
    <w:p w14:paraId="733D0569" w14:textId="77777777" w:rsidR="00176041" w:rsidRPr="00176041" w:rsidRDefault="00176041" w:rsidP="00176041">
      <w:pPr>
        <w:pStyle w:val="Nidungvnbn"/>
      </w:pPr>
      <w:r w:rsidRPr="00176041">
        <w:t>DPO sử dụng hàm mục tiêu log-sigmoid để tăng xác suất của câu trả lời tốt (</w:t>
      </w:r>
      <m:oMath>
        <m:sSub>
          <m:sSubPr>
            <m:ctrlPr>
              <w:rPr>
                <w:rFonts w:ascii="Cambria Math" w:hAnsi="Cambria Math"/>
                <w:i/>
              </w:rPr>
            </m:ctrlPr>
          </m:sSubPr>
          <m:e>
            <m:r>
              <w:rPr>
                <w:rFonts w:ascii="Cambria Math" w:hAnsi="Cambria Math"/>
              </w:rPr>
              <m:t>y</m:t>
            </m:r>
          </m:e>
          <m:sub>
            <m:r>
              <w:rPr>
                <w:rFonts w:ascii="Cambria Math" w:hAnsi="Cambria Math"/>
              </w:rPr>
              <m:t>w</m:t>
            </m:r>
          </m:sub>
        </m:sSub>
      </m:oMath>
      <w:r>
        <w:rPr>
          <w:rFonts w:ascii="Arial" w:hAnsi="Arial" w:cs="Arial"/>
        </w:rPr>
        <w:t>)</w:t>
      </w:r>
      <w:r w:rsidRPr="00176041">
        <w:t xml:space="preserve">đồng thời giảm xác suất của câu trả lời tệ </w:t>
      </w:r>
      <w:r>
        <w:rPr>
          <w:rFonts w:eastAsiaTheme="minorEastAsia"/>
        </w:rPr>
        <w:t>(</w:t>
      </w:r>
      <m:oMath>
        <m:sSub>
          <m:sSubPr>
            <m:ctrlPr>
              <w:rPr>
                <w:rFonts w:ascii="Cambria Math" w:hAnsi="Cambria Math"/>
                <w:i/>
              </w:rPr>
            </m:ctrlPr>
          </m:sSubPr>
          <m:e>
            <m:r>
              <w:rPr>
                <w:rFonts w:ascii="Cambria Math" w:hAnsi="Cambria Math"/>
              </w:rPr>
              <m:t>y</m:t>
            </m:r>
          </m:e>
          <m:sub>
            <m:r>
              <w:rPr>
                <w:rFonts w:ascii="Cambria Math" w:hAnsi="Cambria Math"/>
              </w:rPr>
              <m:t>l</m:t>
            </m:r>
          </m:sub>
        </m:sSub>
      </m:oMath>
      <w:r>
        <w:t xml:space="preserve">) </w:t>
      </w:r>
      <w:r w:rsidRPr="00176041">
        <w:t>so với mô hình tham chiếu (reference model). Công thức hàm mất mát được xác định như sau:</w:t>
      </w:r>
    </w:p>
    <w:p w14:paraId="070581A9" w14:textId="77777777" w:rsidR="00176041" w:rsidRPr="00642562" w:rsidRDefault="00000000" w:rsidP="00176041">
      <w:pPr>
        <w:pStyle w:val="Nidungvnbn"/>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DPO</m:t>
              </m:r>
            </m:sub>
          </m:sSub>
          <m:r>
            <m:rPr>
              <m:sty m:val="p"/>
            </m:rPr>
            <w:rPr>
              <w:rFonts w:ascii="Cambria Math" w:hAnsi="Cambria Math"/>
            </w:rPr>
            <m:t>= -</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w,</m:t>
                      </m:r>
                      <m:sSub>
                        <m:sSubPr>
                          <m:ctrlPr>
                            <w:rPr>
                              <w:rFonts w:ascii="Cambria Math" w:hAnsi="Cambria Math"/>
                              <w:i/>
                            </w:rPr>
                          </m:ctrlPr>
                        </m:sSubPr>
                        <m:e>
                          <m:r>
                            <w:rPr>
                              <w:rFonts w:ascii="Cambria Math" w:hAnsi="Cambria Math"/>
                            </w:rPr>
                            <m:t>y</m:t>
                          </m:r>
                        </m:e>
                        <m:sub>
                          <m:r>
                            <w:rPr>
                              <w:rFonts w:ascii="Cambria Math" w:hAnsi="Cambria Math"/>
                            </w:rPr>
                            <m:t>l</m:t>
                          </m:r>
                        </m:sub>
                      </m:sSub>
                      <m:r>
                        <m:rPr>
                          <m:sty m:val="p"/>
                        </m:rPr>
                        <w:rPr>
                          <w:rFonts w:ascii="Cambria Math" w:hAnsi="Cambria Math"/>
                        </w:rPr>
                        <m:t xml:space="preserve"> </m:t>
                      </m:r>
                    </m:sub>
                  </m:sSub>
                  <m:ctrlPr>
                    <w:rPr>
                      <w:rFonts w:ascii="Cambria Math" w:hAnsi="Cambria Math"/>
                    </w:rPr>
                  </m:ctrlPr>
                </m:e>
              </m:d>
              <m:r>
                <m:rPr>
                  <m:sty m:val="p"/>
                </m:rPr>
                <w:rPr>
                  <w:rFonts w:ascii="Cambria Math" w:hAnsi="Cambria Math"/>
                </w:rPr>
                <m:t xml:space="preserve">~D </m:t>
              </m:r>
            </m:sub>
          </m:sSub>
          <m:r>
            <m:rPr>
              <m:sty m:val="p"/>
            </m:rPr>
            <w:rPr>
              <w:rFonts w:ascii="Cambria Math" w:hAnsi="Cambria Math"/>
            </w:rPr>
            <m:t>[logσ(β</m:t>
          </m:r>
          <m:func>
            <m:funcPr>
              <m:ctrlPr>
                <w:rPr>
                  <w:rFonts w:ascii="Cambria Math" w:hAnsi="Cambria Math"/>
                </w:rPr>
              </m:ctrlPr>
            </m:funcPr>
            <m:fName>
              <m:r>
                <m:rPr>
                  <m:sty m:val="p"/>
                </m:rPr>
                <w:rPr>
                  <w:rFonts w:ascii="Cambria Math" w:hAnsi="Cambria Math"/>
                </w:rPr>
                <m:t xml:space="preserve">log </m:t>
              </m:r>
              <m:f>
                <m:fPr>
                  <m:ctrlPr>
                    <w:rPr>
                      <w:rFonts w:ascii="Cambria Math" w:hAnsi="Cambria Math"/>
                    </w:rPr>
                  </m:ctrlPr>
                </m:fPr>
                <m:num>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w</m:t>
                      </m:r>
                    </m:sub>
                  </m:sSub>
                  <m:r>
                    <m:rPr>
                      <m:sty m:val="p"/>
                    </m:rPr>
                    <w:rPr>
                      <w:rFonts w:ascii="Cambria Math" w:hAnsi="Cambria Math"/>
                    </w:rPr>
                    <m:t xml:space="preserve">|x) </m:t>
                  </m:r>
                </m:num>
                <m:den>
                  <m:sSub>
                    <m:sSubPr>
                      <m:ctrlPr>
                        <w:rPr>
                          <w:rFonts w:ascii="Cambria Math" w:hAnsi="Cambria Math"/>
                          <w:i/>
                        </w:rPr>
                      </m:ctrlPr>
                    </m:sSubPr>
                    <m:e>
                      <m:r>
                        <w:rPr>
                          <w:rFonts w:ascii="Cambria Math" w:hAnsi="Cambria Math"/>
                        </w:rPr>
                        <m:t>π</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w</m:t>
                      </m:r>
                    </m:sub>
                  </m:sSub>
                  <m:r>
                    <m:rPr>
                      <m:sty m:val="p"/>
                    </m:rPr>
                    <w:rPr>
                      <w:rFonts w:ascii="Cambria Math" w:hAnsi="Cambria Math"/>
                    </w:rPr>
                    <m:t xml:space="preserve">|x) </m:t>
                  </m:r>
                </m:den>
              </m:f>
            </m:fName>
            <m:e>
              <m:r>
                <w:rPr>
                  <w:rFonts w:ascii="Cambria Math" w:hAnsi="Cambria Math"/>
                </w:rPr>
                <m:t>- βlog</m:t>
              </m:r>
              <m:f>
                <m:fPr>
                  <m:ctrlPr>
                    <w:rPr>
                      <w:rFonts w:ascii="Cambria Math" w:hAnsi="Cambria Math"/>
                    </w:rPr>
                  </m:ctrlPr>
                </m:fPr>
                <m:num>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r>
                    <m:rPr>
                      <m:sty m:val="p"/>
                    </m:rPr>
                    <w:rPr>
                      <w:rFonts w:ascii="Cambria Math" w:hAnsi="Cambria Math"/>
                    </w:rPr>
                    <m:t xml:space="preserve">|x) </m:t>
                  </m:r>
                </m:num>
                <m:den>
                  <m:sSub>
                    <m:sSubPr>
                      <m:ctrlPr>
                        <w:rPr>
                          <w:rFonts w:ascii="Cambria Math" w:hAnsi="Cambria Math"/>
                          <w:i/>
                        </w:rPr>
                      </m:ctrlPr>
                    </m:sSubPr>
                    <m:e>
                      <m:r>
                        <w:rPr>
                          <w:rFonts w:ascii="Cambria Math" w:hAnsi="Cambria Math"/>
                        </w:rPr>
                        <m:t>π</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r>
                    <m:rPr>
                      <m:sty m:val="p"/>
                    </m:rPr>
                    <w:rPr>
                      <w:rFonts w:ascii="Cambria Math" w:hAnsi="Cambria Math"/>
                    </w:rPr>
                    <m:t xml:space="preserve">|x) </m:t>
                  </m:r>
                </m:den>
              </m:f>
            </m:e>
          </m:func>
          <m:r>
            <m:rPr>
              <m:sty m:val="p"/>
            </m:rPr>
            <w:rPr>
              <w:rFonts w:ascii="Cambria Math" w:hAnsi="Cambria Math"/>
            </w:rPr>
            <m:t xml:space="preserve">)]  </m:t>
          </m:r>
        </m:oMath>
      </m:oMathPara>
    </w:p>
    <w:p w14:paraId="794BF540" w14:textId="77777777" w:rsidR="00642562" w:rsidRDefault="00642562" w:rsidP="00176041">
      <w:pPr>
        <w:pStyle w:val="Nidungvnbn"/>
        <w:rPr>
          <w:rFonts w:eastAsiaTheme="minorEastAsia"/>
        </w:rPr>
      </w:pPr>
      <w:r>
        <w:rPr>
          <w:rFonts w:eastAsiaTheme="minorEastAsia"/>
        </w:rPr>
        <w:t>Trong đó:</w:t>
      </w:r>
    </w:p>
    <w:p w14:paraId="720C95AD" w14:textId="77777777" w:rsidR="00642562" w:rsidRPr="00642562" w:rsidRDefault="00000000" w:rsidP="00642562">
      <w:pPr>
        <w:pStyle w:val="Nidungvnbn"/>
        <w:numPr>
          <w:ilvl w:val="0"/>
          <w:numId w:val="41"/>
        </w:numPr>
      </w:pPr>
      <m:oMath>
        <m:sSub>
          <m:sSubPr>
            <m:ctrlPr>
              <w:rPr>
                <w:rFonts w:ascii="Cambria Math" w:hAnsi="Cambria Math"/>
                <w:i/>
              </w:rPr>
            </m:ctrlPr>
          </m:sSubPr>
          <m:e>
            <m:r>
              <w:rPr>
                <w:rFonts w:ascii="Cambria Math" w:hAnsi="Cambria Math"/>
              </w:rPr>
              <m:t>π</m:t>
            </m:r>
          </m:e>
          <m:sub>
            <m:r>
              <w:rPr>
                <w:rFonts w:ascii="Cambria Math" w:hAnsi="Cambria Math"/>
              </w:rPr>
              <m:t>θ</m:t>
            </m:r>
          </m:sub>
        </m:sSub>
      </m:oMath>
      <w:r w:rsidR="00642562">
        <w:rPr>
          <w:rFonts w:eastAsiaTheme="minorEastAsia"/>
        </w:rPr>
        <w:t>: Mô hình đang được huấn luyện.</w:t>
      </w:r>
    </w:p>
    <w:p w14:paraId="67D710BF" w14:textId="77777777" w:rsidR="00642562" w:rsidRPr="00642562" w:rsidRDefault="00000000" w:rsidP="00642562">
      <w:pPr>
        <w:pStyle w:val="Nidungvnbn"/>
        <w:numPr>
          <w:ilvl w:val="0"/>
          <w:numId w:val="41"/>
        </w:numPr>
      </w:pPr>
      <m:oMath>
        <m:sSub>
          <m:sSubPr>
            <m:ctrlPr>
              <w:rPr>
                <w:rFonts w:ascii="Cambria Math" w:hAnsi="Cambria Math"/>
                <w:i/>
              </w:rPr>
            </m:ctrlPr>
          </m:sSubPr>
          <m:e>
            <m:r>
              <w:rPr>
                <w:rFonts w:ascii="Cambria Math" w:hAnsi="Cambria Math"/>
              </w:rPr>
              <m:t>π</m:t>
            </m:r>
          </m:e>
          <m:sub>
            <m:r>
              <w:rPr>
                <w:rFonts w:ascii="Cambria Math" w:hAnsi="Cambria Math"/>
              </w:rPr>
              <m:t>ref</m:t>
            </m:r>
          </m:sub>
        </m:sSub>
      </m:oMath>
      <w:r w:rsidR="00642562">
        <w:rPr>
          <w:rFonts w:eastAsiaTheme="minorEastAsia"/>
        </w:rPr>
        <w:t>: Mô hình tham chiếu, thường là mô hình sau giai đoạn SFT, được đóng băng trọng số.</w:t>
      </w:r>
    </w:p>
    <w:p w14:paraId="40AA55D0" w14:textId="77777777" w:rsidR="00642562" w:rsidRPr="00642562" w:rsidRDefault="00642562" w:rsidP="00642562">
      <w:pPr>
        <w:pStyle w:val="Nidungvnbn"/>
        <w:numPr>
          <w:ilvl w:val="0"/>
          <w:numId w:val="41"/>
        </w:numPr>
      </w:pPr>
      <m:oMath>
        <m:r>
          <m:rPr>
            <m:sty m:val="p"/>
          </m:rPr>
          <w:rPr>
            <w:rFonts w:ascii="Cambria Math" w:hAnsi="Cambria Math"/>
          </w:rPr>
          <m:t>σ</m:t>
        </m:r>
      </m:oMath>
      <w:r>
        <w:rPr>
          <w:rFonts w:eastAsiaTheme="minorEastAsia"/>
        </w:rPr>
        <w:t>: Hàm sigmoid.</w:t>
      </w:r>
    </w:p>
    <w:p w14:paraId="61AAF204" w14:textId="77777777" w:rsidR="00642562" w:rsidRPr="00642562" w:rsidRDefault="00642562" w:rsidP="00642562">
      <w:pPr>
        <w:pStyle w:val="Nidungvnbn"/>
        <w:numPr>
          <w:ilvl w:val="0"/>
          <w:numId w:val="41"/>
        </w:numPr>
      </w:pPr>
      <m:oMath>
        <m:r>
          <m:rPr>
            <m:sty m:val="p"/>
          </m:rPr>
          <w:rPr>
            <w:rFonts w:ascii="Cambria Math" w:hAnsi="Cambria Math"/>
          </w:rPr>
          <m:t>Β</m:t>
        </m:r>
      </m:oMath>
      <w:r>
        <w:rPr>
          <w:rFonts w:eastAsiaTheme="minorEastAsia"/>
        </w:rPr>
        <w:t xml:space="preserve">: Giá trị </w:t>
      </w:r>
      <m:oMath>
        <m:r>
          <m:rPr>
            <m:sty m:val="p"/>
          </m:rPr>
          <w:rPr>
            <w:rFonts w:ascii="Cambria Math" w:hAnsi="Cambria Math"/>
          </w:rPr>
          <m:t>β</m:t>
        </m:r>
      </m:oMath>
      <w:r>
        <w:rPr>
          <w:rFonts w:eastAsiaTheme="minorEastAsia"/>
        </w:rPr>
        <w:t xml:space="preserve"> càng lớn, mô hình càng ít lệch khỏi mô hình tham chiếu ban đầu. </w:t>
      </w:r>
    </w:p>
    <w:p w14:paraId="76135B0B" w14:textId="77777777" w:rsidR="00642562" w:rsidRDefault="00642562" w:rsidP="00642562">
      <w:pPr>
        <w:pStyle w:val="Heading3"/>
      </w:pPr>
      <w:r>
        <w:t>Ý nghĩa</w:t>
      </w:r>
    </w:p>
    <w:p w14:paraId="5F989BCC" w14:textId="77777777" w:rsidR="00642562" w:rsidRPr="00642562" w:rsidRDefault="00642562" w:rsidP="00642562">
      <w:pPr>
        <w:pStyle w:val="Nidungvnbn"/>
      </w:pPr>
      <w:r w:rsidRPr="00642562">
        <w:t xml:space="preserve">Implicit Reward: DPO ngầm định nghĩa hàm thưởng thông qua tỷ lệ log-likelihood giữa mô hình hiện tại và mô hình tham chiếu. Nếu mô hình gán xác suất cho </w:t>
      </w:r>
      <m:oMath>
        <m:sSub>
          <m:sSubPr>
            <m:ctrlPr>
              <w:rPr>
                <w:rFonts w:ascii="Cambria Math" w:hAnsi="Cambria Math"/>
                <w:i/>
              </w:rPr>
            </m:ctrlPr>
          </m:sSubPr>
          <m:e>
            <m:r>
              <w:rPr>
                <w:rFonts w:ascii="Cambria Math" w:hAnsi="Cambria Math"/>
              </w:rPr>
              <m:t>y</m:t>
            </m:r>
          </m:e>
          <m:sub>
            <m:r>
              <w:rPr>
                <w:rFonts w:ascii="Cambria Math" w:hAnsi="Cambria Math"/>
              </w:rPr>
              <m:t>w</m:t>
            </m:r>
          </m:sub>
        </m:sSub>
      </m:oMath>
      <w:r w:rsidRPr="00642562">
        <w:t xml:space="preserve"> cao hơn </w:t>
      </w:r>
      <m:oMath>
        <m:sSub>
          <m:sSubPr>
            <m:ctrlPr>
              <w:rPr>
                <w:rFonts w:ascii="Cambria Math" w:hAnsi="Cambria Math"/>
                <w:i/>
              </w:rPr>
            </m:ctrlPr>
          </m:sSubPr>
          <m:e>
            <m:r>
              <w:rPr>
                <w:rFonts w:ascii="Cambria Math" w:hAnsi="Cambria Math"/>
              </w:rPr>
              <m:t>y</m:t>
            </m:r>
          </m:e>
          <m:sub>
            <m:r>
              <w:rPr>
                <w:rFonts w:ascii="Cambria Math" w:hAnsi="Cambria Math"/>
              </w:rPr>
              <m:t>l</m:t>
            </m:r>
          </m:sub>
        </m:sSub>
      </m:oMath>
      <w:r w:rsidRPr="00642562">
        <w:t xml:space="preserve"> so với mô hình gốc, giá trị bên trong hàm sigmoid sẽ dương, dẫn đến hàm mất mát thấp.</w:t>
      </w:r>
    </w:p>
    <w:p w14:paraId="7C9DC30A" w14:textId="77777777" w:rsidR="00642562" w:rsidRPr="00642562" w:rsidRDefault="00642562" w:rsidP="00642562">
      <w:pPr>
        <w:pStyle w:val="Nidungvnbn"/>
      </w:pPr>
      <w:r w:rsidRPr="00642562">
        <w:t xml:space="preserve">Tính ổn định: Do không sử dụng vòng lặp Reinforcement Learning với các kỹ thuật lấy mẫu (sampling) không ổn định, DPO hoạt động tương tự như một bài toán </w:t>
      </w:r>
      <w:r w:rsidRPr="00642562">
        <w:lastRenderedPageBreak/>
        <w:t>phân loại nhị phân (binary classification) trên dữ liệu ưu tiên, giúp quá trình huấn luyện diễn ra mượt mà và dễ dự đoán hơn.</w:t>
      </w:r>
    </w:p>
    <w:p w14:paraId="4B503FFB" w14:textId="77777777" w:rsidR="00DD3BD3" w:rsidRPr="00642562" w:rsidRDefault="00DD3BD3" w:rsidP="00DD3BD3">
      <w:pPr>
        <w:pStyle w:val="Heading1"/>
      </w:pPr>
      <w:r>
        <w:rPr>
          <w:lang w:val="en-US"/>
        </w:rPr>
        <w:t>CÁC ĐỘ ĐO ĐƯỢC SỬ DỤNG ĐỂ ĐÁNH GIÁ MÔ HÌNH</w:t>
      </w:r>
    </w:p>
    <w:p w14:paraId="60B36902" w14:textId="77777777" w:rsidR="00642562" w:rsidRPr="00642562" w:rsidRDefault="00642562" w:rsidP="00642562">
      <w:pPr>
        <w:pStyle w:val="Nidungvnbn"/>
      </w:pPr>
      <w:r w:rsidRPr="00642562">
        <w:t>Việc đánh giá hiệu năng của các mô hình học sâu đòi hỏi sử dụng các thước đo định lượng để phản ánh chính xác khả năng phân loại và dự đoán. Dưới đây là các độ đo nền tảng được sử dụng để đánh giá các hệ thống phân loại trong khoa học dữ liệu.</w:t>
      </w:r>
    </w:p>
    <w:p w14:paraId="5DD04FFC" w14:textId="77777777" w:rsidR="00DD3BD3" w:rsidRDefault="00DD3BD3" w:rsidP="00DD3BD3">
      <w:pPr>
        <w:pStyle w:val="Heading2"/>
        <w:rPr>
          <w:lang w:val="en-US"/>
        </w:rPr>
      </w:pPr>
      <w:r>
        <w:rPr>
          <w:lang w:val="en-US"/>
        </w:rPr>
        <w:t>Precision</w:t>
      </w:r>
    </w:p>
    <w:p w14:paraId="1B9963B8" w14:textId="77777777" w:rsidR="00642562" w:rsidRPr="00642562" w:rsidRDefault="00642562" w:rsidP="00642562">
      <w:pPr>
        <w:pStyle w:val="Nidungvnbn"/>
      </w:pPr>
      <w:r w:rsidRPr="00642562">
        <w:rPr>
          <w:b/>
          <w:bCs/>
        </w:rPr>
        <w:t>Precision</w:t>
      </w:r>
      <w:r w:rsidRPr="00642562">
        <w:t xml:space="preserve"> (độ chính xác) được định nghĩa là tỉ lệ giữa số lượng mẫu dự đoán đúng thuộc về một lớp mục tiêu trên tổng số mẫu mà mô hình đã dự đoán thuộc về lớp đó. Về mặt lý thuyết, chỉ số này đo lường năng lực của mô hình trong việc tránh gán nhãn nhầm các thực thể không thuộc về lớp đang xét (</w:t>
      </w:r>
      <w:r w:rsidRPr="00642562">
        <w:rPr>
          <w:b/>
          <w:bCs/>
        </w:rPr>
        <w:t>False Positives</w:t>
      </w:r>
      <w:r w:rsidRPr="00642562">
        <w:t>).</w:t>
      </w:r>
    </w:p>
    <w:p w14:paraId="66935645" w14:textId="77777777" w:rsidR="00642562" w:rsidRPr="00642562" w:rsidRDefault="00642562" w:rsidP="00642562">
      <w:pPr>
        <w:pStyle w:val="Nidungvnbn"/>
      </w:pPr>
      <w:r w:rsidRPr="00642562">
        <w:t>Công thức xác định Precision:</w:t>
      </w:r>
    </w:p>
    <w:p w14:paraId="3D617965" w14:textId="77777777" w:rsidR="00642562" w:rsidRPr="00642562" w:rsidRDefault="00642562" w:rsidP="00642562">
      <w:pPr>
        <w:pStyle w:val="Nidungvnbn"/>
        <w:rPr>
          <w:rFonts w:eastAsiaTheme="minorEastAsia"/>
        </w:rPr>
      </w:pPr>
      <m:oMathPara>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5F7AF9D9" w14:textId="77777777" w:rsidR="00642562" w:rsidRDefault="00642562" w:rsidP="00642562">
      <w:pPr>
        <w:pStyle w:val="Nidungvnbn"/>
        <w:rPr>
          <w:rFonts w:eastAsiaTheme="minorEastAsia"/>
        </w:rPr>
      </w:pPr>
      <w:r>
        <w:rPr>
          <w:rFonts w:eastAsiaTheme="minorEastAsia"/>
        </w:rPr>
        <w:t>Trong đó:</w:t>
      </w:r>
    </w:p>
    <w:p w14:paraId="0BCFD1BA" w14:textId="77777777" w:rsidR="00642562" w:rsidRPr="00642562" w:rsidRDefault="00642562" w:rsidP="00642562">
      <w:pPr>
        <w:pStyle w:val="Nidungvnbn"/>
        <w:numPr>
          <w:ilvl w:val="0"/>
          <w:numId w:val="41"/>
        </w:numPr>
      </w:pPr>
      <w:r>
        <w:rPr>
          <w:rFonts w:eastAsiaTheme="minorEastAsia"/>
        </w:rPr>
        <w:t>TP: Số lượng mẫu thực tế thuộc lớp mục tiêu và được dự đoán đúng.</w:t>
      </w:r>
    </w:p>
    <w:p w14:paraId="3EAD8285" w14:textId="77777777" w:rsidR="00642562" w:rsidRPr="00642562" w:rsidRDefault="00642562" w:rsidP="00642562">
      <w:pPr>
        <w:pStyle w:val="Nidungvnbn"/>
        <w:numPr>
          <w:ilvl w:val="0"/>
          <w:numId w:val="41"/>
        </w:numPr>
      </w:pPr>
      <w:r>
        <w:rPr>
          <w:rFonts w:eastAsiaTheme="minorEastAsia"/>
        </w:rPr>
        <w:t>FP: Số lượng mẫu thực tế không thuộc lớp mục tiêu nhưng bị dự đoán nhằm vào lớp đó.</w:t>
      </w:r>
    </w:p>
    <w:p w14:paraId="2174F9C4" w14:textId="77777777" w:rsidR="00DD3BD3" w:rsidRDefault="00DD3BD3" w:rsidP="00DD3BD3">
      <w:pPr>
        <w:pStyle w:val="Heading2"/>
        <w:rPr>
          <w:lang w:val="en-US"/>
        </w:rPr>
      </w:pPr>
      <w:r>
        <w:rPr>
          <w:lang w:val="en-US"/>
        </w:rPr>
        <w:t>Recall</w:t>
      </w:r>
    </w:p>
    <w:p w14:paraId="1F9E98B1" w14:textId="77777777" w:rsidR="00642562" w:rsidRPr="00642562" w:rsidRDefault="00642562" w:rsidP="00642562">
      <w:pPr>
        <w:pStyle w:val="Nidungvnbn"/>
      </w:pPr>
      <w:r w:rsidRPr="00642562">
        <w:rPr>
          <w:b/>
          <w:bCs/>
        </w:rPr>
        <w:t>Recall</w:t>
      </w:r>
      <w:r w:rsidRPr="00642562">
        <w:t xml:space="preserve"> (độ bao phủ) là tỉ lệ giữa số lượng mẫu dự đoán đúng thuộc về một lớp trên tổng số mẫu thực tế vốn thuộc về lớp đó. Độ đo này phản ánh khả năng của mô hình trong việc nhận diện đầy đủ các thực thể thuộc lớp mục tiêu mà không bỏ sót các mẫu dữ liệu thực tế (</w:t>
      </w:r>
      <w:r w:rsidRPr="00642562">
        <w:rPr>
          <w:b/>
          <w:bCs/>
        </w:rPr>
        <w:t>False Negatives</w:t>
      </w:r>
      <w:r w:rsidRPr="00642562">
        <w:t>).</w:t>
      </w:r>
    </w:p>
    <w:p w14:paraId="22547287" w14:textId="77777777" w:rsidR="00642562" w:rsidRPr="00642562" w:rsidRDefault="00642562" w:rsidP="00642562">
      <w:pPr>
        <w:pStyle w:val="Nidungvnbn"/>
      </w:pPr>
      <w:r w:rsidRPr="00642562">
        <w:t>Công thức xác định Recall:</w:t>
      </w:r>
    </w:p>
    <w:p w14:paraId="1CBA6FAD" w14:textId="77777777" w:rsidR="00642562" w:rsidRPr="00642562" w:rsidRDefault="00642562" w:rsidP="00642562">
      <w:pPr>
        <w:pStyle w:val="Nidungvnbn"/>
        <w:rPr>
          <w:rFonts w:eastAsiaTheme="minorEastAsia"/>
        </w:rPr>
      </w:pPr>
      <m:oMathPara>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375AF007" w14:textId="77777777" w:rsidR="00642562" w:rsidRDefault="00642562" w:rsidP="00642562">
      <w:pPr>
        <w:pStyle w:val="Nidungvnbn"/>
        <w:rPr>
          <w:rFonts w:eastAsiaTheme="minorEastAsia"/>
        </w:rPr>
      </w:pPr>
      <w:r>
        <w:rPr>
          <w:rFonts w:eastAsiaTheme="minorEastAsia"/>
        </w:rPr>
        <w:lastRenderedPageBreak/>
        <w:t>Trong đó:</w:t>
      </w:r>
    </w:p>
    <w:p w14:paraId="36B70E84" w14:textId="77777777" w:rsidR="00642562" w:rsidRPr="00642562" w:rsidRDefault="00642562" w:rsidP="00642562">
      <w:pPr>
        <w:pStyle w:val="Nidungvnbn"/>
        <w:numPr>
          <w:ilvl w:val="0"/>
          <w:numId w:val="41"/>
        </w:numPr>
      </w:pPr>
      <w:r>
        <w:rPr>
          <w:rFonts w:eastAsiaTheme="minorEastAsia"/>
        </w:rPr>
        <w:t>FN: Số lượng mẫu thực tế thuộc lớp mục tiêu nhưng mô hình dự đoán sai sang lớp khác.</w:t>
      </w:r>
    </w:p>
    <w:p w14:paraId="27B4ACDB" w14:textId="77777777" w:rsidR="00DD3BD3" w:rsidRDefault="00DD3BD3" w:rsidP="00DD3BD3">
      <w:pPr>
        <w:pStyle w:val="Heading2"/>
        <w:rPr>
          <w:lang w:val="en-US"/>
        </w:rPr>
      </w:pPr>
      <w:r>
        <w:rPr>
          <w:lang w:val="en-US"/>
        </w:rPr>
        <w:t>F1-score</w:t>
      </w:r>
    </w:p>
    <w:p w14:paraId="59580B4C" w14:textId="77777777" w:rsidR="00642562" w:rsidRPr="00642562" w:rsidRDefault="00642562" w:rsidP="00642562">
      <w:pPr>
        <w:pStyle w:val="Nidungvnbn"/>
      </w:pPr>
      <w:r w:rsidRPr="00642562">
        <w:rPr>
          <w:b/>
          <w:bCs/>
        </w:rPr>
        <w:t>F1-score</w:t>
      </w:r>
      <w:r w:rsidRPr="00642562">
        <w:t xml:space="preserve"> là giá trị trung bình điều hòa giữa Precision và Recall. Trong lý thuyết học máy, Precision và Recall thường có mối quan hệ đánh đổi</w:t>
      </w:r>
      <w:r>
        <w:t xml:space="preserve">; </w:t>
      </w:r>
      <w:r w:rsidRPr="00642562">
        <w:t>việc cố gắng tăng một chỉ số thường dẫn đến sự sụt giảm của chỉ số còn lại.</w:t>
      </w:r>
    </w:p>
    <w:p w14:paraId="21B6563A" w14:textId="77777777" w:rsidR="00642562" w:rsidRPr="00642562" w:rsidRDefault="00642562" w:rsidP="00642562">
      <w:pPr>
        <w:pStyle w:val="Nidungvnbn"/>
      </w:pPr>
      <w:r w:rsidRPr="00642562">
        <w:t>F1-score được sử dụng như một thước đo tổng quát để đánh giá sự cân bằng giữa tính chính xác và tính bao phủ của mô hình, đặc biệt có giá trị trong các bài toán có sự mất cân bằng giữa các lớp dữ liệu.</w:t>
      </w:r>
    </w:p>
    <w:p w14:paraId="6B16ACF5" w14:textId="77777777" w:rsidR="00642562" w:rsidRPr="00642562" w:rsidRDefault="00642562" w:rsidP="00642562">
      <w:pPr>
        <w:pStyle w:val="Nidungvnbn"/>
      </w:pPr>
      <w:r w:rsidRPr="00642562">
        <w:t>Công thức xác định F1-score:</w:t>
      </w:r>
    </w:p>
    <w:p w14:paraId="5FF6348E" w14:textId="77777777" w:rsidR="00642562" w:rsidRPr="00642562" w:rsidRDefault="00642562" w:rsidP="00642562">
      <w:pPr>
        <w:pStyle w:val="Nidungvnbn"/>
      </w:pPr>
      <m:oMathPara>
        <m:oMath>
          <m:r>
            <w:rPr>
              <w:rFonts w:ascii="Cambria Math" w:hAnsi="Cambria Math"/>
            </w:rPr>
            <m:t xml:space="preserve">F1=2* </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m:oMathPara>
    </w:p>
    <w:p w14:paraId="034B07AD" w14:textId="77777777" w:rsidR="00DD3BD3" w:rsidRDefault="00DD3BD3" w:rsidP="00DD3BD3">
      <w:pPr>
        <w:pStyle w:val="Heading2"/>
        <w:rPr>
          <w:lang w:val="en-US"/>
        </w:rPr>
      </w:pPr>
      <w:r>
        <w:rPr>
          <w:lang w:val="en-US"/>
        </w:rPr>
        <w:t>VQA Exact Match</w:t>
      </w:r>
    </w:p>
    <w:p w14:paraId="70723463" w14:textId="77777777" w:rsidR="00EE7E8D" w:rsidRDefault="00EE7E8D" w:rsidP="00EE7E8D">
      <w:pPr>
        <w:pStyle w:val="Nidungvnbn"/>
      </w:pPr>
      <w:r w:rsidRPr="00EE7E8D">
        <w:rPr>
          <w:b/>
          <w:bCs/>
        </w:rPr>
        <w:t>VQA Exact Match</w:t>
      </w:r>
      <w:r w:rsidRPr="00EE7E8D">
        <w:t xml:space="preserve"> là thước đo nghiêm ngặt nhất trong bài toán trả lời câu hỏi thị giác. Chỉ số này thực hiện so khớp trực tiếp chuỗi ký tự giữa câu trả lời dự đoán và đáp án chuẩn</w:t>
      </w:r>
      <w:r>
        <w:t xml:space="preserve">. </w:t>
      </w:r>
      <w:r w:rsidRPr="00EE7E8D">
        <w:t xml:space="preserve">Một mẫu dữ liệu được tính là chính xác (giá trị 1) nếu và chỉ nếu toàn bộ các từ và thứ tự của chúng trùng khớp hoàn toàn sau khi đã loại bỏ dấu câu và chuẩn hóa chữ hoa/thường. </w:t>
      </w:r>
    </w:p>
    <w:p w14:paraId="6850B12D" w14:textId="77777777" w:rsidR="00EE7E8D" w:rsidRPr="00EE7E8D" w:rsidRDefault="00EE7E8D" w:rsidP="00EE7E8D">
      <w:pPr>
        <w:pStyle w:val="Nidungvnbn"/>
      </w:pPr>
      <w:r w:rsidRPr="00EE7E8D">
        <w:t>Ngược lại, bất kỳ sự sai khác nào dù là nhỏ nhất cũng sẽ nhận giá trị 0.</w:t>
      </w:r>
    </w:p>
    <w:p w14:paraId="7AA9FBD0" w14:textId="77777777" w:rsidR="00DD3BD3" w:rsidRDefault="00DD3BD3" w:rsidP="00DD3BD3">
      <w:pPr>
        <w:pStyle w:val="Heading2"/>
        <w:rPr>
          <w:lang w:val="en-US"/>
        </w:rPr>
      </w:pPr>
      <w:r>
        <w:rPr>
          <w:lang w:val="en-US"/>
        </w:rPr>
        <w:t>VQA Soft Match</w:t>
      </w:r>
    </w:p>
    <w:p w14:paraId="662E4D0D" w14:textId="77777777" w:rsidR="00EE7E8D" w:rsidRDefault="00EE7E8D" w:rsidP="00EE7E8D">
      <w:pPr>
        <w:pStyle w:val="Nidungvnbn"/>
      </w:pPr>
      <w:r w:rsidRPr="00EE7E8D">
        <w:rPr>
          <w:b/>
          <w:bCs/>
        </w:rPr>
        <w:t>VQA Soft Match</w:t>
      </w:r>
      <w:r w:rsidRPr="00EE7E8D">
        <w:t xml:space="preserve"> là độ đo được thiết kế để phản ánh tính đa dạng và sự đồng thuận trong cách trả lời của con người, dựa trên tiêu chuẩn của bộ dữ liệu VQA v2. Thay vì chỉ có hai giá trị 0 hoặc 1, điểm số được tính dựa trên số lượng người gắn nhãn (annotators) có cùng câu trả lời với mô hình. Công thức xác định điểm cho mỗi câu dự đoán là:</w:t>
      </w:r>
    </w:p>
    <w:p w14:paraId="194EDA8B" w14:textId="77777777" w:rsidR="00EE7E8D" w:rsidRPr="00EE7E8D" w:rsidRDefault="00EE7E8D" w:rsidP="00EE7E8D">
      <w:pPr>
        <w:pStyle w:val="Nidungvnbn"/>
        <w:rPr>
          <w:rFonts w:eastAsiaTheme="minorEastAsia"/>
        </w:rPr>
      </w:pPr>
      <m:oMathPara>
        <m:oMath>
          <m:r>
            <w:rPr>
              <w:rFonts w:ascii="Cambria Math" w:hAnsi="Cambria Math"/>
            </w:rPr>
            <m:t>Accuracy=</m:t>
          </m:r>
          <m:r>
            <m:rPr>
              <m:sty m:val="p"/>
            </m:rPr>
            <w:rPr>
              <w:rFonts w:ascii="Cambria Math" w:hAnsi="Cambria Math"/>
            </w:rPr>
            <m:t>min⁡</m:t>
          </m:r>
          <m:r>
            <w:rPr>
              <w:rFonts w:ascii="Cambria Math" w:hAnsi="Cambria Math"/>
            </w:rPr>
            <m:t xml:space="preserve">(1, </m:t>
          </m:r>
          <m:f>
            <m:fPr>
              <m:ctrlPr>
                <w:rPr>
                  <w:rFonts w:ascii="Cambria Math" w:hAnsi="Cambria Math"/>
                  <w:i/>
                </w:rPr>
              </m:ctrlPr>
            </m:fPr>
            <m:num>
              <m:r>
                <w:rPr>
                  <w:rFonts w:ascii="Cambria Math" w:hAnsi="Cambria Math"/>
                </w:rPr>
                <m:t>Số người có cùng đáp án</m:t>
              </m:r>
            </m:num>
            <m:den>
              <m:r>
                <w:rPr>
                  <w:rFonts w:ascii="Cambria Math" w:hAnsi="Cambria Math"/>
                </w:rPr>
                <m:t>3</m:t>
              </m:r>
            </m:den>
          </m:f>
          <m:r>
            <w:rPr>
              <w:rFonts w:ascii="Cambria Math" w:hAnsi="Cambria Math"/>
            </w:rPr>
            <m:t>)</m:t>
          </m:r>
        </m:oMath>
      </m:oMathPara>
    </w:p>
    <w:p w14:paraId="0122D2C7" w14:textId="77777777" w:rsidR="00EE7E8D" w:rsidRPr="00EE7E8D" w:rsidRDefault="00EE7E8D" w:rsidP="00EE7E8D">
      <w:pPr>
        <w:pStyle w:val="Nidungvnbn"/>
      </w:pPr>
      <w:r w:rsidRPr="00EE7E8D">
        <w:lastRenderedPageBreak/>
        <w:t>Cơ chế này chấp nhận rằng một câu hỏi có thể có nhiều cách diễn đạt đúng, và mô hình sẽ nhận điểm tối đa nếu có ít nhất 3 người gắn nhãn đồng ý với đáp án đó.</w:t>
      </w:r>
    </w:p>
    <w:p w14:paraId="2FFCCC53" w14:textId="77777777" w:rsidR="00DD3BD3" w:rsidRDefault="00DD3BD3" w:rsidP="00DD3BD3">
      <w:pPr>
        <w:pStyle w:val="Heading2"/>
        <w:rPr>
          <w:lang w:val="en-US"/>
        </w:rPr>
      </w:pPr>
      <w:r>
        <w:rPr>
          <w:lang w:val="en-US"/>
        </w:rPr>
        <w:t>BLEU-4</w:t>
      </w:r>
    </w:p>
    <w:p w14:paraId="10375031" w14:textId="77777777" w:rsidR="00EE7E8D" w:rsidRPr="00EE7E8D" w:rsidRDefault="00EE7E8D" w:rsidP="00EE7E8D">
      <w:pPr>
        <w:pStyle w:val="Nidungvnbn"/>
      </w:pPr>
      <w:r w:rsidRPr="00EE7E8D">
        <w:rPr>
          <w:b/>
          <w:bCs/>
        </w:rPr>
        <w:t>BLEU (Bilingual Evaluation Understudy)</w:t>
      </w:r>
      <w:r w:rsidRPr="00EE7E8D">
        <w:t xml:space="preserve"> với trọng số n=4 là độ đo phổ biến trong việc đánh giá chất lượng văn bản sinh ra. </w:t>
      </w:r>
      <w:r w:rsidRPr="00EE7E8D">
        <w:rPr>
          <w:b/>
          <w:bCs/>
        </w:rPr>
        <w:t>BLEU-4</w:t>
      </w:r>
      <w:r w:rsidRPr="00EE7E8D">
        <w:t xml:space="preserve"> tính toán trung bình hình học của độ chính xác n-gram (từ đơn đến cụm 4 từ) giữa câu dự đoán và tập câu tham chiếu.</w:t>
      </w:r>
    </w:p>
    <w:p w14:paraId="350C2415" w14:textId="77777777" w:rsidR="00EE7E8D" w:rsidRPr="00EE7E8D" w:rsidRDefault="00EE7E8D" w:rsidP="00EE7E8D">
      <w:pPr>
        <w:pStyle w:val="Nidungvnbn"/>
      </w:pPr>
      <w:r w:rsidRPr="00EE7E8D">
        <w:t>Công thức tổng quát:</w:t>
      </w:r>
    </w:p>
    <w:p w14:paraId="2DD10545" w14:textId="77777777" w:rsidR="00EE7E8D" w:rsidRPr="00EE7E8D" w:rsidRDefault="00EE7E8D" w:rsidP="00EE7E8D">
      <w:pPr>
        <w:pStyle w:val="Nidungvnbn"/>
        <w:rPr>
          <w:rFonts w:eastAsiaTheme="minorEastAsia"/>
        </w:rPr>
      </w:pPr>
      <m:oMathPara>
        <m:oMath>
          <m:r>
            <w:rPr>
              <w:rFonts w:ascii="Cambria Math" w:hAnsi="Cambria Math"/>
            </w:rPr>
            <m:t>BLEU=BP*</m:t>
          </m:r>
          <m:r>
            <m:rPr>
              <m:sty m:val="p"/>
            </m:rPr>
            <w:rPr>
              <w:rFonts w:ascii="Cambria Math" w:hAnsi="Cambria Math"/>
            </w:rPr>
            <m:t>exp⁡</m:t>
          </m:r>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 xml:space="preserve"> log</m:t>
              </m:r>
              <m:sSub>
                <m:sSubPr>
                  <m:ctrlPr>
                    <w:rPr>
                      <w:rFonts w:ascii="Cambria Math" w:hAnsi="Cambria Math"/>
                      <w:i/>
                    </w:rPr>
                  </m:ctrlPr>
                </m:sSubPr>
                <m:e>
                  <m:r>
                    <w:rPr>
                      <w:rFonts w:ascii="Cambria Math" w:hAnsi="Cambria Math"/>
                    </w:rPr>
                    <m:t>p</m:t>
                  </m:r>
                </m:e>
                <m:sub>
                  <m:r>
                    <w:rPr>
                      <w:rFonts w:ascii="Cambria Math" w:hAnsi="Cambria Math"/>
                    </w:rPr>
                    <m:t>n</m:t>
                  </m:r>
                </m:sub>
              </m:sSub>
            </m:e>
          </m:nary>
          <m:r>
            <w:rPr>
              <w:rFonts w:ascii="Cambria Math" w:hAnsi="Cambria Math"/>
            </w:rPr>
            <m:t>)</m:t>
          </m:r>
        </m:oMath>
      </m:oMathPara>
    </w:p>
    <w:p w14:paraId="46C3FCC6" w14:textId="77777777" w:rsidR="00EE7E8D" w:rsidRDefault="00EE7E8D" w:rsidP="00EE7E8D">
      <w:pPr>
        <w:pStyle w:val="Nidungvnbn"/>
        <w:rPr>
          <w:rFonts w:eastAsiaTheme="minorEastAsia"/>
        </w:rPr>
      </w:pPr>
      <w:r>
        <w:rPr>
          <w:rFonts w:eastAsiaTheme="minorEastAsia"/>
        </w:rPr>
        <w:t>Trong đó:</w:t>
      </w:r>
    </w:p>
    <w:p w14:paraId="67C50BCF" w14:textId="77777777" w:rsidR="00EE7E8D" w:rsidRPr="00EE7E8D" w:rsidRDefault="00000000" w:rsidP="00EE7E8D">
      <w:pPr>
        <w:pStyle w:val="Nidungvnbn"/>
        <w:numPr>
          <w:ilvl w:val="0"/>
          <w:numId w:val="41"/>
        </w:numPr>
      </w:pPr>
      <m:oMath>
        <m:sSub>
          <m:sSubPr>
            <m:ctrlPr>
              <w:rPr>
                <w:rFonts w:ascii="Cambria Math" w:hAnsi="Cambria Math"/>
                <w:i/>
              </w:rPr>
            </m:ctrlPr>
          </m:sSubPr>
          <m:e>
            <m:r>
              <w:rPr>
                <w:rFonts w:ascii="Cambria Math" w:hAnsi="Cambria Math"/>
              </w:rPr>
              <m:t>p</m:t>
            </m:r>
          </m:e>
          <m:sub>
            <m:r>
              <w:rPr>
                <w:rFonts w:ascii="Cambria Math" w:hAnsi="Cambria Math"/>
              </w:rPr>
              <m:t>n</m:t>
            </m:r>
          </m:sub>
        </m:sSub>
      </m:oMath>
      <w:r w:rsidR="00EE7E8D">
        <w:rPr>
          <w:rFonts w:eastAsiaTheme="minorEastAsia"/>
        </w:rPr>
        <w:t>: Độ chính xác của n-gram</w:t>
      </w:r>
    </w:p>
    <w:p w14:paraId="0D62FE7C" w14:textId="77777777" w:rsidR="00EE7E8D" w:rsidRPr="00EE7E8D" w:rsidRDefault="00000000" w:rsidP="00EE7E8D">
      <w:pPr>
        <w:pStyle w:val="Nidungvnbn"/>
        <w:numPr>
          <w:ilvl w:val="0"/>
          <w:numId w:val="41"/>
        </w:numPr>
      </w:pPr>
      <m:oMath>
        <m:sSub>
          <m:sSubPr>
            <m:ctrlPr>
              <w:rPr>
                <w:rFonts w:ascii="Cambria Math" w:hAnsi="Cambria Math"/>
                <w:i/>
              </w:rPr>
            </m:ctrlPr>
          </m:sSubPr>
          <m:e>
            <m:r>
              <w:rPr>
                <w:rFonts w:ascii="Cambria Math" w:hAnsi="Cambria Math"/>
              </w:rPr>
              <m:t>w</m:t>
            </m:r>
          </m:e>
          <m:sub>
            <m:r>
              <w:rPr>
                <w:rFonts w:ascii="Cambria Math" w:hAnsi="Cambria Math"/>
              </w:rPr>
              <m:t>n</m:t>
            </m:r>
          </m:sub>
        </m:sSub>
      </m:oMath>
      <w:r w:rsidR="00EE7E8D">
        <w:rPr>
          <w:rFonts w:eastAsiaTheme="minorEastAsia"/>
        </w:rPr>
        <w:t>: Trọng số cho từng n-gram (thường là 1/N)</w:t>
      </w:r>
    </w:p>
    <w:p w14:paraId="29C99F4F" w14:textId="77777777" w:rsidR="00EE7E8D" w:rsidRPr="00EE7E8D" w:rsidRDefault="00EE7E8D" w:rsidP="00EE7E8D">
      <w:pPr>
        <w:pStyle w:val="Nidungvnbn"/>
        <w:numPr>
          <w:ilvl w:val="0"/>
          <w:numId w:val="41"/>
        </w:numPr>
      </w:pPr>
      <w:r>
        <w:t>BP (Brevity Penalty): Thành phần phạt các câu dự đoán quá ngắn so với câu tham chiếu nhằm tránh việc mô hình chỉ tập trung vào các từ đơn lẻ có độ chính xác cao nhưng thiếu thông tin.</w:t>
      </w:r>
    </w:p>
    <w:p w14:paraId="36F15F62" w14:textId="77777777" w:rsidR="00DD3BD3" w:rsidRDefault="00DD3BD3" w:rsidP="00DD3BD3">
      <w:pPr>
        <w:pStyle w:val="Heading2"/>
        <w:rPr>
          <w:lang w:val="en-US"/>
        </w:rPr>
      </w:pPr>
      <w:r>
        <w:rPr>
          <w:lang w:val="en-US"/>
        </w:rPr>
        <w:t>METE</w:t>
      </w:r>
      <w:r w:rsidR="00F26885">
        <w:rPr>
          <w:lang w:val="en-US"/>
        </w:rPr>
        <w:t>O</w:t>
      </w:r>
      <w:r>
        <w:rPr>
          <w:lang w:val="en-US"/>
        </w:rPr>
        <w:t>R</w:t>
      </w:r>
    </w:p>
    <w:p w14:paraId="64E50997" w14:textId="77777777" w:rsidR="00EE7E8D" w:rsidRDefault="00EE7E8D" w:rsidP="00EE7E8D">
      <w:pPr>
        <w:pStyle w:val="Nidungvnbn"/>
      </w:pPr>
      <w:r w:rsidRPr="00EE7E8D">
        <w:rPr>
          <w:b/>
          <w:bCs/>
        </w:rPr>
        <w:t>METEOR (Metric for Evaluation of Translation with Explicit O</w:t>
      </w:r>
      <w:r>
        <w:rPr>
          <w:b/>
          <w:bCs/>
        </w:rPr>
        <w:t>r</w:t>
      </w:r>
      <w:r w:rsidRPr="00EE7E8D">
        <w:rPr>
          <w:b/>
          <w:bCs/>
        </w:rPr>
        <w:t>dering)</w:t>
      </w:r>
      <w:r w:rsidRPr="00EE7E8D">
        <w:t xml:space="preserve"> là độ đo được thiết kế để khắc phục các hạn chế của BLEU bằng cách không chỉ so khớp từ vựng chính xác mà còn tính đến các biến thể hình vị và từ đồng nghĩa</w:t>
      </w:r>
      <w:r>
        <w:t>.</w:t>
      </w:r>
    </w:p>
    <w:p w14:paraId="41ADE1A3" w14:textId="77777777" w:rsidR="00EE7E8D" w:rsidRPr="00EE7E8D" w:rsidRDefault="00EE7E8D" w:rsidP="00EE7E8D">
      <w:pPr>
        <w:pStyle w:val="Nidungvnbn"/>
      </w:pPr>
      <w:r w:rsidRPr="00EE7E8D">
        <w:t>METEOR tính toán dựa trên trung bình điều hòa có trọng số của Precision và Recall, trong đó Recall được ưu tiên cao hơn để đảm bảo độ bao phủ ngữ nghĩa. Một đặc điểm quan trọng của METEOR là thành phần phạt (penalty) dành cho các câu có thứ tự từ bị xáo trộn mạnh, giúp đánh giá chính xác hơn tính trôi chảy và cấu trúc của câu văn.</w:t>
      </w:r>
    </w:p>
    <w:p w14:paraId="46B606C0" w14:textId="77777777" w:rsidR="00DD3BD3" w:rsidRDefault="00DD3BD3" w:rsidP="00DD3BD3">
      <w:pPr>
        <w:pStyle w:val="Heading2"/>
        <w:rPr>
          <w:lang w:val="en-US"/>
        </w:rPr>
      </w:pPr>
      <w:r>
        <w:rPr>
          <w:lang w:val="en-US"/>
        </w:rPr>
        <w:t>ROUGE-L</w:t>
      </w:r>
    </w:p>
    <w:p w14:paraId="502DDA1A" w14:textId="77777777" w:rsidR="00EE7E8D" w:rsidRPr="00EE7E8D" w:rsidRDefault="00EE7E8D" w:rsidP="00EE7E8D">
      <w:pPr>
        <w:pStyle w:val="Nidungvnbn"/>
      </w:pPr>
      <w:r w:rsidRPr="00EE7E8D">
        <w:rPr>
          <w:b/>
          <w:bCs/>
        </w:rPr>
        <w:lastRenderedPageBreak/>
        <w:t>ROUGE-L</w:t>
      </w:r>
      <w:r w:rsidRPr="00EE7E8D">
        <w:t xml:space="preserve"> là một biến thể của bộ chỉ số ROUGE, dựa trên thuật toán tìm chuỗi con chung dài </w:t>
      </w:r>
      <w:r>
        <w:t>nhất</w:t>
      </w:r>
      <w:r w:rsidRPr="00EE7E8D">
        <w:t xml:space="preserve"> giữa câu dự đoán và câu tham chiếu. Khác với các độ đo dựa trên n-gram cố định, ROUGE-L có khả năng nhận diện các cấu trúc câu tương đồng một cách tự động mà không yêu cầu các từ phải đứng kế tiếp nhau liên tục. Độ đo này phản ánh hiệu quả khả năng bảo toàn cấu trúc và trình tự logic của văn bản, thường được tính toán dưới dạng F-measure để cân bằng giữa tính chính xác và độ bao phủ của chuỗi con tìm được.</w:t>
      </w:r>
    </w:p>
    <w:p w14:paraId="0A14F5EF" w14:textId="77777777" w:rsidR="00DD3BD3" w:rsidRDefault="00DD3BD3" w:rsidP="00DD3BD3">
      <w:pPr>
        <w:pStyle w:val="Heading2"/>
        <w:rPr>
          <w:lang w:val="en-US"/>
        </w:rPr>
      </w:pPr>
      <w:r>
        <w:rPr>
          <w:lang w:val="en-US"/>
        </w:rPr>
        <w:t>BERTScore</w:t>
      </w:r>
    </w:p>
    <w:p w14:paraId="612B872C" w14:textId="77777777" w:rsidR="00EE7E8D" w:rsidRDefault="00EE7E8D" w:rsidP="00EE7E8D">
      <w:pPr>
        <w:pStyle w:val="Nidungvnbn"/>
      </w:pPr>
      <w:r w:rsidRPr="00EE7E8D">
        <w:rPr>
          <w:b/>
          <w:bCs/>
        </w:rPr>
        <w:t>BERTScore</w:t>
      </w:r>
      <w:r w:rsidRPr="00EE7E8D">
        <w:t xml:space="preserve"> đại diện cho phương pháp đánh giá dựa trên ngữ nghĩa sâu thay vì so khớp bề mặt văn bản. Độ đo này sử dụng các vector nhúng ngữ cảnh từ mô hình BERT để biểu diễn từng token trong câu. Thay vì kiểm tra xem hai từ có giống hệt nhau không, BERTScore tính toán độ tương đồng Cosine giữa các vector đại diện cho từng token của câu dự đoán và câu tham chiếu.</w:t>
      </w:r>
    </w:p>
    <w:p w14:paraId="5DED8969" w14:textId="77777777" w:rsidR="00EE7E8D" w:rsidRDefault="00EE7E8D" w:rsidP="00EE7E8D">
      <w:pPr>
        <w:pStyle w:val="Nidungvnbn"/>
        <w:rPr>
          <w:rFonts w:eastAsiaTheme="minorEastAsia"/>
        </w:rPr>
      </w:pPr>
      <w:r w:rsidRPr="00EE7E8D">
        <w:t xml:space="preserve">Công thức tính toán dựa trên ma trận tương </w:t>
      </w:r>
      <w:r>
        <w:t xml:space="preserve">đồng </w:t>
      </w:r>
      <m:oMath>
        <m:sSub>
          <m:sSubPr>
            <m:ctrlPr>
              <w:rPr>
                <w:rFonts w:ascii="Cambria Math" w:hAnsi="Cambria Math"/>
                <w:i/>
              </w:rPr>
            </m:ctrlPr>
          </m:sSubPr>
          <m:e>
            <m:r>
              <w:rPr>
                <w:rFonts w:ascii="Cambria Math" w:hAnsi="Cambria Math"/>
              </w:rPr>
              <m:t>R</m:t>
            </m:r>
          </m:e>
          <m:sub>
            <m:r>
              <w:rPr>
                <w:rFonts w:ascii="Cambria Math" w:hAnsi="Cambria Math"/>
              </w:rPr>
              <m:t>BERT</m:t>
            </m:r>
          </m:sub>
        </m:sSub>
      </m:oMath>
      <w:r>
        <w:rPr>
          <w:rFonts w:eastAsiaTheme="minorEastAsia"/>
        </w:rPr>
        <w:t>:</w:t>
      </w:r>
    </w:p>
    <w:p w14:paraId="7CBD6698" w14:textId="77777777" w:rsidR="00EE7E8D" w:rsidRPr="00EE7E8D" w:rsidRDefault="00000000" w:rsidP="00EE7E8D">
      <w:pPr>
        <w:pStyle w:val="Nidungvnbn"/>
      </w:pPr>
      <m:oMathPara>
        <m:oMath>
          <m:sSub>
            <m:sSubPr>
              <m:ctrlPr>
                <w:rPr>
                  <w:rFonts w:ascii="Cambria Math" w:hAnsi="Cambria Math"/>
                  <w:i/>
                </w:rPr>
              </m:ctrlPr>
            </m:sSubPr>
            <m:e>
              <m:r>
                <w:rPr>
                  <w:rFonts w:ascii="Cambria Math" w:hAnsi="Cambria Math"/>
                </w:rPr>
                <m:t>R</m:t>
              </m:r>
            </m:e>
            <m:sub>
              <m:r>
                <w:rPr>
                  <w:rFonts w:ascii="Cambria Math" w:hAnsi="Cambria Math"/>
                </w:rPr>
                <m:t>BERT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t>
              </m:r>
            </m:sub>
            <m:sup/>
            <m:e>
              <m:sSubSup>
                <m:sSubSupPr>
                  <m:ctrlPr>
                    <w:rPr>
                      <w:rFonts w:ascii="Cambria Math" w:hAnsi="Cambria Math"/>
                      <w:i/>
                    </w:rPr>
                  </m:ctrlPr>
                </m:sSubSupPr>
                <m:e>
                  <m:r>
                    <w:rPr>
                      <w:rFonts w:ascii="Cambria Math" w:hAnsi="Cambria Math"/>
                    </w:rPr>
                    <m:t>max</m:t>
                  </m:r>
                </m:e>
                <m:sub>
                  <m:sSub>
                    <m:sSubPr>
                      <m:ctrlPr>
                        <w:rPr>
                          <w:rFonts w:ascii="Cambria Math" w:hAnsi="Cambria Math"/>
                          <w:i/>
                        </w:rPr>
                      </m:ctrlPr>
                    </m:sSubPr>
                    <m:e>
                      <m:r>
                        <w:rPr>
                          <w:rFonts w:ascii="Cambria Math" w:hAnsi="Cambria Math"/>
                        </w:rPr>
                        <m:t>x</m:t>
                      </m:r>
                    </m:e>
                    <m:sub>
                      <m:r>
                        <w:rPr>
                          <w:rFonts w:ascii="Cambria Math" w:hAnsi="Cambria Math"/>
                        </w:rPr>
                        <m:t>i</m:t>
                      </m:r>
                    </m:sub>
                  </m:sSub>
                </m:sub>
                <m:sup>
                  <m:r>
                    <w:rPr>
                      <w:rFonts w:ascii="Cambria Math" w:hAnsi="Cambria Math"/>
                    </w:rPr>
                    <m:t>T</m:t>
                  </m:r>
                </m:sup>
              </m:sSubSup>
            </m:e>
          </m:nary>
          <m:sSub>
            <m:sSubPr>
              <m:ctrlPr>
                <w:rPr>
                  <w:rFonts w:ascii="Cambria Math" w:hAnsi="Cambria Math"/>
                  <w:i/>
                </w:rPr>
              </m:ctrlPr>
            </m:sSubPr>
            <m:e>
              <m:r>
                <w:rPr>
                  <w:rFonts w:ascii="Cambria Math" w:hAnsi="Cambria Math"/>
                </w:rPr>
                <m:t>v</m:t>
              </m:r>
            </m:e>
            <m:sub>
              <m:r>
                <w:rPr>
                  <w:rFonts w:ascii="Cambria Math" w:hAnsi="Cambria Math"/>
                </w:rPr>
                <m:t>yj</m:t>
              </m:r>
            </m:sub>
          </m:sSub>
        </m:oMath>
      </m:oMathPara>
    </w:p>
    <w:p w14:paraId="0915D32D" w14:textId="77777777" w:rsidR="00EE7E8D" w:rsidRPr="00EE7E8D" w:rsidRDefault="00EE7E8D" w:rsidP="00EE7E8D">
      <w:pPr>
        <w:pStyle w:val="Nidungvnbn"/>
      </w:pPr>
      <w:r w:rsidRPr="00EE7E8D">
        <w:t xml:space="preserve">Trong đó </w:t>
      </w:r>
      <w:r>
        <w:t>v</w:t>
      </w:r>
      <w:r w:rsidRPr="00EE7E8D">
        <w:t xml:space="preserve"> là các vector nhúng của các token. Phương pháp này cho phép đánh giá chính xác các trường hợp dùng từ đồng nghĩa hoặc diễn đạt khác</w:t>
      </w:r>
      <w:r>
        <w:t xml:space="preserve"> </w:t>
      </w:r>
      <w:r w:rsidRPr="00EE7E8D">
        <w:t>mà các độ đo truyền thống thường bỏ sót.</w:t>
      </w:r>
    </w:p>
    <w:p w14:paraId="255325DD" w14:textId="77777777" w:rsidR="00DD3BD3" w:rsidRPr="00DD3BD3" w:rsidRDefault="00DD3BD3" w:rsidP="00DD3BD3">
      <w:pPr>
        <w:pStyle w:val="Heading1"/>
      </w:pPr>
      <w:r>
        <w:rPr>
          <w:lang w:val="en-US"/>
        </w:rPr>
        <w:t>BÀI TOÁN VISUAL QUESTION ANSWERING</w:t>
      </w:r>
    </w:p>
    <w:p w14:paraId="01E051D3" w14:textId="77777777" w:rsidR="00DD3BD3" w:rsidRDefault="00DD3BD3" w:rsidP="00DD3BD3">
      <w:pPr>
        <w:pStyle w:val="Heading2"/>
        <w:rPr>
          <w:lang w:val="en-US"/>
        </w:rPr>
      </w:pPr>
      <w:r>
        <w:rPr>
          <w:lang w:val="en-US"/>
        </w:rPr>
        <w:t xml:space="preserve">Mô hình A1: LSTM Decoder + </w:t>
      </w:r>
    </w:p>
    <w:p w14:paraId="15AFCA85" w14:textId="77777777" w:rsidR="00DD3BD3" w:rsidRDefault="00DD3BD3" w:rsidP="00DD3BD3">
      <w:pPr>
        <w:pStyle w:val="Heading2"/>
        <w:rPr>
          <w:lang w:val="en-US"/>
        </w:rPr>
      </w:pPr>
      <w:r>
        <w:rPr>
          <w:lang w:val="en-US"/>
        </w:rPr>
        <w:t xml:space="preserve">Mô hình A2: Transformer Decoder + </w:t>
      </w:r>
    </w:p>
    <w:p w14:paraId="13F91302" w14:textId="77777777" w:rsidR="00DD3BD3" w:rsidRDefault="00DD3BD3" w:rsidP="00DD3BD3">
      <w:pPr>
        <w:pStyle w:val="Heading2"/>
        <w:rPr>
          <w:lang w:val="en-US"/>
        </w:rPr>
      </w:pPr>
      <w:r>
        <w:rPr>
          <w:lang w:val="en-US"/>
        </w:rPr>
        <w:t>Mô hình B1: PaliGemma Zero-shot</w:t>
      </w:r>
    </w:p>
    <w:p w14:paraId="555AF12B" w14:textId="77777777" w:rsidR="008028D5" w:rsidRPr="008028D5" w:rsidRDefault="008028D5" w:rsidP="008028D5">
      <w:pPr>
        <w:pStyle w:val="Nidungvnbn"/>
      </w:pPr>
      <w:r w:rsidRPr="008028D5">
        <w:t xml:space="preserve">Trong cấu hình thực nghiệm B1, chúng em sử dụng mô hình PaliGemma-3B ở trạng thái Zero-shot Inference. Đây là bước thiết lập cơ sở (Baseline) nhằm đánh giá năng lực nội tại của mô hình tiền huấn luyện (Pre-trained Model) trong việc hiểu </w:t>
      </w:r>
      <w:r w:rsidRPr="008028D5">
        <w:lastRenderedPageBreak/>
        <w:t>ngữ cảnh hình ảnh động vật và xử lý ngôn ngữ tự nhiên bằng tiếng Việt mà không qua bất kỳ quá trình cập nhật trọng số nào trên tập dữ liệu đích.</w:t>
      </w:r>
    </w:p>
    <w:p w14:paraId="1CE2D65D" w14:textId="77777777" w:rsidR="00EE7E8D" w:rsidRDefault="00D71466" w:rsidP="00D71466">
      <w:pPr>
        <w:pStyle w:val="Heading3"/>
      </w:pPr>
      <w:r>
        <w:t>Thực nghiệm</w:t>
      </w:r>
    </w:p>
    <w:p w14:paraId="45467C29" w14:textId="77777777" w:rsidR="008028D5" w:rsidRPr="008028D5" w:rsidRDefault="008028D5" w:rsidP="008028D5">
      <w:pPr>
        <w:pStyle w:val="Nidungvnbn"/>
      </w:pPr>
      <w:r w:rsidRPr="008028D5">
        <w:t>Quá trình thực nghiệm được triển khai trên môi trường Google Colab với sự hỗ trợ của GPU hiệu năng cao (A100), tập trung vào tính tối ưu hóa bộ nhớ và độ chính xác của quá trình suy luận.</w:t>
      </w:r>
    </w:p>
    <w:p w14:paraId="3C160A96" w14:textId="77777777" w:rsidR="008028D5" w:rsidRDefault="008028D5" w:rsidP="008028D5">
      <w:pPr>
        <w:pStyle w:val="Heading4"/>
      </w:pPr>
      <w:r>
        <w:t>Khởi tạo mô hình và bộ xử lý</w:t>
      </w:r>
    </w:p>
    <w:p w14:paraId="34A0E03A" w14:textId="77777777" w:rsidR="008028D5" w:rsidRDefault="008028D5" w:rsidP="008028D5">
      <w:pPr>
        <w:pStyle w:val="Nidungvnbn"/>
      </w:pPr>
      <w:r>
        <w:t>Chúng em sử dụng phiên bản mô hình là google/paligemma-3b-pt-224. Để tối ưu hóa tài nguyên tính toán trên kiến trúc GPU hiện tạid, mô hình được nạp với kiểu dữ liệu bfloat16. Việc sử dụng bf16 giúp giảm 50% dung lượng VRAM so với float32.</w:t>
      </w:r>
    </w:p>
    <w:p w14:paraId="1AC6F2B4" w14:textId="77777777" w:rsidR="008028D5" w:rsidRDefault="008028D5" w:rsidP="008028D5">
      <w:pPr>
        <w:pStyle w:val="Heading4"/>
      </w:pPr>
      <w:r>
        <w:t>Thiết kế Promt</w:t>
      </w:r>
    </w:p>
    <w:p w14:paraId="5D59B0DD" w14:textId="77777777" w:rsidR="008028D5" w:rsidRDefault="008028D5" w:rsidP="008028D5">
      <w:pPr>
        <w:pStyle w:val="Nidungvnbn"/>
      </w:pPr>
      <w:r w:rsidRPr="008028D5">
        <w:t>Năng lực của PaliGemma phụ thuộc chặt chẽ vào cấu trúc đầu vào. Đối với nhiệm vụ VQA, chuỗi văn bản đầu vào được định dạng theo tiêu chuẩn: "vqa {question}\n". Đây là chỉ dẫn đặc thù để kích hoạt khả năng giải quyết câu hỏi thị giác bên trong mô hình.</w:t>
      </w:r>
    </w:p>
    <w:p w14:paraId="54E30771" w14:textId="77777777" w:rsidR="008028D5" w:rsidRDefault="008028D5" w:rsidP="008028D5">
      <w:pPr>
        <w:pStyle w:val="Heading4"/>
      </w:pPr>
      <w:r>
        <w:t>Chiến lược giải mã</w:t>
      </w:r>
    </w:p>
    <w:p w14:paraId="24A16F3E" w14:textId="77777777" w:rsidR="008028D5" w:rsidRDefault="008028D5" w:rsidP="008028D5">
      <w:pPr>
        <w:pStyle w:val="Nidungvnbn"/>
      </w:pPr>
      <w:r w:rsidRPr="008028D5">
        <w:t>Quá trình sinh câu trả lời được thực hiện thông qua cơ chế Greedy Decoding (do_sample=False). Kỹ thuật này lựa chọn token có xác suất cao nhất tại mỗi bước thời gian, đảm bảo tính tất định (determinism) và sự súc tích cho câu trả lời, phù hợp với yêu cầu đầu ra không quá 10 từ của đồ án.</w:t>
      </w:r>
    </w:p>
    <w:p w14:paraId="6035544B" w14:textId="77777777" w:rsidR="008028D5" w:rsidRDefault="008028D5" w:rsidP="008028D5">
      <w:pPr>
        <w:pStyle w:val="Heading4"/>
      </w:pPr>
      <w:r>
        <w:t>Xử lý đa phương thức</w:t>
      </w:r>
    </w:p>
    <w:p w14:paraId="78EFB8FA" w14:textId="77777777" w:rsidR="008028D5" w:rsidRPr="008028D5" w:rsidRDefault="008028D5" w:rsidP="008028D5">
      <w:pPr>
        <w:pStyle w:val="Nidungvnbn"/>
      </w:pPr>
      <w:r w:rsidRPr="008028D5">
        <w:t>Hình ảnh được chuyển đổi về hệ màu RGB chuẩn và được PaliGemmaProcessor xử lý đồng thời với văn bản để tạo ra các tensor đầu vào đồng nhất. Toàn bộ quá trình sinh văn bản được đặt trong khối torch.no_grad() để loại bỏ việc tính toán Gradient, giúp tăng tốc độ xử lý và tiết kiệm bộ nhớ đồ họa.</w:t>
      </w:r>
    </w:p>
    <w:p w14:paraId="1F985911" w14:textId="77777777" w:rsidR="00D71466" w:rsidRDefault="00D71466" w:rsidP="00D71466">
      <w:pPr>
        <w:pStyle w:val="Heading3"/>
      </w:pPr>
      <w:r>
        <w:lastRenderedPageBreak/>
        <w:t>Kết quả</w:t>
      </w:r>
      <w:r w:rsidR="008028D5">
        <w:t xml:space="preserve"> đánh giá với tập kiểm thử</w:t>
      </w:r>
    </w:p>
    <w:p w14:paraId="329D9999" w14:textId="77777777" w:rsidR="008028D5" w:rsidRDefault="008028D5" w:rsidP="008028D5">
      <w:pPr>
        <w:pStyle w:val="Nidungvnbn"/>
      </w:pPr>
      <w:r>
        <w:t>Mô hình sau quá trình kiểm thử với 3240 dữ liệu cho ra kết quả như sau:</w:t>
      </w:r>
    </w:p>
    <w:tbl>
      <w:tblPr>
        <w:tblStyle w:val="TableGrid"/>
        <w:tblW w:w="0" w:type="auto"/>
        <w:tblLook w:val="04A0" w:firstRow="1" w:lastRow="0" w:firstColumn="1" w:lastColumn="0" w:noHBand="0" w:noVBand="1"/>
      </w:tblPr>
      <w:tblGrid>
        <w:gridCol w:w="4388"/>
        <w:gridCol w:w="4389"/>
      </w:tblGrid>
      <w:tr w:rsidR="008028D5" w14:paraId="22B5483F" w14:textId="77777777" w:rsidTr="008028D5">
        <w:tc>
          <w:tcPr>
            <w:tcW w:w="4388" w:type="dxa"/>
          </w:tcPr>
          <w:p w14:paraId="631A53CD" w14:textId="77777777" w:rsidR="008028D5" w:rsidRDefault="008028D5" w:rsidP="008028D5">
            <w:pPr>
              <w:pStyle w:val="Nidungvnbn"/>
              <w:ind w:firstLine="0"/>
            </w:pPr>
            <w:r>
              <w:t>Độ đo</w:t>
            </w:r>
          </w:p>
        </w:tc>
        <w:tc>
          <w:tcPr>
            <w:tcW w:w="4389" w:type="dxa"/>
          </w:tcPr>
          <w:p w14:paraId="040DDBC8" w14:textId="77777777" w:rsidR="008028D5" w:rsidRDefault="008028D5" w:rsidP="008028D5">
            <w:pPr>
              <w:pStyle w:val="Nidungvnbn"/>
              <w:ind w:firstLine="0"/>
            </w:pPr>
            <w:r>
              <w:t>Kết quả</w:t>
            </w:r>
          </w:p>
        </w:tc>
      </w:tr>
      <w:tr w:rsidR="008028D5" w14:paraId="301AC6C0" w14:textId="77777777" w:rsidTr="008028D5">
        <w:tc>
          <w:tcPr>
            <w:tcW w:w="4388" w:type="dxa"/>
          </w:tcPr>
          <w:p w14:paraId="1FA16265" w14:textId="77777777" w:rsidR="008028D5" w:rsidRDefault="008028D5" w:rsidP="008028D5">
            <w:pPr>
              <w:pStyle w:val="Nidungvnbn"/>
              <w:ind w:firstLine="0"/>
            </w:pPr>
            <w:r>
              <w:t>VQA Exact match</w:t>
            </w:r>
          </w:p>
        </w:tc>
        <w:tc>
          <w:tcPr>
            <w:tcW w:w="4389" w:type="dxa"/>
          </w:tcPr>
          <w:p w14:paraId="0D487770" w14:textId="77777777" w:rsidR="008028D5" w:rsidRDefault="008028D5" w:rsidP="008028D5">
            <w:pPr>
              <w:pStyle w:val="Nidungvnbn"/>
              <w:ind w:firstLine="0"/>
            </w:pPr>
            <w:r>
              <w:t>0.00%</w:t>
            </w:r>
          </w:p>
        </w:tc>
      </w:tr>
      <w:tr w:rsidR="008028D5" w14:paraId="436AC999" w14:textId="77777777" w:rsidTr="008028D5">
        <w:tc>
          <w:tcPr>
            <w:tcW w:w="4388" w:type="dxa"/>
          </w:tcPr>
          <w:p w14:paraId="0E477D09" w14:textId="77777777" w:rsidR="008028D5" w:rsidRDefault="008028D5" w:rsidP="008028D5">
            <w:pPr>
              <w:pStyle w:val="Nidungvnbn"/>
              <w:ind w:firstLine="0"/>
            </w:pPr>
            <w:r>
              <w:t>VQA Soft Match</w:t>
            </w:r>
          </w:p>
        </w:tc>
        <w:tc>
          <w:tcPr>
            <w:tcW w:w="4389" w:type="dxa"/>
          </w:tcPr>
          <w:p w14:paraId="6794681B" w14:textId="77777777" w:rsidR="008028D5" w:rsidRDefault="008028D5" w:rsidP="008028D5">
            <w:pPr>
              <w:pStyle w:val="Nidungvnbn"/>
              <w:ind w:firstLine="0"/>
            </w:pPr>
            <w:r w:rsidRPr="008028D5">
              <w:t>0.46</w:t>
            </w:r>
            <w:r>
              <w:t>%</w:t>
            </w:r>
          </w:p>
        </w:tc>
      </w:tr>
      <w:tr w:rsidR="008028D5" w14:paraId="34EF2BA0" w14:textId="77777777" w:rsidTr="008028D5">
        <w:tc>
          <w:tcPr>
            <w:tcW w:w="4388" w:type="dxa"/>
          </w:tcPr>
          <w:p w14:paraId="72C4BABC" w14:textId="77777777" w:rsidR="008028D5" w:rsidRDefault="008028D5" w:rsidP="008028D5">
            <w:pPr>
              <w:pStyle w:val="Nidungvnbn"/>
              <w:ind w:firstLine="0"/>
            </w:pPr>
            <w:r w:rsidRPr="008028D5">
              <w:t>BLEU-4 Score</w:t>
            </w:r>
          </w:p>
        </w:tc>
        <w:tc>
          <w:tcPr>
            <w:tcW w:w="4389" w:type="dxa"/>
          </w:tcPr>
          <w:p w14:paraId="003CBB6E" w14:textId="77777777" w:rsidR="008028D5" w:rsidRDefault="008028D5" w:rsidP="008028D5">
            <w:pPr>
              <w:pStyle w:val="Nidungvnbn"/>
              <w:ind w:firstLine="0"/>
            </w:pPr>
            <w:r>
              <w:t>0.02</w:t>
            </w:r>
            <w:r w:rsidR="00CC7795">
              <w:t>%</w:t>
            </w:r>
          </w:p>
        </w:tc>
      </w:tr>
      <w:tr w:rsidR="008028D5" w14:paraId="4B8F5EA5" w14:textId="77777777" w:rsidTr="008028D5">
        <w:tc>
          <w:tcPr>
            <w:tcW w:w="4388" w:type="dxa"/>
          </w:tcPr>
          <w:p w14:paraId="56696999" w14:textId="77777777" w:rsidR="008028D5" w:rsidRDefault="008028D5" w:rsidP="008028D5">
            <w:pPr>
              <w:pStyle w:val="Nidungvnbn"/>
              <w:ind w:firstLine="0"/>
            </w:pPr>
            <w:r w:rsidRPr="008028D5">
              <w:t>METEOR Score</w:t>
            </w:r>
          </w:p>
        </w:tc>
        <w:tc>
          <w:tcPr>
            <w:tcW w:w="4389" w:type="dxa"/>
          </w:tcPr>
          <w:p w14:paraId="2504FDF5" w14:textId="77777777" w:rsidR="008028D5" w:rsidRDefault="008028D5" w:rsidP="008028D5">
            <w:pPr>
              <w:pStyle w:val="Nidungvnbn"/>
              <w:ind w:firstLine="0"/>
            </w:pPr>
            <w:r>
              <w:t>0.33</w:t>
            </w:r>
            <w:r w:rsidR="00CC7795">
              <w:t>%</w:t>
            </w:r>
          </w:p>
        </w:tc>
      </w:tr>
      <w:tr w:rsidR="008028D5" w14:paraId="46FDA337" w14:textId="77777777" w:rsidTr="008028D5">
        <w:tc>
          <w:tcPr>
            <w:tcW w:w="4388" w:type="dxa"/>
          </w:tcPr>
          <w:p w14:paraId="562EB416" w14:textId="77777777" w:rsidR="008028D5" w:rsidRDefault="008028D5" w:rsidP="008028D5">
            <w:pPr>
              <w:pStyle w:val="Nidungvnbn"/>
              <w:ind w:firstLine="0"/>
            </w:pPr>
            <w:r w:rsidRPr="008028D5">
              <w:t>ROUGE-L Score</w:t>
            </w:r>
          </w:p>
        </w:tc>
        <w:tc>
          <w:tcPr>
            <w:tcW w:w="4389" w:type="dxa"/>
          </w:tcPr>
          <w:p w14:paraId="58BF8928" w14:textId="77777777" w:rsidR="008028D5" w:rsidRDefault="008028D5" w:rsidP="008028D5">
            <w:pPr>
              <w:pStyle w:val="Nidungvnbn"/>
              <w:ind w:firstLine="0"/>
            </w:pPr>
            <w:r>
              <w:t>0.50</w:t>
            </w:r>
            <w:r w:rsidR="00CC7795">
              <w:t>%</w:t>
            </w:r>
          </w:p>
        </w:tc>
      </w:tr>
      <w:tr w:rsidR="008028D5" w14:paraId="06A0F646" w14:textId="77777777" w:rsidTr="008028D5">
        <w:tc>
          <w:tcPr>
            <w:tcW w:w="4388" w:type="dxa"/>
          </w:tcPr>
          <w:p w14:paraId="0B6B4D1A" w14:textId="77777777" w:rsidR="008028D5" w:rsidRDefault="008028D5" w:rsidP="008028D5">
            <w:pPr>
              <w:pStyle w:val="Nidungvnbn"/>
              <w:ind w:firstLine="0"/>
            </w:pPr>
            <w:r>
              <w:t>BERTScore – F1</w:t>
            </w:r>
          </w:p>
        </w:tc>
        <w:tc>
          <w:tcPr>
            <w:tcW w:w="4389" w:type="dxa"/>
          </w:tcPr>
          <w:p w14:paraId="2E7982F0" w14:textId="77777777" w:rsidR="008028D5" w:rsidRDefault="008028D5" w:rsidP="008028D5">
            <w:pPr>
              <w:pStyle w:val="Nidungvnbn"/>
              <w:ind w:firstLine="0"/>
            </w:pPr>
            <w:r>
              <w:t>69.49</w:t>
            </w:r>
            <w:r w:rsidR="00CC7795">
              <w:t>%</w:t>
            </w:r>
          </w:p>
        </w:tc>
      </w:tr>
      <w:tr w:rsidR="008028D5" w14:paraId="21222293" w14:textId="77777777" w:rsidTr="008028D5">
        <w:tc>
          <w:tcPr>
            <w:tcW w:w="4388" w:type="dxa"/>
          </w:tcPr>
          <w:p w14:paraId="6814A109" w14:textId="77777777" w:rsidR="008028D5" w:rsidRDefault="008028D5" w:rsidP="008028D5">
            <w:pPr>
              <w:pStyle w:val="Nidungvnbn"/>
              <w:ind w:firstLine="0"/>
            </w:pPr>
            <w:r>
              <w:t>BERTScore – Precision</w:t>
            </w:r>
          </w:p>
        </w:tc>
        <w:tc>
          <w:tcPr>
            <w:tcW w:w="4389" w:type="dxa"/>
          </w:tcPr>
          <w:p w14:paraId="7A72CCA7" w14:textId="77777777" w:rsidR="008028D5" w:rsidRDefault="008028D5" w:rsidP="008028D5">
            <w:pPr>
              <w:pStyle w:val="Nidungvnbn"/>
              <w:ind w:firstLine="0"/>
            </w:pPr>
            <w:r>
              <w:t>66.42</w:t>
            </w:r>
            <w:r w:rsidR="00CC7795">
              <w:t>%</w:t>
            </w:r>
          </w:p>
        </w:tc>
      </w:tr>
      <w:tr w:rsidR="008028D5" w14:paraId="39F84B09" w14:textId="77777777" w:rsidTr="008028D5">
        <w:tc>
          <w:tcPr>
            <w:tcW w:w="4388" w:type="dxa"/>
          </w:tcPr>
          <w:p w14:paraId="35951747" w14:textId="77777777" w:rsidR="008028D5" w:rsidRDefault="008028D5" w:rsidP="008028D5">
            <w:pPr>
              <w:pStyle w:val="Nidungvnbn"/>
              <w:ind w:firstLine="0"/>
            </w:pPr>
            <w:r>
              <w:t>BERTScore - Recall</w:t>
            </w:r>
          </w:p>
        </w:tc>
        <w:tc>
          <w:tcPr>
            <w:tcW w:w="4389" w:type="dxa"/>
          </w:tcPr>
          <w:p w14:paraId="33AAC946" w14:textId="77777777" w:rsidR="008028D5" w:rsidRDefault="008028D5" w:rsidP="008028D5">
            <w:pPr>
              <w:pStyle w:val="Nidungvnbn"/>
              <w:ind w:firstLine="0"/>
            </w:pPr>
            <w:r>
              <w:t>66.94</w:t>
            </w:r>
            <w:r w:rsidR="00CC7795">
              <w:t>%</w:t>
            </w:r>
          </w:p>
        </w:tc>
      </w:tr>
    </w:tbl>
    <w:p w14:paraId="0563727D" w14:textId="77777777" w:rsidR="008028D5" w:rsidRDefault="008028D5" w:rsidP="008028D5">
      <w:pPr>
        <w:pStyle w:val="Nidungvnbn"/>
      </w:pPr>
    </w:p>
    <w:p w14:paraId="532BCD32" w14:textId="77777777" w:rsidR="008028D5" w:rsidRPr="008028D5" w:rsidRDefault="008028D5" w:rsidP="008028D5">
      <w:pPr>
        <w:pStyle w:val="Nidungvnbn"/>
      </w:pPr>
      <w:r w:rsidRPr="008028D5">
        <w:t xml:space="preserve">Chỉ số VQA Exact Match đạt </w:t>
      </w:r>
      <w:r w:rsidRPr="008028D5">
        <w:rPr>
          <w:b/>
          <w:bCs/>
        </w:rPr>
        <w:t>0.00%</w:t>
      </w:r>
      <w:r w:rsidRPr="008028D5">
        <w:t xml:space="preserve"> và VQA Soft Match cực thấp (</w:t>
      </w:r>
      <w:r w:rsidRPr="008028D5">
        <w:rPr>
          <w:b/>
          <w:bCs/>
        </w:rPr>
        <w:t>0.46%</w:t>
      </w:r>
      <w:r w:rsidRPr="008028D5">
        <w:t>). Điều này phản ánh một rào cản lớn về mặt ngôn ngữ đầu</w:t>
      </w:r>
      <w:r>
        <w:t xml:space="preserve"> ra</w:t>
      </w:r>
      <w:r w:rsidRPr="008028D5">
        <w:t>. Mặc dù mô hình PaliGemma được huấn luyện trên tập dữ liệu đa ngôn ngữ và có khả năng hiểu các truy vấn bằng Tiếng Việt, nhưng trong trạng thái Zero-shot, mô hình có xu hướng ưu tiên sinh câu trả lời bằng Tiếng Anh (ngôn ngữ chiếm ưu thế trong giai đoạn Pre-training). Do đáp án gốc hoàn toàn là Tiếng Việt, mọi câu trả lời đúng về mặt nội dung nhưng sai về mặt ngôn ngữ (ví dụ: dự đoán "dog" trong khi đáp án là "con chó") đều bị tính là sai lệch hoàn toàn trong các phép đo Exact Match</w:t>
      </w:r>
      <w:r>
        <w:t>.</w:t>
      </w:r>
    </w:p>
    <w:p w14:paraId="526BE250" w14:textId="77777777" w:rsidR="00CC7795" w:rsidRDefault="00CC7795" w:rsidP="00CC7795">
      <w:pPr>
        <w:pStyle w:val="Nidungvnbn"/>
      </w:pPr>
      <w:r w:rsidRPr="00CC7795">
        <w:t>Các chỉ số dựa trên sự trùng lặp từ vựng như BLEU-4 (</w:t>
      </w:r>
      <w:r w:rsidRPr="00CC7795">
        <w:rPr>
          <w:b/>
          <w:bCs/>
        </w:rPr>
        <w:t>0.02</w:t>
      </w:r>
      <w:r w:rsidRPr="00CC7795">
        <w:t>), METEOR (</w:t>
      </w:r>
      <w:r w:rsidRPr="00CC7795">
        <w:rPr>
          <w:b/>
          <w:bCs/>
        </w:rPr>
        <w:t>0.33</w:t>
      </w:r>
      <w:r w:rsidRPr="00CC7795">
        <w:t>) và ROUGE-L (</w:t>
      </w:r>
      <w:r w:rsidRPr="00CC7795">
        <w:rPr>
          <w:b/>
          <w:bCs/>
        </w:rPr>
        <w:t>0.50</w:t>
      </w:r>
      <w:r w:rsidRPr="00CC7795">
        <w:t xml:space="preserve">) gần như bằng không. Kết quả này củng cố nhận định rằng không có sự giao thoa về mặt ký tự giữa dự đoán và thực tế. </w:t>
      </w:r>
    </w:p>
    <w:p w14:paraId="0FD5E72A" w14:textId="77777777" w:rsidR="00CC7795" w:rsidRDefault="00CC7795" w:rsidP="00CC7795">
      <w:pPr>
        <w:pStyle w:val="Nidungvnbn"/>
      </w:pPr>
      <w:r w:rsidRPr="00CC7795">
        <w:t xml:space="preserve">Tuy nhiên, điểm BERTScore F1 đạt mức </w:t>
      </w:r>
      <w:r w:rsidRPr="00CC7795">
        <w:rPr>
          <w:b/>
          <w:bCs/>
        </w:rPr>
        <w:t>66.94%</w:t>
      </w:r>
      <w:r w:rsidRPr="00CC7795">
        <w:t xml:space="preserve"> (với Precision xấp xỉ 69.49%) lại mang đến một góc nhìn quan trọng. Vì BERTScore sử dụng các vector nhúng ngữ cảnh đa ngôn ngữ, nó có khả năng nhận diện được sự tương đồng về mặt thực thể giữa hai ngôn ngữ khác nhau. </w:t>
      </w:r>
    </w:p>
    <w:p w14:paraId="1C11F068" w14:textId="77777777" w:rsidR="00CC7795" w:rsidRDefault="00CC7795" w:rsidP="00CC7795">
      <w:pPr>
        <w:pStyle w:val="Nidungvnbn"/>
      </w:pPr>
      <w:r w:rsidRPr="00CC7795">
        <w:lastRenderedPageBreak/>
        <w:t>Điểm số này chứng minh rằng mô hình đã hiểu chính xác nội dung ảnh và ngữ nghĩa câu hỏi, đồng thời đưa ra câu trả lời có tính đúng đắn về mặt logic thị giác, chỉ sai khác về hình thái ngôn ngữ trình bày.</w:t>
      </w:r>
    </w:p>
    <w:p w14:paraId="77407775" w14:textId="77777777" w:rsidR="00CC7795" w:rsidRDefault="00CC7795" w:rsidP="00CC7795">
      <w:pPr>
        <w:pStyle w:val="Nidungvnbn"/>
      </w:pPr>
      <w:r>
        <w:sym w:font="Wingdings" w:char="F0E0"/>
      </w:r>
      <w:r w:rsidRPr="00CC7795">
        <w:rPr>
          <w:sz w:val="24"/>
          <w:szCs w:val="24"/>
        </w:rPr>
        <w:t xml:space="preserve"> </w:t>
      </w:r>
      <w:r w:rsidRPr="00CC7795">
        <w:t xml:space="preserve">Việc </w:t>
      </w:r>
      <w:r w:rsidRPr="00CC7795">
        <w:rPr>
          <w:b/>
          <w:bCs/>
        </w:rPr>
        <w:t>BERTScore</w:t>
      </w:r>
      <w:r w:rsidRPr="00CC7795">
        <w:t xml:space="preserve"> duy trì ở mức khá cao trong khi các chỉ số khác sụt giảm nghiêm trọng cho thấy mô hình PaliGemma có năng lực suy luận đa phương thức rất mạnh. Mô hình nhận diện tốt các loài động vật và thuộc tính của chúng, nhưng thiếu sự căn chỉnh với mục tiêu ngôn ngữ cụ thể là Tiếng Việt trong miền dữ liệu chuyên biệt.</w:t>
      </w:r>
      <w:r>
        <w:t xml:space="preserve"> Điều này đã dẫn ta đến mô hình B2.</w:t>
      </w:r>
    </w:p>
    <w:p w14:paraId="7F33ADC0" w14:textId="77777777" w:rsidR="00CC7795" w:rsidRDefault="00CC7795" w:rsidP="00CC7795">
      <w:pPr>
        <w:pStyle w:val="Heading3"/>
      </w:pPr>
      <w:r>
        <w:t>Trực quan hóa kết quả</w:t>
      </w:r>
    </w:p>
    <w:p w14:paraId="7C9D8E77" w14:textId="77777777" w:rsidR="00CC7795" w:rsidRDefault="008375D8" w:rsidP="00CC7795">
      <w:pPr>
        <w:pStyle w:val="Nidungvnbn"/>
      </w:pPr>
      <w:r w:rsidRPr="008375D8">
        <w:rPr>
          <w:noProof/>
        </w:rPr>
        <w:drawing>
          <wp:inline distT="0" distB="0" distL="0" distR="0" wp14:anchorId="78AFA3DA" wp14:editId="776D17E8">
            <wp:extent cx="5579745" cy="4254500"/>
            <wp:effectExtent l="0" t="0" r="1905" b="0"/>
            <wp:docPr id="182378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84917" name=""/>
                    <pic:cNvPicPr/>
                  </pic:nvPicPr>
                  <pic:blipFill>
                    <a:blip r:embed="rId14"/>
                    <a:stretch>
                      <a:fillRect/>
                    </a:stretch>
                  </pic:blipFill>
                  <pic:spPr>
                    <a:xfrm>
                      <a:off x="0" y="0"/>
                      <a:ext cx="5579745" cy="4254500"/>
                    </a:xfrm>
                    <a:prstGeom prst="rect">
                      <a:avLst/>
                    </a:prstGeom>
                  </pic:spPr>
                </pic:pic>
              </a:graphicData>
            </a:graphic>
          </wp:inline>
        </w:drawing>
      </w:r>
    </w:p>
    <w:p w14:paraId="436F64D7" w14:textId="77777777" w:rsidR="00CC7795" w:rsidRDefault="00CC7795" w:rsidP="00CC7795">
      <w:pPr>
        <w:pStyle w:val="Nidungvnbn"/>
      </w:pPr>
    </w:p>
    <w:p w14:paraId="237C5E74" w14:textId="77777777" w:rsidR="00CC7795" w:rsidRPr="00CC7795" w:rsidRDefault="00CC7795" w:rsidP="00CC7795">
      <w:pPr>
        <w:pStyle w:val="Nidungvnbn"/>
      </w:pPr>
      <w:r>
        <w:t>Ta có thể thấy ở câu</w:t>
      </w:r>
      <w:r w:rsidR="008375D8">
        <w:t>2</w:t>
      </w:r>
      <w:r>
        <w:t xml:space="preserve"> và câu 3, mô hình đã trả lời đúng ngữ cảnh, nhưng sai ngôn ngữ, điều này dẫn đến Exact Match chỉ còn 0%, ở câu</w:t>
      </w:r>
      <w:r w:rsidR="008375D8">
        <w:t xml:space="preserve"> 1</w:t>
      </w:r>
      <w:r>
        <w:t xml:space="preserve"> model đã trả lời theo 1 hướng khác hoàn toàn với câu hỏi.</w:t>
      </w:r>
    </w:p>
    <w:p w14:paraId="75405384" w14:textId="77777777" w:rsidR="00DD3BD3" w:rsidRDefault="00DD3BD3" w:rsidP="00DD3BD3">
      <w:pPr>
        <w:pStyle w:val="Heading2"/>
        <w:rPr>
          <w:lang w:val="en-US"/>
        </w:rPr>
      </w:pPr>
      <w:r>
        <w:rPr>
          <w:lang w:val="en-US"/>
        </w:rPr>
        <w:lastRenderedPageBreak/>
        <w:t>Mô hình B2: PaliGemma Fine-tune</w:t>
      </w:r>
    </w:p>
    <w:p w14:paraId="3FD0E4D1" w14:textId="77777777" w:rsidR="00CC7795" w:rsidRDefault="00CC7795" w:rsidP="00CC7795">
      <w:pPr>
        <w:pStyle w:val="Heading3"/>
      </w:pPr>
      <w:r>
        <w:t>Thực nghiệm</w:t>
      </w:r>
    </w:p>
    <w:p w14:paraId="4BE6F520" w14:textId="77777777" w:rsidR="00CC7795" w:rsidRDefault="00CC7795" w:rsidP="00CC7795">
      <w:pPr>
        <w:pStyle w:val="Heading4"/>
      </w:pPr>
      <w:r>
        <w:t>Khởi tạo mô hình</w:t>
      </w:r>
    </w:p>
    <w:p w14:paraId="7656A63C" w14:textId="77777777" w:rsidR="00CC7795" w:rsidRDefault="00CC7795" w:rsidP="00CC7795">
      <w:pPr>
        <w:pStyle w:val="Nidungvnbn"/>
      </w:pPr>
      <w:r>
        <w:t xml:space="preserve">Để triển khai mô hình quy mô 3 tỷ tham sôs trên môi trường hạn chế về VRAM của Google Colab, chúng em áp dụng kỹ thuật </w:t>
      </w:r>
      <w:r>
        <w:rPr>
          <w:b/>
          <w:bCs/>
        </w:rPr>
        <w:t>Quantized Low-Rank Adaptation</w:t>
      </w:r>
      <w:r>
        <w:t>, kỹ thuật này có thể được tóm tắt như sau:</w:t>
      </w:r>
    </w:p>
    <w:p w14:paraId="7534554A" w14:textId="77777777" w:rsidR="00CC7795" w:rsidRDefault="00CC7795" w:rsidP="00CC7795">
      <w:pPr>
        <w:pStyle w:val="Nidungvnbn"/>
        <w:numPr>
          <w:ilvl w:val="0"/>
          <w:numId w:val="41"/>
        </w:numPr>
      </w:pPr>
      <w:r w:rsidRPr="00CC7795">
        <w:rPr>
          <w:b/>
          <w:bCs/>
        </w:rPr>
        <w:t>4-bit Quantization:</w:t>
      </w:r>
      <w:r w:rsidRPr="00CC7795">
        <w:t xml:space="preserve"> Mô hình được nạp với cấu hình BitsAndBytesConfig, sử dụng kiểu dữ liệu </w:t>
      </w:r>
      <w:r w:rsidRPr="00CC7795">
        <w:rPr>
          <w:b/>
          <w:bCs/>
        </w:rPr>
        <w:t>NormalFloat</w:t>
      </w:r>
      <w:r>
        <w:rPr>
          <w:b/>
          <w:bCs/>
        </w:rPr>
        <w:t xml:space="preserve"> </w:t>
      </w:r>
      <w:r w:rsidRPr="00CC7795">
        <w:rPr>
          <w:b/>
          <w:bCs/>
        </w:rPr>
        <w:t>4</w:t>
      </w:r>
      <w:r w:rsidRPr="00CC7795">
        <w:t xml:space="preserve">và </w:t>
      </w:r>
      <w:r w:rsidRPr="00CC7795">
        <w:rPr>
          <w:b/>
          <w:bCs/>
        </w:rPr>
        <w:t>Double Quantization</w:t>
      </w:r>
      <w:r w:rsidRPr="00CC7795">
        <w:t>. Kỹ thuật này nén trọng số mô hình gốc xuống mức cực thấp nhưng vẫn bảo toàn tối đa năng lực biểu diễn ngữ nghĩa.</w:t>
      </w:r>
    </w:p>
    <w:p w14:paraId="73B8DDB5" w14:textId="77777777" w:rsidR="00CC7795" w:rsidRDefault="00CC7795" w:rsidP="00CC7795">
      <w:pPr>
        <w:pStyle w:val="Nidungvnbn"/>
        <w:numPr>
          <w:ilvl w:val="0"/>
          <w:numId w:val="41"/>
        </w:numPr>
      </w:pPr>
      <w:r w:rsidRPr="00CC7795">
        <w:rPr>
          <w:b/>
          <w:bCs/>
        </w:rPr>
        <w:t>PEFT &amp; LoRA:</w:t>
      </w:r>
      <w:r w:rsidRPr="00CC7795">
        <w:t xml:space="preserve"> Thay vì cập nhật toàn bộ tham số, chúng </w:t>
      </w:r>
      <w:r>
        <w:t>em</w:t>
      </w:r>
      <w:r w:rsidRPr="00CC7795">
        <w:t xml:space="preserve"> chỉ huấn luyện các lớp bổ trợ </w:t>
      </w:r>
      <w:r>
        <w:t>thông</w:t>
      </w:r>
      <w:r w:rsidRPr="00CC7795">
        <w:t xml:space="preserve"> qua thư viện peft. Các ma trận hạng thấp được chèn vào hầu hết các thành phần quan trọng của mô hình như q_proj, v_proj, k_proj, o_proj và các lớp MLP (gate_proj, up_proj, down_proj) để đảm bảo khả năng học sâu rộng nhất.</w:t>
      </w:r>
    </w:p>
    <w:p w14:paraId="161E6344" w14:textId="77777777" w:rsidR="0001585F" w:rsidRDefault="0001585F" w:rsidP="0001585F">
      <w:pPr>
        <w:pStyle w:val="Heading4"/>
      </w:pPr>
      <w:r>
        <w:t>Khởi tạo siêu tham số</w:t>
      </w:r>
    </w:p>
    <w:tbl>
      <w:tblPr>
        <w:tblStyle w:val="TableGrid"/>
        <w:tblW w:w="0" w:type="auto"/>
        <w:tblLook w:val="04A0" w:firstRow="1" w:lastRow="0" w:firstColumn="1" w:lastColumn="0" w:noHBand="0" w:noVBand="1"/>
      </w:tblPr>
      <w:tblGrid>
        <w:gridCol w:w="2335"/>
        <w:gridCol w:w="1980"/>
        <w:gridCol w:w="4462"/>
      </w:tblGrid>
      <w:tr w:rsidR="0001585F" w14:paraId="080EF1E2" w14:textId="77777777" w:rsidTr="0001585F">
        <w:tc>
          <w:tcPr>
            <w:tcW w:w="2335" w:type="dxa"/>
          </w:tcPr>
          <w:p w14:paraId="26D2DA95" w14:textId="77777777" w:rsidR="0001585F" w:rsidRPr="0001585F" w:rsidRDefault="0001585F" w:rsidP="0001585F">
            <w:pPr>
              <w:pStyle w:val="Nidungvnbn"/>
              <w:ind w:firstLine="0"/>
              <w:rPr>
                <w:b/>
                <w:bCs/>
              </w:rPr>
            </w:pPr>
            <w:r>
              <w:rPr>
                <w:b/>
                <w:bCs/>
              </w:rPr>
              <w:t>Tham số</w:t>
            </w:r>
          </w:p>
        </w:tc>
        <w:tc>
          <w:tcPr>
            <w:tcW w:w="1980" w:type="dxa"/>
          </w:tcPr>
          <w:p w14:paraId="0218466C" w14:textId="77777777" w:rsidR="0001585F" w:rsidRPr="0001585F" w:rsidRDefault="0001585F" w:rsidP="0001585F">
            <w:pPr>
              <w:pStyle w:val="Nidungvnbn"/>
              <w:ind w:firstLine="0"/>
              <w:rPr>
                <w:b/>
                <w:bCs/>
              </w:rPr>
            </w:pPr>
            <w:r w:rsidRPr="0001585F">
              <w:rPr>
                <w:b/>
                <w:bCs/>
              </w:rPr>
              <w:t>Giá trị</w:t>
            </w:r>
          </w:p>
        </w:tc>
        <w:tc>
          <w:tcPr>
            <w:tcW w:w="4462" w:type="dxa"/>
          </w:tcPr>
          <w:p w14:paraId="78524ADD" w14:textId="77777777" w:rsidR="0001585F" w:rsidRPr="0001585F" w:rsidRDefault="0001585F" w:rsidP="0001585F">
            <w:pPr>
              <w:pStyle w:val="Nidungvnbn"/>
              <w:ind w:firstLine="0"/>
              <w:rPr>
                <w:b/>
                <w:bCs/>
              </w:rPr>
            </w:pPr>
            <w:r w:rsidRPr="0001585F">
              <w:rPr>
                <w:b/>
                <w:bCs/>
              </w:rPr>
              <w:t>Ý nghĩa</w:t>
            </w:r>
          </w:p>
        </w:tc>
      </w:tr>
      <w:tr w:rsidR="0001585F" w14:paraId="2F32713F" w14:textId="77777777" w:rsidTr="0001585F">
        <w:tc>
          <w:tcPr>
            <w:tcW w:w="2335" w:type="dxa"/>
          </w:tcPr>
          <w:p w14:paraId="40621D61" w14:textId="77777777" w:rsidR="0001585F" w:rsidRDefault="0001585F" w:rsidP="0001585F">
            <w:pPr>
              <w:pStyle w:val="Nidungvnbn"/>
              <w:ind w:firstLine="0"/>
            </w:pPr>
            <w:r>
              <w:t>LoRA Rank (r)</w:t>
            </w:r>
          </w:p>
        </w:tc>
        <w:tc>
          <w:tcPr>
            <w:tcW w:w="1980" w:type="dxa"/>
          </w:tcPr>
          <w:p w14:paraId="0F0DE783" w14:textId="77777777" w:rsidR="0001585F" w:rsidRDefault="0001585F" w:rsidP="0001585F">
            <w:pPr>
              <w:pStyle w:val="Nidungvnbn"/>
              <w:ind w:firstLine="0"/>
            </w:pPr>
            <w:r>
              <w:t>16</w:t>
            </w:r>
          </w:p>
        </w:tc>
        <w:tc>
          <w:tcPr>
            <w:tcW w:w="4462" w:type="dxa"/>
          </w:tcPr>
          <w:p w14:paraId="237734D4" w14:textId="77777777" w:rsidR="0001585F" w:rsidRDefault="0001585F" w:rsidP="0001585F">
            <w:pPr>
              <w:pStyle w:val="Nidungvnbn"/>
              <w:ind w:firstLine="0"/>
            </w:pPr>
            <w:r>
              <w:t>Hạng của ma trận cập nhật, cân bằng giữa dung lượng và khả năng học.</w:t>
            </w:r>
          </w:p>
        </w:tc>
      </w:tr>
      <w:tr w:rsidR="0001585F" w14:paraId="36718CC7" w14:textId="77777777" w:rsidTr="0001585F">
        <w:tc>
          <w:tcPr>
            <w:tcW w:w="2335" w:type="dxa"/>
          </w:tcPr>
          <w:p w14:paraId="3D2F5B9F" w14:textId="77777777" w:rsidR="0001585F" w:rsidRDefault="0001585F" w:rsidP="0001585F">
            <w:pPr>
              <w:pStyle w:val="Nidungvnbn"/>
              <w:ind w:firstLine="0"/>
            </w:pPr>
            <w:r>
              <w:t>LoRA Alpha (</w:t>
            </w:r>
            <w:r>
              <w:sym w:font="Symbol" w:char="F061"/>
            </w:r>
            <w:r>
              <w:t>)</w:t>
            </w:r>
          </w:p>
        </w:tc>
        <w:tc>
          <w:tcPr>
            <w:tcW w:w="1980" w:type="dxa"/>
          </w:tcPr>
          <w:p w14:paraId="5CDAC584" w14:textId="77777777" w:rsidR="0001585F" w:rsidRDefault="0001585F" w:rsidP="0001585F">
            <w:pPr>
              <w:pStyle w:val="Nidungvnbn"/>
              <w:ind w:firstLine="0"/>
            </w:pPr>
            <w:r>
              <w:t>32</w:t>
            </w:r>
          </w:p>
        </w:tc>
        <w:tc>
          <w:tcPr>
            <w:tcW w:w="4462" w:type="dxa"/>
          </w:tcPr>
          <w:p w14:paraId="4FD8423A" w14:textId="77777777" w:rsidR="0001585F" w:rsidRDefault="0001585F" w:rsidP="0001585F">
            <w:pPr>
              <w:pStyle w:val="Nidungvnbn"/>
              <w:ind w:firstLine="0"/>
            </w:pPr>
            <w:r>
              <w:t>Tham số tỷ lệ giúp ổn định quá trình cập nhật trọng số</w:t>
            </w:r>
          </w:p>
        </w:tc>
      </w:tr>
      <w:tr w:rsidR="0001585F" w14:paraId="6113E5AA" w14:textId="77777777" w:rsidTr="0001585F">
        <w:tc>
          <w:tcPr>
            <w:tcW w:w="2335" w:type="dxa"/>
          </w:tcPr>
          <w:p w14:paraId="3D3282BD" w14:textId="77777777" w:rsidR="0001585F" w:rsidRDefault="0001585F" w:rsidP="0001585F">
            <w:pPr>
              <w:pStyle w:val="Nidungvnbn"/>
              <w:ind w:firstLine="0"/>
            </w:pPr>
            <w:r>
              <w:t>Learning Rate</w:t>
            </w:r>
          </w:p>
        </w:tc>
        <w:tc>
          <w:tcPr>
            <w:tcW w:w="1980" w:type="dxa"/>
          </w:tcPr>
          <w:p w14:paraId="55CE5B55" w14:textId="77777777" w:rsidR="0001585F" w:rsidRDefault="0001585F" w:rsidP="0001585F">
            <w:pPr>
              <w:pStyle w:val="Nidungvnbn"/>
              <w:ind w:firstLine="0"/>
            </w:pPr>
            <w:r>
              <w:t xml:space="preserve">2 x </w:t>
            </w:r>
            <m:oMath>
              <m:sSup>
                <m:sSupPr>
                  <m:ctrlPr>
                    <w:rPr>
                      <w:rFonts w:ascii="Cambria Math" w:hAnsi="Cambria Math"/>
                      <w:i/>
                    </w:rPr>
                  </m:ctrlPr>
                </m:sSupPr>
                <m:e>
                  <m:r>
                    <w:rPr>
                      <w:rFonts w:ascii="Cambria Math" w:hAnsi="Cambria Math"/>
                    </w:rPr>
                    <m:t>10</m:t>
                  </m:r>
                </m:e>
                <m:sup>
                  <m:r>
                    <w:rPr>
                      <w:rFonts w:ascii="Cambria Math" w:hAnsi="Cambria Math"/>
                    </w:rPr>
                    <m:t>-4</m:t>
                  </m:r>
                </m:sup>
              </m:sSup>
            </m:oMath>
          </w:p>
        </w:tc>
        <w:tc>
          <w:tcPr>
            <w:tcW w:w="4462" w:type="dxa"/>
          </w:tcPr>
          <w:p w14:paraId="6892C170" w14:textId="77777777" w:rsidR="0001585F" w:rsidRDefault="0001585F" w:rsidP="0001585F">
            <w:pPr>
              <w:pStyle w:val="Nidungvnbn"/>
              <w:ind w:firstLine="0"/>
            </w:pPr>
            <w:r>
              <w:t>Tốc độ học tối ưu cho việc tinh chỉnh trên dữ liệu lớn</w:t>
            </w:r>
          </w:p>
        </w:tc>
      </w:tr>
      <w:tr w:rsidR="0001585F" w14:paraId="5DAF33CE" w14:textId="77777777" w:rsidTr="0001585F">
        <w:tc>
          <w:tcPr>
            <w:tcW w:w="2335" w:type="dxa"/>
          </w:tcPr>
          <w:p w14:paraId="535E8DE3" w14:textId="77777777" w:rsidR="0001585F" w:rsidRDefault="0001585F" w:rsidP="0001585F">
            <w:pPr>
              <w:pStyle w:val="Nidungvnbn"/>
              <w:ind w:firstLine="0"/>
            </w:pPr>
            <w:r>
              <w:t>Batch Size (Effective)</w:t>
            </w:r>
          </w:p>
        </w:tc>
        <w:tc>
          <w:tcPr>
            <w:tcW w:w="1980" w:type="dxa"/>
          </w:tcPr>
          <w:p w14:paraId="6D762337" w14:textId="77777777" w:rsidR="0001585F" w:rsidRDefault="0001585F" w:rsidP="0001585F">
            <w:pPr>
              <w:pStyle w:val="Nidungvnbn"/>
              <w:ind w:firstLine="0"/>
            </w:pPr>
            <w:r>
              <w:t>64</w:t>
            </w:r>
          </w:p>
        </w:tc>
        <w:tc>
          <w:tcPr>
            <w:tcW w:w="4462" w:type="dxa"/>
          </w:tcPr>
          <w:p w14:paraId="6831E871" w14:textId="77777777" w:rsidR="0001585F" w:rsidRDefault="0001585F" w:rsidP="0001585F">
            <w:pPr>
              <w:pStyle w:val="Nidungvnbn"/>
              <w:ind w:firstLine="0"/>
            </w:pPr>
            <w:r>
              <w:t>Kết hợp batch_size=8 và ACCUMULATION_STEPS=8</w:t>
            </w:r>
          </w:p>
        </w:tc>
      </w:tr>
      <w:tr w:rsidR="0001585F" w14:paraId="0B54DEF2" w14:textId="77777777" w:rsidTr="0001585F">
        <w:tc>
          <w:tcPr>
            <w:tcW w:w="2335" w:type="dxa"/>
          </w:tcPr>
          <w:p w14:paraId="2563503C" w14:textId="77777777" w:rsidR="0001585F" w:rsidRDefault="0001585F" w:rsidP="0001585F">
            <w:pPr>
              <w:pStyle w:val="Nidungvnbn"/>
              <w:ind w:firstLine="0"/>
            </w:pPr>
            <w:r>
              <w:lastRenderedPageBreak/>
              <w:t>Max Sequence Length</w:t>
            </w:r>
          </w:p>
        </w:tc>
        <w:tc>
          <w:tcPr>
            <w:tcW w:w="1980" w:type="dxa"/>
          </w:tcPr>
          <w:p w14:paraId="6E09E4F0" w14:textId="77777777" w:rsidR="0001585F" w:rsidRDefault="0001585F" w:rsidP="0001585F">
            <w:pPr>
              <w:pStyle w:val="Nidungvnbn"/>
              <w:ind w:firstLine="0"/>
            </w:pPr>
            <w:r>
              <w:t>512</w:t>
            </w:r>
          </w:p>
        </w:tc>
        <w:tc>
          <w:tcPr>
            <w:tcW w:w="4462" w:type="dxa"/>
          </w:tcPr>
          <w:p w14:paraId="0CA0AE8C" w14:textId="77777777" w:rsidR="0001585F" w:rsidRDefault="0001585F" w:rsidP="0001585F">
            <w:pPr>
              <w:pStyle w:val="Nidungvnbn"/>
              <w:ind w:firstLine="0"/>
            </w:pPr>
            <w:r>
              <w:t>Độ dài tối đa của chuỗi đa phương thức (Ảnh + Prompt + Answer)</w:t>
            </w:r>
          </w:p>
        </w:tc>
      </w:tr>
      <w:tr w:rsidR="0001585F" w14:paraId="7104C057" w14:textId="77777777" w:rsidTr="0001585F">
        <w:tc>
          <w:tcPr>
            <w:tcW w:w="2335" w:type="dxa"/>
          </w:tcPr>
          <w:p w14:paraId="51F9923A" w14:textId="77777777" w:rsidR="0001585F" w:rsidRDefault="0001585F" w:rsidP="0001585F">
            <w:pPr>
              <w:pStyle w:val="Nidungvnbn"/>
              <w:ind w:firstLine="0"/>
            </w:pPr>
            <w:r>
              <w:t>Optimizer</w:t>
            </w:r>
          </w:p>
        </w:tc>
        <w:tc>
          <w:tcPr>
            <w:tcW w:w="1980" w:type="dxa"/>
          </w:tcPr>
          <w:p w14:paraId="6E6B8A44" w14:textId="77777777" w:rsidR="0001585F" w:rsidRDefault="0001585F" w:rsidP="0001585F">
            <w:pPr>
              <w:pStyle w:val="Nidungvnbn"/>
              <w:ind w:firstLine="0"/>
            </w:pPr>
            <w:r>
              <w:t>AdamW</w:t>
            </w:r>
          </w:p>
        </w:tc>
        <w:tc>
          <w:tcPr>
            <w:tcW w:w="4462" w:type="dxa"/>
          </w:tcPr>
          <w:p w14:paraId="2EA452AF" w14:textId="77777777" w:rsidR="0001585F" w:rsidRDefault="0001585F" w:rsidP="0001585F">
            <w:pPr>
              <w:pStyle w:val="Nidungvnbn"/>
              <w:ind w:firstLine="0"/>
            </w:pPr>
            <w:r>
              <w:t>Bộ tối ưu hóa hiện đại với cơ chế Weight Decay (0.01</w:t>
            </w:r>
          </w:p>
        </w:tc>
      </w:tr>
    </w:tbl>
    <w:p w14:paraId="5E53AF5B" w14:textId="77777777" w:rsidR="0001585F" w:rsidRDefault="0001585F" w:rsidP="0001585F">
      <w:pPr>
        <w:pStyle w:val="Heading4"/>
      </w:pPr>
      <w:r>
        <w:t>Chiến lược huấn luyện SFT</w:t>
      </w:r>
    </w:p>
    <w:p w14:paraId="4B7B29AC" w14:textId="77777777" w:rsidR="0001585F" w:rsidRDefault="0001585F" w:rsidP="0001585F">
      <w:pPr>
        <w:pStyle w:val="Nidungvnbn"/>
      </w:pPr>
      <w:r>
        <w:t>Với tập dữ liệu fine-tune quy mô lớn (&gt;200k dữ liệu), chiến lược huấn luyện được thiết kế đặc thù để đảm bảo tính hội tụ và tiết kiệm thời gian.</w:t>
      </w:r>
    </w:p>
    <w:p w14:paraId="4EFA8FBD" w14:textId="77777777" w:rsidR="0001585F" w:rsidRDefault="0001585F" w:rsidP="0001585F">
      <w:pPr>
        <w:pStyle w:val="Nidungvnbn"/>
        <w:numPr>
          <w:ilvl w:val="0"/>
          <w:numId w:val="41"/>
        </w:numPr>
      </w:pPr>
      <w:r>
        <w:rPr>
          <w:b/>
          <w:bCs/>
        </w:rPr>
        <w:t xml:space="preserve">Step-based Evaluation: </w:t>
      </w:r>
      <w:r>
        <w:t xml:space="preserve">Thay vì đánh giá sau mỗi Epoch vốn rất tốn thời gian, chúng em thực hiện validation và lưu checkpoints mỗi 1,000 steps. </w:t>
      </w:r>
    </w:p>
    <w:p w14:paraId="7D6920D8" w14:textId="77777777" w:rsidR="0001585F" w:rsidRDefault="0001585F" w:rsidP="0001585F">
      <w:pPr>
        <w:pStyle w:val="Nidungvnbn"/>
        <w:numPr>
          <w:ilvl w:val="0"/>
          <w:numId w:val="41"/>
        </w:numPr>
      </w:pPr>
      <w:r>
        <w:rPr>
          <w:b/>
          <w:bCs/>
        </w:rPr>
        <w:t>Memory Optimization:</w:t>
      </w:r>
      <w:r>
        <w:t xml:space="preserve"> Sử dụng Gradient Checkpointing để tiết kiệm bộ nhớ trong quá trình lưu trữ các biến kích hoạt. Đồng thời tắt cơ chế use_cache để tương thích với kỹ thuật này.</w:t>
      </w:r>
    </w:p>
    <w:p w14:paraId="451E00D8" w14:textId="77777777" w:rsidR="0001585F" w:rsidRDefault="0001585F" w:rsidP="0001585F">
      <w:pPr>
        <w:pStyle w:val="Nidungvnbn"/>
        <w:numPr>
          <w:ilvl w:val="0"/>
          <w:numId w:val="41"/>
        </w:numPr>
      </w:pPr>
      <w:r>
        <w:rPr>
          <w:b/>
          <w:bCs/>
        </w:rPr>
        <w:t>Early Stopping:</w:t>
      </w:r>
      <w:r>
        <w:t xml:space="preserve"> Áp dụng cơ chế dừng sớm với độ kiên nhẫn là 5. Nếu sau 5 lần đánh giá mà Val Loss không cải thiện, quá trình huấn luyện sẽ tự động kết thúc để tránh hiện tượng Overfitting,</w:t>
      </w:r>
    </w:p>
    <w:p w14:paraId="2B133A68" w14:textId="77777777" w:rsidR="0001585F" w:rsidRDefault="0001585F" w:rsidP="0001585F">
      <w:pPr>
        <w:pStyle w:val="Nidungvnbn"/>
        <w:numPr>
          <w:ilvl w:val="0"/>
          <w:numId w:val="36"/>
        </w:numPr>
      </w:pPr>
      <w:r>
        <w:rPr>
          <w:b/>
          <w:bCs/>
        </w:rPr>
        <w:t>Kết quả:</w:t>
      </w:r>
      <w:r>
        <w:t xml:space="preserve"> Thực nghiệm cho thấy với lượng dữ liệu dồi dào, mô hình đạt trạng thái hội tụ rất nhanh. Quá trình dừng sớm được kích hoạt tại step 16.000 (55% của epoch 1) với mức Val loss đạt 0.4182.</w:t>
      </w:r>
    </w:p>
    <w:p w14:paraId="1BB47CC1" w14:textId="77777777" w:rsidR="0001585F" w:rsidRDefault="0001585F" w:rsidP="0001585F">
      <w:pPr>
        <w:pStyle w:val="Heading3"/>
      </w:pPr>
      <w:r>
        <w:t>Kết quả đánh giá với tập kiểm thử</w:t>
      </w:r>
    </w:p>
    <w:p w14:paraId="7622AAD6" w14:textId="77777777" w:rsidR="0001585F" w:rsidRDefault="0001585F" w:rsidP="0001585F">
      <w:pPr>
        <w:pStyle w:val="Nidungvnbn"/>
      </w:pPr>
      <w:r>
        <w:t>Mô hình sau quá trình kiểm thử với 3240 dữ liệu cho ra kết quả như sau:</w:t>
      </w:r>
    </w:p>
    <w:tbl>
      <w:tblPr>
        <w:tblStyle w:val="TableGrid"/>
        <w:tblW w:w="0" w:type="auto"/>
        <w:tblLook w:val="04A0" w:firstRow="1" w:lastRow="0" w:firstColumn="1" w:lastColumn="0" w:noHBand="0" w:noVBand="1"/>
      </w:tblPr>
      <w:tblGrid>
        <w:gridCol w:w="4388"/>
        <w:gridCol w:w="4389"/>
      </w:tblGrid>
      <w:tr w:rsidR="0001585F" w14:paraId="1B626B86" w14:textId="77777777" w:rsidTr="000919F3">
        <w:tc>
          <w:tcPr>
            <w:tcW w:w="4388" w:type="dxa"/>
          </w:tcPr>
          <w:p w14:paraId="2B00D2D2" w14:textId="77777777" w:rsidR="0001585F" w:rsidRDefault="0001585F" w:rsidP="000919F3">
            <w:pPr>
              <w:pStyle w:val="Nidungvnbn"/>
              <w:ind w:firstLine="0"/>
            </w:pPr>
            <w:r>
              <w:t>Độ đo</w:t>
            </w:r>
          </w:p>
        </w:tc>
        <w:tc>
          <w:tcPr>
            <w:tcW w:w="4389" w:type="dxa"/>
          </w:tcPr>
          <w:p w14:paraId="59A49E86" w14:textId="77777777" w:rsidR="0001585F" w:rsidRDefault="0001585F" w:rsidP="000919F3">
            <w:pPr>
              <w:pStyle w:val="Nidungvnbn"/>
              <w:ind w:firstLine="0"/>
            </w:pPr>
            <w:r>
              <w:t>Kết quả</w:t>
            </w:r>
          </w:p>
        </w:tc>
      </w:tr>
      <w:tr w:rsidR="0001585F" w14:paraId="0B43F873" w14:textId="77777777" w:rsidTr="000919F3">
        <w:tc>
          <w:tcPr>
            <w:tcW w:w="4388" w:type="dxa"/>
          </w:tcPr>
          <w:p w14:paraId="29C3BC49" w14:textId="77777777" w:rsidR="0001585F" w:rsidRDefault="0001585F" w:rsidP="000919F3">
            <w:pPr>
              <w:pStyle w:val="Nidungvnbn"/>
              <w:ind w:firstLine="0"/>
            </w:pPr>
            <w:r>
              <w:t>VQA Exact match</w:t>
            </w:r>
          </w:p>
        </w:tc>
        <w:tc>
          <w:tcPr>
            <w:tcW w:w="4389" w:type="dxa"/>
          </w:tcPr>
          <w:p w14:paraId="551B16BB" w14:textId="77777777" w:rsidR="0001585F" w:rsidRDefault="0001585F" w:rsidP="000919F3">
            <w:pPr>
              <w:pStyle w:val="Nidungvnbn"/>
              <w:ind w:firstLine="0"/>
            </w:pPr>
            <w:r>
              <w:t>7.53%</w:t>
            </w:r>
          </w:p>
        </w:tc>
      </w:tr>
      <w:tr w:rsidR="0001585F" w14:paraId="3C14C8A7" w14:textId="77777777" w:rsidTr="000919F3">
        <w:tc>
          <w:tcPr>
            <w:tcW w:w="4388" w:type="dxa"/>
          </w:tcPr>
          <w:p w14:paraId="499F1890" w14:textId="77777777" w:rsidR="0001585F" w:rsidRDefault="0001585F" w:rsidP="000919F3">
            <w:pPr>
              <w:pStyle w:val="Nidungvnbn"/>
              <w:ind w:firstLine="0"/>
            </w:pPr>
            <w:r>
              <w:t>VQA Soft Match</w:t>
            </w:r>
          </w:p>
        </w:tc>
        <w:tc>
          <w:tcPr>
            <w:tcW w:w="4389" w:type="dxa"/>
          </w:tcPr>
          <w:p w14:paraId="777E1C68" w14:textId="77777777" w:rsidR="0001585F" w:rsidRDefault="0001585F" w:rsidP="000919F3">
            <w:pPr>
              <w:pStyle w:val="Nidungvnbn"/>
              <w:ind w:firstLine="0"/>
            </w:pPr>
            <w:r>
              <w:t>44</w:t>
            </w:r>
            <w:r w:rsidRPr="008028D5">
              <w:t>.</w:t>
            </w:r>
            <w:r>
              <w:t>39 %</w:t>
            </w:r>
          </w:p>
        </w:tc>
      </w:tr>
      <w:tr w:rsidR="0001585F" w14:paraId="125DC792" w14:textId="77777777" w:rsidTr="000919F3">
        <w:tc>
          <w:tcPr>
            <w:tcW w:w="4388" w:type="dxa"/>
          </w:tcPr>
          <w:p w14:paraId="046286B6" w14:textId="77777777" w:rsidR="0001585F" w:rsidRDefault="0001585F" w:rsidP="000919F3">
            <w:pPr>
              <w:pStyle w:val="Nidungvnbn"/>
              <w:ind w:firstLine="0"/>
            </w:pPr>
            <w:r w:rsidRPr="008028D5">
              <w:t>BLEU-4 Score</w:t>
            </w:r>
          </w:p>
        </w:tc>
        <w:tc>
          <w:tcPr>
            <w:tcW w:w="4389" w:type="dxa"/>
          </w:tcPr>
          <w:p w14:paraId="52D6B800" w14:textId="77777777" w:rsidR="0001585F" w:rsidRDefault="0001585F" w:rsidP="000919F3">
            <w:pPr>
              <w:pStyle w:val="Nidungvnbn"/>
              <w:ind w:firstLine="0"/>
            </w:pPr>
            <w:r>
              <w:t>20.52%</w:t>
            </w:r>
          </w:p>
        </w:tc>
      </w:tr>
      <w:tr w:rsidR="0001585F" w14:paraId="4999879A" w14:textId="77777777" w:rsidTr="000919F3">
        <w:tc>
          <w:tcPr>
            <w:tcW w:w="4388" w:type="dxa"/>
          </w:tcPr>
          <w:p w14:paraId="32BDF146" w14:textId="77777777" w:rsidR="0001585F" w:rsidRDefault="0001585F" w:rsidP="000919F3">
            <w:pPr>
              <w:pStyle w:val="Nidungvnbn"/>
              <w:ind w:firstLine="0"/>
            </w:pPr>
            <w:r w:rsidRPr="008028D5">
              <w:t>METEOR Score</w:t>
            </w:r>
          </w:p>
        </w:tc>
        <w:tc>
          <w:tcPr>
            <w:tcW w:w="4389" w:type="dxa"/>
          </w:tcPr>
          <w:p w14:paraId="3BDDDDFA" w14:textId="77777777" w:rsidR="0001585F" w:rsidRDefault="0001585F" w:rsidP="000919F3">
            <w:pPr>
              <w:pStyle w:val="Nidungvnbn"/>
              <w:ind w:firstLine="0"/>
            </w:pPr>
            <w:r>
              <w:t>39.30%</w:t>
            </w:r>
          </w:p>
        </w:tc>
      </w:tr>
      <w:tr w:rsidR="0001585F" w14:paraId="3DACC309" w14:textId="77777777" w:rsidTr="000919F3">
        <w:tc>
          <w:tcPr>
            <w:tcW w:w="4388" w:type="dxa"/>
          </w:tcPr>
          <w:p w14:paraId="21F3F93C" w14:textId="77777777" w:rsidR="0001585F" w:rsidRDefault="0001585F" w:rsidP="000919F3">
            <w:pPr>
              <w:pStyle w:val="Nidungvnbn"/>
              <w:ind w:firstLine="0"/>
            </w:pPr>
            <w:r w:rsidRPr="008028D5">
              <w:t>ROUGE-L Score</w:t>
            </w:r>
          </w:p>
        </w:tc>
        <w:tc>
          <w:tcPr>
            <w:tcW w:w="4389" w:type="dxa"/>
          </w:tcPr>
          <w:p w14:paraId="27AD47EB" w14:textId="77777777" w:rsidR="0001585F" w:rsidRDefault="0001585F" w:rsidP="000919F3">
            <w:pPr>
              <w:pStyle w:val="Nidungvnbn"/>
              <w:ind w:firstLine="0"/>
            </w:pPr>
            <w:r>
              <w:t>46.92%</w:t>
            </w:r>
          </w:p>
        </w:tc>
      </w:tr>
      <w:tr w:rsidR="0001585F" w14:paraId="4AF07486" w14:textId="77777777" w:rsidTr="000919F3">
        <w:tc>
          <w:tcPr>
            <w:tcW w:w="4388" w:type="dxa"/>
          </w:tcPr>
          <w:p w14:paraId="27C300BF" w14:textId="77777777" w:rsidR="0001585F" w:rsidRDefault="0001585F" w:rsidP="000919F3">
            <w:pPr>
              <w:pStyle w:val="Nidungvnbn"/>
              <w:ind w:firstLine="0"/>
            </w:pPr>
            <w:r>
              <w:lastRenderedPageBreak/>
              <w:t>BERTScore – F1</w:t>
            </w:r>
          </w:p>
        </w:tc>
        <w:tc>
          <w:tcPr>
            <w:tcW w:w="4389" w:type="dxa"/>
          </w:tcPr>
          <w:p w14:paraId="7F005602" w14:textId="77777777" w:rsidR="0001585F" w:rsidRDefault="0001585F" w:rsidP="000919F3">
            <w:pPr>
              <w:pStyle w:val="Nidungvnbn"/>
              <w:ind w:firstLine="0"/>
            </w:pPr>
            <w:r>
              <w:t>81.00%</w:t>
            </w:r>
          </w:p>
        </w:tc>
      </w:tr>
      <w:tr w:rsidR="0001585F" w14:paraId="097235A0" w14:textId="77777777" w:rsidTr="000919F3">
        <w:tc>
          <w:tcPr>
            <w:tcW w:w="4388" w:type="dxa"/>
          </w:tcPr>
          <w:p w14:paraId="05B324CE" w14:textId="77777777" w:rsidR="0001585F" w:rsidRDefault="0001585F" w:rsidP="000919F3">
            <w:pPr>
              <w:pStyle w:val="Nidungvnbn"/>
              <w:ind w:firstLine="0"/>
            </w:pPr>
            <w:r>
              <w:t>BERTScore – Precision</w:t>
            </w:r>
          </w:p>
        </w:tc>
        <w:tc>
          <w:tcPr>
            <w:tcW w:w="4389" w:type="dxa"/>
          </w:tcPr>
          <w:p w14:paraId="4497AA6F" w14:textId="77777777" w:rsidR="0001585F" w:rsidRDefault="0001585F" w:rsidP="000919F3">
            <w:pPr>
              <w:pStyle w:val="Nidungvnbn"/>
              <w:ind w:firstLine="0"/>
            </w:pPr>
            <w:r>
              <w:t>81.01%</w:t>
            </w:r>
          </w:p>
        </w:tc>
      </w:tr>
      <w:tr w:rsidR="0001585F" w14:paraId="029B8B62" w14:textId="77777777" w:rsidTr="000919F3">
        <w:tc>
          <w:tcPr>
            <w:tcW w:w="4388" w:type="dxa"/>
          </w:tcPr>
          <w:p w14:paraId="7D7FF1AB" w14:textId="77777777" w:rsidR="0001585F" w:rsidRDefault="0001585F" w:rsidP="000919F3">
            <w:pPr>
              <w:pStyle w:val="Nidungvnbn"/>
              <w:ind w:firstLine="0"/>
            </w:pPr>
            <w:r>
              <w:t>BERTScore - Recall</w:t>
            </w:r>
          </w:p>
        </w:tc>
        <w:tc>
          <w:tcPr>
            <w:tcW w:w="4389" w:type="dxa"/>
          </w:tcPr>
          <w:p w14:paraId="30673651" w14:textId="77777777" w:rsidR="0001585F" w:rsidRDefault="0001585F" w:rsidP="000919F3">
            <w:pPr>
              <w:pStyle w:val="Nidungvnbn"/>
              <w:ind w:firstLine="0"/>
            </w:pPr>
            <w:r>
              <w:t>81.00%</w:t>
            </w:r>
          </w:p>
        </w:tc>
      </w:tr>
    </w:tbl>
    <w:p w14:paraId="243EECCB" w14:textId="77777777" w:rsidR="008375D8" w:rsidRDefault="008375D8" w:rsidP="0001585F">
      <w:pPr>
        <w:pStyle w:val="Nidungvnbn"/>
      </w:pPr>
    </w:p>
    <w:p w14:paraId="1D0EF873" w14:textId="77777777" w:rsidR="0001585F" w:rsidRDefault="008375D8" w:rsidP="0001585F">
      <w:pPr>
        <w:pStyle w:val="Nidungvnbn"/>
      </w:pPr>
      <w:r w:rsidRPr="008375D8">
        <w:t>Kết quả thực nghiệm trên tập kiểm thử sau quá trình Supervised Fine-Tuning (SFT) cho thấy sự tăng trưởng vượt bậc của mô hình PaliGemma ở tất cả các khía cạnh đánh giá. So với cấu hình B1 (Zero-shot), mô hình B2 không chỉ cải thiện về năng lực nhận diện mà còn đạt được sự đột phá trong việc làm chủ ngôn ngữ đầu ra.</w:t>
      </w:r>
    </w:p>
    <w:p w14:paraId="625E0FF1" w14:textId="77777777" w:rsidR="008375D8" w:rsidRDefault="008375D8" w:rsidP="008375D8">
      <w:pPr>
        <w:pStyle w:val="Nidungvnbn"/>
      </w:pPr>
      <w:r w:rsidRPr="008375D8">
        <w:t xml:space="preserve">Chỉ số BLEU-4 tăng vọt từ </w:t>
      </w:r>
      <w:r w:rsidRPr="008375D8">
        <w:rPr>
          <w:b/>
          <w:bCs/>
        </w:rPr>
        <w:t xml:space="preserve">0.02 (B1) </w:t>
      </w:r>
      <w:r w:rsidRPr="008375D8">
        <w:t>lên</w:t>
      </w:r>
      <w:r w:rsidRPr="008375D8">
        <w:rPr>
          <w:b/>
          <w:bCs/>
        </w:rPr>
        <w:t xml:space="preserve"> 20.52</w:t>
      </w:r>
      <w:r w:rsidRPr="008375D8">
        <w:t xml:space="preserve">, cùng với ROUGE-L đạt </w:t>
      </w:r>
      <w:r w:rsidRPr="008375D8">
        <w:rPr>
          <w:b/>
          <w:bCs/>
        </w:rPr>
        <w:t>46.92</w:t>
      </w:r>
      <w:r w:rsidRPr="008375D8">
        <w:t>. Đây là minh chứng rõ rệt nhất cho việc mô hình đã hoàn toàn vượt qua rào cản ngôn ngữ. Thay vì phản hồi bằng Tiếng Anh như ở giai đoạn Zero-shot, mô hình B2 đã học được cách sử dụng tập từ vựng Tiếng Việt để mô tả các thực thể động vật. Việc BLEU-4 và METEOR tăng mạnh khẳng định cấu trúc câu trả lời của mô hình đã tiệm cận rất gần với cách diễn đạt của các chuyên gia gắn nhãn (annotators).</w:t>
      </w:r>
    </w:p>
    <w:p w14:paraId="4D968B48" w14:textId="77777777" w:rsidR="008375D8" w:rsidRDefault="008375D8" w:rsidP="008375D8">
      <w:pPr>
        <w:pStyle w:val="Nidungvnbn"/>
      </w:pPr>
      <w:r w:rsidRPr="008375D8">
        <w:t xml:space="preserve">Điểm BERTScore F1 đạt </w:t>
      </w:r>
      <w:r w:rsidRPr="008375D8">
        <w:rPr>
          <w:b/>
          <w:bCs/>
        </w:rPr>
        <w:t>81.00%</w:t>
      </w:r>
      <w:r w:rsidRPr="008375D8">
        <w:t xml:space="preserve"> (tăng từ mức 66.94% ở B1) là một con số rất cao cho bài toán VQA đa phương thức. Điều này cho thấy trong 81% trường hợp, mô hình sinh ra câu trả lời có sự tương đồng ngữ nghĩa sâu sắc với đáp án gốc. Sự đồng nhất giữa Precision (81.00%) và Recall (81.01%) trong BERTScore phản ánh mô hình không chỉ dự đoán chính xác thực thể (không bị ảo giác) mà còn bao phủ đầy đủ các thông tin cần thiết trong câu hỏi.</w:t>
      </w:r>
    </w:p>
    <w:p w14:paraId="236A373A" w14:textId="77777777" w:rsidR="008375D8" w:rsidRDefault="008375D8" w:rsidP="008375D8">
      <w:pPr>
        <w:pStyle w:val="Nidungvnbn"/>
      </w:pPr>
      <w:r>
        <w:t>Tuy nhiên, VQA Exact Match và VQA Soft Match vẫn rất thấp so với các độ đo khác, điều này có thể được lí giải như sau:</w:t>
      </w:r>
    </w:p>
    <w:p w14:paraId="3CD57F64" w14:textId="77777777" w:rsidR="008375D8" w:rsidRDefault="008375D8" w:rsidP="008375D8">
      <w:pPr>
        <w:pStyle w:val="Nidungvnbn"/>
        <w:numPr>
          <w:ilvl w:val="0"/>
          <w:numId w:val="41"/>
        </w:numPr>
      </w:pPr>
      <w:r>
        <w:t xml:space="preserve">Sự đa dạng trong cách diễn đạt: Trong tiếng Việt, </w:t>
      </w:r>
      <w:r w:rsidRPr="008375D8">
        <w:t>một thực thể có thể có nhiều cách gọi (ví dụ: "con chó" và "chó", "màu vàng cát" và "màu vàng"). EM đòi hỏi sự trùng khớp tuyệt đối từng ký tự, trong khi Soft Match và BERTScore chấp nhận các biến thể đồng nghĩa.</w:t>
      </w:r>
    </w:p>
    <w:p w14:paraId="6584F891" w14:textId="77777777" w:rsidR="008375D8" w:rsidRDefault="008375D8" w:rsidP="008375D8">
      <w:pPr>
        <w:pStyle w:val="Heading3"/>
      </w:pPr>
      <w:r w:rsidRPr="008375D8">
        <w:t>Trực quan hóa kết quả</w:t>
      </w:r>
    </w:p>
    <w:p w14:paraId="3940B954" w14:textId="77777777" w:rsidR="008375D8" w:rsidRDefault="008375D8" w:rsidP="008375D8">
      <w:pPr>
        <w:pStyle w:val="Nidungvnbn"/>
      </w:pPr>
      <w:r w:rsidRPr="008375D8">
        <w:rPr>
          <w:noProof/>
        </w:rPr>
        <w:lastRenderedPageBreak/>
        <w:drawing>
          <wp:inline distT="0" distB="0" distL="0" distR="0" wp14:anchorId="63E8B2DE" wp14:editId="058ECE8E">
            <wp:extent cx="5579745" cy="4632325"/>
            <wp:effectExtent l="0" t="0" r="1905" b="0"/>
            <wp:docPr id="74231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19704" name=""/>
                    <pic:cNvPicPr/>
                  </pic:nvPicPr>
                  <pic:blipFill>
                    <a:blip r:embed="rId15"/>
                    <a:stretch>
                      <a:fillRect/>
                    </a:stretch>
                  </pic:blipFill>
                  <pic:spPr>
                    <a:xfrm>
                      <a:off x="0" y="0"/>
                      <a:ext cx="5579745" cy="4632325"/>
                    </a:xfrm>
                    <a:prstGeom prst="rect">
                      <a:avLst/>
                    </a:prstGeom>
                  </pic:spPr>
                </pic:pic>
              </a:graphicData>
            </a:graphic>
          </wp:inline>
        </w:drawing>
      </w:r>
    </w:p>
    <w:p w14:paraId="03129F84" w14:textId="77777777" w:rsidR="008375D8" w:rsidRDefault="008375D8" w:rsidP="008375D8">
      <w:pPr>
        <w:pStyle w:val="Nidungvnbn"/>
      </w:pPr>
      <w:r>
        <w:t>Ở B2, mô hình đã bắt đầu học được cách trả lời bằng tiếng Việt, và bên cạnh đó là thể hiện sự phong phú về ngữ cảnh thông qua câu 1. Mô hình cũng đã trả lời đúng được Exact Match ở câu 2 và 3, cho thấy sự hội tụ sớm không phải là một điều ngẫu nhiên, mà là đối với một mô hình hàng tỷ tham số như PaliGemma vốn đã rất mạnh mẽ khi xử lý đa tác vụ.</w:t>
      </w:r>
    </w:p>
    <w:p w14:paraId="7C7E2FD1" w14:textId="77777777" w:rsidR="008375D8" w:rsidRDefault="008375D8" w:rsidP="008375D8">
      <w:pPr>
        <w:pStyle w:val="Heading2"/>
        <w:rPr>
          <w:lang w:val="en-US"/>
        </w:rPr>
      </w:pPr>
      <w:r>
        <w:rPr>
          <w:lang w:val="en-US"/>
        </w:rPr>
        <w:t>Kết luận mô hình theo hướng B</w:t>
      </w:r>
    </w:p>
    <w:p w14:paraId="0FFD4CDB" w14:textId="77777777" w:rsidR="008375D8" w:rsidRDefault="008375D8" w:rsidP="008375D8">
      <w:pPr>
        <w:pStyle w:val="Heading3"/>
      </w:pPr>
      <w:r>
        <w:t>Tổng kết hệ thống</w:t>
      </w:r>
    </w:p>
    <w:p w14:paraId="037A3592" w14:textId="77777777" w:rsidR="008375D8" w:rsidRPr="008375D8" w:rsidRDefault="008375D8" w:rsidP="008375D8">
      <w:pPr>
        <w:pStyle w:val="Nidungvnbn"/>
      </w:pPr>
      <w:r w:rsidRPr="008375D8">
        <w:t>Sự chuyển dịch từ cấu hình B1 sang B2 là minh chứng rõ nét cho sức mạnh của quá trình Supervised Fine-Tuning (SFT).</w:t>
      </w:r>
    </w:p>
    <w:p w14:paraId="0265C483" w14:textId="77777777" w:rsidR="008375D8" w:rsidRPr="008375D8" w:rsidRDefault="008375D8" w:rsidP="008375D8">
      <w:pPr>
        <w:pStyle w:val="Nidungvnbn"/>
        <w:numPr>
          <w:ilvl w:val="0"/>
          <w:numId w:val="41"/>
        </w:numPr>
      </w:pPr>
      <w:r w:rsidRPr="008375D8">
        <w:t xml:space="preserve">Về mặt ngôn ngữ: Cấu hình B1 bộc lộ lỗ hổng lớn về Language Alignment khi mô hình hiểu câu hỏi nhưng lại phản hồi bằng tiếng Anh. Quá trình tinh chỉnh ở cấu hình B2 đã giải quyết triệt để rào </w:t>
      </w:r>
      <w:r w:rsidRPr="008375D8">
        <w:lastRenderedPageBreak/>
        <w:t>cản này, đưa điểm số BERTScore lên mức 81.00%, khẳng định khả năng hiểu ngữ nghĩa vượt trội.</w:t>
      </w:r>
    </w:p>
    <w:p w14:paraId="153077FC" w14:textId="77777777" w:rsidR="008375D8" w:rsidRPr="008375D8" w:rsidRDefault="008375D8" w:rsidP="008375D8">
      <w:pPr>
        <w:pStyle w:val="Nidungvnbn"/>
        <w:numPr>
          <w:ilvl w:val="0"/>
          <w:numId w:val="41"/>
        </w:numPr>
      </w:pPr>
      <w:r w:rsidRPr="008375D8">
        <w:t>Về mặt độ chính xác: Mặc dù Exact Match (7.53%) còn khiêm tốn do tính đa dạng của ngôn ngữ tiếng Việt (hiện tượng từ đồng nghĩa), nhưng chỉ số Soft Match (44.39%) và các thang đo N-gram (BLEU-4, ROUGE-L) cho thấy mô hình đã nắm bắt tốt cấu trúc câu trả lời và định danh thực thể chính xác trong miền dữ liệu động vật.</w:t>
      </w:r>
    </w:p>
    <w:p w14:paraId="7F77C055" w14:textId="77777777" w:rsidR="008375D8" w:rsidRDefault="008375D8" w:rsidP="008375D8">
      <w:pPr>
        <w:pStyle w:val="Heading3"/>
      </w:pPr>
      <w:r>
        <w:t>Ưu điểm của phương pháp tiếp cập Multimodal</w:t>
      </w:r>
    </w:p>
    <w:p w14:paraId="301A8028" w14:textId="77777777" w:rsidR="008375D8" w:rsidRPr="008375D8" w:rsidRDefault="008375D8" w:rsidP="008375D8">
      <w:pPr>
        <w:pStyle w:val="Nidungvnbn"/>
      </w:pPr>
      <w:r w:rsidRPr="008375D8">
        <w:t>Hướng tiếp cận B dựa trên PaliGemma-3B cho thấy những ưu thế vượt trội so với các kiến trúc rời rạc (CNN + LSTM):</w:t>
      </w:r>
    </w:p>
    <w:p w14:paraId="03B33B01" w14:textId="77777777" w:rsidR="008375D8" w:rsidRPr="008375D8" w:rsidRDefault="008375D8" w:rsidP="008375D8">
      <w:pPr>
        <w:pStyle w:val="Nidungvnbn"/>
        <w:numPr>
          <w:ilvl w:val="0"/>
          <w:numId w:val="41"/>
        </w:numPr>
      </w:pPr>
      <w:r w:rsidRPr="008375D8">
        <w:t>Khả năng tận dụng tri thức nền (Foundation Knowledge): Nhờ được tiền huấn luyện trên tập ngữ liệu khổng lồ, PaliGemma sở hữu năng lực Multimodal Reasoning mạnh mẽ, giúp hệ thống nhận diện được 90 loài động vật và các thuộc tính phức tạp ngay cả khi tập dữ liệu tinh chỉnh có độ nhiễu nhất định.</w:t>
      </w:r>
    </w:p>
    <w:p w14:paraId="0DEB38E2" w14:textId="77777777" w:rsidR="008375D8" w:rsidRPr="008375D8" w:rsidRDefault="008375D8" w:rsidP="008375D8">
      <w:pPr>
        <w:pStyle w:val="Nidungvnbn"/>
        <w:numPr>
          <w:ilvl w:val="0"/>
          <w:numId w:val="41"/>
        </w:numPr>
      </w:pPr>
      <w:r w:rsidRPr="008375D8">
        <w:t>Tính hiệu quả về tài nguyên: Kỹ thuật QLoRA (4-bit Quantization) kết hợp với Gradient Checkpointing cho phép huấn luyện mô hình tỷ tham số trên các dòng GPU phổ thông như NVIDIA T4 hoặc A100 mà không gây tràn bộ nhớ (OOM), đồng thời giảm thời gian huấn luyện đáng kể.</w:t>
      </w:r>
    </w:p>
    <w:p w14:paraId="13F1ED54" w14:textId="77777777" w:rsidR="008375D8" w:rsidRDefault="008375D8" w:rsidP="008375D8">
      <w:pPr>
        <w:pStyle w:val="Heading3"/>
      </w:pPr>
      <w:r>
        <w:t>Hạn chế</w:t>
      </w:r>
    </w:p>
    <w:p w14:paraId="432A5DF9" w14:textId="77777777" w:rsidR="008375D8" w:rsidRPr="008375D8" w:rsidRDefault="008375D8" w:rsidP="008375D8">
      <w:pPr>
        <w:pStyle w:val="Nidungvnbn"/>
      </w:pPr>
      <w:r w:rsidRPr="008375D8">
        <w:t>Mặc dù đạt kết quả khả quan, hệ thống vẫn tồn tại một số thách thức:</w:t>
      </w:r>
    </w:p>
    <w:p w14:paraId="4B63E49C" w14:textId="77777777" w:rsidR="008375D8" w:rsidRPr="008375D8" w:rsidRDefault="008375D8" w:rsidP="008375D8">
      <w:pPr>
        <w:pStyle w:val="Nidungvnbn"/>
        <w:numPr>
          <w:ilvl w:val="0"/>
          <w:numId w:val="41"/>
        </w:numPr>
      </w:pPr>
      <w:r w:rsidRPr="008375D8">
        <w:t>Sự lệch pha giữa EM và BERTScore: Việc đánh giá Exact Match chưa thực sự phản ánh hết năng lực của mô hình trong môi trường ngôn ngữ có độ tùy biến cao như tiếng Việt.</w:t>
      </w:r>
    </w:p>
    <w:p w14:paraId="524615A1" w14:textId="77777777" w:rsidR="008375D8" w:rsidRPr="008375D8" w:rsidRDefault="008375D8" w:rsidP="008375D8">
      <w:pPr>
        <w:pStyle w:val="Nidungvnbn"/>
        <w:numPr>
          <w:ilvl w:val="0"/>
          <w:numId w:val="41"/>
        </w:numPr>
      </w:pPr>
      <w:r w:rsidRPr="008375D8">
        <w:t>Chi phí suy luận (Inference Cost): Do kích thước mô hình lớn (3B), tốc độ sinh câu trả lời trong môi trường Zero-shot và Fine-tuned vẫn còn độ trễ nhất định so với các kiến trúc nhỏ gọn</w:t>
      </w:r>
      <w:r>
        <w:t>.</w:t>
      </w:r>
    </w:p>
    <w:p w14:paraId="65B89CF9" w14:textId="77777777" w:rsidR="003F46CB" w:rsidRDefault="00000000">
      <w:pPr>
        <w:pStyle w:val="Heading1"/>
      </w:pPr>
      <w:r>
        <w:lastRenderedPageBreak/>
        <w:t>ỨNG DỤNG REINFORCEMENT LEARNING CHO BÀI TOÁN VQA</w:t>
      </w:r>
    </w:p>
    <w:p w14:paraId="766AF457" w14:textId="77777777" w:rsidR="003F46CB" w:rsidRDefault="00000000">
      <w:pPr>
        <w:pStyle w:val="Heading2"/>
        <w:rPr>
          <w:lang w:val="en-US"/>
        </w:rPr>
      </w:pPr>
      <w:r>
        <w:t>Lý do áp dụng Reinforcement Learning</w:t>
      </w:r>
    </w:p>
    <w:p w14:paraId="002C9F6D" w14:textId="77777777" w:rsidR="003F46CB" w:rsidRDefault="00000000">
      <w:pPr>
        <w:pStyle w:val="Nidungvnbn"/>
      </w:pPr>
      <w:r>
        <w:t>Sau giai đoạn Supervised Fine-Tuning (SFT), mô hình PaliGemma đã vượt qua hạn chế lớn nhất của cấu hình Zero-shot: mô hình bắt đầu trả lời bằng tiếng Việt và có khả năng định danh thực thể động vật tốt hơn. Tuy nhiên, các kết quả ở B2 vẫn cho thấy một khoảng cách rõ rệt giữa chất lượng ngữ nghĩa và độ khớp bề mặt: BERTScore F1 đạt khoảng 81.00%, trong khi VQA Exact Match chỉ đạt 7.53% và Soft Match đạt 44.39%. Điều này chứng tỏ mô hình thường hiểu đúng nội dung ảnh nhưng cách diễn đạt câu trả lời vẫn chưa thật sự thống nhất với phân phối đáp án mong muốn.</w:t>
      </w:r>
    </w:p>
    <w:p w14:paraId="4AECC8C7" w14:textId="77777777" w:rsidR="003F46CB" w:rsidRDefault="00000000">
      <w:pPr>
        <w:pStyle w:val="Nidungvnbn"/>
      </w:pPr>
      <w:r>
        <w:t>Một hạn chế khác của SFT là mô hình chỉ học từ một đáp án chuẩn duy nhất cho mỗi mẫu. Trong bài toán VQA tiếng Việt, cùng một ý đúng có thể được diễn đạt bằng nhiều cách khác nhau, chẳng hạn “con chó”, “chó”, hoặc “đây là chó”. Nếu chỉ tối ưu hàm mất mát Cross-Entropy trên đáp án gốc, mô hình có xu hướng bắt chước chuỗi văn bản trong dữ liệu huấn luyện thay vì học rõ đâu là câu trả lời được ưu tiên hơn về tính ngắn gọn, tự nhiên và đúng trọng tâm thị giác.</w:t>
      </w:r>
    </w:p>
    <w:p w14:paraId="78DF4C43" w14:textId="77777777" w:rsidR="003F46CB" w:rsidRDefault="00000000">
      <w:pPr>
        <w:pStyle w:val="Nidungvnbn"/>
      </w:pPr>
      <w:r>
        <w:t>Vì vậy, bước B2_RL được xây dựng như một giai đoạn căn chỉnh sau SFT. Mục tiêu không phải là huấn luyện lại toàn bộ mô hình từ đầu, mà là tiếp tục điều chỉnh adapter đã học ở B2 để mô hình ưu tiên các câu trả lời tốt hơn theo tiêu chí preference. Cách tiếp cận này phù hợp với tinh thần Reinforcement Learning from Human Feedback (RLHF), nhưng được triển khai bằng Direct Preference Optimization (DPO) để giảm độ phức tạp so với PPO truyền thống.</w:t>
      </w:r>
    </w:p>
    <w:p w14:paraId="297DA9FE" w14:textId="77777777" w:rsidR="003F46CB" w:rsidRDefault="00000000">
      <w:pPr>
        <w:pStyle w:val="Heading2"/>
        <w:rPr>
          <w:lang w:val="en-US"/>
        </w:rPr>
      </w:pPr>
      <w:r>
        <w:t>Ý tưởng hệ thống</w:t>
      </w:r>
    </w:p>
    <w:p w14:paraId="54EF2E4B" w14:textId="77777777" w:rsidR="003F46CB" w:rsidRDefault="00000000">
      <w:pPr>
        <w:pStyle w:val="Nidungvnbn"/>
      </w:pPr>
      <w:r>
        <w:t xml:space="preserve">Ý tưởng chính của hệ thống B2_RL là biến bài toán căn chỉnh câu trả lời VQA thành bài toán học từ cặp lựa chọn. Thay vì yêu cầu mô hình tối ưu trực tiếp một reward model riêng, mỗi mẫu huấn luyện được biểu diễn dưới dạng bộ ba gồm prompt </w:t>
      </w:r>
      <w:r>
        <w:lastRenderedPageBreak/>
        <w:t>đa phương thức, câu trả lời được chọn (chosen) và câu trả lời bị loại (rejected). Với cùng một hình ảnh và câu hỏi, mô hình được khuyến khích tăng xác suất sinh chosen, đồng thời giảm xác suất sinh rejected.</w:t>
      </w:r>
    </w:p>
    <w:p w14:paraId="76CFD5D9" w14:textId="77777777" w:rsidR="003F46CB" w:rsidRDefault="00390341">
      <w:pPr>
        <w:pStyle w:val="Nidungvnbn"/>
      </w:pPr>
      <w:r>
        <w:t>Thuật toán được sử dụng là DPO. Về trực giác, DPO so sánh mức độ mô hình hiện tại ưu tiên chosen so với rejected, sau đó đối chiếu sự thay đổi này với một mô hình tham chiếu đã đóng băng. Mô hình tham chiếu chính là phiên bản SFT ban đầu, còn mô hình active là phiên bản SFT có adapter LoRA được phép cập nhật tiếp. Nhờ đó, quá trình học preference vẫn giữ mô hình bám sát năng lực đã có sau SFT, tránh hiện tượng lệch quá xa và sinh câu trả lời kém ổn định.</w:t>
      </w:r>
    </w:p>
    <w:p w14:paraId="1E4BE789" w14:textId="77777777" w:rsidR="003F46CB" w:rsidRDefault="00000000">
      <w:pPr>
        <w:pStyle w:val="Nidungvnbn"/>
      </w:pPr>
      <w:r>
        <w:t>Hàm mất mát DPO có thể được mô tả như sau:</w:t>
      </w:r>
    </w:p>
    <w:p w14:paraId="60FE366E" w14:textId="77777777" w:rsidR="003F46CB" w:rsidRDefault="00000000">
      <w:pPr>
        <w:pStyle w:val="Nidungvnbn"/>
      </w:pPr>
      <w:r>
        <w:t>L_DPO = -log σ(β · ((log πθ(chosen) - log πref(chosen)) - (log πθ(rejected) - log πref(rejected))))</w:t>
      </w:r>
    </w:p>
    <w:p w14:paraId="137AF4A1" w14:textId="77777777" w:rsidR="00390341" w:rsidRDefault="00000000">
      <w:pPr>
        <w:pStyle w:val="Nidungvnbn"/>
      </w:pPr>
      <w:r>
        <w:t>Trong đó</w:t>
      </w:r>
      <w:r w:rsidR="00390341">
        <w:t>:</w:t>
      </w:r>
    </w:p>
    <w:p w14:paraId="6F076FB8" w14:textId="77777777" w:rsidR="00390341" w:rsidRDefault="00000000" w:rsidP="00390341">
      <w:pPr>
        <w:pStyle w:val="Nidungvnbn"/>
        <w:numPr>
          <w:ilvl w:val="0"/>
          <w:numId w:val="41"/>
        </w:numPr>
      </w:pPr>
      <w:r>
        <w:t>πθ là mô hình đang huấn luyện</w:t>
      </w:r>
      <w:r w:rsidR="00390341">
        <w:t>.</w:t>
      </w:r>
    </w:p>
    <w:p w14:paraId="0B55DEA2" w14:textId="77777777" w:rsidR="00390341" w:rsidRDefault="00000000" w:rsidP="00390341">
      <w:pPr>
        <w:pStyle w:val="Nidungvnbn"/>
        <w:numPr>
          <w:ilvl w:val="0"/>
          <w:numId w:val="41"/>
        </w:numPr>
      </w:pPr>
      <w:r>
        <w:t>πref là mô hình tham chiếu đóng băng</w:t>
      </w:r>
      <w:r w:rsidR="00390341">
        <w:t>.</w:t>
      </w:r>
      <w:r>
        <w:t xml:space="preserve"> </w:t>
      </w:r>
    </w:p>
    <w:p w14:paraId="784A98D5" w14:textId="77777777" w:rsidR="003F46CB" w:rsidRDefault="00000000" w:rsidP="00390341">
      <w:pPr>
        <w:pStyle w:val="Nidungvnbn"/>
        <w:numPr>
          <w:ilvl w:val="0"/>
          <w:numId w:val="41"/>
        </w:numPr>
      </w:pPr>
      <w:r>
        <w:t>β là hệ số điều chỉnh mức độ bám sát mô hình SFT gốc. Khi β nhỏ, mô hình có nhiều tự do hơn để học preference; khi β lớn, mô hình bị ràng buộc mạnh hơn với phân phối ban đầu của SFT.</w:t>
      </w:r>
    </w:p>
    <w:p w14:paraId="60D6151E" w14:textId="77777777" w:rsidR="003F46CB" w:rsidRDefault="00000000">
      <w:pPr>
        <w:pStyle w:val="Heading2"/>
        <w:rPr>
          <w:lang w:val="en-US"/>
        </w:rPr>
      </w:pPr>
      <w:r>
        <w:t>Xây dựng dữ liệu preference</w:t>
      </w:r>
    </w:p>
    <w:p w14:paraId="0FF515EA" w14:textId="77777777" w:rsidR="003F46CB" w:rsidRDefault="00000000">
      <w:pPr>
        <w:pStyle w:val="Nidungvnbn"/>
      </w:pPr>
      <w:r>
        <w:t>Dữ liệu preference được lưu dưới dạng tệp preference_300.jsonl, gồm 300 mẫu đã được rà soát. Mỗi dòng dữ liệu chứa đường dẫn ảnh, câu hỏi, câu trả lời chosen và câu trả lời rejected. Tập này bao phủ 90 lớp động vật, trung bình 3 đến 5 mẫu cho mỗi lớp, trong đó có khoảng 43% câu hỏi mang tính visual-grounded, tức là yêu cầu mô hình dựa trực tiếp vào đặc điểm quan sát được trong ảnh thay vì chỉ dự đoán theo nhãn lớp.</w:t>
      </w:r>
    </w:p>
    <w:p w14:paraId="485668B5" w14:textId="77777777" w:rsidR="003F46CB" w:rsidRDefault="00000000">
      <w:pPr>
        <w:pStyle w:val="Nidungvnbn"/>
      </w:pPr>
      <w:r>
        <w:t xml:space="preserve">Trước khi huấn luyện, hệ thống kiểm tra nghiêm ngặt đường dẫn ảnh để tránh việc DPO học trên dữ liệu thiếu ảnh hoặc chạy ở chế độ text-only. Hàm resolve_image_path thử nhiều cấu trúc thư mục khác nhau, bao gồm DATASET_ROOT/train/&lt;class&gt;/&lt;file&gt;, DATASET_ROOT/animals/&lt;class&gt;/&lt;file&gt; </w:t>
      </w:r>
      <w:r>
        <w:lastRenderedPageBreak/>
        <w:t>và /content/data/animals/&lt;class&gt;/&lt;file&gt;. Nếu số lượng mẫu không khớp kỳ vọng, notebook sẽ báo lỗi hoặc cảnh báo để tránh làm sai lệch thí nghiệm.</w:t>
      </w:r>
    </w:p>
    <w:p w14:paraId="35FBB229" w14:textId="77777777" w:rsidR="003F46CB" w:rsidRDefault="00000000">
      <w:pPr>
        <w:pStyle w:val="Heading2"/>
        <w:rPr>
          <w:lang w:val="en-US"/>
        </w:rPr>
      </w:pPr>
      <w:r>
        <w:t>Cấu hình và quy trình huấn luyện DPO</w:t>
      </w:r>
    </w:p>
    <w:p w14:paraId="13EE9089" w14:textId="77777777" w:rsidR="003F46CB" w:rsidRDefault="00000000">
      <w:pPr>
        <w:pStyle w:val="Nidungvnbn"/>
      </w:pPr>
      <w:r>
        <w:t>Mô hình nền được sử dụng vẫn là google/paligemma-3b-pt-224. Để phù hợp với giới hạn VRAM trên Google Colab, mô hình được nạp ở chế độ 4-bit thông qua BitsAndBytesConfig với NF4, bfloat16 compute dtype và double quantization. Adapter SFT được nạp vào active model ở chế độ trainable, trong khi reference model sử dụng cùng adapter nhưng được đóng băng hoàn toàn.</w:t>
      </w:r>
    </w:p>
    <w:p w14:paraId="422B8FBE" w14:textId="77777777" w:rsidR="003F46CB" w:rsidRDefault="00000000">
      <w:pPr>
        <w:pStyle w:val="Nidungvnbn"/>
      </w:pPr>
      <w:r>
        <w:t>Các siêu tham số chính trong B2_RL bao gồm: DPO_BETA = 0.1, learning rate = 5e-6, batch size mỗi thiết bị = 2, gradient accumulation = 4, effective batch size = 8, số epoch = 3, max length = 256 và max prompt length = 128. Learning rate được chọn nhỏ hơn giai đoạn SFT để hạn chế hiện tượng quên kiến thức đã học, vì mục tiêu của DPO chỉ là căn chỉnh preference chứ không phải học lại toàn bộ nhiệm vụ VQA.</w:t>
      </w:r>
    </w:p>
    <w:p w14:paraId="1C3639CD" w14:textId="77777777" w:rsidR="003F46CB" w:rsidRDefault="00000000">
      <w:pPr>
        <w:pStyle w:val="Nidungvnbn"/>
      </w:pPr>
      <w:r>
        <w:t>Một điểm quan trọng trong triển khai là custom multimodal collator. DPOTrainer mặc định chủ yếu xử lý dữ liệu văn bản, trong khi PaliGemma cần đồng thời ảnh và câu hỏi. Collator tùy chỉnh sẽ mở ảnh, tokenize prompt cùng chosen/rejected bằng PaliGemmaProcessor, tạo pixel_values, đồng thời mask phần prompt trong labels bằng -100 để loss chỉ tập trung vào phần câu trả lời. Notebook cũng có các bước debug để xác nhận pixel_values còn tồn tại trong batch, labels được mask đúng, và chỉ các lớp LoRA được cập nhật.</w:t>
      </w:r>
    </w:p>
    <w:p w14:paraId="675435C7" w14:textId="77777777" w:rsidR="003F46CB" w:rsidRDefault="00390341">
      <w:pPr>
        <w:pStyle w:val="Heading2"/>
        <w:rPr>
          <w:lang w:val="en-US"/>
        </w:rPr>
      </w:pPr>
      <w:r>
        <w:rPr>
          <w:lang w:val="en-US"/>
        </w:rPr>
        <w:t>Kết quả đánh giá sau DPO</w:t>
      </w:r>
    </w:p>
    <w:p w14:paraId="249FF800" w14:textId="77777777" w:rsidR="00390341" w:rsidRDefault="00390341" w:rsidP="00390341">
      <w:pPr>
        <w:pStyle w:val="Nidungvnbn"/>
      </w:pPr>
      <w:r>
        <w:t>Sau khi huấn luyện, notebook chạy suy luận song song giữa mô hình SFT và mô hình DPO trên tập kiểm thử. Các độ đo được sử dụng trong file này gồm Exact Match, Token F1, BLEU-1 và ROUGE-L. Kết quả cho thấy DPO có cải thiện về mặt số học nhưng mức tăng rất nhỏ: SFT đạt Exact Match = 0.0, Token F1 = 0.0015, BLEU-1 = 0.0007 và ROUGE-L = 0.0042; DPO đạt Exact Match = 0.0, Token F1 = 0.0018, BLEU-1 = 0.0010 và ROUGE-L = 0.0050.</w:t>
      </w:r>
    </w:p>
    <w:p w14:paraId="27F9D046" w14:textId="77777777" w:rsidR="00390341" w:rsidRDefault="00390341" w:rsidP="00390341">
      <w:pPr>
        <w:pStyle w:val="Nidungvnbn"/>
      </w:pPr>
      <w:r>
        <w:lastRenderedPageBreak/>
        <w:t>Mức cải thiện tuyệt đối lần lượt chỉ là 0.0000 ở Exact Match, 0.0003 ở Token F1, 0.0003 ở BLEU-1 và 0.0008 ở ROUGE-L. Khi phân tích theo từng loại câu hỏi như Hành động, Màu sắc, Môi trường, Nhận dạng, Đúng/Sai và Đặc điểm, Exact Match của cả SFT và DPO đều bằng 0.0%. Điều này cho thấy DPO chưa tạo ra thay đổi đáng kể ở các nhóm câu hỏi cụ thể.</w:t>
      </w:r>
    </w:p>
    <w:p w14:paraId="35B7D0B7" w14:textId="77777777" w:rsidR="00390341" w:rsidRDefault="00390341" w:rsidP="00390341">
      <w:pPr>
        <w:pStyle w:val="Nidungvnbn"/>
      </w:pPr>
      <w:r>
        <w:t>Các ví dụ định tính cũng cho thấy vấn đề còn tồn tại rõ ràng. Nhiều câu trả lời sau DPO vẫn là các từ tiếng Anh ngắn như “yes”, “standing”, “wings” hoặc “looking”, trong khi đáp án chuẩn là tiếng Việt và thường yêu cầu diễn đạt đầy đủ hơn. Một số trường hợp DPO thay đổi đầu ra so với SFT, nhưng thay đổi này chưa chắc đúng hơn; ví dụ câu hỏi về hành động có đáp án “đang nằm xuống” nhưng DPO trả lời “standing”.</w:t>
      </w:r>
    </w:p>
    <w:p w14:paraId="67CEDAAA" w14:textId="77777777" w:rsidR="003F46CB" w:rsidRDefault="00390341">
      <w:pPr>
        <w:pStyle w:val="Heading2"/>
        <w:rPr>
          <w:lang w:val="en-US"/>
        </w:rPr>
      </w:pPr>
      <w:r>
        <w:rPr>
          <w:lang w:val="en-US"/>
        </w:rPr>
        <w:t>Kết luận</w:t>
      </w:r>
    </w:p>
    <w:p w14:paraId="05A791F7" w14:textId="77777777" w:rsidR="00390341" w:rsidRDefault="00390341" w:rsidP="00390341">
      <w:pPr>
        <w:pStyle w:val="Nidungvnbn"/>
      </w:pPr>
      <w:r>
        <w:t>Từ kết quả trên, có thể kết luận rằng việc bổ sung DPO trong cấu hình hiện tại chưa thật sự mang lại hiệu quả rõ rệt cho mô hình VQA. Về mặt ý tưởng, DPO là một hướng hợp lý để căn chỉnh mô hình sau SFT, vì nó cho phép học trực tiếp từ cặp câu trả lời tốt và kém mà không cần xây dựng reward model riêng như PPO. Tuy nhiên, trong thực nghiệm này, mức cải thiện quá nhỏ và Exact Match vẫn bằng 0 cho thấy DPO chưa giúp mô hình tiến bộ đáng kể.</w:t>
      </w:r>
    </w:p>
    <w:p w14:paraId="08975AEB" w14:textId="77777777" w:rsidR="00390341" w:rsidRDefault="00390341" w:rsidP="00390341">
      <w:pPr>
        <w:pStyle w:val="Nidungvnbn"/>
      </w:pPr>
      <w:r>
        <w:t>Nguyên nhân chính có thể đến từ quy mô dữ liệu preference còn nhỏ, chỉ gồm 300 mẫu, trong khi mô hình PaliGemma có quy mô lớn và bài toán VQA tiếng Việt đòi hỏi khả năng căn chỉnh ngôn ngữ mạnh hơn. Ngoài ra, các cặp chosen/rejected có thể chưa đủ đa dạng hoặc chưa phản ánh rõ những lỗi quan trọng của mô hình sau SFT. Khi tín hiệu preference yếu, DPO chỉ tạo ra các thay đổi nhẹ trên phân phối sinh token và khó cải thiện rõ trên tập kiểm thử lớn.</w:t>
      </w:r>
    </w:p>
    <w:p w14:paraId="3187A6F7" w14:textId="77777777" w:rsidR="00390341" w:rsidRDefault="00390341" w:rsidP="00390341">
      <w:pPr>
        <w:pStyle w:val="Nidungvnbn"/>
      </w:pPr>
      <w:r>
        <w:t xml:space="preserve">Một vấn đề khác là sau DPO, mô hình vẫn có xu hướng sinh câu trả lời ngắn bằng tiếng Anh trong nhiều ví dụ. Điều này cho thấy giai đoạn DPO chưa xử lý triệt để rào cản language alignment và thậm chí có thể chưa bảo toàn tốt hành vi trả lời tiếng Việt mà SFT đã học được. Do đó, DPO ở cấu hình này nên được xem là một </w:t>
      </w:r>
      <w:r>
        <w:lastRenderedPageBreak/>
        <w:t>thử nghiệm bổ sung để khảo sát hướng alignment, chứ chưa phải là phương án tối ưu giúp cải thiện hiệu năng cuối cùng của hệ thống.</w:t>
      </w:r>
    </w:p>
    <w:p w14:paraId="3C1D110C" w14:textId="77777777" w:rsidR="00390341" w:rsidRDefault="00390341" w:rsidP="00390341">
      <w:pPr>
        <w:pStyle w:val="Nidungvnbn"/>
      </w:pPr>
      <w:r>
        <w:t>Tóm lại, B2_RL chứng minh rằng pipeline SFT → DPO có thể triển khai được về mặt kỹ thuật trên PaliGemma với QLoRA và dữ liệu preference đa phương thức. Tuy nhiên, kết quả thực nghiệm cho thấy thuật toán DPO trong thiết lập hiện tại chưa thật sự tốt và chưa hỗ trợ nhiều cho mô hình. Để DPO có giá trị hơn, cần mở rộng dữ liệu preference, thiết kế cặp chosen/rejected sát hơn với lỗi thực tế, kiểm soát mạnh hơn yêu cầu trả lời tiếng Việt, và thử nghiệm thêm các giá trị beta, learning rate hoặc số bước huấn luyện.</w:t>
      </w:r>
    </w:p>
    <w:p w14:paraId="4223BF7E" w14:textId="77777777" w:rsidR="005E5082" w:rsidRPr="00DD3BD3" w:rsidRDefault="005E5082" w:rsidP="005E5082">
      <w:pPr>
        <w:pStyle w:val="Heading1"/>
        <w:rPr>
          <w:lang w:val="en-US"/>
        </w:rPr>
      </w:pPr>
      <w:r w:rsidRPr="4E1AF97B">
        <w:rPr>
          <w:lang w:val="en-US"/>
        </w:rPr>
        <w:t>BÀI TOÁN ASPECT-BASED SENTIMENT ANALYSIS</w:t>
      </w:r>
    </w:p>
    <w:p w14:paraId="70761F36" w14:textId="77777777" w:rsidR="005E5082" w:rsidRDefault="005E5082" w:rsidP="005E5082">
      <w:pPr>
        <w:pStyle w:val="Heading2"/>
        <w:rPr>
          <w:lang w:val="en-US"/>
        </w:rPr>
      </w:pPr>
      <w:r w:rsidRPr="4E1AF97B">
        <w:rPr>
          <w:lang w:val="en-US"/>
        </w:rPr>
        <w:t xml:space="preserve">Đặt vấn đề </w:t>
      </w:r>
    </w:p>
    <w:p w14:paraId="7E983DAB" w14:textId="77777777" w:rsidR="005E5082" w:rsidRDefault="005E5082" w:rsidP="005E5082">
      <w:pPr>
        <w:pStyle w:val="Nidungvnbn"/>
      </w:pPr>
      <w:r w:rsidRPr="4E1AF97B">
        <w:t>Trong ngành dịch vụ khách sạn, việc tự động hóa phân tích đánh giá của khách hàng mang lại giá trị thực tiễn cao. Tuy nhiên, bài toán Phân tích sắc thái theo khía cạnh (Aspect-Based Sentiment Analysis - ABSA) đối mặt với thách thức lớn về sự mất cân bằng dữ liệu . Trên tập dữ liệu VLSP2018-Hotel, có tới 34 khía cạnh cần đánh giá, nhưng 87% dữ liệu thuộc nhãn None, trong khi các nhãn Negative và Neutral chỉ chiếm tỷ lệ cực kỳ nhỏ (tương ứng ~3% và ~0.7%).</w:t>
      </w:r>
    </w:p>
    <w:p w14:paraId="3182CE6B" w14:textId="77777777" w:rsidR="005E5082" w:rsidRDefault="005E5082" w:rsidP="005E5082">
      <w:pPr>
        <w:pStyle w:val="Nidungvnbn"/>
      </w:pPr>
      <w:r w:rsidRPr="4E1AF97B">
        <w:t>Để giải quyết bài toán này, nhóm đề xuất một luồng xử lý gồm 3 giai đoạn, kết hợp giữa mô hình ngôn ngữ lớn PhoBERT và thuật toán Học tăng cường Proximal Policy Optimization.</w:t>
      </w:r>
    </w:p>
    <w:p w14:paraId="0235BE1C" w14:textId="77777777" w:rsidR="005E5082" w:rsidRDefault="005E5082" w:rsidP="005E5082">
      <w:pPr>
        <w:pStyle w:val="Nidungvnbn"/>
      </w:pPr>
      <w:r>
        <w:rPr>
          <w:noProof/>
        </w:rPr>
        <w:lastRenderedPageBreak/>
        <w:drawing>
          <wp:inline distT="0" distB="0" distL="0" distR="0" wp14:anchorId="1C90696F" wp14:editId="6B299745">
            <wp:extent cx="1685925" cy="5581650"/>
            <wp:effectExtent l="0" t="0" r="0" b="0"/>
            <wp:docPr id="1306284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4470" name=""/>
                    <pic:cNvPicPr/>
                  </pic:nvPicPr>
                  <pic:blipFill>
                    <a:blip r:embed="rId16">
                      <a:extLst>
                        <a:ext uri="{28A0092B-C50C-407E-A947-70E740481C1C}">
                          <a14:useLocalDpi xmlns:a14="http://schemas.microsoft.com/office/drawing/2010/main"/>
                        </a:ext>
                      </a:extLst>
                    </a:blip>
                    <a:stretch>
                      <a:fillRect/>
                    </a:stretch>
                  </pic:blipFill>
                  <pic:spPr>
                    <a:xfrm>
                      <a:off x="0" y="0"/>
                      <a:ext cx="1685925" cy="5581650"/>
                    </a:xfrm>
                    <a:prstGeom prst="rect">
                      <a:avLst/>
                    </a:prstGeom>
                  </pic:spPr>
                </pic:pic>
              </a:graphicData>
            </a:graphic>
          </wp:inline>
        </w:drawing>
      </w:r>
    </w:p>
    <w:p w14:paraId="62CAE67A" w14:textId="77777777" w:rsidR="005E5082" w:rsidRDefault="005E5082" w:rsidP="005E5082">
      <w:pPr>
        <w:pStyle w:val="Heading2"/>
        <w:rPr>
          <w:lang w:val="en-US"/>
        </w:rPr>
      </w:pPr>
      <w:r w:rsidRPr="4E1AF97B">
        <w:rPr>
          <w:lang w:val="en-US"/>
        </w:rPr>
        <w:t>Giai đoạn 1: Supervised Fine-Tuning (SFT)</w:t>
      </w:r>
    </w:p>
    <w:p w14:paraId="1CF8B9E8" w14:textId="77777777" w:rsidR="005E5082" w:rsidRDefault="005E5082" w:rsidP="005E5082">
      <w:pPr>
        <w:pStyle w:val="Nidungvnbn"/>
      </w:pPr>
      <w:r w:rsidRPr="4E1AF97B">
        <w:t>Giai đoạn đầu tiên nhằm mục đích trang bị cho mô hình (Actor) kiến thức ngôn ngữ nền tảng và khả năng phân loại cơ bản.</w:t>
      </w:r>
    </w:p>
    <w:p w14:paraId="0D00ACC3" w14:textId="77777777" w:rsidR="005E5082" w:rsidRDefault="005E5082" w:rsidP="005E5082">
      <w:pPr>
        <w:pStyle w:val="Heading3"/>
      </w:pPr>
      <w:r w:rsidRPr="4E1AF97B">
        <w:t>Kiến trúc mạng và Tối ưu tài nguyên</w:t>
      </w:r>
    </w:p>
    <w:p w14:paraId="6DF06025" w14:textId="77777777" w:rsidR="005E5082" w:rsidRDefault="005E5082" w:rsidP="005E5082">
      <w:pPr>
        <w:pStyle w:val="Nidungvnbn"/>
      </w:pPr>
      <w:r w:rsidRPr="4E1AF97B">
        <w:t xml:space="preserve">Thay vì tinh chỉnh toàn bộ 135 triệu tham số của PhoBERT (dễ dẫn đến tràn bộ nhớ và quá khớp), nhóm áp dụng kỹ thuật LoRA (Low-Rank Adaptation). Kỹ thuật này chỉ can thiệp vào các ma trận Query và Value bên trong lớp Self-Attention. </w:t>
      </w:r>
      <w:r w:rsidRPr="4E1AF97B">
        <w:lastRenderedPageBreak/>
        <w:t>Nhờ đó, số lượng tham số cần huấn luyện giảm xuống chỉ còn khoảng ~989K (chiếm 0.7% tổng tham số), giúp mô hình huấn luyện cực kỳ nhanh chóng và hiệu quả.</w:t>
      </w:r>
    </w:p>
    <w:p w14:paraId="39A56B32" w14:textId="77777777" w:rsidR="005E5082" w:rsidRDefault="005E5082" w:rsidP="005E5082">
      <w:pPr>
        <w:pStyle w:val="Heading3"/>
      </w:pPr>
      <w:r w:rsidRPr="4E1AF97B">
        <w:t>Xử lý mất cân bằng dữ liệu</w:t>
      </w:r>
    </w:p>
    <w:p w14:paraId="1A0E2B77" w14:textId="77777777" w:rsidR="005E5082" w:rsidRDefault="005E5082" w:rsidP="005E5082">
      <w:pPr>
        <w:pStyle w:val="Nidungvnbn"/>
      </w:pPr>
      <w:r w:rsidRPr="4E1AF97B">
        <w:t>Nhóm sử dụng hàm Weighted Cross-Entropy Loss thay cho hàm mất mát thông thường. Bộ trọng số được thiết lập là W = [0.05, 1.0, 2.5, 5.0] tương ứng với các nhãn [None, Positive, Negative, Neutral]. Việc phạt cực nặng (5.0) đối với các lớp thiểu số và thả lỏng (0.05) đối với lớp đa số None đã ép mạng Attention của PhoBERT phải tập trung học các từ vựng mang tính tiêu cực và trung lập.</w:t>
      </w:r>
    </w:p>
    <w:p w14:paraId="2CA646F4" w14:textId="77777777" w:rsidR="005E5082" w:rsidRDefault="005E5082" w:rsidP="005E5082">
      <w:pPr>
        <w:pStyle w:val="Nidungvnbn"/>
      </w:pPr>
      <w:r w:rsidRPr="4E1AF97B">
        <w:t>Kết quả Giai đoạn 1: Mô hình đạt F1-Score (non-none) là 0.4463. Đây là một baseline rất mạnh, chứng minh tính hiệu quả của hàm Weighted Loss.</w:t>
      </w:r>
    </w:p>
    <w:p w14:paraId="01FCC680" w14:textId="77777777" w:rsidR="005E5082" w:rsidRDefault="005E5082" w:rsidP="005E5082">
      <w:pPr>
        <w:pStyle w:val="Heading2"/>
        <w:rPr>
          <w:lang w:val="en-US"/>
        </w:rPr>
      </w:pPr>
      <w:r w:rsidRPr="4E1AF97B">
        <w:rPr>
          <w:lang w:val="en-US"/>
        </w:rPr>
        <w:t>Giai đoạn 2: Critic Pretraining</w:t>
      </w:r>
    </w:p>
    <w:p w14:paraId="5957D764" w14:textId="77777777" w:rsidR="005E5082" w:rsidRDefault="005E5082" w:rsidP="005E5082">
      <w:pPr>
        <w:pStyle w:val="Nidungvnbn"/>
      </w:pPr>
      <w:r w:rsidRPr="4E1AF97B">
        <w:t>Để chuẩn bị cho thuật toán Học tăng cường ở Giai đoạn 3, hệ thống cần một mạng Critic để đánh giá xem hành động của mô hình dự đoán là tốt hay xấu.</w:t>
      </w:r>
    </w:p>
    <w:p w14:paraId="19EF0EB2" w14:textId="77777777" w:rsidR="005E5082" w:rsidRDefault="005E5082" w:rsidP="005E5082">
      <w:pPr>
        <w:pStyle w:val="Heading3"/>
      </w:pPr>
      <w:r w:rsidRPr="4E1AF97B">
        <w:t>Kiến trúc Shared Backbone</w:t>
      </w:r>
    </w:p>
    <w:p w14:paraId="03137458" w14:textId="77777777" w:rsidR="005E5082" w:rsidRDefault="005E5082" w:rsidP="005E5082">
      <w:pPr>
        <w:pStyle w:val="Nidungvnbn"/>
      </w:pPr>
      <w:r w:rsidRPr="4E1AF97B">
        <w:t>Thay vì sử dụng hai mô hình PhoBERT độc lập gây lãng phí tài nguyên, nhóm thiết kế kiến trúc Shared Backbone. Cả Actor và Critic đều dùng chung các lớp biểu diễn ngữ cảnh của PhoBERT và chỉ tách ra ở lớp Linear cuối cùng.</w:t>
      </w:r>
    </w:p>
    <w:p w14:paraId="1C6317DB" w14:textId="77777777" w:rsidR="005E5082" w:rsidRDefault="005E5082" w:rsidP="005E5082">
      <w:pPr>
        <w:pStyle w:val="Heading3"/>
      </w:pPr>
      <w:r w:rsidRPr="4E1AF97B">
        <w:t>Chiến lược đóng băng và Huấn luyện</w:t>
      </w:r>
    </w:p>
    <w:p w14:paraId="2096F5C5" w14:textId="77777777" w:rsidR="005E5082" w:rsidRDefault="005E5082" w:rsidP="005E5082">
      <w:pPr>
        <w:pStyle w:val="Nidungvnbn"/>
      </w:pPr>
      <w:r w:rsidRPr="4E1AF97B">
        <w:t xml:space="preserve">Tại giai đoạn này, toàn bộ mạng Actor được đóng băng. Mạng Critic được huấn luyện bằng hàm mất mát MSE để học cách dự đoán điểm phần thưởng kỳ vọng V(s). Một kỹ thuật quan trọng được áp dụng là Stochastic Sampling thay vì Argmax. Điều này giúp mô phỏng chính xác tính ngẫu nhiên của môi trường Học tăng cường, ngăn chặn hiện tượng chệch hướng khi tính toán lợi thế </w:t>
      </w:r>
    </w:p>
    <w:p w14:paraId="5A5F3C70" w14:textId="77777777" w:rsidR="005E5082" w:rsidRDefault="005E5082" w:rsidP="005E5082">
      <w:pPr>
        <w:pStyle w:val="Nidungvnbn"/>
        <w:ind w:firstLine="0"/>
      </w:pPr>
      <w:r>
        <w:rPr>
          <w:noProof/>
        </w:rPr>
        <w:lastRenderedPageBreak/>
        <w:drawing>
          <wp:inline distT="0" distB="0" distL="0" distR="0" wp14:anchorId="359D2B00" wp14:editId="69877F6E">
            <wp:extent cx="5581650" cy="3009900"/>
            <wp:effectExtent l="0" t="0" r="0" b="0"/>
            <wp:docPr id="360777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77193" name="Picture 360777193"/>
                    <pic:cNvPicPr/>
                  </pic:nvPicPr>
                  <pic:blipFill>
                    <a:blip r:embed="rId17">
                      <a:extLst>
                        <a:ext uri="{28A0092B-C50C-407E-A947-70E740481C1C}">
                          <a14:useLocalDpi xmlns:a14="http://schemas.microsoft.com/office/drawing/2010/main"/>
                        </a:ext>
                      </a:extLst>
                    </a:blip>
                    <a:stretch>
                      <a:fillRect/>
                    </a:stretch>
                  </pic:blipFill>
                  <pic:spPr>
                    <a:xfrm>
                      <a:off x="0" y="0"/>
                      <a:ext cx="5581650" cy="3009900"/>
                    </a:xfrm>
                    <a:prstGeom prst="rect">
                      <a:avLst/>
                    </a:prstGeom>
                  </pic:spPr>
                </pic:pic>
              </a:graphicData>
            </a:graphic>
          </wp:inline>
        </w:drawing>
      </w:r>
    </w:p>
    <w:p w14:paraId="129E8588" w14:textId="77777777" w:rsidR="005E5082" w:rsidRPr="00DD3BD3" w:rsidRDefault="005E5082" w:rsidP="005E5082">
      <w:pPr>
        <w:pStyle w:val="Heading2"/>
        <w:rPr>
          <w:lang w:val="en-US"/>
        </w:rPr>
      </w:pPr>
      <w:r w:rsidRPr="4E1AF97B">
        <w:rPr>
          <w:lang w:val="en-US"/>
        </w:rPr>
        <w:t>Giai đoạn 3: Proximal Policy Optimization</w:t>
      </w:r>
    </w:p>
    <w:p w14:paraId="66757B02" w14:textId="77777777" w:rsidR="005E5082" w:rsidRDefault="005E5082" w:rsidP="005E5082">
      <w:pPr>
        <w:pStyle w:val="Nidungvnbn"/>
      </w:pPr>
      <w:r w:rsidRPr="4E1AF97B">
        <w:t>Đây là giai đoạn cốt lõi, sử dụng thuật toán PPO để tối ưu hóa trực tiếp mô hình dựa trên các chỉ số đánh giá thực tế (Reward) thay vì chỉ học từ nhãn có sẵn.</w:t>
      </w:r>
    </w:p>
    <w:p w14:paraId="43FCFC4E" w14:textId="77777777" w:rsidR="005E5082" w:rsidRDefault="005E5082" w:rsidP="005E5082">
      <w:pPr>
        <w:pStyle w:val="Heading3"/>
      </w:pPr>
      <w:r w:rsidRPr="4E1AF97B">
        <w:t>Cơ chế hoạt động (PPO Loop)</w:t>
      </w:r>
    </w:p>
    <w:p w14:paraId="5B680A7C" w14:textId="77777777" w:rsidR="005E5082" w:rsidRDefault="005E5082" w:rsidP="005E5082">
      <w:pPr>
        <w:pStyle w:val="Nidungvnbn"/>
      </w:pPr>
      <w:r w:rsidRPr="4E1AF97B">
        <w:t>Mỗi vòng lặp huấn luyện đi qua 4 bước:</w:t>
      </w:r>
    </w:p>
    <w:p w14:paraId="41672232" w14:textId="77777777" w:rsidR="005E5082" w:rsidRDefault="005E5082" w:rsidP="005E5082">
      <w:pPr>
        <w:pStyle w:val="Nidungvnbn"/>
        <w:numPr>
          <w:ilvl w:val="0"/>
          <w:numId w:val="49"/>
        </w:numPr>
      </w:pPr>
      <w:r w:rsidRPr="4E1AF97B">
        <w:t>Rollout: Chạy mô hình để lấy dự đoán hành động.</w:t>
      </w:r>
    </w:p>
    <w:p w14:paraId="2C97A844" w14:textId="77777777" w:rsidR="005E5082" w:rsidRDefault="005E5082" w:rsidP="005E5082">
      <w:pPr>
        <w:pStyle w:val="Nidungvnbn"/>
        <w:numPr>
          <w:ilvl w:val="0"/>
          <w:numId w:val="49"/>
        </w:numPr>
      </w:pPr>
      <w:r w:rsidRPr="4E1AF97B">
        <w:t>Reward: Chấm điểm hành động. Nhóm thiết kế hàm phần thưởng kết hợp (Reward Shaping): Thưởng cao (+5.0) nếu đoán đúng lớp thiểu số, thưởng thấp (+0.5) cho lớp đa số, phạt nặng (-2.0) nếu sai, và kết hợp với F1-macro của cả batch để cân bằng độ chính xác.</w:t>
      </w:r>
    </w:p>
    <w:p w14:paraId="511EF2D9" w14:textId="77777777" w:rsidR="005E5082" w:rsidRDefault="005E5082" w:rsidP="005E5082">
      <w:pPr>
        <w:pStyle w:val="Nidungvnbn"/>
        <w:numPr>
          <w:ilvl w:val="0"/>
          <w:numId w:val="49"/>
        </w:numPr>
      </w:pPr>
      <w:r w:rsidRPr="4E1AF97B">
        <w:t>Advantage: Tính toán Lợi thế tương đối bằng cách lấy phần thưởng thực tế trừ đi phần thưởng kỳ vọng do Critic dự đoán.</w:t>
      </w:r>
    </w:p>
    <w:p w14:paraId="2B5746E0" w14:textId="77777777" w:rsidR="005E5082" w:rsidRDefault="005E5082" w:rsidP="005E5082">
      <w:pPr>
        <w:pStyle w:val="Nidungvnbn"/>
        <w:numPr>
          <w:ilvl w:val="0"/>
          <w:numId w:val="49"/>
        </w:numPr>
      </w:pPr>
      <w:r w:rsidRPr="4E1AF97B">
        <w:t>Update: Cập nhật trọng số thông qua hàm PPO Loss tổng hợp.</w:t>
      </w:r>
    </w:p>
    <w:p w14:paraId="4E46C342" w14:textId="77777777" w:rsidR="005E5082" w:rsidRDefault="005E5082" w:rsidP="005E5082">
      <w:pPr>
        <w:pStyle w:val="Heading3"/>
      </w:pPr>
      <w:r w:rsidRPr="4E1AF97B">
        <w:t>Hàm PPO Loss Tổng hợp</w:t>
      </w:r>
    </w:p>
    <w:p w14:paraId="0BBDAA8C" w14:textId="77777777" w:rsidR="005E5082" w:rsidRDefault="005E5082" w:rsidP="005E5082">
      <w:pPr>
        <w:pStyle w:val="Nidungvnbn"/>
      </w:pPr>
      <w:r w:rsidRPr="4E1AF97B">
        <w:t>Hàm Loss được thiết kế chặt chẽ với 4 thành phần để đảm bảo mô hình học đúng hướng:</w:t>
      </w:r>
    </w:p>
    <w:p w14:paraId="06448219" w14:textId="77777777" w:rsidR="005E5082" w:rsidRDefault="005E5082" w:rsidP="005E5082">
      <w:pPr>
        <w:pStyle w:val="Nidungvnbn"/>
        <w:numPr>
          <w:ilvl w:val="0"/>
          <w:numId w:val="48"/>
        </w:numPr>
      </w:pPr>
      <w:r w:rsidRPr="4E1AF97B">
        <w:lastRenderedPageBreak/>
        <w:t>Clipped Surrogate Objective : Ràng buộc Trust Region không cho phép chính sách thay đổi quá đột ngột, giúp mô hình hội tụ ổn định.</w:t>
      </w:r>
    </w:p>
    <w:p w14:paraId="0D3FA644" w14:textId="77777777" w:rsidR="005E5082" w:rsidRDefault="005E5082" w:rsidP="005E5082">
      <w:pPr>
        <w:pStyle w:val="Nidungvnbn"/>
        <w:numPr>
          <w:ilvl w:val="0"/>
          <w:numId w:val="48"/>
        </w:numPr>
      </w:pPr>
      <w:r w:rsidRPr="4E1AF97B">
        <w:t>Value Loss : Giúp Critic liên tục cập nhật khả năng chấm điểm.</w:t>
      </w:r>
    </w:p>
    <w:p w14:paraId="5DDA467C" w14:textId="77777777" w:rsidR="005E5082" w:rsidRDefault="005E5082" w:rsidP="005E5082">
      <w:pPr>
        <w:pStyle w:val="Nidungvnbn"/>
        <w:numPr>
          <w:ilvl w:val="0"/>
          <w:numId w:val="48"/>
        </w:numPr>
      </w:pPr>
      <w:r w:rsidRPr="4E1AF97B">
        <w:t>Entropy Bonus: Khuyến khích mô hình khám phá , ngăn chặn việc mô hình chỉ tự tin đoán duy nhất một nhãn ).</w:t>
      </w:r>
    </w:p>
    <w:p w14:paraId="19CEDD57" w14:textId="77777777" w:rsidR="005E5082" w:rsidRDefault="005E5082" w:rsidP="005E5082">
      <w:pPr>
        <w:pStyle w:val="Nidungvnbn"/>
        <w:numPr>
          <w:ilvl w:val="0"/>
          <w:numId w:val="48"/>
        </w:numPr>
      </w:pPr>
      <w:r w:rsidRPr="4E1AF97B">
        <w:t>KL Penalty: Hoạt động như một "mỏ neo", giữ cho chính sách mới không đi quá xa so với mô hình gốc ở Giai đoạn 1, chống lại hiện tượng "học vẹt phần thưởng" (Reward Hacking).</w:t>
      </w:r>
    </w:p>
    <w:p w14:paraId="300E015D" w14:textId="77777777" w:rsidR="005E5082" w:rsidRDefault="005E5082" w:rsidP="005E5082">
      <w:pPr>
        <w:pStyle w:val="Heading2"/>
      </w:pPr>
      <w:r w:rsidRPr="4E1AF97B">
        <w:rPr>
          <w:noProof w:val="0"/>
          <w:lang w:val="en-US"/>
        </w:rPr>
        <w:t>Phân tích Kết quả và Đánh giá Thực nghiệm</w:t>
      </w:r>
      <w:r>
        <w:drawing>
          <wp:inline distT="0" distB="0" distL="0" distR="0" wp14:anchorId="0E309666" wp14:editId="79068F0F">
            <wp:extent cx="5581650" cy="876300"/>
            <wp:effectExtent l="0" t="0" r="0" b="0"/>
            <wp:docPr id="1090199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99582" name="Picture 1090199582"/>
                    <pic:cNvPicPr/>
                  </pic:nvPicPr>
                  <pic:blipFill>
                    <a:blip r:embed="rId18">
                      <a:extLst>
                        <a:ext uri="{28A0092B-C50C-407E-A947-70E740481C1C}">
                          <a14:useLocalDpi xmlns:a14="http://schemas.microsoft.com/office/drawing/2010/main"/>
                        </a:ext>
                      </a:extLst>
                    </a:blip>
                    <a:stretch>
                      <a:fillRect/>
                    </a:stretch>
                  </pic:blipFill>
                  <pic:spPr>
                    <a:xfrm>
                      <a:off x="0" y="0"/>
                      <a:ext cx="5581650" cy="876300"/>
                    </a:xfrm>
                    <a:prstGeom prst="rect">
                      <a:avLst/>
                    </a:prstGeom>
                  </pic:spPr>
                </pic:pic>
              </a:graphicData>
            </a:graphic>
          </wp:inline>
        </w:drawing>
      </w:r>
    </w:p>
    <w:p w14:paraId="24570D73" w14:textId="77777777" w:rsidR="005E5082" w:rsidRDefault="005E5082" w:rsidP="005E5082">
      <w:pPr>
        <w:pStyle w:val="Nidungvnbn"/>
      </w:pPr>
      <w:r w:rsidRPr="4E1AF97B">
        <w:t>Sau khi chạy hoàn thiện luồng PPO, kết quả F1-Score đạt 0.4463, duy trì mức hiệu năng bằng với Giai đoạn (SFT) chứ không tạo ra sự bứt phá. Phân tích nguyên nhân sâu xa dẫn đến hiện tượng này :</w:t>
      </w:r>
    </w:p>
    <w:p w14:paraId="3AABC540" w14:textId="77777777" w:rsidR="005E5082" w:rsidRDefault="005E5082" w:rsidP="005E5082">
      <w:pPr>
        <w:pStyle w:val="Nidungvnbn"/>
        <w:numPr>
          <w:ilvl w:val="0"/>
          <w:numId w:val="47"/>
        </w:numPr>
      </w:pPr>
      <w:r w:rsidRPr="4E1AF97B">
        <w:t>Sự giới hạn của dữ liệu: Ở Giai đoạn 1, hàm Weighted Loss với trọng số cực lớn (5.0) đã đẩy hiệu suất của mô hình lên ngưỡng giới hạn tối đa mà tập dữ liệu VLSP2018 có thể cung cấp.</w:t>
      </w:r>
    </w:p>
    <w:p w14:paraId="6ABB053C" w14:textId="77777777" w:rsidR="005E5082" w:rsidRDefault="005E5082" w:rsidP="005E5082">
      <w:pPr>
        <w:pStyle w:val="Nidungvnbn"/>
        <w:numPr>
          <w:ilvl w:val="0"/>
          <w:numId w:val="47"/>
        </w:numPr>
      </w:pPr>
      <w:r w:rsidRPr="4E1AF97B">
        <w:t>Đặc tính an toàn của PPO: Việc áp dụng ràng buộc KL Penalty trong PPO đã hoạt động quá tốt. Khi mô hình cố gắng dự đoán nhãn None để "lách luật" ăn điểm an toàn, KL Penalty ngay lập tức kéo nó quay trở lại với sự phân phối nhãn của SFT.</w:t>
      </w:r>
    </w:p>
    <w:p w14:paraId="23C4B899" w14:textId="77777777" w:rsidR="005E5082" w:rsidRDefault="005E5082" w:rsidP="005E5082">
      <w:pPr>
        <w:pStyle w:val="Nidungvnbn"/>
      </w:pPr>
      <w:r w:rsidRPr="4E1AF97B">
        <w:t xml:space="preserve">Kết luận: Dù không mang lại sự nhảy vọt về F1-Score do đặc thù mất cân bằng cố hữu của bộ dữ liệu, dự án đã triển khai thành công và hoàn chỉnh một Framework RLHF (Reinforcement Learning from Human Feedback). Việc giữ vững được độ chính xác, không bị suy thoái mô hình trong môi trường RL phức tạp đã minh chứng cho khả năng kiểm soát thuật toán và am hiểu sâu sắc về kiến trúc mạng nơ-ron của </w:t>
      </w:r>
      <w:r w:rsidRPr="4E1AF97B">
        <w:lastRenderedPageBreak/>
        <w:t>nhóm nghiên cứu. Mô hình thu được hoàn toàn đáp ứng tốt nhu cầu triển khai thực tế.</w:t>
      </w:r>
    </w:p>
    <w:p w14:paraId="4CEA8B57" w14:textId="77777777" w:rsidR="002B2A0B" w:rsidRDefault="00000000">
      <w:pPr>
        <w:pStyle w:val="Heading1"/>
      </w:pPr>
      <w:r>
        <w:t>KẾT LUẬN</w:t>
      </w:r>
    </w:p>
    <w:p w14:paraId="5CF06690" w14:textId="77777777" w:rsidR="002B2A0B" w:rsidRDefault="00000000">
      <w:pPr>
        <w:pStyle w:val="Heading3"/>
      </w:pPr>
      <w:r>
        <w:t>Những điều đã đạt được</w:t>
      </w:r>
    </w:p>
    <w:p w14:paraId="0D9B99FA" w14:textId="77777777" w:rsidR="002B2A0B" w:rsidRDefault="00000000">
      <w:pPr>
        <w:pStyle w:val="Nidungvnbn"/>
      </w:pPr>
      <w:r>
        <w:t>Đề tài đã hoàn thành mục tiêu khảo sát và triển khai các hướng tiếp cận học sâu cho hai bài toán xử lý thực thể khác nhau: trả lời câu hỏi thị giác trên dữ liệu động vật và phân tích sắc thái cảm xúc theo khía cạnh trong miền khách sạn. Thông qua quá trình thực nghiệm, nhóm đã xây dựng được một quy trình tương đối đầy đủ từ chuẩn bị dữ liệu, lựa chọn mô hình nền tảng, tinh chỉnh mô hình đến đánh giá đầu ra theo nhiều góc nhìn khác nhau.</w:t>
      </w:r>
    </w:p>
    <w:p w14:paraId="256EC25F" w14:textId="77777777" w:rsidR="002B2A0B" w:rsidRDefault="00000000">
      <w:pPr>
        <w:pStyle w:val="Nidungvnbn"/>
      </w:pPr>
      <w:r>
        <w:t>Đối với bài toán VQA, đề tài cho thấy mô hình đa phương thức có khả năng khai thác thông tin hình ảnh và ngôn ngữ tốt hơn các hướng tiếp cận cơ bản khi được tinh chỉnh phù hợp với dữ liệu tiếng Việt. Quá trình fine-tuning giúp mô hình chuyển từ trạng thái chỉ có năng lực suy luận tổng quát sang khả năng trả lời sát hơn với miền dữ liệu động vật và yêu cầu ngôn ngữ của bài toán. Việc thử nghiệm thêm DPO cũng giúp nhóm đánh giá được tiềm năng của hướng căn chỉnh mô hình bằng dữ liệu preference, dù hiệu quả thực tế trong cấu hình hiện tại còn hạn chế.</w:t>
      </w:r>
    </w:p>
    <w:p w14:paraId="252372FB" w14:textId="77777777" w:rsidR="002B2A0B" w:rsidRDefault="00000000">
      <w:pPr>
        <w:pStyle w:val="Nidungvnbn"/>
      </w:pPr>
      <w:r>
        <w:t>Đối với bài toán ABSA, đề tài đã triển khai được quy trình xử lý dựa trên mô hình ngôn ngữ tiếng Việt, kết hợp các cơ chế tối ưu nhằm thích nghi với dữ liệu mất cân bằng. Hệ thống không chỉ tập trung vào phân loại cảm xúc tổng quát mà còn đi sâu vào từng khía cạnh cụ thể, qua đó phù hợp hơn với nhu cầu phân tích phản hồi người dùng trong thực tế.</w:t>
      </w:r>
    </w:p>
    <w:p w14:paraId="5BFED110" w14:textId="77777777" w:rsidR="002B2A0B" w:rsidRDefault="00000000">
      <w:pPr>
        <w:pStyle w:val="Nidungvnbn"/>
      </w:pPr>
      <w:r>
        <w:t>Nhìn chung, đề tài đã giúp nhóm củng cố kiến thức về mô hình ngôn ngữ, mô hình thị giác - ngôn ngữ, tinh chỉnh tham số hiệu quả và các kỹ thuật căn chỉnh bằng học tăng cường. Quan trọng hơn, quá trình thực nghiệm cho thấy sự khác biệt giữa một mô hình có năng lực nền tảng mạnh và một mô hình thật sự phù hợp với dữ liệu, ngôn ngữ và tiêu chí đánh giá của bài toán cụ thể.</w:t>
      </w:r>
    </w:p>
    <w:p w14:paraId="59A73066" w14:textId="77777777" w:rsidR="002B2A0B" w:rsidRDefault="00000000">
      <w:pPr>
        <w:pStyle w:val="Heading3"/>
      </w:pPr>
      <w:r>
        <w:t>Hạn chế</w:t>
      </w:r>
    </w:p>
    <w:p w14:paraId="7DF88DDF" w14:textId="77777777" w:rsidR="002B2A0B" w:rsidRDefault="00000000">
      <w:pPr>
        <w:pStyle w:val="Nidungvnbn"/>
      </w:pPr>
      <w:r>
        <w:lastRenderedPageBreak/>
        <w:t>Hạn chế đầu tiên nằm ở chất lượng và quy mô dữ liệu. Với VQA, câu trả lời tiếng Việt có thể có nhiều cách diễn đạt đúng khác nhau, trong khi nhãn tham chiếu thường chỉ biểu diễn một dạng trả lời nhất định. Điều này làm cho việc đánh giá bằng các độ đo khớp chuỗi trở nên khắt khe và chưa phản ánh đầy đủ năng lực hiểu ảnh của mô hình. Với ABSA, dữ liệu có sự mất cân bằng rõ rệt giữa các nhãn, khiến mô hình dễ thiên lệch về các lớp phổ biến hơn.</w:t>
      </w:r>
    </w:p>
    <w:p w14:paraId="43679587" w14:textId="77777777" w:rsidR="002B2A0B" w:rsidRDefault="00000000">
      <w:pPr>
        <w:pStyle w:val="Nidungvnbn"/>
      </w:pPr>
      <w:r>
        <w:t>Hạn chế thứ hai là các phương pháp căn chỉnh bằng học tăng cường chưa tạo ra cải thiện rõ rệt trong mọi trường hợp. DPO trong bài toán VQA mới dừng ở mức thử nghiệm ban đầu, chưa giúp mô hình thay đổi đáng kể về chất lượng câu trả lời. Tương tự, PPO trong bài toán ABSA giúp kiểm soát quá trình tối ưu nhưng chưa tạo ra bước nhảy lớn so với giai đoạn học có giám sát. Điều này cho thấy học tăng cường chỉ thật sự hiệu quả khi dữ liệu phản hồi, hàm thưởng và chiến lược huấn luyện được thiết kế đủ mạnh.</w:t>
      </w:r>
    </w:p>
    <w:p w14:paraId="77E03D12" w14:textId="77777777" w:rsidR="002B2A0B" w:rsidRDefault="00000000">
      <w:pPr>
        <w:pStyle w:val="Nidungvnbn"/>
      </w:pPr>
      <w:r>
        <w:t>Ngoài ra, việc sử dụng các mô hình nền tảng lớn cũng kéo theo chi phí tính toán cao, phụ thuộc nhiều vào GPU và bộ nhớ. Điều này làm hạn chế khả năng thử nghiệm nhiều cấu hình khác nhau cũng như khả năng triển khai trên các môi trường tài nguyên thấp.</w:t>
      </w:r>
    </w:p>
    <w:p w14:paraId="7093E45B" w14:textId="77777777" w:rsidR="002B2A0B" w:rsidRDefault="00000000">
      <w:pPr>
        <w:pStyle w:val="Heading3"/>
      </w:pPr>
      <w:r>
        <w:t>Hướng phát triển</w:t>
      </w:r>
    </w:p>
    <w:p w14:paraId="74AC6AF8" w14:textId="77777777" w:rsidR="002B2A0B" w:rsidRDefault="00000000">
      <w:pPr>
        <w:pStyle w:val="Nidungvnbn"/>
      </w:pPr>
      <w:r>
        <w:t>Trong tương lai, hướng phát triển quan trọng nhất là cải thiện dữ liệu. Với VQA, cần mở rộng tập câu hỏi - câu trả lời, bổ sung nhiều biến thể diễn đạt tiếng Việt đúng nghĩa, đồng thời xây dựng tập preference có chất lượng cao hơn để phục vụ các phương pháp căn chỉnh như DPO. Với ABSA, cần tăng cường dữ liệu cho các lớp thiểu số và chuẩn hóa tốt hơn các khía cạnh có tần suất thấp.</w:t>
      </w:r>
    </w:p>
    <w:p w14:paraId="1590AC4D" w14:textId="77777777" w:rsidR="002B2A0B" w:rsidRDefault="00000000">
      <w:pPr>
        <w:pStyle w:val="Nidungvnbn"/>
      </w:pPr>
      <w:r>
        <w:t>Về phương pháp, có thể tiếp tục thử nghiệm các chiến lược đánh giá linh hoạt hơn thay vì chỉ dựa vào khớp chuỗi tuyệt đối. Các độ đo dựa trên ngữ nghĩa, đánh giá theo thực thể, hoặc đánh giá có nhiều đáp án tham chiếu sẽ phù hợp hơn với đặc thù tiếng Việt và các bài toán sinh ngôn ngữ. Đối với học tăng cường, cần nghiên cứu thêm cách thiết kế reward, chọn dữ liệu preference và kiểm soát mức độ thay đổi của mô hình để tránh trường hợp tối ưu không mang lại cải thiện thực tế.</w:t>
      </w:r>
    </w:p>
    <w:p w14:paraId="6A2EB15B" w14:textId="77777777" w:rsidR="002B2A0B" w:rsidRDefault="00000000">
      <w:pPr>
        <w:pStyle w:val="Nidungvnbn"/>
      </w:pPr>
      <w:r>
        <w:lastRenderedPageBreak/>
        <w:t>Cuối cùng, hệ thống có thể được phát triển theo hướng triển khai ứng dụng thực tế. Với VQA, mô hình có thể mở rộng sang các miền hình ảnh khác ngoài động vật, chẳng hạn giáo dục, y tế hoặc hỗ trợ người dùng khiếm thị. Với ABSA, hệ thống có thể được tích hợp vào các nền tảng phân tích phản hồi khách hàng, giúp tự động tổng hợp điểm mạnh, điểm yếu và xu hướng cảm xúc theo từng khía cạnh dịch vụ.</w:t>
      </w:r>
    </w:p>
    <w:sectPr w:rsidR="002B2A0B"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6B3DE" w14:textId="77777777" w:rsidR="00350BE6" w:rsidRDefault="00350BE6" w:rsidP="00453AB1">
      <w:r>
        <w:separator/>
      </w:r>
    </w:p>
  </w:endnote>
  <w:endnote w:type="continuationSeparator" w:id="0">
    <w:p w14:paraId="61D4D7B0" w14:textId="77777777" w:rsidR="00350BE6" w:rsidRDefault="00350BE6" w:rsidP="00453AB1">
      <w:r>
        <w:continuationSeparator/>
      </w:r>
    </w:p>
  </w:endnote>
  <w:endnote w:type="continuationNotice" w:id="1">
    <w:p w14:paraId="283396E5" w14:textId="77777777" w:rsidR="00350BE6" w:rsidRDefault="00350B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73C46" w14:textId="77777777" w:rsidR="00350BE6" w:rsidRDefault="00350BE6" w:rsidP="00453AB1">
      <w:r>
        <w:separator/>
      </w:r>
    </w:p>
  </w:footnote>
  <w:footnote w:type="continuationSeparator" w:id="0">
    <w:p w14:paraId="753AF356" w14:textId="77777777" w:rsidR="00350BE6" w:rsidRDefault="00350BE6" w:rsidP="00453AB1">
      <w:r>
        <w:continuationSeparator/>
      </w:r>
    </w:p>
  </w:footnote>
  <w:footnote w:type="continuationNotice" w:id="1">
    <w:p w14:paraId="2809D332" w14:textId="77777777" w:rsidR="00350BE6" w:rsidRDefault="00350B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66BC6" w14:textId="77777777" w:rsidR="00F772AD" w:rsidRPr="00453AB1" w:rsidRDefault="00F772AD">
    <w:pPr>
      <w:pStyle w:val="Header"/>
      <w:jc w:val="center"/>
      <w:rPr>
        <w:rStyle w:val="NidungvnbnChar"/>
      </w:rPr>
    </w:pPr>
  </w:p>
  <w:p w14:paraId="11815A48"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554B33DB"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41113F10"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113623"/>
      <w:docPartObj>
        <w:docPartGallery w:val="Page Numbers (Top of Page)"/>
        <w:docPartUnique/>
      </w:docPartObj>
    </w:sdtPr>
    <w:sdtEndPr>
      <w:rPr>
        <w:noProof/>
      </w:rPr>
    </w:sdtEndPr>
    <w:sdtContent>
      <w:p w14:paraId="0320547C" w14:textId="77777777" w:rsidR="003B458B" w:rsidRDefault="003B458B">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0A55D9DD" w14:textId="77777777" w:rsidR="003B458B" w:rsidRDefault="003B458B" w:rsidP="0064189C">
    <w:pPr>
      <w:pStyle w:val="Nidungvnbn"/>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2E20C79E"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3A96CAA2"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7278E4"/>
    <w:multiLevelType w:val="hybridMultilevel"/>
    <w:tmpl w:val="9E4682DC"/>
    <w:lvl w:ilvl="0" w:tplc="20500DC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952E27"/>
    <w:multiLevelType w:val="multilevel"/>
    <w:tmpl w:val="839A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4ACA42"/>
    <w:multiLevelType w:val="hybridMultilevel"/>
    <w:tmpl w:val="9B385C06"/>
    <w:lvl w:ilvl="0" w:tplc="BD62E2C6">
      <w:start w:val="1"/>
      <w:numFmt w:val="bullet"/>
      <w:lvlText w:val=""/>
      <w:lvlJc w:val="left"/>
      <w:pPr>
        <w:ind w:left="1800" w:hanging="360"/>
      </w:pPr>
      <w:rPr>
        <w:rFonts w:ascii="Symbol" w:hAnsi="Symbol" w:hint="default"/>
      </w:rPr>
    </w:lvl>
    <w:lvl w:ilvl="1" w:tplc="6602C416">
      <w:start w:val="1"/>
      <w:numFmt w:val="bullet"/>
      <w:lvlText w:val="o"/>
      <w:lvlJc w:val="left"/>
      <w:pPr>
        <w:ind w:left="2520" w:hanging="360"/>
      </w:pPr>
      <w:rPr>
        <w:rFonts w:ascii="Courier New" w:hAnsi="Courier New" w:hint="default"/>
      </w:rPr>
    </w:lvl>
    <w:lvl w:ilvl="2" w:tplc="1C66D5D2">
      <w:start w:val="1"/>
      <w:numFmt w:val="bullet"/>
      <w:lvlText w:val=""/>
      <w:lvlJc w:val="left"/>
      <w:pPr>
        <w:ind w:left="3240" w:hanging="360"/>
      </w:pPr>
      <w:rPr>
        <w:rFonts w:ascii="Wingdings" w:hAnsi="Wingdings" w:hint="default"/>
      </w:rPr>
    </w:lvl>
    <w:lvl w:ilvl="3" w:tplc="521681F2">
      <w:start w:val="1"/>
      <w:numFmt w:val="bullet"/>
      <w:lvlText w:val=""/>
      <w:lvlJc w:val="left"/>
      <w:pPr>
        <w:ind w:left="3960" w:hanging="360"/>
      </w:pPr>
      <w:rPr>
        <w:rFonts w:ascii="Symbol" w:hAnsi="Symbol" w:hint="default"/>
      </w:rPr>
    </w:lvl>
    <w:lvl w:ilvl="4" w:tplc="C696DD4A">
      <w:start w:val="1"/>
      <w:numFmt w:val="bullet"/>
      <w:lvlText w:val="o"/>
      <w:lvlJc w:val="left"/>
      <w:pPr>
        <w:ind w:left="4680" w:hanging="360"/>
      </w:pPr>
      <w:rPr>
        <w:rFonts w:ascii="Courier New" w:hAnsi="Courier New" w:hint="default"/>
      </w:rPr>
    </w:lvl>
    <w:lvl w:ilvl="5" w:tplc="DA20B77C">
      <w:start w:val="1"/>
      <w:numFmt w:val="bullet"/>
      <w:lvlText w:val=""/>
      <w:lvlJc w:val="left"/>
      <w:pPr>
        <w:ind w:left="5400" w:hanging="360"/>
      </w:pPr>
      <w:rPr>
        <w:rFonts w:ascii="Wingdings" w:hAnsi="Wingdings" w:hint="default"/>
      </w:rPr>
    </w:lvl>
    <w:lvl w:ilvl="6" w:tplc="8AA2D1B2">
      <w:start w:val="1"/>
      <w:numFmt w:val="bullet"/>
      <w:lvlText w:val=""/>
      <w:lvlJc w:val="left"/>
      <w:pPr>
        <w:ind w:left="6120" w:hanging="360"/>
      </w:pPr>
      <w:rPr>
        <w:rFonts w:ascii="Symbol" w:hAnsi="Symbol" w:hint="default"/>
      </w:rPr>
    </w:lvl>
    <w:lvl w:ilvl="7" w:tplc="3AE49866">
      <w:start w:val="1"/>
      <w:numFmt w:val="bullet"/>
      <w:lvlText w:val="o"/>
      <w:lvlJc w:val="left"/>
      <w:pPr>
        <w:ind w:left="6840" w:hanging="360"/>
      </w:pPr>
      <w:rPr>
        <w:rFonts w:ascii="Courier New" w:hAnsi="Courier New" w:hint="default"/>
      </w:rPr>
    </w:lvl>
    <w:lvl w:ilvl="8" w:tplc="EAB81428">
      <w:start w:val="1"/>
      <w:numFmt w:val="bullet"/>
      <w:lvlText w:val=""/>
      <w:lvlJc w:val="left"/>
      <w:pPr>
        <w:ind w:left="7560" w:hanging="360"/>
      </w:pPr>
      <w:rPr>
        <w:rFonts w:ascii="Wingdings" w:hAnsi="Wingdings" w:hint="default"/>
      </w:rPr>
    </w:lvl>
  </w:abstractNum>
  <w:abstractNum w:abstractNumId="8"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971C5"/>
    <w:multiLevelType w:val="multilevel"/>
    <w:tmpl w:val="CE62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B0F57"/>
    <w:multiLevelType w:val="multilevel"/>
    <w:tmpl w:val="6BE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60CBC"/>
    <w:multiLevelType w:val="multilevel"/>
    <w:tmpl w:val="54F6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C18CC"/>
    <w:multiLevelType w:val="multilevel"/>
    <w:tmpl w:val="DDB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902D0B"/>
    <w:multiLevelType w:val="hybridMultilevel"/>
    <w:tmpl w:val="2ABCDD7C"/>
    <w:lvl w:ilvl="0" w:tplc="2092EBA8">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7"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C6511"/>
    <w:multiLevelType w:val="multilevel"/>
    <w:tmpl w:val="EEA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E66AC"/>
    <w:multiLevelType w:val="multilevel"/>
    <w:tmpl w:val="5962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54213B"/>
    <w:multiLevelType w:val="hybridMultilevel"/>
    <w:tmpl w:val="1BDE5834"/>
    <w:lvl w:ilvl="0" w:tplc="20500DC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8CE16BF"/>
    <w:multiLevelType w:val="hybridMultilevel"/>
    <w:tmpl w:val="FF142F3E"/>
    <w:lvl w:ilvl="0" w:tplc="D4E4DDE8">
      <w:start w:val="1"/>
      <w:numFmt w:val="bullet"/>
      <w:lvlText w:val=""/>
      <w:lvlJc w:val="left"/>
      <w:pPr>
        <w:ind w:left="1800" w:hanging="360"/>
      </w:pPr>
      <w:rPr>
        <w:rFonts w:ascii="Symbol" w:hAnsi="Symbol" w:hint="default"/>
      </w:rPr>
    </w:lvl>
    <w:lvl w:ilvl="1" w:tplc="8A76351C">
      <w:start w:val="1"/>
      <w:numFmt w:val="bullet"/>
      <w:lvlText w:val="o"/>
      <w:lvlJc w:val="left"/>
      <w:pPr>
        <w:ind w:left="2520" w:hanging="360"/>
      </w:pPr>
      <w:rPr>
        <w:rFonts w:ascii="Courier New" w:hAnsi="Courier New" w:hint="default"/>
      </w:rPr>
    </w:lvl>
    <w:lvl w:ilvl="2" w:tplc="BA221A64">
      <w:start w:val="1"/>
      <w:numFmt w:val="bullet"/>
      <w:lvlText w:val=""/>
      <w:lvlJc w:val="left"/>
      <w:pPr>
        <w:ind w:left="3240" w:hanging="360"/>
      </w:pPr>
      <w:rPr>
        <w:rFonts w:ascii="Wingdings" w:hAnsi="Wingdings" w:hint="default"/>
      </w:rPr>
    </w:lvl>
    <w:lvl w:ilvl="3" w:tplc="C9C28A52">
      <w:start w:val="1"/>
      <w:numFmt w:val="bullet"/>
      <w:lvlText w:val=""/>
      <w:lvlJc w:val="left"/>
      <w:pPr>
        <w:ind w:left="3960" w:hanging="360"/>
      </w:pPr>
      <w:rPr>
        <w:rFonts w:ascii="Symbol" w:hAnsi="Symbol" w:hint="default"/>
      </w:rPr>
    </w:lvl>
    <w:lvl w:ilvl="4" w:tplc="F3A4A338">
      <w:start w:val="1"/>
      <w:numFmt w:val="bullet"/>
      <w:lvlText w:val="o"/>
      <w:lvlJc w:val="left"/>
      <w:pPr>
        <w:ind w:left="4680" w:hanging="360"/>
      </w:pPr>
      <w:rPr>
        <w:rFonts w:ascii="Courier New" w:hAnsi="Courier New" w:hint="default"/>
      </w:rPr>
    </w:lvl>
    <w:lvl w:ilvl="5" w:tplc="14AE957A">
      <w:start w:val="1"/>
      <w:numFmt w:val="bullet"/>
      <w:lvlText w:val=""/>
      <w:lvlJc w:val="left"/>
      <w:pPr>
        <w:ind w:left="5400" w:hanging="360"/>
      </w:pPr>
      <w:rPr>
        <w:rFonts w:ascii="Wingdings" w:hAnsi="Wingdings" w:hint="default"/>
      </w:rPr>
    </w:lvl>
    <w:lvl w:ilvl="6" w:tplc="13867B80">
      <w:start w:val="1"/>
      <w:numFmt w:val="bullet"/>
      <w:lvlText w:val=""/>
      <w:lvlJc w:val="left"/>
      <w:pPr>
        <w:ind w:left="6120" w:hanging="360"/>
      </w:pPr>
      <w:rPr>
        <w:rFonts w:ascii="Symbol" w:hAnsi="Symbol" w:hint="default"/>
      </w:rPr>
    </w:lvl>
    <w:lvl w:ilvl="7" w:tplc="48647218">
      <w:start w:val="1"/>
      <w:numFmt w:val="bullet"/>
      <w:lvlText w:val="o"/>
      <w:lvlJc w:val="left"/>
      <w:pPr>
        <w:ind w:left="6840" w:hanging="360"/>
      </w:pPr>
      <w:rPr>
        <w:rFonts w:ascii="Courier New" w:hAnsi="Courier New" w:hint="default"/>
      </w:rPr>
    </w:lvl>
    <w:lvl w:ilvl="8" w:tplc="87D8E62A">
      <w:start w:val="1"/>
      <w:numFmt w:val="bullet"/>
      <w:lvlText w:val=""/>
      <w:lvlJc w:val="left"/>
      <w:pPr>
        <w:ind w:left="7560" w:hanging="360"/>
      </w:pPr>
      <w:rPr>
        <w:rFonts w:ascii="Wingdings" w:hAnsi="Wingdings" w:hint="default"/>
      </w:rPr>
    </w:lvl>
  </w:abstractNum>
  <w:abstractNum w:abstractNumId="27"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CC5F04F"/>
    <w:multiLevelType w:val="hybridMultilevel"/>
    <w:tmpl w:val="84B0C606"/>
    <w:lvl w:ilvl="0" w:tplc="81A2CBF0">
      <w:start w:val="1"/>
      <w:numFmt w:val="decimal"/>
      <w:lvlText w:val="%1."/>
      <w:lvlJc w:val="left"/>
      <w:pPr>
        <w:ind w:left="1800" w:hanging="360"/>
      </w:pPr>
    </w:lvl>
    <w:lvl w:ilvl="1" w:tplc="572C8A98">
      <w:start w:val="1"/>
      <w:numFmt w:val="lowerLetter"/>
      <w:lvlText w:val="%2."/>
      <w:lvlJc w:val="left"/>
      <w:pPr>
        <w:ind w:left="2520" w:hanging="360"/>
      </w:pPr>
    </w:lvl>
    <w:lvl w:ilvl="2" w:tplc="5094BD92">
      <w:start w:val="1"/>
      <w:numFmt w:val="lowerRoman"/>
      <w:lvlText w:val="%3."/>
      <w:lvlJc w:val="right"/>
      <w:pPr>
        <w:ind w:left="3240" w:hanging="180"/>
      </w:pPr>
    </w:lvl>
    <w:lvl w:ilvl="3" w:tplc="2DCA295C">
      <w:start w:val="1"/>
      <w:numFmt w:val="decimal"/>
      <w:lvlText w:val="%4."/>
      <w:lvlJc w:val="left"/>
      <w:pPr>
        <w:ind w:left="3960" w:hanging="360"/>
      </w:pPr>
    </w:lvl>
    <w:lvl w:ilvl="4" w:tplc="3008FB9C">
      <w:start w:val="1"/>
      <w:numFmt w:val="lowerLetter"/>
      <w:lvlText w:val="%5."/>
      <w:lvlJc w:val="left"/>
      <w:pPr>
        <w:ind w:left="4680" w:hanging="360"/>
      </w:pPr>
    </w:lvl>
    <w:lvl w:ilvl="5" w:tplc="362244D4">
      <w:start w:val="1"/>
      <w:numFmt w:val="lowerRoman"/>
      <w:lvlText w:val="%6."/>
      <w:lvlJc w:val="right"/>
      <w:pPr>
        <w:ind w:left="5400" w:hanging="180"/>
      </w:pPr>
    </w:lvl>
    <w:lvl w:ilvl="6" w:tplc="D46001E8">
      <w:start w:val="1"/>
      <w:numFmt w:val="decimal"/>
      <w:lvlText w:val="%7."/>
      <w:lvlJc w:val="left"/>
      <w:pPr>
        <w:ind w:left="6120" w:hanging="360"/>
      </w:pPr>
    </w:lvl>
    <w:lvl w:ilvl="7" w:tplc="8CC026C6">
      <w:start w:val="1"/>
      <w:numFmt w:val="lowerLetter"/>
      <w:lvlText w:val="%8."/>
      <w:lvlJc w:val="left"/>
      <w:pPr>
        <w:ind w:left="6840" w:hanging="360"/>
      </w:pPr>
    </w:lvl>
    <w:lvl w:ilvl="8" w:tplc="F8045D34">
      <w:start w:val="1"/>
      <w:numFmt w:val="lowerRoman"/>
      <w:lvlText w:val="%9."/>
      <w:lvlJc w:val="right"/>
      <w:pPr>
        <w:ind w:left="7560" w:hanging="180"/>
      </w:pPr>
    </w:lvl>
  </w:abstractNum>
  <w:abstractNum w:abstractNumId="30" w15:restartNumberingAfterBreak="0">
    <w:nsid w:val="5EEF4DC9"/>
    <w:multiLevelType w:val="multilevel"/>
    <w:tmpl w:val="C194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145B0A"/>
    <w:multiLevelType w:val="multilevel"/>
    <w:tmpl w:val="A1AE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FB0816"/>
    <w:multiLevelType w:val="multilevel"/>
    <w:tmpl w:val="D882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B44F9"/>
    <w:multiLevelType w:val="multilevel"/>
    <w:tmpl w:val="7B98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75E315D"/>
    <w:multiLevelType w:val="multilevel"/>
    <w:tmpl w:val="DD96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2"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1"/>
  </w:num>
  <w:num w:numId="2" w16cid:durableId="1379470000">
    <w:abstractNumId w:val="22"/>
  </w:num>
  <w:num w:numId="3" w16cid:durableId="967201436">
    <w:abstractNumId w:val="32"/>
  </w:num>
  <w:num w:numId="4" w16cid:durableId="24870113">
    <w:abstractNumId w:val="42"/>
  </w:num>
  <w:num w:numId="5" w16cid:durableId="2083719434">
    <w:abstractNumId w:val="0"/>
  </w:num>
  <w:num w:numId="6" w16cid:durableId="1159923144">
    <w:abstractNumId w:val="8"/>
  </w:num>
  <w:num w:numId="7" w16cid:durableId="575290421">
    <w:abstractNumId w:val="27"/>
  </w:num>
  <w:num w:numId="8" w16cid:durableId="432167206">
    <w:abstractNumId w:val="38"/>
  </w:num>
  <w:num w:numId="9" w16cid:durableId="2061173545">
    <w:abstractNumId w:val="2"/>
  </w:num>
  <w:num w:numId="10" w16cid:durableId="1834568291">
    <w:abstractNumId w:val="18"/>
  </w:num>
  <w:num w:numId="11" w16cid:durableId="677535900">
    <w:abstractNumId w:val="40"/>
  </w:num>
  <w:num w:numId="12" w16cid:durableId="363676185">
    <w:abstractNumId w:val="43"/>
  </w:num>
  <w:num w:numId="13" w16cid:durableId="1350452648">
    <w:abstractNumId w:val="15"/>
  </w:num>
  <w:num w:numId="14" w16cid:durableId="1617757309">
    <w:abstractNumId w:val="24"/>
  </w:num>
  <w:num w:numId="15" w16cid:durableId="1568495345">
    <w:abstractNumId w:val="23"/>
  </w:num>
  <w:num w:numId="16" w16cid:durableId="216165621">
    <w:abstractNumId w:val="17"/>
  </w:num>
  <w:num w:numId="17" w16cid:durableId="1113744065">
    <w:abstractNumId w:val="35"/>
  </w:num>
  <w:num w:numId="18" w16cid:durableId="303899053">
    <w:abstractNumId w:val="41"/>
  </w:num>
  <w:num w:numId="19" w16cid:durableId="1559322532">
    <w:abstractNumId w:val="5"/>
  </w:num>
  <w:num w:numId="20" w16cid:durableId="9352140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5"/>
  </w:num>
  <w:num w:numId="23" w16cid:durableId="769468478">
    <w:abstractNumId w:val="36"/>
  </w:num>
  <w:num w:numId="24" w16cid:durableId="385446020">
    <w:abstractNumId w:val="13"/>
  </w:num>
  <w:num w:numId="25" w16cid:durableId="30420138">
    <w:abstractNumId w:val="5"/>
  </w:num>
  <w:num w:numId="26" w16cid:durableId="1166555490">
    <w:abstractNumId w:val="5"/>
  </w:num>
  <w:num w:numId="27" w16cid:durableId="687219385">
    <w:abstractNumId w:val="37"/>
  </w:num>
  <w:num w:numId="28" w16cid:durableId="460849350">
    <w:abstractNumId w:val="6"/>
  </w:num>
  <w:num w:numId="29" w16cid:durableId="697051820">
    <w:abstractNumId w:val="21"/>
  </w:num>
  <w:num w:numId="30" w16cid:durableId="973681176">
    <w:abstractNumId w:val="28"/>
  </w:num>
  <w:num w:numId="31" w16cid:durableId="1810588596">
    <w:abstractNumId w:val="16"/>
  </w:num>
  <w:num w:numId="32" w16cid:durableId="1875382449">
    <w:abstractNumId w:val="4"/>
  </w:num>
  <w:num w:numId="33" w16cid:durableId="184446020">
    <w:abstractNumId w:val="39"/>
  </w:num>
  <w:num w:numId="34" w16cid:durableId="936521337">
    <w:abstractNumId w:val="3"/>
  </w:num>
  <w:num w:numId="35" w16cid:durableId="880366070">
    <w:abstractNumId w:val="31"/>
  </w:num>
  <w:num w:numId="36" w16cid:durableId="1904367631">
    <w:abstractNumId w:val="14"/>
  </w:num>
  <w:num w:numId="37" w16cid:durableId="1746296452">
    <w:abstractNumId w:val="19"/>
  </w:num>
  <w:num w:numId="38" w16cid:durableId="545028595">
    <w:abstractNumId w:val="11"/>
  </w:num>
  <w:num w:numId="39" w16cid:durableId="1992058661">
    <w:abstractNumId w:val="30"/>
  </w:num>
  <w:num w:numId="40" w16cid:durableId="1646618599">
    <w:abstractNumId w:val="33"/>
  </w:num>
  <w:num w:numId="41" w16cid:durableId="394937063">
    <w:abstractNumId w:val="25"/>
  </w:num>
  <w:num w:numId="42" w16cid:durableId="728455066">
    <w:abstractNumId w:val="12"/>
  </w:num>
  <w:num w:numId="43" w16cid:durableId="1131750936">
    <w:abstractNumId w:val="20"/>
  </w:num>
  <w:num w:numId="44" w16cid:durableId="1974746396">
    <w:abstractNumId w:val="10"/>
  </w:num>
  <w:num w:numId="45" w16cid:durableId="702750076">
    <w:abstractNumId w:val="9"/>
  </w:num>
  <w:num w:numId="46" w16cid:durableId="396975886">
    <w:abstractNumId w:val="34"/>
  </w:num>
  <w:num w:numId="47" w16cid:durableId="257754950">
    <w:abstractNumId w:val="7"/>
  </w:num>
  <w:num w:numId="48" w16cid:durableId="466165375">
    <w:abstractNumId w:val="29"/>
  </w:num>
  <w:num w:numId="49" w16cid:durableId="6766152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defaultTabStop w:val="720"/>
  <w:characterSpacingControl w:val="doNotCompress"/>
  <w:hdrShapeDefaults>
    <o:shapedefaults v:ext="edit" spidmax="2056"/>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D86"/>
    <w:rsid w:val="00000130"/>
    <w:rsid w:val="00001DC2"/>
    <w:rsid w:val="000039A2"/>
    <w:rsid w:val="000044BC"/>
    <w:rsid w:val="00004681"/>
    <w:rsid w:val="00004BA4"/>
    <w:rsid w:val="000056F0"/>
    <w:rsid w:val="00011A0A"/>
    <w:rsid w:val="00011E77"/>
    <w:rsid w:val="000124B9"/>
    <w:rsid w:val="000150E9"/>
    <w:rsid w:val="00015270"/>
    <w:rsid w:val="000156CF"/>
    <w:rsid w:val="0001585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05B0"/>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6041"/>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30BD"/>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108B"/>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2A0B"/>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48D"/>
    <w:rsid w:val="00327F43"/>
    <w:rsid w:val="00332F6E"/>
    <w:rsid w:val="00334DF1"/>
    <w:rsid w:val="003405A3"/>
    <w:rsid w:val="00341600"/>
    <w:rsid w:val="00341ADA"/>
    <w:rsid w:val="00342E73"/>
    <w:rsid w:val="00345DC4"/>
    <w:rsid w:val="003470C7"/>
    <w:rsid w:val="003502ED"/>
    <w:rsid w:val="00350BE6"/>
    <w:rsid w:val="0035504E"/>
    <w:rsid w:val="00355416"/>
    <w:rsid w:val="00355638"/>
    <w:rsid w:val="003561A1"/>
    <w:rsid w:val="003611B1"/>
    <w:rsid w:val="00367562"/>
    <w:rsid w:val="00367D1D"/>
    <w:rsid w:val="0037409F"/>
    <w:rsid w:val="003767EA"/>
    <w:rsid w:val="00376CB0"/>
    <w:rsid w:val="003818D0"/>
    <w:rsid w:val="00383875"/>
    <w:rsid w:val="00390341"/>
    <w:rsid w:val="00390CDA"/>
    <w:rsid w:val="00392238"/>
    <w:rsid w:val="00394013"/>
    <w:rsid w:val="003A0E4B"/>
    <w:rsid w:val="003A3043"/>
    <w:rsid w:val="003A45F7"/>
    <w:rsid w:val="003A529D"/>
    <w:rsid w:val="003A7194"/>
    <w:rsid w:val="003B0F1C"/>
    <w:rsid w:val="003B29C0"/>
    <w:rsid w:val="003B458B"/>
    <w:rsid w:val="003B643D"/>
    <w:rsid w:val="003C282F"/>
    <w:rsid w:val="003C46B8"/>
    <w:rsid w:val="003C4B60"/>
    <w:rsid w:val="003C69F2"/>
    <w:rsid w:val="003D0ABC"/>
    <w:rsid w:val="003D41D4"/>
    <w:rsid w:val="003D4A95"/>
    <w:rsid w:val="003E1024"/>
    <w:rsid w:val="003E2446"/>
    <w:rsid w:val="003E385A"/>
    <w:rsid w:val="003E4918"/>
    <w:rsid w:val="003E7CCF"/>
    <w:rsid w:val="003F2259"/>
    <w:rsid w:val="003F2557"/>
    <w:rsid w:val="003F46CB"/>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206"/>
    <w:rsid w:val="00483A55"/>
    <w:rsid w:val="00484005"/>
    <w:rsid w:val="004840CB"/>
    <w:rsid w:val="004942E7"/>
    <w:rsid w:val="00494FC4"/>
    <w:rsid w:val="00496379"/>
    <w:rsid w:val="004964EE"/>
    <w:rsid w:val="004968AB"/>
    <w:rsid w:val="004A08FE"/>
    <w:rsid w:val="004A507A"/>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E7A74"/>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5082"/>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1D10"/>
    <w:rsid w:val="00642562"/>
    <w:rsid w:val="00647757"/>
    <w:rsid w:val="00647923"/>
    <w:rsid w:val="00650C7F"/>
    <w:rsid w:val="00650D6A"/>
    <w:rsid w:val="0065510C"/>
    <w:rsid w:val="006567D0"/>
    <w:rsid w:val="0066243B"/>
    <w:rsid w:val="00663F6D"/>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28D5"/>
    <w:rsid w:val="00804F70"/>
    <w:rsid w:val="008107A9"/>
    <w:rsid w:val="00812242"/>
    <w:rsid w:val="0081476E"/>
    <w:rsid w:val="008200D5"/>
    <w:rsid w:val="00820ABD"/>
    <w:rsid w:val="00822208"/>
    <w:rsid w:val="00831C80"/>
    <w:rsid w:val="008327BB"/>
    <w:rsid w:val="008375D8"/>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1ED3"/>
    <w:rsid w:val="009B23A4"/>
    <w:rsid w:val="009B514A"/>
    <w:rsid w:val="009B615A"/>
    <w:rsid w:val="009B7272"/>
    <w:rsid w:val="009C0A5E"/>
    <w:rsid w:val="009C540B"/>
    <w:rsid w:val="009C58E7"/>
    <w:rsid w:val="009C6943"/>
    <w:rsid w:val="009C6C4F"/>
    <w:rsid w:val="009C6D6C"/>
    <w:rsid w:val="009D0065"/>
    <w:rsid w:val="009D1E55"/>
    <w:rsid w:val="009D1F36"/>
    <w:rsid w:val="009D294C"/>
    <w:rsid w:val="009D6C0B"/>
    <w:rsid w:val="009E4F6D"/>
    <w:rsid w:val="009E5583"/>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4B12"/>
    <w:rsid w:val="00B153C0"/>
    <w:rsid w:val="00B22036"/>
    <w:rsid w:val="00B23E61"/>
    <w:rsid w:val="00B24383"/>
    <w:rsid w:val="00B253E0"/>
    <w:rsid w:val="00B26DAF"/>
    <w:rsid w:val="00B26F7C"/>
    <w:rsid w:val="00B30413"/>
    <w:rsid w:val="00B353B1"/>
    <w:rsid w:val="00B35A6F"/>
    <w:rsid w:val="00B410DA"/>
    <w:rsid w:val="00B41D86"/>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0F9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13BD"/>
    <w:rsid w:val="00BF2976"/>
    <w:rsid w:val="00BF2FF1"/>
    <w:rsid w:val="00BF3004"/>
    <w:rsid w:val="00C00712"/>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C7795"/>
    <w:rsid w:val="00CD13EC"/>
    <w:rsid w:val="00CD18A6"/>
    <w:rsid w:val="00CD194D"/>
    <w:rsid w:val="00CD3F6C"/>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2E6D"/>
    <w:rsid w:val="00D3480A"/>
    <w:rsid w:val="00D4148C"/>
    <w:rsid w:val="00D43FC9"/>
    <w:rsid w:val="00D47C95"/>
    <w:rsid w:val="00D505E2"/>
    <w:rsid w:val="00D623EA"/>
    <w:rsid w:val="00D63C9D"/>
    <w:rsid w:val="00D67502"/>
    <w:rsid w:val="00D71466"/>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3BD3"/>
    <w:rsid w:val="00DD4821"/>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2BF"/>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1D5"/>
    <w:rsid w:val="00ED685B"/>
    <w:rsid w:val="00ED6C51"/>
    <w:rsid w:val="00EE14F0"/>
    <w:rsid w:val="00EE18B9"/>
    <w:rsid w:val="00EE2D2A"/>
    <w:rsid w:val="00EE664F"/>
    <w:rsid w:val="00EE7170"/>
    <w:rsid w:val="00EE7227"/>
    <w:rsid w:val="00EE7E8D"/>
    <w:rsid w:val="00EF07C7"/>
    <w:rsid w:val="00EF18C5"/>
    <w:rsid w:val="00EF1AE0"/>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26885"/>
    <w:rsid w:val="00F32B00"/>
    <w:rsid w:val="00F32C6A"/>
    <w:rsid w:val="00F3303E"/>
    <w:rsid w:val="00F370D4"/>
    <w:rsid w:val="00F40FE1"/>
    <w:rsid w:val="00F43887"/>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71E204B3"/>
  <w15:docId w15:val="{F32644DA-A907-4C63-9B1B-6B34F9E28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3B458B"/>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character" w:customStyle="1" w:styleId="math-inline">
    <w:name w:val="math-inline"/>
    <w:basedOn w:val="DefaultParagraphFont"/>
    <w:rsid w:val="001760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2526_HK2\DeepLearning\EndTerm\52300115_52300135_5230013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52300115_52300135_52300138.dotx</Template>
  <TotalTime>236</TotalTime>
  <Pages>44</Pages>
  <Words>8766</Words>
  <Characters>49969</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Nhan</dc:creator>
  <cp:lastModifiedBy>nhan nguyen</cp:lastModifiedBy>
  <cp:revision>1</cp:revision>
  <cp:lastPrinted>2021-05-03T07:17:00Z</cp:lastPrinted>
  <dcterms:created xsi:type="dcterms:W3CDTF">2026-05-07T14:47:00Z</dcterms:created>
  <dcterms:modified xsi:type="dcterms:W3CDTF">2026-05-14T01:45:00Z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