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Fortnightly Mini Project Status Report 3</w:t>
      </w:r>
    </w:p>
    <w:p>
      <w:r>
        <w:t>Project Title: SmartBiz AI - Intelligent Business Platform</w:t>
      </w:r>
    </w:p>
    <w:p>
      <w:r>
        <w:t>Group No: B14</w:t>
      </w:r>
    </w:p>
    <w:p>
      <w:r>
        <w:t>Enrollment No: 121020806011XX | 121020806011YY | 121020806011ZZ</w:t>
      </w:r>
    </w:p>
    <w:p>
      <w:r>
        <w:t>Contents:</w:t>
      </w:r>
    </w:p>
    <w:p>
      <w:r>
        <w:t>1) PROJECT DEFINITION:</w:t>
      </w:r>
    </w:p>
    <w:p>
      <w:r>
        <w:t>SmartBiz AI is a comprehensive platform designed for entrepreneurs to generate AI-powered business plans, track financial ledger (Digital Khata), visualize cash flow projections, and connect with government-verified suppliers and manufacturers through an integrated marketplace.</w:t>
      </w:r>
    </w:p>
    <w:p>
      <w:r>
        <w:t>2) WORK PLANNED FOR LAST FORTNIGHT:</w:t>
      </w:r>
    </w:p>
    <w:p>
      <w:r>
        <w:t>Building the Smart Marketplace and integrating government vendor data via Flask API.</w:t>
      </w:r>
    </w:p>
    <w:p>
      <w:r>
        <w:t>3) WORK COMPLETED FOR THIS FORTNIGHT:</w:t>
      </w:r>
    </w:p>
    <w:p>
      <w:r>
        <w:t>Developed the Marketplace frontend with tabs for For Sale, Raw Materials, and Export Partners. Set up the Flask backend to fetch and map government MSME data.</w:t>
      </w:r>
    </w:p>
    <w:p>
      <w:r>
        <w:t>4) WORK PLANNED FOR NEXT FORTNIGHT:</w:t>
      </w:r>
    </w:p>
    <w:p>
      <w:r>
        <w:t>Implementing AI-driven financial projections, data isolation for multiple business plans, and UI polishing.</w:t>
      </w:r>
    </w:p>
    <w:p>
      <w:r>
        <w:br/>
        <w:br/>
        <w:t>Sign: Prof. Vimal G. Bhatt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