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ED" w:rsidRPr="00543929" w:rsidRDefault="00A424ED" w:rsidP="00A424ED">
      <w:pPr>
        <w:jc w:val="center"/>
        <w:rPr>
          <w:b/>
          <w:sz w:val="52"/>
          <w:szCs w:val="52"/>
        </w:rPr>
      </w:pPr>
    </w:p>
    <w:p w:rsidR="00A424ED" w:rsidRPr="00543929" w:rsidRDefault="00A424ED" w:rsidP="00A424ED">
      <w:pPr>
        <w:jc w:val="center"/>
        <w:rPr>
          <w:b/>
          <w:sz w:val="52"/>
          <w:szCs w:val="52"/>
        </w:rPr>
      </w:pPr>
    </w:p>
    <w:p w:rsidR="00A424ED" w:rsidRPr="00543929" w:rsidRDefault="00A424ED" w:rsidP="00A424ED">
      <w:pPr>
        <w:jc w:val="center"/>
        <w:rPr>
          <w:b/>
          <w:sz w:val="52"/>
          <w:szCs w:val="52"/>
        </w:rPr>
      </w:pPr>
    </w:p>
    <w:p w:rsidR="00A424ED" w:rsidRPr="00543929" w:rsidRDefault="00A424ED" w:rsidP="00A424ED">
      <w:pPr>
        <w:jc w:val="center"/>
        <w:rPr>
          <w:b/>
          <w:sz w:val="52"/>
          <w:szCs w:val="52"/>
        </w:rPr>
      </w:pPr>
    </w:p>
    <w:p w:rsidR="00A424ED" w:rsidRPr="00543929" w:rsidRDefault="00021CE0" w:rsidP="00A424E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StreamConvert</w:t>
      </w:r>
      <w:r w:rsidR="00A424ED" w:rsidRPr="00CB57A9">
        <w:rPr>
          <w:b/>
          <w:sz w:val="52"/>
          <w:szCs w:val="52"/>
        </w:rPr>
        <w:t>接口设计</w:t>
      </w:r>
    </w:p>
    <w:p w:rsidR="00A424ED" w:rsidRPr="00543929" w:rsidRDefault="00A424ED" w:rsidP="00A424ED">
      <w:pPr>
        <w:jc w:val="center"/>
        <w:rPr>
          <w:b/>
          <w:sz w:val="30"/>
          <w:szCs w:val="30"/>
        </w:rPr>
      </w:pPr>
      <w:r w:rsidRPr="00543929">
        <w:rPr>
          <w:rFonts w:hint="eastAsia"/>
          <w:b/>
          <w:sz w:val="30"/>
          <w:szCs w:val="30"/>
        </w:rPr>
        <w:t>文档版本号</w:t>
      </w:r>
      <w:r w:rsidR="00021CE0">
        <w:rPr>
          <w:rFonts w:hint="eastAsia"/>
          <w:b/>
          <w:sz w:val="30"/>
          <w:szCs w:val="30"/>
        </w:rPr>
        <w:t xml:space="preserve"> 1.0.</w:t>
      </w:r>
      <w:r w:rsidRPr="00543929">
        <w:rPr>
          <w:rFonts w:hint="eastAsia"/>
          <w:b/>
          <w:sz w:val="30"/>
          <w:szCs w:val="30"/>
        </w:rPr>
        <w:t>0</w:t>
      </w:r>
    </w:p>
    <w:p w:rsidR="00A424ED" w:rsidRPr="00906CED" w:rsidRDefault="00A424ED" w:rsidP="00A424ED">
      <w:pPr>
        <w:rPr>
          <w:b/>
        </w:rPr>
      </w:pPr>
    </w:p>
    <w:p w:rsidR="00A424ED" w:rsidRPr="00906CED" w:rsidRDefault="00A424ED" w:rsidP="00A424ED">
      <w:pPr>
        <w:rPr>
          <w:b/>
        </w:rPr>
      </w:pPr>
    </w:p>
    <w:p w:rsidR="00A424ED" w:rsidRPr="00F478E9" w:rsidRDefault="00A424ED" w:rsidP="00A424ED">
      <w:pPr>
        <w:rPr>
          <w:b/>
        </w:rPr>
      </w:pPr>
    </w:p>
    <w:p w:rsidR="00A424ED" w:rsidRPr="00906CED" w:rsidRDefault="00A424ED" w:rsidP="00A424ED">
      <w:pPr>
        <w:rPr>
          <w:b/>
        </w:rPr>
      </w:pPr>
    </w:p>
    <w:p w:rsidR="00A424ED" w:rsidRPr="00906CED" w:rsidRDefault="00A424ED" w:rsidP="00A424ED">
      <w:pPr>
        <w:rPr>
          <w:b/>
        </w:rPr>
      </w:pPr>
    </w:p>
    <w:p w:rsidR="00A424ED" w:rsidRPr="00906CED" w:rsidRDefault="00A424ED" w:rsidP="00A424ED">
      <w:pPr>
        <w:rPr>
          <w:b/>
        </w:rPr>
      </w:pPr>
    </w:p>
    <w:p w:rsidR="00A424ED" w:rsidRPr="00906CED" w:rsidRDefault="00A424ED" w:rsidP="00A424ED">
      <w:pPr>
        <w:rPr>
          <w:b/>
        </w:rPr>
      </w:pPr>
    </w:p>
    <w:p w:rsidR="00A424ED" w:rsidRPr="00906CED" w:rsidRDefault="00A424ED" w:rsidP="00A424ED">
      <w:pPr>
        <w:rPr>
          <w:b/>
        </w:rPr>
      </w:pPr>
    </w:p>
    <w:p w:rsidR="00A424ED" w:rsidRPr="00906CED" w:rsidRDefault="00A424ED" w:rsidP="00A424ED">
      <w:pPr>
        <w:rPr>
          <w:b/>
        </w:rPr>
      </w:pPr>
    </w:p>
    <w:p w:rsidR="00A424ED" w:rsidRPr="00906CED" w:rsidRDefault="00A424ED" w:rsidP="00A424ED">
      <w:pPr>
        <w:rPr>
          <w:b/>
        </w:rPr>
      </w:pPr>
    </w:p>
    <w:p w:rsidR="00A424ED" w:rsidRPr="00906CED" w:rsidRDefault="00A424ED" w:rsidP="00A424ED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 写 人：</w:t>
      </w:r>
      <w:r w:rsidRPr="00906CE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 w:rsidR="00A424ED" w:rsidRPr="00906CED" w:rsidRDefault="00A424ED" w:rsidP="00A424ED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编写时间：</w:t>
      </w:r>
      <w:r>
        <w:rPr>
          <w:rFonts w:hint="eastAsia"/>
          <w:b/>
          <w:sz w:val="28"/>
        </w:rPr>
        <w:t>201</w:t>
      </w:r>
      <w:r>
        <w:rPr>
          <w:b/>
          <w:sz w:val="28"/>
        </w:rPr>
        <w:t>8</w:t>
      </w:r>
      <w:r>
        <w:rPr>
          <w:rFonts w:hint="eastAsia"/>
          <w:b/>
          <w:sz w:val="28"/>
        </w:rPr>
        <w:t>.06.</w:t>
      </w:r>
      <w:r w:rsidR="00021CE0">
        <w:rPr>
          <w:b/>
          <w:sz w:val="28"/>
        </w:rPr>
        <w:t>19</w:t>
      </w:r>
    </w:p>
    <w:p w:rsidR="00A424ED" w:rsidRPr="00906CED" w:rsidRDefault="00A424ED" w:rsidP="00A424ED">
      <w:pPr>
        <w:ind w:left="2100" w:firstLine="420"/>
        <w:rPr>
          <w:b/>
          <w:sz w:val="28"/>
        </w:rPr>
      </w:pPr>
      <w:r w:rsidRPr="00906CED">
        <w:rPr>
          <w:rFonts w:hint="eastAsia"/>
          <w:b/>
          <w:bCs/>
          <w:sz w:val="28"/>
        </w:rPr>
        <w:t>部 门 名：</w:t>
      </w:r>
      <w:r w:rsidRPr="00906CE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 w:rsidR="00A424ED" w:rsidRPr="00906CED" w:rsidRDefault="00A424ED" w:rsidP="00A424ED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审 核 人：</w:t>
      </w:r>
    </w:p>
    <w:p w:rsidR="00A424ED" w:rsidRPr="00906CED" w:rsidRDefault="00A424ED" w:rsidP="00A424ED">
      <w:pPr>
        <w:ind w:left="2100" w:firstLine="420"/>
        <w:rPr>
          <w:b/>
        </w:rPr>
      </w:pPr>
      <w:r w:rsidRPr="00906CED">
        <w:rPr>
          <w:rFonts w:hint="eastAsia"/>
          <w:b/>
          <w:sz w:val="28"/>
        </w:rPr>
        <w:t>审核时间：</w:t>
      </w:r>
    </w:p>
    <w:p w:rsidR="00A424ED" w:rsidRPr="00543929" w:rsidRDefault="00A424ED" w:rsidP="00A424ED">
      <w:pPr>
        <w:widowControl/>
        <w:jc w:val="left"/>
      </w:pPr>
      <w:r w:rsidRPr="00906CED">
        <w:br w:type="page"/>
      </w:r>
    </w:p>
    <w:p w:rsidR="00A424ED" w:rsidRDefault="00A424ED" w:rsidP="00A424ED">
      <w:pPr>
        <w:rPr>
          <w:b/>
          <w:sz w:val="30"/>
        </w:rPr>
      </w:pPr>
      <w:r w:rsidRPr="00906CED">
        <w:rPr>
          <w:rFonts w:hint="eastAsia"/>
          <w:b/>
          <w:sz w:val="30"/>
        </w:rPr>
        <w:lastRenderedPageBreak/>
        <w:t>修订历史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3424"/>
        <w:gridCol w:w="1194"/>
        <w:gridCol w:w="1393"/>
        <w:gridCol w:w="830"/>
        <w:gridCol w:w="898"/>
      </w:tblGrid>
      <w:tr w:rsidR="00A424ED" w:rsidTr="00656BCA">
        <w:trPr>
          <w:jc w:val="center"/>
        </w:trPr>
        <w:tc>
          <w:tcPr>
            <w:tcW w:w="567" w:type="dxa"/>
            <w:shd w:val="clear" w:color="auto" w:fill="E6E6E6"/>
            <w:vAlign w:val="center"/>
          </w:tcPr>
          <w:p w:rsidR="00A424ED" w:rsidRPr="00906CED" w:rsidRDefault="00A424ED" w:rsidP="00656BCA">
            <w:pPr>
              <w:ind w:leftChars="-57" w:left="-120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编号</w:t>
            </w:r>
          </w:p>
        </w:tc>
        <w:tc>
          <w:tcPr>
            <w:tcW w:w="3544" w:type="dxa"/>
            <w:shd w:val="clear" w:color="auto" w:fill="E6E6E6"/>
            <w:vAlign w:val="center"/>
          </w:tcPr>
          <w:p w:rsidR="00A424ED" w:rsidRPr="00906CED" w:rsidRDefault="00A424ED" w:rsidP="00656BCA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修订内容描述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A424ED" w:rsidRPr="00906CED" w:rsidRDefault="00A424ED" w:rsidP="00656BCA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修订日期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424ED" w:rsidRPr="00906CED" w:rsidRDefault="00A424ED" w:rsidP="00656BCA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修订后版本号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A424ED" w:rsidRPr="00906CED" w:rsidRDefault="00A424ED" w:rsidP="00656BCA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修订人</w:t>
            </w:r>
          </w:p>
        </w:tc>
        <w:tc>
          <w:tcPr>
            <w:tcW w:w="921" w:type="dxa"/>
            <w:shd w:val="clear" w:color="auto" w:fill="E6E6E6"/>
            <w:vAlign w:val="center"/>
          </w:tcPr>
          <w:p w:rsidR="00A424ED" w:rsidRPr="00906CED" w:rsidRDefault="00A424ED" w:rsidP="00656BCA">
            <w:pPr>
              <w:ind w:leftChars="-51" w:left="-107" w:rightChars="-18" w:right="-38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批准人</w:t>
            </w:r>
          </w:p>
        </w:tc>
      </w:tr>
      <w:tr w:rsidR="00A424ED" w:rsidTr="00656BCA">
        <w:trPr>
          <w:jc w:val="center"/>
        </w:trPr>
        <w:tc>
          <w:tcPr>
            <w:tcW w:w="567" w:type="dxa"/>
            <w:vAlign w:val="center"/>
          </w:tcPr>
          <w:p w:rsidR="00A424ED" w:rsidRDefault="00A424ED" w:rsidP="00656BCA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:rsidR="00A424ED" w:rsidRDefault="00A424ED" w:rsidP="00656BCA">
            <w:pPr>
              <w:widowControl/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vAlign w:val="center"/>
          </w:tcPr>
          <w:p w:rsidR="00A424ED" w:rsidRDefault="00A424ED" w:rsidP="00224A14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.06.</w:t>
            </w:r>
            <w:r w:rsidR="00224A14">
              <w:t>13</w:t>
            </w:r>
          </w:p>
        </w:tc>
        <w:tc>
          <w:tcPr>
            <w:tcW w:w="1418" w:type="dxa"/>
            <w:vAlign w:val="center"/>
          </w:tcPr>
          <w:p w:rsidR="00A424ED" w:rsidRDefault="00A424ED" w:rsidP="00656BCA">
            <w:pPr>
              <w:widowControl/>
              <w:jc w:val="center"/>
            </w:pPr>
            <w:r>
              <w:rPr>
                <w:rFonts w:hint="eastAsia"/>
              </w:rPr>
              <w:t>V1.0</w:t>
            </w:r>
            <w:r w:rsidR="00224A14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</w:tr>
      <w:tr w:rsidR="00A424ED" w:rsidTr="00656BCA">
        <w:trPr>
          <w:jc w:val="center"/>
        </w:trPr>
        <w:tc>
          <w:tcPr>
            <w:tcW w:w="567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A424ED" w:rsidRDefault="00A424ED" w:rsidP="00656BCA">
            <w:pPr>
              <w:widowControl/>
            </w:pPr>
          </w:p>
        </w:tc>
        <w:tc>
          <w:tcPr>
            <w:tcW w:w="992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</w:tr>
      <w:tr w:rsidR="00A424ED" w:rsidTr="00656BCA">
        <w:trPr>
          <w:jc w:val="center"/>
        </w:trPr>
        <w:tc>
          <w:tcPr>
            <w:tcW w:w="567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A424ED" w:rsidRDefault="00A424ED" w:rsidP="00656BCA">
            <w:pPr>
              <w:widowControl/>
            </w:pPr>
          </w:p>
        </w:tc>
        <w:tc>
          <w:tcPr>
            <w:tcW w:w="992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</w:tr>
      <w:tr w:rsidR="00A424ED" w:rsidTr="00656BCA">
        <w:trPr>
          <w:jc w:val="center"/>
        </w:trPr>
        <w:tc>
          <w:tcPr>
            <w:tcW w:w="567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A424ED" w:rsidRDefault="00A424ED" w:rsidP="00656BCA">
            <w:pPr>
              <w:widowControl/>
            </w:pPr>
          </w:p>
        </w:tc>
        <w:tc>
          <w:tcPr>
            <w:tcW w:w="992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</w:tr>
      <w:tr w:rsidR="00A424ED" w:rsidTr="00656BCA">
        <w:trPr>
          <w:jc w:val="center"/>
        </w:trPr>
        <w:tc>
          <w:tcPr>
            <w:tcW w:w="567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A424ED" w:rsidRDefault="00A424ED" w:rsidP="00656BCA">
            <w:pPr>
              <w:widowControl/>
            </w:pPr>
          </w:p>
        </w:tc>
        <w:tc>
          <w:tcPr>
            <w:tcW w:w="992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</w:tr>
      <w:tr w:rsidR="00A424ED" w:rsidTr="00656BCA">
        <w:trPr>
          <w:jc w:val="center"/>
        </w:trPr>
        <w:tc>
          <w:tcPr>
            <w:tcW w:w="567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A424ED" w:rsidRDefault="00A424ED" w:rsidP="00656BCA">
            <w:pPr>
              <w:widowControl/>
            </w:pPr>
          </w:p>
        </w:tc>
        <w:tc>
          <w:tcPr>
            <w:tcW w:w="992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A424ED" w:rsidRDefault="00A424ED" w:rsidP="00656BCA">
            <w:pPr>
              <w:widowControl/>
              <w:jc w:val="center"/>
            </w:pPr>
          </w:p>
        </w:tc>
      </w:tr>
    </w:tbl>
    <w:p w:rsidR="00A424ED" w:rsidRPr="00906CED" w:rsidRDefault="00A424ED" w:rsidP="00A424ED"/>
    <w:p w:rsidR="00A424ED" w:rsidRPr="00543929" w:rsidRDefault="00A424ED" w:rsidP="00A424ED">
      <w:r w:rsidRPr="00543929">
        <w:br w:type="page"/>
      </w:r>
    </w:p>
    <w:p w:rsidR="00A424ED" w:rsidRDefault="00A424ED" w:rsidP="00A424ED">
      <w:pPr>
        <w:pStyle w:val="1"/>
        <w:wordWrap w:val="0"/>
        <w:ind w:left="565" w:hanging="565"/>
      </w:pPr>
      <w:r>
        <w:rPr>
          <w:rFonts w:hint="eastAsia"/>
        </w:rPr>
        <w:lastRenderedPageBreak/>
        <w:t>简介</w:t>
      </w:r>
    </w:p>
    <w:p w:rsidR="00015ADE" w:rsidRDefault="00A424ED" w:rsidP="00035E3B">
      <w:pPr>
        <w:spacing w:line="300" w:lineRule="auto"/>
        <w:ind w:left="420"/>
        <w:rPr>
          <w:rFonts w:asciiTheme="minorEastAsia" w:hAnsiTheme="minorEastAsia" w:cs="Times New Roman"/>
        </w:rPr>
      </w:pPr>
      <w:bookmarkStart w:id="0" w:name="OLE_LINK3"/>
      <w:bookmarkStart w:id="1" w:name="OLE_LINK4"/>
      <w:r w:rsidRPr="00351E1C">
        <w:rPr>
          <w:rFonts w:asciiTheme="minorEastAsia" w:hAnsiTheme="minorEastAsia" w:cs="Times New Roman" w:hint="eastAsia"/>
        </w:rPr>
        <w:t>本文档提供了</w:t>
      </w:r>
      <w:r w:rsidR="00021CE0">
        <w:rPr>
          <w:rFonts w:asciiTheme="minorEastAsia" w:hAnsiTheme="minorEastAsia" w:cs="Times New Roman" w:hint="eastAsia"/>
        </w:rPr>
        <w:t>StreamConvert转封装库对外的的接口说明和调用注意事项，方便第三方人员使用该库完成媒体流格式的转封装功能，减少重复开发工作量和增加代码复用，加快开发速度</w:t>
      </w:r>
      <w:r w:rsidR="00152D67">
        <w:rPr>
          <w:rFonts w:asciiTheme="minorEastAsia" w:hAnsiTheme="minorEastAsia" w:cs="Times New Roman" w:hint="eastAsia"/>
        </w:rPr>
        <w:t>。</w:t>
      </w:r>
    </w:p>
    <w:bookmarkEnd w:id="0"/>
    <w:bookmarkEnd w:id="1"/>
    <w:p w:rsidR="00035E3B" w:rsidRDefault="00035E3B" w:rsidP="00035E3B">
      <w:pPr>
        <w:spacing w:line="300" w:lineRule="auto"/>
        <w:ind w:left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注意事项：本文档目前只描述了V2版本的接口，主要用来实现实时流到文件流和文件流到文件流的转码事项。</w:t>
      </w:r>
    </w:p>
    <w:p w:rsidR="00035E3B" w:rsidRDefault="00035E3B" w:rsidP="00035E3B">
      <w:pPr>
        <w:spacing w:line="300" w:lineRule="auto"/>
        <w:ind w:firstLineChars="200" w:firstLine="420"/>
        <w:rPr>
          <w:rFonts w:asciiTheme="minorEastAsia" w:hAnsiTheme="minorEastAsia" w:cs="Times New Roman"/>
        </w:rPr>
      </w:pPr>
      <w:r w:rsidRPr="00351E1C">
        <w:rPr>
          <w:rFonts w:asciiTheme="minorEastAsia" w:hAnsiTheme="minorEastAsia" w:cs="Times New Roman" w:hint="eastAsia"/>
        </w:rPr>
        <w:t>预期读者包括：项目经理，软件工程师，测试工程师等项目相关人员。</w:t>
      </w:r>
    </w:p>
    <w:p w:rsidR="00035E3B" w:rsidRPr="00035E3B" w:rsidRDefault="00035E3B" w:rsidP="00035E3B">
      <w:pPr>
        <w:spacing w:line="300" w:lineRule="auto"/>
        <w:rPr>
          <w:rFonts w:asciiTheme="minorEastAsia" w:hAnsiTheme="minorEastAsia" w:cs="Times New Roman" w:hint="eastAsia"/>
        </w:rPr>
      </w:pPr>
    </w:p>
    <w:p w:rsidR="00A424ED" w:rsidRDefault="00A424ED" w:rsidP="00A424ED">
      <w:pPr>
        <w:pStyle w:val="1"/>
        <w:ind w:left="565" w:hanging="565"/>
      </w:pPr>
      <w:r>
        <w:rPr>
          <w:rFonts w:hint="eastAsia"/>
        </w:rPr>
        <w:t>接口设计</w:t>
      </w:r>
    </w:p>
    <w:p w:rsidR="00ED5BCE" w:rsidRPr="00ED5BCE" w:rsidRDefault="00ED5BCE" w:rsidP="00ED5BCE">
      <w:pPr>
        <w:pStyle w:val="2"/>
        <w:ind w:left="565" w:hangingChars="176" w:hanging="565"/>
      </w:pPr>
      <w:r>
        <w:rPr>
          <w:rFonts w:hint="eastAsia"/>
        </w:rPr>
        <w:t>实例化转封装库</w:t>
      </w:r>
    </w:p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ED5BCE" w:rsidRPr="0006649F" w:rsidTr="00FE5AC1">
        <w:tc>
          <w:tcPr>
            <w:tcW w:w="1236" w:type="dxa"/>
            <w:shd w:val="clear" w:color="auto" w:fill="BDD6EE" w:themeFill="accent1" w:themeFillTint="66"/>
          </w:tcPr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ED5BCE" w:rsidRPr="0006649F" w:rsidRDefault="00F478E9" w:rsidP="00FE5A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478E9">
              <w:rPr>
                <w:rFonts w:ascii="Times New Roman" w:eastAsia="宋体" w:hAnsi="Times New Roman" w:cs="Times New Roman"/>
                <w:szCs w:val="21"/>
              </w:rPr>
              <w:t>int handler_streamconvert_instance(int threadnum = 0)</w:t>
            </w:r>
          </w:p>
        </w:tc>
      </w:tr>
      <w:tr w:rsidR="00ED5BCE" w:rsidRPr="00BF0B56" w:rsidTr="00FE5AC1">
        <w:tc>
          <w:tcPr>
            <w:tcW w:w="1236" w:type="dxa"/>
            <w:shd w:val="clear" w:color="auto" w:fill="BDD6EE" w:themeFill="accent1" w:themeFillTint="66"/>
          </w:tcPr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功能描述</w:t>
            </w:r>
          </w:p>
        </w:tc>
        <w:tc>
          <w:tcPr>
            <w:tcW w:w="7173" w:type="dxa"/>
          </w:tcPr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初始化任务管理器，生成任务管理器实体</w:t>
            </w:r>
          </w:p>
        </w:tc>
      </w:tr>
      <w:tr w:rsidR="00ED5BCE" w:rsidRPr="00BF0B56" w:rsidTr="00FE5AC1">
        <w:tc>
          <w:tcPr>
            <w:tcW w:w="1236" w:type="dxa"/>
            <w:shd w:val="clear" w:color="auto" w:fill="BDD6EE" w:themeFill="accent1" w:themeFillTint="66"/>
          </w:tcPr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usigned int threadnum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：转封装库的任务初始化线程个数</w:t>
            </w:r>
          </w:p>
        </w:tc>
      </w:tr>
      <w:tr w:rsidR="00ED5BCE" w:rsidRPr="00BF0B56" w:rsidTr="00FE5AC1">
        <w:tc>
          <w:tcPr>
            <w:tcW w:w="1236" w:type="dxa"/>
            <w:shd w:val="clear" w:color="auto" w:fill="BDD6EE" w:themeFill="accent1" w:themeFillTint="66"/>
          </w:tcPr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ED5BCE" w:rsidRPr="00BF0B56" w:rsidTr="00FE5AC1">
        <w:tc>
          <w:tcPr>
            <w:tcW w:w="1236" w:type="dxa"/>
            <w:shd w:val="clear" w:color="auto" w:fill="BDD6EE" w:themeFill="accent1" w:themeFillTint="66"/>
          </w:tcPr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7173" w:type="dxa"/>
          </w:tcPr>
          <w:p w:rsidR="00ED5BCE" w:rsidRDefault="00ED5BCE" w:rsidP="00FE5AC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0:调用成功</w:t>
            </w:r>
          </w:p>
          <w:p w:rsidR="00ED5BCE" w:rsidRPr="00BF0B56" w:rsidRDefault="00ED5BCE" w:rsidP="00FE5AC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非0：调用失败</w:t>
            </w:r>
          </w:p>
        </w:tc>
      </w:tr>
    </w:tbl>
    <w:p w:rsidR="00ED5BCE" w:rsidRPr="00C50D8B" w:rsidRDefault="00C50D8B" w:rsidP="00C50D8B">
      <w:pPr>
        <w:ind w:left="420"/>
        <w:rPr>
          <w:rFonts w:hint="eastAsia"/>
          <w:b/>
        </w:rPr>
      </w:pPr>
      <w:r w:rsidRPr="00C50D8B">
        <w:rPr>
          <w:rFonts w:hint="eastAsia"/>
          <w:b/>
        </w:rPr>
        <w:t>调用说明：本接口为初始化转封装库接口，使用过程只调用一次即可，初始化一些系统资源等。</w:t>
      </w:r>
    </w:p>
    <w:p w:rsidR="00ED5BCE" w:rsidRPr="00ED5BCE" w:rsidRDefault="00C53C66" w:rsidP="00ED5BCE">
      <w:pPr>
        <w:pStyle w:val="2"/>
        <w:ind w:left="565" w:hangingChars="176" w:hanging="565"/>
      </w:pPr>
      <w:r>
        <w:rPr>
          <w:rFonts w:hint="eastAsia"/>
        </w:rPr>
        <w:t>任务创建函数</w:t>
      </w:r>
    </w:p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636E6E" w:rsidRPr="0006649F" w:rsidTr="00636E6E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636E6E" w:rsidRPr="0006649F" w:rsidRDefault="00F478E9" w:rsidP="006764B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478E9">
              <w:rPr>
                <w:rFonts w:ascii="Times New Roman" w:eastAsia="宋体" w:hAnsi="Times New Roman" w:cs="Times New Roman"/>
                <w:szCs w:val="21"/>
              </w:rPr>
              <w:t>int job_streamconvert_create()</w:t>
            </w:r>
          </w:p>
        </w:tc>
      </w:tr>
      <w:tr w:rsidR="00636E6E" w:rsidRPr="00BF0B56" w:rsidTr="00636E6E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功能描述</w:t>
            </w:r>
          </w:p>
        </w:tc>
        <w:tc>
          <w:tcPr>
            <w:tcW w:w="7173" w:type="dxa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创建转封装任务</w:t>
            </w:r>
          </w:p>
        </w:tc>
      </w:tr>
      <w:tr w:rsidR="00636E6E" w:rsidRPr="00BF0B56" w:rsidTr="00636E6E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636E6E" w:rsidRPr="00BF0B56" w:rsidTr="00636E6E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636E6E" w:rsidRPr="00BF0B56" w:rsidTr="00636E6E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7173" w:type="dxa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任务编号，大于0</w:t>
            </w:r>
          </w:p>
        </w:tc>
      </w:tr>
    </w:tbl>
    <w:p w:rsidR="00DE7DAC" w:rsidRPr="00C50D8B" w:rsidRDefault="00C50D8B" w:rsidP="00C50D8B">
      <w:pPr>
        <w:ind w:left="420"/>
        <w:rPr>
          <w:rFonts w:hint="eastAsia"/>
          <w:b/>
        </w:rPr>
      </w:pPr>
      <w:r w:rsidRPr="00C50D8B">
        <w:rPr>
          <w:rFonts w:hint="eastAsia"/>
          <w:b/>
        </w:rPr>
        <w:t>调用说明：返回的任务句柄需要业务层保存，是调用下面各个接口的唯一标识。其中如果返回值小于0，则说明创建任务失败；</w:t>
      </w:r>
    </w:p>
    <w:p w:rsidR="00A424ED" w:rsidRDefault="00C53C66" w:rsidP="00A424ED">
      <w:pPr>
        <w:pStyle w:val="2"/>
        <w:ind w:left="565" w:hangingChars="176" w:hanging="565"/>
      </w:pPr>
      <w:r>
        <w:rPr>
          <w:rFonts w:hint="eastAsia"/>
        </w:rPr>
        <w:t>设置任务配置参数</w:t>
      </w:r>
      <w:bookmarkStart w:id="2" w:name="_GoBack"/>
      <w:bookmarkEnd w:id="2"/>
    </w:p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636E6E" w:rsidRPr="0006649F" w:rsidTr="00FA464A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636E6E" w:rsidRPr="0006649F" w:rsidRDefault="00F478E9" w:rsidP="006764B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478E9">
              <w:rPr>
                <w:rFonts w:ascii="Times New Roman" w:eastAsia="宋体" w:hAnsi="Times New Roman" w:cs="Times New Roman"/>
                <w:szCs w:val="21"/>
              </w:rPr>
              <w:t>int job_streamconvert_configure(const intprtx jobId, trancodeConfigure* pTransParam)</w:t>
            </w:r>
          </w:p>
        </w:tc>
      </w:tr>
      <w:tr w:rsidR="00636E6E" w:rsidRPr="00BF0B56" w:rsidTr="00FA464A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lastRenderedPageBreak/>
              <w:t>功能描述</w:t>
            </w:r>
          </w:p>
        </w:tc>
        <w:tc>
          <w:tcPr>
            <w:tcW w:w="7173" w:type="dxa"/>
          </w:tcPr>
          <w:p w:rsidR="00636E6E" w:rsidRPr="00BF0B56" w:rsidRDefault="00C53C66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设置转封装任务配置参数</w:t>
            </w:r>
          </w:p>
        </w:tc>
      </w:tr>
      <w:tr w:rsidR="00636E6E" w:rsidRPr="00BF0B56" w:rsidTr="00FA464A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636E6E" w:rsidRDefault="00C53C66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ob</w:t>
            </w:r>
            <w:r>
              <w:rPr>
                <w:rFonts w:ascii="宋体" w:eastAsia="宋体" w:hAnsi="宋体"/>
              </w:rPr>
              <w:t>ID</w:t>
            </w:r>
            <w:r>
              <w:rPr>
                <w:rFonts w:ascii="宋体" w:eastAsia="宋体" w:hAnsi="宋体" w:hint="eastAsia"/>
              </w:rPr>
              <w:t>：转封装的任务编号，job</w:t>
            </w:r>
            <w:r>
              <w:rPr>
                <w:rFonts w:ascii="宋体" w:eastAsia="宋体" w:hAnsi="宋体"/>
              </w:rPr>
              <w:t>Create</w:t>
            </w:r>
            <w:r>
              <w:rPr>
                <w:rFonts w:ascii="宋体" w:eastAsia="宋体" w:hAnsi="宋体" w:hint="eastAsia"/>
              </w:rPr>
              <w:t>返回值；</w:t>
            </w:r>
          </w:p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C53C66">
              <w:rPr>
                <w:rFonts w:ascii="Times New Roman" w:eastAsia="宋体" w:hAnsi="Times New Roman" w:cs="Times New Roman"/>
                <w:szCs w:val="21"/>
              </w:rPr>
              <w:t>pTransParam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：配置参数；</w:t>
            </w:r>
          </w:p>
        </w:tc>
      </w:tr>
      <w:tr w:rsidR="00636E6E" w:rsidRPr="00BF0B56" w:rsidTr="00FA464A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无</w:t>
            </w:r>
          </w:p>
        </w:tc>
      </w:tr>
      <w:tr w:rsidR="00636E6E" w:rsidRPr="00BF0B56" w:rsidTr="00FA464A">
        <w:tc>
          <w:tcPr>
            <w:tcW w:w="1236" w:type="dxa"/>
            <w:shd w:val="clear" w:color="auto" w:fill="BDD6EE" w:themeFill="accent1" w:themeFillTint="66"/>
          </w:tcPr>
          <w:p w:rsidR="00636E6E" w:rsidRPr="00BF0B56" w:rsidRDefault="00636E6E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7173" w:type="dxa"/>
          </w:tcPr>
          <w:p w:rsidR="00ED5BCE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0:调用成功</w:t>
            </w:r>
          </w:p>
          <w:p w:rsidR="00C53C66" w:rsidRPr="00BF0B56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非0：调用失败</w:t>
            </w:r>
          </w:p>
        </w:tc>
      </w:tr>
    </w:tbl>
    <w:p w:rsidR="00F478E9" w:rsidRDefault="00F478E9" w:rsidP="00F478E9">
      <w:pPr>
        <w:spacing w:line="300" w:lineRule="auto"/>
        <w:ind w:left="420"/>
        <w:rPr>
          <w:rFonts w:asciiTheme="minorEastAsia" w:hAnsiTheme="minorEastAsia" w:cs="Times New Roman"/>
          <w:b/>
        </w:rPr>
      </w:pPr>
    </w:p>
    <w:p w:rsidR="00F478E9" w:rsidRPr="00F478E9" w:rsidRDefault="00F478E9" w:rsidP="00F478E9">
      <w:pPr>
        <w:spacing w:line="300" w:lineRule="auto"/>
        <w:ind w:left="420"/>
        <w:rPr>
          <w:rFonts w:asciiTheme="minorEastAsia" w:hAnsiTheme="minorEastAsia" w:cs="Times New Roman" w:hint="eastAsia"/>
          <w:b/>
        </w:rPr>
      </w:pPr>
      <w:r w:rsidRPr="00F478E9">
        <w:rPr>
          <w:rFonts w:asciiTheme="minorEastAsia" w:hAnsiTheme="minorEastAsia" w:cs="Times New Roman" w:hint="eastAsia"/>
          <w:b/>
        </w:rPr>
        <w:t>调用说明：这个接口后面的转码配置参数，需要自己通过其他手段获得，知道转码源文件的码流相关信息，如果不传则会用默认值，但是不保证转码一定能成功。</w:t>
      </w:r>
    </w:p>
    <w:p w:rsidR="00F478E9" w:rsidRDefault="00F478E9" w:rsidP="00F478E9">
      <w:pPr>
        <w:spacing w:line="300" w:lineRule="auto"/>
        <w:ind w:firstLine="420"/>
        <w:rPr>
          <w:rFonts w:asciiTheme="minorEastAsia" w:hAnsiTheme="minorEastAsia" w:cs="Times New Roman"/>
        </w:rPr>
      </w:pPr>
    </w:p>
    <w:p w:rsidR="00A424ED" w:rsidRDefault="00C53C66" w:rsidP="00F478E9">
      <w:pPr>
        <w:spacing w:line="300" w:lineRule="auto"/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涉及的结构体：</w:t>
      </w:r>
    </w:p>
    <w:p w:rsidR="00C53C66" w:rsidRPr="00C53C66" w:rsidRDefault="00C53C66" w:rsidP="00C53C66">
      <w:pPr>
        <w:spacing w:line="300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 w:rsidRPr="00C53C66">
        <w:rPr>
          <w:rFonts w:asciiTheme="minorEastAsia" w:hAnsiTheme="minorEastAsia" w:cs="Times New Roman"/>
        </w:rPr>
        <w:t>/*针对特定任务的转码配置参数*/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>typedef struct _trancodeConfigure_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>{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 xml:space="preserve">    transCodeType tranType;                   /*转码类型*/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ab/>
        <w:t>RAW_RTP_PARAM raw2rtpParam;               /*raw转rtp配置参数*/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ab/>
        <w:t>RTP_RAW_PARAM rtp2RawParam;               /*rtp转raw配置参数*/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ab/>
        <w:t>RAW_MP4_PARAM raw2mp4Param;               /*raw转mp4配置参数*/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ab/>
        <w:t>HLS_PARAM            hlsMuxParam;               /*flv转hls配置参数*/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ab/>
        <w:t>RAW_TIMEALBUM_PARAM  raw2timealbumParam;  /*raw转时光相册文件*/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ab/>
        <w:t>RAW_TS_PARAM   raw2tsParam;               /*raw转ts文件配置参数*/</w:t>
      </w:r>
    </w:p>
    <w:p w:rsidR="00C53C66" w:rsidRP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ab/>
        <w:t>RAW_FLV_PARAM  raw2flvParam;              /*raw转flv配置参数*/</w:t>
      </w:r>
    </w:p>
    <w:p w:rsidR="00F478E9" w:rsidRPr="00C53C66" w:rsidRDefault="00C53C66" w:rsidP="00F478E9">
      <w:pPr>
        <w:spacing w:line="300" w:lineRule="auto"/>
        <w:ind w:leftChars="200" w:left="420"/>
        <w:rPr>
          <w:rFonts w:asciiTheme="minorEastAsia" w:hAnsiTheme="minorEastAsia" w:cs="Times New Roman" w:hint="eastAsia"/>
        </w:rPr>
      </w:pPr>
      <w:r w:rsidRPr="00C53C66">
        <w:rPr>
          <w:rFonts w:asciiTheme="minorEastAsia" w:hAnsiTheme="minorEastAsia" w:cs="Times New Roman"/>
        </w:rPr>
        <w:tab/>
        <w:t>TS_MP4_PARAM   ts2mp4Param;                /*ts转mp4配置参数*/</w:t>
      </w:r>
    </w:p>
    <w:p w:rsidR="00C53C66" w:rsidRDefault="00C53C66" w:rsidP="00C53C66">
      <w:pPr>
        <w:spacing w:line="300" w:lineRule="auto"/>
        <w:ind w:leftChars="200" w:left="420"/>
        <w:rPr>
          <w:rFonts w:asciiTheme="minorEastAsia" w:hAnsiTheme="minorEastAsia" w:cs="Times New Roman"/>
        </w:rPr>
      </w:pPr>
      <w:r w:rsidRPr="00C53C66">
        <w:rPr>
          <w:rFonts w:asciiTheme="minorEastAsia" w:hAnsiTheme="minorEastAsia" w:cs="Times New Roman"/>
        </w:rPr>
        <w:t>}trancodeConfigure;</w:t>
      </w:r>
    </w:p>
    <w:p w:rsidR="00F478E9" w:rsidRDefault="00F478E9" w:rsidP="00F478E9">
      <w:pPr>
        <w:pStyle w:val="2"/>
      </w:pPr>
      <w:r>
        <w:rPr>
          <w:rFonts w:hint="eastAsia"/>
        </w:rPr>
        <w:t>设置转码类型和相关的文件所在路径</w:t>
      </w:r>
    </w:p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F478E9" w:rsidRPr="0006649F" w:rsidTr="00904365">
        <w:tc>
          <w:tcPr>
            <w:tcW w:w="1236" w:type="dxa"/>
            <w:shd w:val="clear" w:color="auto" w:fill="BDD6EE" w:themeFill="accent1" w:themeFillTint="66"/>
          </w:tcPr>
          <w:p w:rsidR="00F478E9" w:rsidRPr="00BF0B56" w:rsidRDefault="00F478E9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F478E9" w:rsidRPr="0006649F" w:rsidRDefault="00F478E9" w:rsidP="0090436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478E9">
              <w:rPr>
                <w:rFonts w:ascii="Times New Roman" w:eastAsia="宋体" w:hAnsi="Times New Roman" w:cs="Times New Roman"/>
                <w:szCs w:val="21"/>
              </w:rPr>
              <w:t>int job_streamconvert_set_transmod_path(transCodeMod transMod, const char* dstStreamPath = NULL,const char* srcStreamPath = NULL);</w:t>
            </w:r>
          </w:p>
        </w:tc>
      </w:tr>
      <w:tr w:rsidR="00F478E9" w:rsidRPr="00BF0B56" w:rsidTr="00904365">
        <w:tc>
          <w:tcPr>
            <w:tcW w:w="1236" w:type="dxa"/>
            <w:shd w:val="clear" w:color="auto" w:fill="BDD6EE" w:themeFill="accent1" w:themeFillTint="66"/>
          </w:tcPr>
          <w:p w:rsidR="00F478E9" w:rsidRPr="00BF0B56" w:rsidRDefault="00F478E9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功能描述</w:t>
            </w:r>
          </w:p>
        </w:tc>
        <w:tc>
          <w:tcPr>
            <w:tcW w:w="7173" w:type="dxa"/>
          </w:tcPr>
          <w:p w:rsidR="00F478E9" w:rsidRPr="00BF0B56" w:rsidRDefault="00F478E9" w:rsidP="009043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设置转码源文件的待转文件参数</w:t>
            </w:r>
          </w:p>
        </w:tc>
      </w:tr>
      <w:tr w:rsidR="00F478E9" w:rsidRPr="00BF0B56" w:rsidTr="00904365">
        <w:tc>
          <w:tcPr>
            <w:tcW w:w="1236" w:type="dxa"/>
            <w:shd w:val="clear" w:color="auto" w:fill="BDD6EE" w:themeFill="accent1" w:themeFillTint="66"/>
          </w:tcPr>
          <w:p w:rsidR="00F478E9" w:rsidRPr="00BF0B56" w:rsidRDefault="00F478E9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F478E9" w:rsidRDefault="00F478E9" w:rsidP="00904365">
            <w:pPr>
              <w:rPr>
                <w:rFonts w:ascii="宋体" w:eastAsia="宋体" w:hAnsi="宋体"/>
              </w:rPr>
            </w:pPr>
            <w:r w:rsidRPr="00F478E9">
              <w:rPr>
                <w:rFonts w:ascii="Times New Roman" w:eastAsia="宋体" w:hAnsi="Times New Roman" w:cs="Times New Roman"/>
                <w:szCs w:val="21"/>
              </w:rPr>
              <w:t>transMod</w:t>
            </w:r>
            <w:r>
              <w:rPr>
                <w:rFonts w:ascii="宋体" w:eastAsia="宋体" w:hAnsi="宋体" w:hint="eastAsia"/>
              </w:rPr>
              <w:t>：转码类型</w:t>
            </w:r>
            <w:r>
              <w:rPr>
                <w:rFonts w:ascii="宋体" w:eastAsia="宋体" w:hAnsi="宋体" w:hint="eastAsia"/>
              </w:rPr>
              <w:t>；</w:t>
            </w:r>
          </w:p>
          <w:p w:rsidR="00F478E9" w:rsidRDefault="00F478E9" w:rsidP="0090436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dstStreamPath </w:t>
            </w:r>
            <w:r w:rsidR="009D66FD">
              <w:rPr>
                <w:rFonts w:ascii="Times New Roman" w:eastAsia="宋体" w:hAnsi="Times New Roman" w:cs="Times New Roman" w:hint="eastAsia"/>
                <w:szCs w:val="21"/>
              </w:rPr>
              <w:t>：目标文件路径和文件名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</w:p>
          <w:p w:rsidR="009D66FD" w:rsidRPr="009D66FD" w:rsidRDefault="009D66FD" w:rsidP="00904365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 w:rsidRPr="00F478E9">
              <w:rPr>
                <w:rFonts w:ascii="Times New Roman" w:eastAsia="宋体" w:hAnsi="Times New Roman" w:cs="Times New Roman"/>
                <w:szCs w:val="21"/>
              </w:rPr>
              <w:t>srcStreamPath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：源码流文件路径和文件名；</w:t>
            </w:r>
          </w:p>
        </w:tc>
      </w:tr>
      <w:tr w:rsidR="00F478E9" w:rsidRPr="00BF0B56" w:rsidTr="00904365">
        <w:tc>
          <w:tcPr>
            <w:tcW w:w="1236" w:type="dxa"/>
            <w:shd w:val="clear" w:color="auto" w:fill="BDD6EE" w:themeFill="accent1" w:themeFillTint="66"/>
          </w:tcPr>
          <w:p w:rsidR="00F478E9" w:rsidRPr="00BF0B56" w:rsidRDefault="00F478E9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F478E9" w:rsidRPr="00BF0B56" w:rsidRDefault="00F478E9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无</w:t>
            </w:r>
          </w:p>
        </w:tc>
      </w:tr>
      <w:tr w:rsidR="00F478E9" w:rsidRPr="00BF0B56" w:rsidTr="00904365">
        <w:tc>
          <w:tcPr>
            <w:tcW w:w="1236" w:type="dxa"/>
            <w:shd w:val="clear" w:color="auto" w:fill="BDD6EE" w:themeFill="accent1" w:themeFillTint="66"/>
          </w:tcPr>
          <w:p w:rsidR="00F478E9" w:rsidRPr="00BF0B56" w:rsidRDefault="00F478E9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7173" w:type="dxa"/>
          </w:tcPr>
          <w:p w:rsidR="00F478E9" w:rsidRDefault="00F478E9" w:rsidP="009043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0:调用成功</w:t>
            </w:r>
          </w:p>
          <w:p w:rsidR="00F478E9" w:rsidRPr="00BF0B56" w:rsidRDefault="00F478E9" w:rsidP="009043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非0：调用失败</w:t>
            </w:r>
          </w:p>
        </w:tc>
      </w:tr>
    </w:tbl>
    <w:p w:rsidR="00F478E9" w:rsidRDefault="00F478E9" w:rsidP="00F478E9">
      <w:pPr>
        <w:spacing w:line="300" w:lineRule="auto"/>
        <w:ind w:left="420"/>
        <w:rPr>
          <w:rFonts w:asciiTheme="minorEastAsia" w:hAnsiTheme="minorEastAsia" w:cs="Times New Roman"/>
          <w:b/>
        </w:rPr>
      </w:pPr>
    </w:p>
    <w:p w:rsidR="00F478E9" w:rsidRPr="00F478E9" w:rsidRDefault="00F478E9" w:rsidP="00F478E9">
      <w:pPr>
        <w:spacing w:line="300" w:lineRule="auto"/>
        <w:ind w:left="420"/>
        <w:rPr>
          <w:rFonts w:asciiTheme="minorEastAsia" w:hAnsiTheme="minorEastAsia" w:cs="Times New Roman" w:hint="eastAsia"/>
          <w:b/>
        </w:rPr>
      </w:pPr>
      <w:r w:rsidRPr="00F478E9">
        <w:rPr>
          <w:rFonts w:asciiTheme="minorEastAsia" w:hAnsiTheme="minorEastAsia" w:cs="Times New Roman" w:hint="eastAsia"/>
          <w:b/>
        </w:rPr>
        <w:t>调用说明：</w:t>
      </w:r>
      <w:r w:rsidR="006C700C">
        <w:rPr>
          <w:rFonts w:asciiTheme="minorEastAsia" w:hAnsiTheme="minorEastAsia" w:cs="Times New Roman" w:hint="eastAsia"/>
          <w:b/>
        </w:rPr>
        <w:t>根据你的转码模式，选择后面参数的填写，如果是实时流到文件流则填1,2</w:t>
      </w:r>
      <w:r w:rsidR="006C700C">
        <w:rPr>
          <w:rFonts w:asciiTheme="minorEastAsia" w:hAnsiTheme="minorEastAsia" w:cs="Times New Roman" w:hint="eastAsia"/>
          <w:b/>
        </w:rPr>
        <w:lastRenderedPageBreak/>
        <w:t>参数，如果是文件流到文件流，则123参数必须填写完整；</w:t>
      </w:r>
    </w:p>
    <w:p w:rsidR="00F478E9" w:rsidRPr="00F478E9" w:rsidRDefault="00F478E9" w:rsidP="00F478E9">
      <w:pPr>
        <w:spacing w:line="300" w:lineRule="auto"/>
        <w:rPr>
          <w:rFonts w:asciiTheme="minorEastAsia" w:hAnsiTheme="minorEastAsia" w:cs="Times New Roman"/>
        </w:rPr>
      </w:pPr>
    </w:p>
    <w:p w:rsidR="00710304" w:rsidRDefault="00C53C66" w:rsidP="00A424ED">
      <w:pPr>
        <w:pStyle w:val="2"/>
        <w:ind w:left="565" w:hangingChars="176" w:hanging="565"/>
      </w:pPr>
      <w:r>
        <w:rPr>
          <w:rFonts w:hint="eastAsia"/>
        </w:rPr>
        <w:t>设置回调函数</w:t>
      </w:r>
    </w:p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C53C66" w:rsidRPr="0006649F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C53C66" w:rsidRPr="0006649F" w:rsidRDefault="00F478E9" w:rsidP="006764B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478E9">
              <w:rPr>
                <w:rFonts w:ascii="Times New Roman" w:eastAsia="宋体" w:hAnsi="Times New Roman" w:cs="Times New Roman"/>
                <w:szCs w:val="21"/>
              </w:rPr>
              <w:t>int job_streamconvert_register_avcb(const intprtx jobId, IStreamConvertMsgCb* cbImpl, void *opaque)</w:t>
            </w:r>
          </w:p>
        </w:tc>
      </w:tr>
      <w:tr w:rsidR="00C53C66" w:rsidRPr="00BF0B56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功能描述</w:t>
            </w:r>
          </w:p>
        </w:tc>
        <w:tc>
          <w:tcPr>
            <w:tcW w:w="7173" w:type="dxa"/>
          </w:tcPr>
          <w:p w:rsidR="00C53C66" w:rsidRDefault="00C53C66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ob</w:t>
            </w:r>
            <w:r w:rsidR="00F478E9">
              <w:rPr>
                <w:rFonts w:ascii="宋体" w:eastAsia="宋体" w:hAnsi="宋体"/>
              </w:rPr>
              <w:t>I</w:t>
            </w:r>
            <w:r w:rsidR="00F478E9"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任务id编号，job</w:t>
            </w:r>
            <w:r>
              <w:rPr>
                <w:rFonts w:ascii="宋体" w:eastAsia="宋体" w:hAnsi="宋体"/>
              </w:rPr>
              <w:t>Create</w:t>
            </w:r>
            <w:r>
              <w:rPr>
                <w:rFonts w:ascii="宋体" w:eastAsia="宋体" w:hAnsi="宋体" w:hint="eastAsia"/>
              </w:rPr>
              <w:t>返回值；</w:t>
            </w:r>
          </w:p>
          <w:p w:rsidR="00C53C66" w:rsidRDefault="00C53C66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cb</w:t>
            </w:r>
            <w:r>
              <w:rPr>
                <w:rFonts w:ascii="宋体" w:eastAsia="宋体" w:hAnsi="宋体"/>
              </w:rPr>
              <w:t>Impl:</w:t>
            </w:r>
            <w:r>
              <w:rPr>
                <w:rFonts w:ascii="宋体" w:eastAsia="宋体" w:hAnsi="宋体" w:hint="eastAsia"/>
              </w:rPr>
              <w:t>回调函数；</w:t>
            </w:r>
          </w:p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op</w:t>
            </w:r>
            <w:r>
              <w:rPr>
                <w:rFonts w:ascii="宋体" w:eastAsia="宋体" w:hAnsi="宋体"/>
              </w:rPr>
              <w:t>aque:</w:t>
            </w:r>
            <w:r>
              <w:rPr>
                <w:rFonts w:ascii="宋体" w:eastAsia="宋体" w:hAnsi="宋体" w:hint="eastAsia"/>
              </w:rPr>
              <w:t>用户私有数据；</w:t>
            </w:r>
          </w:p>
        </w:tc>
      </w:tr>
      <w:tr w:rsidR="00C53C66" w:rsidRPr="00BF0B56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C53C66" w:rsidRPr="00BF0B56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C53C66" w:rsidRPr="00BF0B56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7173" w:type="dxa"/>
          </w:tcPr>
          <w:p w:rsidR="00ED5BCE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0:调用成功</w:t>
            </w:r>
          </w:p>
          <w:p w:rsidR="00C53C66" w:rsidRPr="00BF0B56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非0：调用失败</w:t>
            </w:r>
          </w:p>
        </w:tc>
      </w:tr>
    </w:tbl>
    <w:p w:rsidR="00710304" w:rsidRPr="00F478E9" w:rsidRDefault="00F478E9" w:rsidP="00F478E9">
      <w:pPr>
        <w:ind w:left="420"/>
        <w:rPr>
          <w:rFonts w:hint="eastAsia"/>
          <w:b/>
        </w:rPr>
      </w:pPr>
      <w:r w:rsidRPr="00F478E9">
        <w:rPr>
          <w:rFonts w:hint="eastAsia"/>
          <w:b/>
        </w:rPr>
        <w:t>调用说明：第二个参数是继承了接口消息类的实例类对象，用于基础库将相关的转码进度和消息事件通过该接口回调上来，用于控制相关任务的进度。</w:t>
      </w:r>
    </w:p>
    <w:p w:rsidR="00A424ED" w:rsidRDefault="00C53C66" w:rsidP="00A424ED">
      <w:pPr>
        <w:pStyle w:val="2"/>
        <w:ind w:left="565" w:hangingChars="176" w:hanging="565"/>
      </w:pPr>
      <w:r>
        <w:rPr>
          <w:rFonts w:hint="eastAsia"/>
        </w:rPr>
        <w:t>开启任务</w:t>
      </w:r>
    </w:p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C53C66" w:rsidRPr="0006649F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bookmarkStart w:id="3" w:name="_错误码说明"/>
            <w:bookmarkStart w:id="4" w:name="OLE_LINK1"/>
            <w:bookmarkStart w:id="5" w:name="OLE_LINK2"/>
            <w:bookmarkEnd w:id="3"/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C53C66" w:rsidRPr="0006649F" w:rsidRDefault="00035E3B" w:rsidP="006764B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35E3B">
              <w:rPr>
                <w:rFonts w:ascii="Times New Roman" w:eastAsia="宋体" w:hAnsi="Times New Roman" w:cs="Times New Roman"/>
                <w:szCs w:val="21"/>
              </w:rPr>
              <w:t>int job_streamconvert_start(const intprtx jobId)</w:t>
            </w:r>
          </w:p>
        </w:tc>
      </w:tr>
      <w:tr w:rsidR="00C53C66" w:rsidRPr="00BF0B56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功能描述</w:t>
            </w:r>
          </w:p>
        </w:tc>
        <w:tc>
          <w:tcPr>
            <w:tcW w:w="7173" w:type="dxa"/>
          </w:tcPr>
          <w:p w:rsidR="00C53C66" w:rsidRPr="00BF0B56" w:rsidRDefault="00582F92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开始进行转封装任务；</w:t>
            </w:r>
          </w:p>
        </w:tc>
      </w:tr>
      <w:tr w:rsidR="00C53C66" w:rsidRPr="00BF0B56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C53C66" w:rsidRPr="00BF0B56" w:rsidRDefault="00582F92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ob</w:t>
            </w:r>
            <w:r>
              <w:rPr>
                <w:rFonts w:ascii="宋体" w:eastAsia="宋体" w:hAnsi="宋体"/>
              </w:rPr>
              <w:t>ID:</w:t>
            </w:r>
            <w:r>
              <w:rPr>
                <w:rFonts w:ascii="宋体" w:eastAsia="宋体" w:hAnsi="宋体" w:hint="eastAsia"/>
              </w:rPr>
              <w:t>任务id编号，job</w:t>
            </w:r>
            <w:r>
              <w:rPr>
                <w:rFonts w:ascii="宋体" w:eastAsia="宋体" w:hAnsi="宋体"/>
              </w:rPr>
              <w:t>Create</w:t>
            </w:r>
            <w:r>
              <w:rPr>
                <w:rFonts w:ascii="宋体" w:eastAsia="宋体" w:hAnsi="宋体" w:hint="eastAsia"/>
              </w:rPr>
              <w:t>返回值；</w:t>
            </w:r>
          </w:p>
        </w:tc>
      </w:tr>
      <w:tr w:rsidR="00C53C66" w:rsidRPr="00BF0B56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C53C66" w:rsidRPr="00BF0B56" w:rsidTr="006764BE">
        <w:tc>
          <w:tcPr>
            <w:tcW w:w="1236" w:type="dxa"/>
            <w:shd w:val="clear" w:color="auto" w:fill="BDD6EE" w:themeFill="accent1" w:themeFillTint="66"/>
          </w:tcPr>
          <w:p w:rsidR="00C53C66" w:rsidRPr="00BF0B56" w:rsidRDefault="00C53C66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7173" w:type="dxa"/>
          </w:tcPr>
          <w:p w:rsidR="00ED5BCE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0:调用成功</w:t>
            </w:r>
          </w:p>
          <w:p w:rsidR="00C53C66" w:rsidRPr="00BF0B56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非0：调用失败</w:t>
            </w:r>
          </w:p>
        </w:tc>
      </w:tr>
    </w:tbl>
    <w:p w:rsidR="003C4A5D" w:rsidRPr="00C53C66" w:rsidRDefault="00C53C66" w:rsidP="003C4A5D">
      <w:pPr>
        <w:pStyle w:val="2"/>
        <w:ind w:left="565" w:hangingChars="176" w:hanging="565"/>
      </w:pPr>
      <w:r>
        <w:rPr>
          <w:rFonts w:hint="eastAsia"/>
        </w:rPr>
        <w:t>写入</w:t>
      </w:r>
      <w:r>
        <w:rPr>
          <w:rFonts w:hint="eastAsia"/>
        </w:rPr>
        <w:t>RAW</w:t>
      </w:r>
      <w:r>
        <w:rPr>
          <w:rFonts w:hint="eastAsia"/>
        </w:rPr>
        <w:t>帧数据</w:t>
      </w:r>
    </w:p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3C4A5D" w:rsidRPr="0006649F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3C4A5D" w:rsidRPr="0006649F" w:rsidRDefault="003C4A5D" w:rsidP="006764B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53C66">
              <w:rPr>
                <w:rFonts w:ascii="Times New Roman" w:eastAsia="宋体" w:hAnsi="Times New Roman" w:cs="Times New Roman"/>
                <w:szCs w:val="21"/>
              </w:rPr>
              <w:t>int jobWriteRawPacket(const intprtx jobID, RAW_FRAME* rawPackt, CONVERT_BUFFER_INFO* info)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功能描述</w:t>
            </w:r>
          </w:p>
        </w:tc>
        <w:tc>
          <w:tcPr>
            <w:tcW w:w="7173" w:type="dxa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给该任务写数据；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3C4A5D" w:rsidRDefault="003C4A5D" w:rsidP="003C4A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ob</w:t>
            </w:r>
            <w:r>
              <w:rPr>
                <w:rFonts w:ascii="宋体" w:eastAsia="宋体" w:hAnsi="宋体"/>
              </w:rPr>
              <w:t>ID:</w:t>
            </w:r>
            <w:r>
              <w:rPr>
                <w:rFonts w:ascii="宋体" w:eastAsia="宋体" w:hAnsi="宋体" w:hint="eastAsia"/>
              </w:rPr>
              <w:t>任务id编号，job</w:t>
            </w:r>
            <w:r>
              <w:rPr>
                <w:rFonts w:ascii="宋体" w:eastAsia="宋体" w:hAnsi="宋体"/>
              </w:rPr>
              <w:t>Create</w:t>
            </w:r>
            <w:r>
              <w:rPr>
                <w:rFonts w:ascii="宋体" w:eastAsia="宋体" w:hAnsi="宋体" w:hint="eastAsia"/>
              </w:rPr>
              <w:t>返回值；</w:t>
            </w:r>
          </w:p>
          <w:p w:rsidR="003C4A5D" w:rsidRDefault="003C4A5D" w:rsidP="003C4A5D">
            <w:pPr>
              <w:rPr>
                <w:rFonts w:ascii="宋体" w:eastAsia="宋体" w:hAnsi="宋体"/>
              </w:rPr>
            </w:pPr>
            <w:r w:rsidRPr="003C4A5D">
              <w:rPr>
                <w:rFonts w:ascii="宋体" w:eastAsia="宋体" w:hAnsi="宋体"/>
              </w:rPr>
              <w:t>rawPackt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每一个raw数据包；</w:t>
            </w:r>
          </w:p>
          <w:p w:rsidR="003C4A5D" w:rsidRPr="00BF0B56" w:rsidRDefault="003C4A5D" w:rsidP="003C4A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info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转封装数据信息；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7173" w:type="dxa"/>
          </w:tcPr>
          <w:p w:rsidR="00ED5BCE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0:调用成功</w:t>
            </w:r>
          </w:p>
          <w:p w:rsidR="003C4A5D" w:rsidRPr="00BF0B56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非0：调用失败</w:t>
            </w:r>
          </w:p>
        </w:tc>
      </w:tr>
    </w:tbl>
    <w:p w:rsidR="00035E3B" w:rsidRPr="00035E3B" w:rsidRDefault="00035E3B" w:rsidP="00035E3B">
      <w:pPr>
        <w:ind w:left="420"/>
        <w:rPr>
          <w:b/>
        </w:rPr>
      </w:pPr>
      <w:r w:rsidRPr="00035E3B">
        <w:rPr>
          <w:rFonts w:hint="eastAsia"/>
          <w:b/>
        </w:rPr>
        <w:t>调用说明：如果是实时流到文件流，则调用者必须读取源码流文件，进行调用该接口进行传相关的待转码流数据；</w:t>
      </w:r>
    </w:p>
    <w:p w:rsidR="00035E3B" w:rsidRPr="00035E3B" w:rsidRDefault="00035E3B" w:rsidP="003C4A5D">
      <w:pPr>
        <w:ind w:firstLine="420"/>
        <w:rPr>
          <w:rFonts w:hint="eastAsia"/>
          <w:b/>
        </w:rPr>
      </w:pPr>
      <w:r w:rsidRPr="00035E3B">
        <w:rPr>
          <w:rFonts w:hint="eastAsia"/>
          <w:b/>
        </w:rPr>
        <w:t>如果是文件流到文件流，则可以再开启任务后，由内部库自己读文件进行转码；</w:t>
      </w:r>
    </w:p>
    <w:p w:rsidR="00035E3B" w:rsidRDefault="00035E3B" w:rsidP="003C4A5D">
      <w:pPr>
        <w:ind w:firstLine="420"/>
      </w:pPr>
    </w:p>
    <w:p w:rsidR="003C4A5D" w:rsidRDefault="003C4A5D" w:rsidP="003C4A5D">
      <w:pPr>
        <w:ind w:firstLine="420"/>
      </w:pPr>
      <w:r>
        <w:rPr>
          <w:rFonts w:hint="eastAsia"/>
        </w:rPr>
        <w:lastRenderedPageBreak/>
        <w:t>涉及结构体：</w:t>
      </w:r>
    </w:p>
    <w:p w:rsidR="003C4A5D" w:rsidRDefault="003C4A5D" w:rsidP="003C4A5D">
      <w:pPr>
        <w:ind w:firstLine="420"/>
      </w:pPr>
      <w:r>
        <w:t>/*RAW输入输出包*/</w:t>
      </w:r>
    </w:p>
    <w:p w:rsidR="003C4A5D" w:rsidRDefault="003C4A5D" w:rsidP="003C4A5D">
      <w:pPr>
        <w:ind w:firstLine="420"/>
      </w:pPr>
      <w:r>
        <w:t>typedef struct _RAW_FRAME_</w:t>
      </w:r>
    </w:p>
    <w:p w:rsidR="003C4A5D" w:rsidRDefault="003C4A5D" w:rsidP="003C4A5D">
      <w:pPr>
        <w:ind w:firstLine="420"/>
      </w:pPr>
      <w:r>
        <w:t>{</w:t>
      </w:r>
    </w:p>
    <w:p w:rsidR="003C4A5D" w:rsidRDefault="003C4A5D" w:rsidP="003C4A5D">
      <w:pPr>
        <w:ind w:firstLine="420"/>
      </w:pPr>
      <w:r>
        <w:tab/>
        <w:t>/*输入帧类型*/</w:t>
      </w:r>
    </w:p>
    <w:p w:rsidR="003C4A5D" w:rsidRDefault="003C4A5D" w:rsidP="003C4A5D">
      <w:pPr>
        <w:ind w:firstLine="420"/>
      </w:pPr>
      <w:r>
        <w:tab/>
        <w:t>FrameType frameType;</w:t>
      </w:r>
    </w:p>
    <w:p w:rsidR="003C4A5D" w:rsidRDefault="003C4A5D" w:rsidP="003C4A5D">
      <w:pPr>
        <w:ind w:firstLine="420"/>
      </w:pPr>
      <w:r>
        <w:tab/>
        <w:t>/*是否关键,关键帧的解码不依赖其他帧的信息*/</w:t>
      </w:r>
    </w:p>
    <w:p w:rsidR="003C4A5D" w:rsidRDefault="003C4A5D" w:rsidP="003C4A5D">
      <w:pPr>
        <w:ind w:firstLine="420"/>
      </w:pPr>
      <w:r>
        <w:tab/>
        <w:t>int isKeyUnit;</w:t>
      </w:r>
      <w:r>
        <w:tab/>
      </w:r>
      <w:r>
        <w:tab/>
        <w:t xml:space="preserve">  </w:t>
      </w:r>
    </w:p>
    <w:p w:rsidR="003C4A5D" w:rsidRDefault="003C4A5D" w:rsidP="003C4A5D">
      <w:pPr>
        <w:ind w:firstLine="420"/>
      </w:pPr>
    </w:p>
    <w:p w:rsidR="003C4A5D" w:rsidRDefault="003C4A5D" w:rsidP="003C4A5D">
      <w:pPr>
        <w:ind w:firstLine="420"/>
      </w:pPr>
      <w:r>
        <w:tab/>
        <w:t>//时间戳，单位ms;</w:t>
      </w:r>
    </w:p>
    <w:p w:rsidR="003C4A5D" w:rsidRDefault="003C4A5D" w:rsidP="003C4A5D">
      <w:pPr>
        <w:ind w:firstLine="420"/>
      </w:pPr>
      <w:r>
        <w:tab/>
        <w:t xml:space="preserve">long timeStamp; </w:t>
      </w:r>
    </w:p>
    <w:p w:rsidR="003C4A5D" w:rsidRDefault="003C4A5D" w:rsidP="003C4A5D">
      <w:pPr>
        <w:ind w:firstLine="420"/>
      </w:pPr>
      <w:r>
        <w:tab/>
      </w:r>
    </w:p>
    <w:p w:rsidR="003C4A5D" w:rsidRDefault="003C4A5D" w:rsidP="003C4A5D">
      <w:pPr>
        <w:ind w:firstLine="420"/>
      </w:pPr>
      <w:r>
        <w:tab/>
        <w:t>/* pts,dts，原本为33位，取其中32位使用，</w:t>
      </w:r>
    </w:p>
    <w:p w:rsidR="003C4A5D" w:rsidRDefault="003C4A5D" w:rsidP="003C4A5D">
      <w:pPr>
        <w:ind w:firstLine="420"/>
      </w:pPr>
      <w:r>
        <w:tab/>
        <w:t xml:space="preserve">   最低位设为0，90单位=1毫秒,即其单位为1/90毫秒，也即90khz时钟 */</w:t>
      </w:r>
      <w:r>
        <w:tab/>
      </w:r>
    </w:p>
    <w:p w:rsidR="003C4A5D" w:rsidRDefault="003C4A5D" w:rsidP="003C4A5D">
      <w:pPr>
        <w:ind w:firstLine="420"/>
      </w:pPr>
      <w:r>
        <w:tab/>
        <w:t>long pts;</w:t>
      </w:r>
    </w:p>
    <w:p w:rsidR="003C4A5D" w:rsidRDefault="003C4A5D" w:rsidP="003C4A5D">
      <w:pPr>
        <w:ind w:firstLine="420"/>
      </w:pPr>
      <w:r>
        <w:tab/>
        <w:t>long dts;</w:t>
      </w:r>
    </w:p>
    <w:p w:rsidR="003C4A5D" w:rsidRDefault="003C4A5D" w:rsidP="003C4A5D">
      <w:pPr>
        <w:ind w:firstLine="420"/>
      </w:pPr>
      <w:r>
        <w:tab/>
        <w:t>int timeSpan;</w:t>
      </w:r>
    </w:p>
    <w:p w:rsidR="003C4A5D" w:rsidRDefault="003C4A5D" w:rsidP="003C4A5D">
      <w:pPr>
        <w:ind w:firstLine="420"/>
      </w:pPr>
      <w:r>
        <w:tab/>
        <w:t>/*全局时间*/</w:t>
      </w:r>
    </w:p>
    <w:p w:rsidR="003C4A5D" w:rsidRDefault="003C4A5D" w:rsidP="003C4A5D">
      <w:pPr>
        <w:ind w:firstLine="420"/>
      </w:pPr>
      <w:r>
        <w:tab/>
        <w:t>long utcTime;</w:t>
      </w:r>
    </w:p>
    <w:p w:rsidR="003C4A5D" w:rsidRDefault="003C4A5D" w:rsidP="003C4A5D">
      <w:pPr>
        <w:ind w:firstLine="420"/>
      </w:pPr>
      <w:r>
        <w:tab/>
        <w:t>/*原始流输入缓冲区地址*/</w:t>
      </w:r>
    </w:p>
    <w:p w:rsidR="003C4A5D" w:rsidRDefault="003C4A5D" w:rsidP="003C4A5D">
      <w:pPr>
        <w:ind w:firstLine="420"/>
      </w:pPr>
      <w:r>
        <w:tab/>
        <w:t>const unsigned char *inBuf;</w:t>
      </w:r>
      <w:r>
        <w:tab/>
      </w:r>
    </w:p>
    <w:p w:rsidR="003C4A5D" w:rsidRDefault="003C4A5D" w:rsidP="003C4A5D">
      <w:pPr>
        <w:ind w:firstLine="420"/>
      </w:pPr>
      <w:r>
        <w:tab/>
        <w:t>/*原始流输入长度*/</w:t>
      </w:r>
    </w:p>
    <w:p w:rsidR="003C4A5D" w:rsidRDefault="003C4A5D" w:rsidP="003C4A5D">
      <w:pPr>
        <w:ind w:firstLine="420"/>
      </w:pPr>
      <w:r>
        <w:tab/>
        <w:t>int inLen;</w:t>
      </w:r>
    </w:p>
    <w:p w:rsidR="003C4A5D" w:rsidRPr="003C4A5D" w:rsidRDefault="003C4A5D" w:rsidP="003C4A5D">
      <w:pPr>
        <w:ind w:firstLine="420"/>
      </w:pPr>
      <w:r>
        <w:t>}RAW_FRAME;</w:t>
      </w:r>
    </w:p>
    <w:p w:rsidR="003C4A5D" w:rsidRPr="003C4A5D" w:rsidRDefault="003C4A5D" w:rsidP="003C4A5D"/>
    <w:bookmarkEnd w:id="4"/>
    <w:bookmarkEnd w:id="5"/>
    <w:p w:rsidR="003C4A5D" w:rsidRPr="003C4A5D" w:rsidRDefault="00024AB7" w:rsidP="003C4A5D">
      <w:pPr>
        <w:pStyle w:val="2"/>
        <w:ind w:left="565" w:hangingChars="176" w:hanging="565"/>
      </w:pPr>
      <w:r>
        <w:rPr>
          <w:rFonts w:hint="eastAsia"/>
        </w:rPr>
        <w:t>停止任务</w:t>
      </w:r>
    </w:p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3C4A5D" w:rsidRPr="0006649F" w:rsidTr="006764BE">
        <w:tc>
          <w:tcPr>
            <w:tcW w:w="1236" w:type="dxa"/>
            <w:shd w:val="clear" w:color="auto" w:fill="BDD6EE" w:themeFill="accent1" w:themeFillTint="66"/>
          </w:tcPr>
          <w:p w:rsidR="003C4A5D" w:rsidRPr="000C111D" w:rsidRDefault="003C4A5D" w:rsidP="003C4A5D">
            <w:r w:rsidRPr="000C111D">
              <w:rPr>
                <w:rFonts w:hint="eastAsia"/>
              </w:rPr>
              <w:t>函数名</w:t>
            </w:r>
          </w:p>
        </w:tc>
        <w:tc>
          <w:tcPr>
            <w:tcW w:w="7173" w:type="dxa"/>
          </w:tcPr>
          <w:p w:rsidR="003C4A5D" w:rsidRPr="000C111D" w:rsidRDefault="00035E3B" w:rsidP="003C4A5D">
            <w:r w:rsidRPr="00035E3B">
              <w:t>int job_streamconvert_stop(const intprtx jobId)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0C111D" w:rsidRDefault="003C4A5D" w:rsidP="003C4A5D">
            <w:r w:rsidRPr="000C111D">
              <w:rPr>
                <w:rFonts w:hint="eastAsia"/>
              </w:rPr>
              <w:t>功能描述</w:t>
            </w:r>
          </w:p>
        </w:tc>
        <w:tc>
          <w:tcPr>
            <w:tcW w:w="7173" w:type="dxa"/>
          </w:tcPr>
          <w:p w:rsidR="003C4A5D" w:rsidRPr="000C111D" w:rsidRDefault="00024AB7" w:rsidP="003C4A5D">
            <w:r>
              <w:rPr>
                <w:rFonts w:hint="eastAsia"/>
              </w:rPr>
              <w:t>停止该转码任务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0C111D" w:rsidRDefault="003C4A5D" w:rsidP="003C4A5D">
            <w:r w:rsidRPr="000C111D">
              <w:rPr>
                <w:rFonts w:hint="eastAsia"/>
              </w:rPr>
              <w:t>输入参数</w:t>
            </w:r>
          </w:p>
        </w:tc>
        <w:tc>
          <w:tcPr>
            <w:tcW w:w="7173" w:type="dxa"/>
          </w:tcPr>
          <w:p w:rsidR="003C4A5D" w:rsidRPr="000C111D" w:rsidRDefault="00035E3B" w:rsidP="003C4A5D">
            <w:r>
              <w:t>jobI</w:t>
            </w:r>
            <w:r>
              <w:rPr>
                <w:rFonts w:hint="eastAsia"/>
              </w:rPr>
              <w:t>d</w:t>
            </w:r>
            <w:r w:rsidR="003C4A5D" w:rsidRPr="000C111D">
              <w:t>：转封装的任务编号，jobCreate返回值；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0C111D" w:rsidRDefault="00024AB7" w:rsidP="003C4A5D">
            <w:r>
              <w:rPr>
                <w:rFonts w:hint="eastAsia"/>
              </w:rPr>
              <w:t>输出参数</w:t>
            </w:r>
          </w:p>
        </w:tc>
        <w:tc>
          <w:tcPr>
            <w:tcW w:w="7173" w:type="dxa"/>
          </w:tcPr>
          <w:p w:rsidR="003C4A5D" w:rsidRPr="000C111D" w:rsidRDefault="00024AB7" w:rsidP="003C4A5D">
            <w:r>
              <w:rPr>
                <w:rFonts w:hint="eastAsia"/>
              </w:rPr>
              <w:t>无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0C111D" w:rsidRDefault="00024AB7" w:rsidP="003C4A5D">
            <w:r>
              <w:rPr>
                <w:rFonts w:hint="eastAsia"/>
              </w:rPr>
              <w:t>返回值</w:t>
            </w:r>
          </w:p>
        </w:tc>
        <w:tc>
          <w:tcPr>
            <w:tcW w:w="7173" w:type="dxa"/>
          </w:tcPr>
          <w:p w:rsidR="00ED5BCE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0:调用成功</w:t>
            </w:r>
          </w:p>
          <w:p w:rsidR="00024AB7" w:rsidRPr="000C111D" w:rsidRDefault="00ED5BCE" w:rsidP="00ED5BCE">
            <w:r>
              <w:rPr>
                <w:rFonts w:ascii="宋体" w:eastAsia="宋体" w:hAnsi="宋体" w:hint="eastAsia"/>
              </w:rPr>
              <w:t>非0：调用失败</w:t>
            </w:r>
          </w:p>
        </w:tc>
      </w:tr>
    </w:tbl>
    <w:p w:rsidR="00F11244" w:rsidRDefault="00FA464A" w:rsidP="00F11244">
      <w:pPr>
        <w:pStyle w:val="2"/>
        <w:ind w:left="565" w:hangingChars="176" w:hanging="565"/>
      </w:pPr>
      <w:r>
        <w:rPr>
          <w:rFonts w:hint="eastAsia"/>
        </w:rPr>
        <w:t>删除任务</w:t>
      </w:r>
    </w:p>
    <w:p w:rsidR="00710304" w:rsidRPr="00C53C66" w:rsidRDefault="00710304" w:rsidP="00710304"/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3C4A5D" w:rsidRPr="0006649F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3C4A5D" w:rsidRPr="0006649F" w:rsidRDefault="00FA464A" w:rsidP="00FA464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A464A">
              <w:rPr>
                <w:rFonts w:ascii="Times New Roman" w:eastAsia="宋体" w:hAnsi="Times New Roman" w:cs="Times New Roman"/>
                <w:szCs w:val="21"/>
              </w:rPr>
              <w:t xml:space="preserve">int </w:t>
            </w:r>
            <w:r w:rsidR="00035E3B" w:rsidRPr="00035E3B">
              <w:rPr>
                <w:rFonts w:ascii="Times New Roman" w:eastAsia="宋体" w:hAnsi="Times New Roman" w:cs="Times New Roman"/>
                <w:szCs w:val="21"/>
              </w:rPr>
              <w:t>job_streamconvert_delete(const intprtx jobId)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功能描述</w:t>
            </w:r>
          </w:p>
        </w:tc>
        <w:tc>
          <w:tcPr>
            <w:tcW w:w="7173" w:type="dxa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ob</w:t>
            </w:r>
            <w:r w:rsidR="00035E3B">
              <w:rPr>
                <w:rFonts w:ascii="宋体" w:eastAsia="宋体" w:hAnsi="宋体"/>
              </w:rPr>
              <w:t>Id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任务id编号，job</w:t>
            </w:r>
            <w:r>
              <w:rPr>
                <w:rFonts w:ascii="宋体" w:eastAsia="宋体" w:hAnsi="宋体"/>
              </w:rPr>
              <w:t>Create</w:t>
            </w:r>
            <w:r>
              <w:rPr>
                <w:rFonts w:ascii="宋体" w:eastAsia="宋体" w:hAnsi="宋体" w:hint="eastAsia"/>
              </w:rPr>
              <w:t>返回值；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3C4A5D" w:rsidRPr="00BF0B56" w:rsidTr="006764BE">
        <w:tc>
          <w:tcPr>
            <w:tcW w:w="1236" w:type="dxa"/>
            <w:shd w:val="clear" w:color="auto" w:fill="BDD6EE" w:themeFill="accent1" w:themeFillTint="66"/>
          </w:tcPr>
          <w:p w:rsidR="003C4A5D" w:rsidRPr="00BF0B56" w:rsidRDefault="003C4A5D" w:rsidP="006764BE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lastRenderedPageBreak/>
              <w:t>返回值</w:t>
            </w:r>
          </w:p>
        </w:tc>
        <w:tc>
          <w:tcPr>
            <w:tcW w:w="7173" w:type="dxa"/>
          </w:tcPr>
          <w:p w:rsidR="00ED5BCE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0:调用成功</w:t>
            </w:r>
          </w:p>
          <w:p w:rsidR="003C4A5D" w:rsidRPr="00BF0B56" w:rsidRDefault="00ED5BCE" w:rsidP="00ED5B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非0：调用失败</w:t>
            </w:r>
          </w:p>
        </w:tc>
      </w:tr>
    </w:tbl>
    <w:p w:rsidR="00C725E6" w:rsidRDefault="00C725E6" w:rsidP="00F11244"/>
    <w:p w:rsidR="00035E3B" w:rsidRDefault="00035E3B" w:rsidP="00035E3B">
      <w:pPr>
        <w:pStyle w:val="2"/>
      </w:pPr>
      <w:r>
        <w:rPr>
          <w:rFonts w:hint="eastAsia"/>
        </w:rPr>
        <w:t>反初始化转封装库</w:t>
      </w:r>
    </w:p>
    <w:p w:rsidR="00035E3B" w:rsidRPr="00C53C66" w:rsidRDefault="00035E3B" w:rsidP="00035E3B"/>
    <w:tbl>
      <w:tblPr>
        <w:tblStyle w:val="a8"/>
        <w:tblW w:w="8409" w:type="dxa"/>
        <w:tblInd w:w="430" w:type="dxa"/>
        <w:tblLook w:val="04A0" w:firstRow="1" w:lastRow="0" w:firstColumn="1" w:lastColumn="0" w:noHBand="0" w:noVBand="1"/>
      </w:tblPr>
      <w:tblGrid>
        <w:gridCol w:w="1236"/>
        <w:gridCol w:w="7173"/>
      </w:tblGrid>
      <w:tr w:rsidR="00035E3B" w:rsidRPr="0006649F" w:rsidTr="00904365">
        <w:tc>
          <w:tcPr>
            <w:tcW w:w="1236" w:type="dxa"/>
            <w:shd w:val="clear" w:color="auto" w:fill="BDD6EE" w:themeFill="accent1" w:themeFillTint="66"/>
          </w:tcPr>
          <w:p w:rsidR="00035E3B" w:rsidRPr="00BF0B56" w:rsidRDefault="00035E3B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7173" w:type="dxa"/>
          </w:tcPr>
          <w:p w:rsidR="00035E3B" w:rsidRPr="0006649F" w:rsidRDefault="00035E3B" w:rsidP="0090436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35E3B">
              <w:rPr>
                <w:rFonts w:ascii="Times New Roman" w:eastAsia="宋体" w:hAnsi="Times New Roman" w:cs="Times New Roman"/>
                <w:szCs w:val="21"/>
              </w:rPr>
              <w:t>void handler_streamconvert_destroy_instance()</w:t>
            </w:r>
          </w:p>
        </w:tc>
      </w:tr>
      <w:tr w:rsidR="00035E3B" w:rsidRPr="00BF0B56" w:rsidTr="00904365">
        <w:tc>
          <w:tcPr>
            <w:tcW w:w="1236" w:type="dxa"/>
            <w:shd w:val="clear" w:color="auto" w:fill="BDD6EE" w:themeFill="accent1" w:themeFillTint="66"/>
          </w:tcPr>
          <w:p w:rsidR="00035E3B" w:rsidRPr="00BF0B56" w:rsidRDefault="00035E3B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功能描述</w:t>
            </w:r>
          </w:p>
        </w:tc>
        <w:tc>
          <w:tcPr>
            <w:tcW w:w="7173" w:type="dxa"/>
          </w:tcPr>
          <w:p w:rsidR="00035E3B" w:rsidRPr="00BF0B56" w:rsidRDefault="00035E3B" w:rsidP="009043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反初始化底层库，释放相关资源</w:t>
            </w:r>
          </w:p>
        </w:tc>
      </w:tr>
      <w:tr w:rsidR="00035E3B" w:rsidRPr="00BF0B56" w:rsidTr="00904365">
        <w:tc>
          <w:tcPr>
            <w:tcW w:w="1236" w:type="dxa"/>
            <w:shd w:val="clear" w:color="auto" w:fill="BDD6EE" w:themeFill="accent1" w:themeFillTint="66"/>
          </w:tcPr>
          <w:p w:rsidR="00035E3B" w:rsidRPr="00BF0B56" w:rsidRDefault="00035E3B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输入参数</w:t>
            </w:r>
          </w:p>
        </w:tc>
        <w:tc>
          <w:tcPr>
            <w:tcW w:w="7173" w:type="dxa"/>
          </w:tcPr>
          <w:p w:rsidR="00035E3B" w:rsidRPr="00BF0B56" w:rsidRDefault="00035E3B" w:rsidP="009043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035E3B" w:rsidRPr="00BF0B56" w:rsidTr="00904365">
        <w:tc>
          <w:tcPr>
            <w:tcW w:w="1236" w:type="dxa"/>
            <w:shd w:val="clear" w:color="auto" w:fill="BDD6EE" w:themeFill="accent1" w:themeFillTint="66"/>
          </w:tcPr>
          <w:p w:rsidR="00035E3B" w:rsidRPr="00BF0B56" w:rsidRDefault="00035E3B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输出参数</w:t>
            </w:r>
          </w:p>
        </w:tc>
        <w:tc>
          <w:tcPr>
            <w:tcW w:w="7173" w:type="dxa"/>
          </w:tcPr>
          <w:p w:rsidR="00035E3B" w:rsidRPr="00BF0B56" w:rsidRDefault="00035E3B" w:rsidP="009043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035E3B" w:rsidRPr="00BF0B56" w:rsidTr="00904365">
        <w:tc>
          <w:tcPr>
            <w:tcW w:w="1236" w:type="dxa"/>
            <w:shd w:val="clear" w:color="auto" w:fill="BDD6EE" w:themeFill="accent1" w:themeFillTint="66"/>
          </w:tcPr>
          <w:p w:rsidR="00035E3B" w:rsidRPr="00BF0B56" w:rsidRDefault="00035E3B" w:rsidP="00904365">
            <w:pPr>
              <w:rPr>
                <w:rFonts w:ascii="宋体" w:eastAsia="宋体" w:hAnsi="宋体"/>
              </w:rPr>
            </w:pPr>
            <w:r w:rsidRPr="00BF0B56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7173" w:type="dxa"/>
          </w:tcPr>
          <w:p w:rsidR="00035E3B" w:rsidRPr="00BF0B56" w:rsidRDefault="00035E3B" w:rsidP="009043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:rsidR="00C725E6" w:rsidRPr="00035E3B" w:rsidRDefault="00035E3B" w:rsidP="00F11244">
      <w:pPr>
        <w:rPr>
          <w:rFonts w:hint="eastAsia"/>
          <w:b/>
        </w:rPr>
      </w:pPr>
      <w:r>
        <w:tab/>
      </w:r>
      <w:r w:rsidRPr="00035E3B">
        <w:rPr>
          <w:rFonts w:hint="eastAsia"/>
          <w:b/>
        </w:rPr>
        <w:t>调用说明：整个使用过程只调用一次即可；</w:t>
      </w:r>
    </w:p>
    <w:p w:rsidR="00A424ED" w:rsidRDefault="00A424ED" w:rsidP="00A424ED">
      <w:pPr>
        <w:pStyle w:val="1"/>
        <w:ind w:left="565" w:hanging="565"/>
      </w:pPr>
      <w:r>
        <w:rPr>
          <w:rFonts w:hint="eastAsia"/>
        </w:rPr>
        <w:t>错误码说明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119"/>
        <w:gridCol w:w="3481"/>
      </w:tblGrid>
      <w:tr w:rsidR="00A424ED" w:rsidRPr="00D32AD3" w:rsidTr="00656BCA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A424ED" w:rsidRPr="00D32AD3" w:rsidRDefault="00A424ED" w:rsidP="00656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 w:rsidRPr="00D32AD3">
              <w:rPr>
                <w:rFonts w:hint="eastAsia"/>
                <w:b/>
              </w:rPr>
              <w:t>rror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</w:t>
            </w:r>
            <w:r w:rsidRPr="00D32AD3">
              <w:rPr>
                <w:rFonts w:hint="eastAsia"/>
                <w:b/>
              </w:rPr>
              <w:t>ode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:rsidR="00A424ED" w:rsidRPr="00D32AD3" w:rsidRDefault="00A424ED" w:rsidP="00656BCA">
            <w:pPr>
              <w:jc w:val="center"/>
              <w:rPr>
                <w:b/>
              </w:rPr>
            </w:pPr>
            <w:r w:rsidRPr="00D32AD3">
              <w:rPr>
                <w:rFonts w:hint="eastAsia"/>
                <w:b/>
              </w:rPr>
              <w:t>error</w:t>
            </w:r>
            <w:r w:rsidRPr="00D32AD3">
              <w:rPr>
                <w:b/>
              </w:rPr>
              <w:t xml:space="preserve"> </w:t>
            </w:r>
            <w:r w:rsidRPr="00D32AD3">
              <w:rPr>
                <w:rFonts w:hint="eastAsia"/>
                <w:b/>
              </w:rPr>
              <w:t>message</w:t>
            </w:r>
          </w:p>
        </w:tc>
        <w:tc>
          <w:tcPr>
            <w:tcW w:w="3481" w:type="dxa"/>
            <w:shd w:val="clear" w:color="auto" w:fill="DEEAF6" w:themeFill="accent1" w:themeFillTint="33"/>
            <w:vAlign w:val="center"/>
          </w:tcPr>
          <w:p w:rsidR="00A424ED" w:rsidRPr="00D32AD3" w:rsidRDefault="00A424ED" w:rsidP="00656BCA">
            <w:pPr>
              <w:jc w:val="center"/>
              <w:rPr>
                <w:b/>
              </w:rPr>
            </w:pPr>
            <w:r w:rsidRPr="00D32AD3">
              <w:rPr>
                <w:rFonts w:hint="eastAsia"/>
                <w:b/>
              </w:rPr>
              <w:t>描述</w:t>
            </w:r>
          </w:p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>
            <w:r>
              <w:rPr>
                <w:rFonts w:hint="eastAsia"/>
              </w:rPr>
              <w:t>0</w:t>
            </w:r>
          </w:p>
        </w:tc>
        <w:tc>
          <w:tcPr>
            <w:tcW w:w="3119" w:type="dxa"/>
            <w:vAlign w:val="center"/>
          </w:tcPr>
          <w:p w:rsidR="00A424ED" w:rsidRDefault="00A424ED" w:rsidP="00656BCA">
            <w:r>
              <w:rPr>
                <w:rFonts w:hint="eastAsia"/>
              </w:rPr>
              <w:t>NULL</w:t>
            </w:r>
          </w:p>
        </w:tc>
        <w:tc>
          <w:tcPr>
            <w:tcW w:w="3481" w:type="dxa"/>
            <w:vAlign w:val="center"/>
          </w:tcPr>
          <w:p w:rsidR="00A424ED" w:rsidRDefault="00A424ED" w:rsidP="00656BCA">
            <w:r>
              <w:rPr>
                <w:rFonts w:hint="eastAsia"/>
              </w:rPr>
              <w:t>无错误</w:t>
            </w:r>
          </w:p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/>
        </w:tc>
        <w:tc>
          <w:tcPr>
            <w:tcW w:w="3119" w:type="dxa"/>
            <w:vAlign w:val="center"/>
          </w:tcPr>
          <w:p w:rsidR="00A424ED" w:rsidRDefault="00A424ED" w:rsidP="00656BCA"/>
        </w:tc>
        <w:tc>
          <w:tcPr>
            <w:tcW w:w="3481" w:type="dxa"/>
            <w:vAlign w:val="center"/>
          </w:tcPr>
          <w:p w:rsidR="00A424ED" w:rsidRDefault="00A424ED" w:rsidP="00656BCA"/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/>
        </w:tc>
        <w:tc>
          <w:tcPr>
            <w:tcW w:w="3119" w:type="dxa"/>
            <w:vAlign w:val="center"/>
          </w:tcPr>
          <w:p w:rsidR="00A424ED" w:rsidRDefault="00A424ED" w:rsidP="00656BCA"/>
        </w:tc>
        <w:tc>
          <w:tcPr>
            <w:tcW w:w="3481" w:type="dxa"/>
            <w:vAlign w:val="center"/>
          </w:tcPr>
          <w:p w:rsidR="00A424ED" w:rsidRDefault="00A424ED" w:rsidP="00656BCA"/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/>
        </w:tc>
        <w:tc>
          <w:tcPr>
            <w:tcW w:w="3119" w:type="dxa"/>
            <w:vAlign w:val="center"/>
          </w:tcPr>
          <w:p w:rsidR="00A424ED" w:rsidRDefault="00A424ED" w:rsidP="00656BCA"/>
        </w:tc>
        <w:tc>
          <w:tcPr>
            <w:tcW w:w="3481" w:type="dxa"/>
            <w:vAlign w:val="center"/>
          </w:tcPr>
          <w:p w:rsidR="00A424ED" w:rsidRDefault="00A424ED" w:rsidP="00656BCA"/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/>
        </w:tc>
        <w:tc>
          <w:tcPr>
            <w:tcW w:w="3119" w:type="dxa"/>
            <w:vAlign w:val="center"/>
          </w:tcPr>
          <w:p w:rsidR="00A424ED" w:rsidRDefault="00A424ED" w:rsidP="00656BCA"/>
        </w:tc>
        <w:tc>
          <w:tcPr>
            <w:tcW w:w="3481" w:type="dxa"/>
            <w:vAlign w:val="center"/>
          </w:tcPr>
          <w:p w:rsidR="00A424ED" w:rsidRDefault="00A424ED" w:rsidP="00656BCA"/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/>
        </w:tc>
        <w:tc>
          <w:tcPr>
            <w:tcW w:w="3119" w:type="dxa"/>
            <w:vAlign w:val="center"/>
          </w:tcPr>
          <w:p w:rsidR="00A424ED" w:rsidRDefault="00A424ED" w:rsidP="00656BCA"/>
        </w:tc>
        <w:tc>
          <w:tcPr>
            <w:tcW w:w="3481" w:type="dxa"/>
            <w:vAlign w:val="center"/>
          </w:tcPr>
          <w:p w:rsidR="00A424ED" w:rsidRDefault="00A424ED" w:rsidP="00656BCA"/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/>
        </w:tc>
        <w:tc>
          <w:tcPr>
            <w:tcW w:w="3119" w:type="dxa"/>
            <w:vAlign w:val="center"/>
          </w:tcPr>
          <w:p w:rsidR="00A424ED" w:rsidRDefault="00A424ED" w:rsidP="00656BCA"/>
        </w:tc>
        <w:tc>
          <w:tcPr>
            <w:tcW w:w="3481" w:type="dxa"/>
            <w:vAlign w:val="center"/>
          </w:tcPr>
          <w:p w:rsidR="00A424ED" w:rsidRDefault="00A424ED" w:rsidP="00656BCA"/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/>
        </w:tc>
        <w:tc>
          <w:tcPr>
            <w:tcW w:w="3119" w:type="dxa"/>
            <w:vAlign w:val="center"/>
          </w:tcPr>
          <w:p w:rsidR="00A424ED" w:rsidRDefault="00A424ED" w:rsidP="00656BCA"/>
        </w:tc>
        <w:tc>
          <w:tcPr>
            <w:tcW w:w="3481" w:type="dxa"/>
            <w:vAlign w:val="center"/>
          </w:tcPr>
          <w:p w:rsidR="00A424ED" w:rsidRDefault="00A424ED" w:rsidP="00656BCA"/>
        </w:tc>
      </w:tr>
      <w:tr w:rsidR="00A424ED" w:rsidTr="00656BCA">
        <w:trPr>
          <w:trHeight w:val="340"/>
        </w:trPr>
        <w:tc>
          <w:tcPr>
            <w:tcW w:w="1701" w:type="dxa"/>
            <w:vAlign w:val="center"/>
          </w:tcPr>
          <w:p w:rsidR="00A424ED" w:rsidRDefault="00A424ED" w:rsidP="00656BCA"/>
        </w:tc>
        <w:tc>
          <w:tcPr>
            <w:tcW w:w="3119" w:type="dxa"/>
            <w:vAlign w:val="center"/>
          </w:tcPr>
          <w:p w:rsidR="00A424ED" w:rsidRPr="0029202E" w:rsidRDefault="00A424ED" w:rsidP="00656BCA"/>
        </w:tc>
        <w:tc>
          <w:tcPr>
            <w:tcW w:w="3481" w:type="dxa"/>
            <w:vAlign w:val="center"/>
          </w:tcPr>
          <w:p w:rsidR="00A424ED" w:rsidRDefault="00A424ED" w:rsidP="00656BCA"/>
        </w:tc>
      </w:tr>
    </w:tbl>
    <w:p w:rsidR="00A424ED" w:rsidRDefault="00A424ED" w:rsidP="00A424ED"/>
    <w:p w:rsidR="00A128D3" w:rsidRDefault="00A128D3"/>
    <w:sectPr w:rsidR="00A1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40D" w:rsidRDefault="00CF240D" w:rsidP="00A424ED">
      <w:r>
        <w:separator/>
      </w:r>
    </w:p>
  </w:endnote>
  <w:endnote w:type="continuationSeparator" w:id="0">
    <w:p w:rsidR="00CF240D" w:rsidRDefault="00CF240D" w:rsidP="00A4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40D" w:rsidRDefault="00CF240D" w:rsidP="00A424ED">
      <w:r>
        <w:separator/>
      </w:r>
    </w:p>
  </w:footnote>
  <w:footnote w:type="continuationSeparator" w:id="0">
    <w:p w:rsidR="00CF240D" w:rsidRDefault="00CF240D" w:rsidP="00A42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5218"/>
    <w:multiLevelType w:val="hybridMultilevel"/>
    <w:tmpl w:val="F0C689F6"/>
    <w:lvl w:ilvl="0" w:tplc="59C2EFCC">
      <w:start w:val="2018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366EC9"/>
    <w:multiLevelType w:val="hybridMultilevel"/>
    <w:tmpl w:val="F474B0FC"/>
    <w:lvl w:ilvl="0" w:tplc="883279BE">
      <w:start w:val="2018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61947"/>
    <w:multiLevelType w:val="hybridMultilevel"/>
    <w:tmpl w:val="B57848E6"/>
    <w:lvl w:ilvl="0" w:tplc="EAB4BB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18"/>
    <w:rsid w:val="00015ADE"/>
    <w:rsid w:val="00021CE0"/>
    <w:rsid w:val="000244FA"/>
    <w:rsid w:val="00024AB7"/>
    <w:rsid w:val="00035E3B"/>
    <w:rsid w:val="00043DC9"/>
    <w:rsid w:val="000569ED"/>
    <w:rsid w:val="000601F5"/>
    <w:rsid w:val="000C6B96"/>
    <w:rsid w:val="000E4AC3"/>
    <w:rsid w:val="000F1B21"/>
    <w:rsid w:val="00100337"/>
    <w:rsid w:val="00101FD5"/>
    <w:rsid w:val="00104A8C"/>
    <w:rsid w:val="00132618"/>
    <w:rsid w:val="00141A6B"/>
    <w:rsid w:val="00143F9B"/>
    <w:rsid w:val="00152D67"/>
    <w:rsid w:val="00154ED6"/>
    <w:rsid w:val="00155A64"/>
    <w:rsid w:val="00162E14"/>
    <w:rsid w:val="00180BF8"/>
    <w:rsid w:val="001846FE"/>
    <w:rsid w:val="001A2FAD"/>
    <w:rsid w:val="001D50EE"/>
    <w:rsid w:val="001F5ED0"/>
    <w:rsid w:val="00200AE7"/>
    <w:rsid w:val="00222A2A"/>
    <w:rsid w:val="00224A14"/>
    <w:rsid w:val="00226FC9"/>
    <w:rsid w:val="0023041F"/>
    <w:rsid w:val="00252716"/>
    <w:rsid w:val="00270912"/>
    <w:rsid w:val="002775C3"/>
    <w:rsid w:val="002779AB"/>
    <w:rsid w:val="00285CA0"/>
    <w:rsid w:val="00294DD3"/>
    <w:rsid w:val="002B13A3"/>
    <w:rsid w:val="002D4966"/>
    <w:rsid w:val="002D7F94"/>
    <w:rsid w:val="002E2D86"/>
    <w:rsid w:val="002E47EC"/>
    <w:rsid w:val="002E7FA9"/>
    <w:rsid w:val="0031026C"/>
    <w:rsid w:val="00315F99"/>
    <w:rsid w:val="00317833"/>
    <w:rsid w:val="003417AF"/>
    <w:rsid w:val="00364B51"/>
    <w:rsid w:val="00383285"/>
    <w:rsid w:val="0038543C"/>
    <w:rsid w:val="003874E5"/>
    <w:rsid w:val="00387A64"/>
    <w:rsid w:val="0039182C"/>
    <w:rsid w:val="0039345F"/>
    <w:rsid w:val="003B1537"/>
    <w:rsid w:val="003C4A5D"/>
    <w:rsid w:val="003C7FE4"/>
    <w:rsid w:val="00426BA9"/>
    <w:rsid w:val="004335BA"/>
    <w:rsid w:val="00437768"/>
    <w:rsid w:val="00457D20"/>
    <w:rsid w:val="00476A12"/>
    <w:rsid w:val="004828E3"/>
    <w:rsid w:val="00495C73"/>
    <w:rsid w:val="00496017"/>
    <w:rsid w:val="004B0387"/>
    <w:rsid w:val="004B405B"/>
    <w:rsid w:val="004B636C"/>
    <w:rsid w:val="004C143E"/>
    <w:rsid w:val="004E6333"/>
    <w:rsid w:val="00500749"/>
    <w:rsid w:val="0052321F"/>
    <w:rsid w:val="00533C4A"/>
    <w:rsid w:val="00571490"/>
    <w:rsid w:val="00582F92"/>
    <w:rsid w:val="00593C05"/>
    <w:rsid w:val="00594B43"/>
    <w:rsid w:val="005B0679"/>
    <w:rsid w:val="005B7B10"/>
    <w:rsid w:val="00605127"/>
    <w:rsid w:val="00636E6E"/>
    <w:rsid w:val="00645477"/>
    <w:rsid w:val="00651DE4"/>
    <w:rsid w:val="00691E4B"/>
    <w:rsid w:val="00693A36"/>
    <w:rsid w:val="006A1439"/>
    <w:rsid w:val="006B7B96"/>
    <w:rsid w:val="006C429F"/>
    <w:rsid w:val="006C57F5"/>
    <w:rsid w:val="006C700C"/>
    <w:rsid w:val="006C7300"/>
    <w:rsid w:val="006D1475"/>
    <w:rsid w:val="006F094F"/>
    <w:rsid w:val="00710304"/>
    <w:rsid w:val="00750AA6"/>
    <w:rsid w:val="0075535D"/>
    <w:rsid w:val="007739EF"/>
    <w:rsid w:val="00775CFB"/>
    <w:rsid w:val="00776858"/>
    <w:rsid w:val="00786D54"/>
    <w:rsid w:val="00795143"/>
    <w:rsid w:val="007C01CB"/>
    <w:rsid w:val="007D5D6B"/>
    <w:rsid w:val="007F1A49"/>
    <w:rsid w:val="007F6924"/>
    <w:rsid w:val="0081120C"/>
    <w:rsid w:val="00824286"/>
    <w:rsid w:val="00826DB0"/>
    <w:rsid w:val="00826DDD"/>
    <w:rsid w:val="0083547D"/>
    <w:rsid w:val="008513B9"/>
    <w:rsid w:val="00886510"/>
    <w:rsid w:val="00895B9D"/>
    <w:rsid w:val="008C594E"/>
    <w:rsid w:val="008F25EE"/>
    <w:rsid w:val="009156D6"/>
    <w:rsid w:val="00915FC5"/>
    <w:rsid w:val="00917950"/>
    <w:rsid w:val="00930179"/>
    <w:rsid w:val="00933926"/>
    <w:rsid w:val="0094209C"/>
    <w:rsid w:val="00950A1C"/>
    <w:rsid w:val="00983687"/>
    <w:rsid w:val="009A7C87"/>
    <w:rsid w:val="009B00DE"/>
    <w:rsid w:val="009B0127"/>
    <w:rsid w:val="009B5670"/>
    <w:rsid w:val="009C2F4E"/>
    <w:rsid w:val="009D66FD"/>
    <w:rsid w:val="009E2FEB"/>
    <w:rsid w:val="00A109B6"/>
    <w:rsid w:val="00A10E32"/>
    <w:rsid w:val="00A11E2F"/>
    <w:rsid w:val="00A128D3"/>
    <w:rsid w:val="00A13B8A"/>
    <w:rsid w:val="00A216A6"/>
    <w:rsid w:val="00A21A8F"/>
    <w:rsid w:val="00A236D8"/>
    <w:rsid w:val="00A276C3"/>
    <w:rsid w:val="00A37910"/>
    <w:rsid w:val="00A424ED"/>
    <w:rsid w:val="00A44BEA"/>
    <w:rsid w:val="00A63890"/>
    <w:rsid w:val="00A90EC9"/>
    <w:rsid w:val="00A91566"/>
    <w:rsid w:val="00A928DC"/>
    <w:rsid w:val="00AC1401"/>
    <w:rsid w:val="00AC5496"/>
    <w:rsid w:val="00AE2073"/>
    <w:rsid w:val="00AF7D90"/>
    <w:rsid w:val="00B06D8C"/>
    <w:rsid w:val="00B11F9C"/>
    <w:rsid w:val="00B45E94"/>
    <w:rsid w:val="00B92A48"/>
    <w:rsid w:val="00BA0653"/>
    <w:rsid w:val="00BA1F66"/>
    <w:rsid w:val="00BA35BA"/>
    <w:rsid w:val="00BA5E25"/>
    <w:rsid w:val="00BB1ECC"/>
    <w:rsid w:val="00BB66D3"/>
    <w:rsid w:val="00BD5171"/>
    <w:rsid w:val="00BD65B8"/>
    <w:rsid w:val="00BE4DF2"/>
    <w:rsid w:val="00C20CC5"/>
    <w:rsid w:val="00C256ED"/>
    <w:rsid w:val="00C267F2"/>
    <w:rsid w:val="00C37A0B"/>
    <w:rsid w:val="00C43866"/>
    <w:rsid w:val="00C5004C"/>
    <w:rsid w:val="00C50D8B"/>
    <w:rsid w:val="00C53C66"/>
    <w:rsid w:val="00C67A85"/>
    <w:rsid w:val="00C725E6"/>
    <w:rsid w:val="00C97B1E"/>
    <w:rsid w:val="00CB01A3"/>
    <w:rsid w:val="00CB7099"/>
    <w:rsid w:val="00CE506C"/>
    <w:rsid w:val="00CE630B"/>
    <w:rsid w:val="00CF1735"/>
    <w:rsid w:val="00CF240D"/>
    <w:rsid w:val="00CF51CB"/>
    <w:rsid w:val="00CF7567"/>
    <w:rsid w:val="00D0523B"/>
    <w:rsid w:val="00D21107"/>
    <w:rsid w:val="00D31854"/>
    <w:rsid w:val="00D40827"/>
    <w:rsid w:val="00D43D3A"/>
    <w:rsid w:val="00D478E3"/>
    <w:rsid w:val="00D56313"/>
    <w:rsid w:val="00D56490"/>
    <w:rsid w:val="00D669A9"/>
    <w:rsid w:val="00D70FA2"/>
    <w:rsid w:val="00D91B28"/>
    <w:rsid w:val="00D93081"/>
    <w:rsid w:val="00DD0244"/>
    <w:rsid w:val="00DE435E"/>
    <w:rsid w:val="00DE7DAC"/>
    <w:rsid w:val="00DF7007"/>
    <w:rsid w:val="00E22709"/>
    <w:rsid w:val="00E32DB8"/>
    <w:rsid w:val="00E80A1E"/>
    <w:rsid w:val="00E90EF2"/>
    <w:rsid w:val="00EA7443"/>
    <w:rsid w:val="00ED5BCE"/>
    <w:rsid w:val="00EF45D5"/>
    <w:rsid w:val="00F11188"/>
    <w:rsid w:val="00F11244"/>
    <w:rsid w:val="00F1643A"/>
    <w:rsid w:val="00F3066A"/>
    <w:rsid w:val="00F3254F"/>
    <w:rsid w:val="00F4452A"/>
    <w:rsid w:val="00F45B58"/>
    <w:rsid w:val="00F478E9"/>
    <w:rsid w:val="00F65AD0"/>
    <w:rsid w:val="00F74ABF"/>
    <w:rsid w:val="00F82120"/>
    <w:rsid w:val="00F8222C"/>
    <w:rsid w:val="00F95974"/>
    <w:rsid w:val="00FA3498"/>
    <w:rsid w:val="00FA464A"/>
    <w:rsid w:val="00FB305C"/>
    <w:rsid w:val="00FD3F7C"/>
    <w:rsid w:val="00FD4D97"/>
    <w:rsid w:val="00FD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660C9"/>
  <w15:chartTrackingRefBased/>
  <w15:docId w15:val="{FE5916F6-B9AC-4D35-A2B1-2121E848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C66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424ED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A424ED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A424ED"/>
    <w:pPr>
      <w:keepNext/>
      <w:keepLines/>
      <w:numPr>
        <w:ilvl w:val="2"/>
        <w:numId w:val="1"/>
      </w:numPr>
      <w:spacing w:beforeLines="50" w:before="50" w:afterLines="50" w:after="50"/>
      <w:ind w:firstLineChars="0"/>
      <w:outlineLvl w:val="2"/>
    </w:pPr>
    <w:rPr>
      <w:rFonts w:ascii="Calibri" w:eastAsia="宋体" w:hAnsi="Calibri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42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424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424E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424ED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A424ED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424ED"/>
    <w:rPr>
      <w:rFonts w:ascii="Calibri" w:eastAsia="宋体" w:hAnsi="Calibri" w:cs="Times New Roman"/>
      <w:b/>
      <w:sz w:val="24"/>
      <w:szCs w:val="24"/>
    </w:rPr>
  </w:style>
  <w:style w:type="table" w:styleId="a8">
    <w:name w:val="Table Grid"/>
    <w:basedOn w:val="a2"/>
    <w:uiPriority w:val="39"/>
    <w:rsid w:val="00A42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424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LiZhi[杨立志]</dc:creator>
  <cp:keywords/>
  <dc:description/>
  <cp:lastModifiedBy>Tian Ye[田野]</cp:lastModifiedBy>
  <cp:revision>299</cp:revision>
  <dcterms:created xsi:type="dcterms:W3CDTF">2018-06-13T01:31:00Z</dcterms:created>
  <dcterms:modified xsi:type="dcterms:W3CDTF">2018-06-26T08:03:00Z</dcterms:modified>
</cp:coreProperties>
</file>