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E2742C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Azure A1点灯（快速上手）</w:t>
      </w:r>
    </w:p>
    <w:p w14:paraId="030CD742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1.1STM32CUBEMX配置</w:t>
      </w:r>
    </w:p>
    <w:p w14:paraId="6B03DBDA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双击打开软件，并选择选项新建工程。</w:t>
      </w:r>
    </w:p>
    <w:p w14:paraId="239D7DF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620135" cy="1699260"/>
            <wp:effectExtent l="0" t="0" r="6985" b="7620"/>
            <wp:docPr id="2" name="图片 2" descr="{C12279A2-E900-494C-A37E-39A56CC3363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{C12279A2-E900-494C-A37E-39A56CC3363F}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20135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05EE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在搜索栏搜索STM32H750VBT6并选中芯片型号。</w:t>
      </w:r>
    </w:p>
    <w:p w14:paraId="5021C85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606675" cy="1796415"/>
            <wp:effectExtent l="0" t="0" r="14605" b="1905"/>
            <wp:docPr id="3" name="图片 3" descr="{BFAB755A-F988-47B1-999D-A774CC1D721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{BFAB755A-F988-47B1-999D-A774CC1D7210}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6675" cy="179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29205" cy="1292225"/>
            <wp:effectExtent l="0" t="0" r="635" b="3175"/>
            <wp:docPr id="4" name="图片 4" descr="{74C84428-AEC4-4040-A067-3F833DEC073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{74C84428-AEC4-4040-A067-3F833DEC073B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29205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0696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双击芯片型号或右上角点击开始工程按钮。</w:t>
      </w:r>
    </w:p>
    <w:p w14:paraId="5F54278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274060" cy="1818640"/>
            <wp:effectExtent l="0" t="0" r="2540" b="10160"/>
            <wp:docPr id="5" name="图片 5" descr="{AD4F2C54-093A-4038-8E1C-2B6D130DD2F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{AD4F2C54-093A-4038-8E1C-2B6D130DD2F0}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7406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EAC2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在弹出的选项中选否。</w:t>
      </w:r>
    </w:p>
    <w:p w14:paraId="7E81FCF8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2405" cy="1818640"/>
            <wp:effectExtent l="0" t="0" r="635" b="10160"/>
            <wp:docPr id="6" name="图片 6" descr="{8AC493C0-6510-4678-93B2-B1A45EF07989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{8AC493C0-6510-4678-93B2-B1A45EF07989}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FF7C3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首先找到DEBUG选项双击选中，配置其为SERIAL WIRE模式。</w:t>
      </w:r>
    </w:p>
    <w:p w14:paraId="095CDC75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29840" cy="3432175"/>
            <wp:effectExtent l="0" t="0" r="0" b="12065"/>
            <wp:docPr id="7" name="图片 7" descr="{31764CA4-5E5B-4F3C-88B8-68ED6B05429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{31764CA4-5E5B-4F3C-88B8-68ED6B054292}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29840" cy="343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278380" cy="3460115"/>
            <wp:effectExtent l="0" t="0" r="7620" b="14605"/>
            <wp:docPr id="8" name="图片 8" descr="{04663D72-958A-47AA-89D6-5EF275C7F1E1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{04663D72-958A-47AA-89D6-5EF275C7F1E1}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7838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1BBA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在右侧芯片引脚视图中找到PC13，并选为GPIO_OUTPUT模式。</w:t>
      </w:r>
    </w:p>
    <w:p w14:paraId="2B53165C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817620" cy="3444240"/>
            <wp:effectExtent l="0" t="0" r="7620" b="0"/>
            <wp:docPr id="9" name="图片 9" descr="{11FA1CD9-A76B-46C8-A8C3-A396F6CE081E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{11FA1CD9-A76B-46C8-A8C3-A396F6CE081E}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7620" cy="344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E8A6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这里我们先不对时钟进行配置，直接跳到第三个工程管理页面，对工程进行命名，选择工程存放文件夹路径，选择IDE软件为MDK-ARM。</w:t>
      </w:r>
    </w:p>
    <w:p w14:paraId="0AB35E8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5420" cy="1236980"/>
            <wp:effectExtent l="0" t="0" r="7620" b="12700"/>
            <wp:docPr id="11" name="图片 11" descr="{5A4224BB-3021-465F-8BDB-B5912FB350B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{5A4224BB-3021-465F-8BDB-B5912FB350B2}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23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EE934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之后直接点击右上角生成代码。</w:t>
      </w:r>
    </w:p>
    <w:p w14:paraId="18DB8F22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329940" cy="1028700"/>
            <wp:effectExtent l="0" t="0" r="7620" b="7620"/>
            <wp:docPr id="12" name="图片 12" descr="{C097E378-5E8C-4488-A55D-354F695343D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{C097E378-5E8C-4488-A55D-354F695343D6}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877C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之后选择打开工程文件夹，如果未打开成功，可以找到上面工程文件夹路径打开。</w:t>
      </w:r>
    </w:p>
    <w:p w14:paraId="2189DBBF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53840" cy="1821180"/>
            <wp:effectExtent l="0" t="0" r="0" b="7620"/>
            <wp:docPr id="13" name="图片 13" descr="{96650791-1E24-4FEE-8410-36C42ABA58DD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{96650791-1E24-4FEE-8410-36C42ABA58DD}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53840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6091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进入文件夹后找到MDK-ARM文件夹打开，并双击进入工程。</w:t>
      </w:r>
    </w:p>
    <w:p w14:paraId="707EA94D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536825" cy="1950720"/>
            <wp:effectExtent l="0" t="0" r="8255" b="0"/>
            <wp:docPr id="14" name="图片 14" descr="{C389F1DB-CC91-4A25-8506-FBD08024FD9B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{C389F1DB-CC91-4A25-8506-FBD08024FD9B}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6825" cy="195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2515870" cy="1923415"/>
            <wp:effectExtent l="0" t="0" r="13970" b="12065"/>
            <wp:docPr id="15" name="图片 15" descr="{F2073B30-0B84-46CB-8F89-7CDAA1D338F0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{F2073B30-0B84-46CB-8F89-7CDAA1D338F0}"/>
                    <pic:cNvPicPr>
                      <a:picLocks noChangeAspect="1"/>
                    </pic:cNvPicPr>
                  </pic:nvPicPr>
                  <pic:blipFill>
                    <a:blip r:embed="rId16"/>
                    <a:srcRect r="34081"/>
                    <a:stretch>
                      <a:fillRect/>
                    </a:stretch>
                  </pic:blipFill>
                  <pic:spPr>
                    <a:xfrm>
                      <a:off x="0" y="0"/>
                      <a:ext cx="251587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C630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找到main.c程序文件的94到97行，把下面的代码复制进去</w:t>
      </w:r>
    </w:p>
    <w:p w14:paraId="44257E29">
      <w:pPr>
        <w:numPr>
          <w:numId w:val="0"/>
        </w:numPr>
        <w:spacing w:line="240" w:lineRule="auto"/>
        <w:rPr>
          <w:rFonts w:hint="default"/>
          <w:sz w:val="15"/>
          <w:szCs w:val="18"/>
          <w:lang w:val="en-US" w:eastAsia="zh-CN"/>
        </w:rPr>
      </w:pPr>
      <w:r>
        <w:rPr>
          <w:rFonts w:hint="default"/>
          <w:sz w:val="15"/>
          <w:szCs w:val="18"/>
          <w:lang w:val="en-US" w:eastAsia="zh-CN"/>
        </w:rPr>
        <w:t xml:space="preserve">  /* USER CODE BEGIN WHILE */</w:t>
      </w:r>
    </w:p>
    <w:p w14:paraId="2B658350">
      <w:pPr>
        <w:numPr>
          <w:numId w:val="0"/>
        </w:numPr>
        <w:spacing w:line="240" w:lineRule="auto"/>
        <w:rPr>
          <w:rFonts w:hint="default"/>
          <w:sz w:val="15"/>
          <w:szCs w:val="18"/>
          <w:lang w:val="en-US" w:eastAsia="zh-CN"/>
        </w:rPr>
      </w:pPr>
      <w:r>
        <w:rPr>
          <w:rFonts w:hint="default"/>
          <w:sz w:val="15"/>
          <w:szCs w:val="18"/>
          <w:lang w:val="en-US" w:eastAsia="zh-CN"/>
        </w:rPr>
        <w:t xml:space="preserve">  while (1)</w:t>
      </w:r>
    </w:p>
    <w:p w14:paraId="10FB54BA">
      <w:pPr>
        <w:numPr>
          <w:numId w:val="0"/>
        </w:numPr>
        <w:spacing w:line="240" w:lineRule="auto"/>
        <w:rPr>
          <w:rFonts w:hint="default"/>
          <w:sz w:val="15"/>
          <w:szCs w:val="18"/>
          <w:lang w:val="en-US" w:eastAsia="zh-CN"/>
        </w:rPr>
      </w:pPr>
      <w:r>
        <w:rPr>
          <w:rFonts w:hint="default"/>
          <w:sz w:val="15"/>
          <w:szCs w:val="18"/>
          <w:lang w:val="en-US" w:eastAsia="zh-CN"/>
        </w:rPr>
        <w:t xml:space="preserve">  {</w:t>
      </w:r>
    </w:p>
    <w:p w14:paraId="339B0040">
      <w:pPr>
        <w:numPr>
          <w:numId w:val="0"/>
        </w:numPr>
        <w:spacing w:line="240" w:lineRule="auto"/>
        <w:rPr>
          <w:rFonts w:hint="default"/>
          <w:sz w:val="15"/>
          <w:szCs w:val="18"/>
          <w:lang w:val="en-US" w:eastAsia="zh-CN"/>
        </w:rPr>
      </w:pP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 xml:space="preserve">  HAL_GPIO_TogglePin(GPIOC, GPIO_PIN_13);</w:t>
      </w: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>//反转LED引脚</w:t>
      </w:r>
    </w:p>
    <w:p w14:paraId="41A62196">
      <w:pPr>
        <w:numPr>
          <w:numId w:val="0"/>
        </w:numPr>
        <w:spacing w:line="240" w:lineRule="auto"/>
        <w:rPr>
          <w:rFonts w:hint="default"/>
          <w:sz w:val="15"/>
          <w:szCs w:val="18"/>
          <w:lang w:val="en-US" w:eastAsia="zh-CN"/>
        </w:rPr>
      </w:pP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 xml:space="preserve">  HAL_Delay(500);</w:t>
      </w: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>//阻塞延时500ms</w:t>
      </w:r>
    </w:p>
    <w:p w14:paraId="03ECFFA0">
      <w:pPr>
        <w:numPr>
          <w:numId w:val="0"/>
        </w:numPr>
        <w:spacing w:line="240" w:lineRule="auto"/>
        <w:rPr>
          <w:rFonts w:hint="default"/>
          <w:sz w:val="15"/>
          <w:szCs w:val="18"/>
          <w:lang w:val="en-US" w:eastAsia="zh-CN"/>
        </w:rPr>
      </w:pPr>
      <w:r>
        <w:rPr>
          <w:rFonts w:hint="default"/>
          <w:sz w:val="15"/>
          <w:szCs w:val="18"/>
          <w:lang w:val="en-US" w:eastAsia="zh-CN"/>
        </w:rPr>
        <w:tab/>
      </w:r>
      <w:r>
        <w:rPr>
          <w:rFonts w:hint="default"/>
          <w:sz w:val="15"/>
          <w:szCs w:val="18"/>
          <w:lang w:val="en-US" w:eastAsia="zh-CN"/>
        </w:rPr>
        <w:t xml:space="preserve">  </w:t>
      </w:r>
    </w:p>
    <w:p w14:paraId="0B9CB5EE">
      <w:pPr>
        <w:numPr>
          <w:numId w:val="0"/>
        </w:numPr>
        <w:spacing w:line="240" w:lineRule="auto"/>
        <w:ind w:firstLine="300"/>
        <w:rPr>
          <w:rFonts w:hint="default"/>
          <w:sz w:val="15"/>
          <w:szCs w:val="18"/>
          <w:lang w:val="en-US" w:eastAsia="zh-CN"/>
        </w:rPr>
      </w:pPr>
      <w:r>
        <w:rPr>
          <w:rFonts w:hint="default"/>
          <w:sz w:val="15"/>
          <w:szCs w:val="18"/>
          <w:lang w:val="en-US" w:eastAsia="zh-CN"/>
        </w:rPr>
        <w:t>/* USER CODE END WHILE */</w:t>
      </w:r>
    </w:p>
    <w:p w14:paraId="5F1A828B">
      <w:pPr>
        <w:numPr>
          <w:numId w:val="0"/>
        </w:numPr>
        <w:spacing w:line="240" w:lineRule="auto"/>
        <w:ind w:firstLine="300"/>
        <w:rPr>
          <w:rFonts w:hint="default"/>
          <w:sz w:val="15"/>
          <w:szCs w:val="18"/>
          <w:lang w:val="en-US" w:eastAsia="zh-CN"/>
        </w:rPr>
      </w:pPr>
      <w:r>
        <w:rPr>
          <w:rFonts w:hint="default"/>
          <w:sz w:val="15"/>
          <w:szCs w:val="18"/>
          <w:lang w:val="en-US" w:eastAsia="zh-CN"/>
        </w:rPr>
        <w:drawing>
          <wp:inline distT="0" distB="0" distL="114300" distR="114300">
            <wp:extent cx="5273675" cy="2807970"/>
            <wp:effectExtent l="0" t="0" r="14605" b="11430"/>
            <wp:docPr id="16" name="图片 16" descr="{F9CCF17D-F798-4E36-90FD-52C2910B1014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{F9CCF17D-F798-4E36-90FD-52C2910B1014}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411B1">
      <w:pPr>
        <w:numPr>
          <w:numId w:val="0"/>
        </w:numPr>
        <w:spacing w:line="240" w:lineRule="auto"/>
        <w:ind w:firstLine="300"/>
        <w:rPr>
          <w:rFonts w:hint="default"/>
          <w:sz w:val="15"/>
          <w:szCs w:val="18"/>
          <w:lang w:val="en-US" w:eastAsia="zh-CN"/>
        </w:rPr>
      </w:pPr>
      <w:r>
        <w:rPr>
          <w:rFonts w:hint="eastAsia"/>
          <w:sz w:val="20"/>
          <w:szCs w:val="22"/>
          <w:lang w:val="en-US" w:eastAsia="zh-CN"/>
        </w:rPr>
        <w:t>板子连接上ST-LINK后接入电脑USB口，再点击选项按钮</w:t>
      </w:r>
      <w:r>
        <w:rPr>
          <w:rFonts w:hint="default"/>
          <w:sz w:val="15"/>
          <w:szCs w:val="18"/>
          <w:lang w:val="en-US" w:eastAsia="zh-CN"/>
        </w:rPr>
        <w:drawing>
          <wp:inline distT="0" distB="0" distL="114300" distR="114300">
            <wp:extent cx="259080" cy="281940"/>
            <wp:effectExtent l="0" t="0" r="0" b="7620"/>
            <wp:docPr id="17" name="图片 17" descr="{4EC52CF6-06D4-4A57-81E1-B4DC75E01806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{4EC52CF6-06D4-4A57-81E1-B4DC75E01806}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9080" cy="28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5"/>
          <w:szCs w:val="18"/>
          <w:lang w:val="en-US" w:eastAsia="zh-CN"/>
        </w:rPr>
        <w:t>，</w:t>
      </w:r>
      <w:r>
        <w:rPr>
          <w:rFonts w:hint="eastAsia"/>
          <w:sz w:val="21"/>
          <w:szCs w:val="21"/>
          <w:lang w:val="en-US" w:eastAsia="zh-CN"/>
        </w:rPr>
        <w:t>找到DEBUG页面，配置ST-LINK DEBUGGER处的SETTINGS</w:t>
      </w:r>
      <w:r>
        <w:rPr>
          <w:rFonts w:hint="eastAsia"/>
          <w:sz w:val="15"/>
          <w:szCs w:val="18"/>
          <w:lang w:val="en-US" w:eastAsia="zh-CN"/>
        </w:rPr>
        <w:t>。</w:t>
      </w:r>
      <w:r>
        <w:drawing>
          <wp:inline distT="0" distB="0" distL="114300" distR="114300">
            <wp:extent cx="1670685" cy="286385"/>
            <wp:effectExtent l="0" t="0" r="5715" b="3175"/>
            <wp:docPr id="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70685" cy="28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27E3B6">
      <w:pPr>
        <w:numPr>
          <w:numId w:val="0"/>
        </w:numPr>
        <w:spacing w:line="240" w:lineRule="auto"/>
        <w:ind w:firstLine="300"/>
        <w:rPr>
          <w:rFonts w:hint="default"/>
          <w:sz w:val="15"/>
          <w:szCs w:val="18"/>
          <w:lang w:val="en-US" w:eastAsia="zh-CN"/>
        </w:rPr>
      </w:pPr>
      <w:r>
        <w:rPr>
          <w:rFonts w:hint="default"/>
          <w:sz w:val="15"/>
          <w:szCs w:val="18"/>
          <w:lang w:val="en-US" w:eastAsia="zh-CN"/>
        </w:rPr>
        <w:drawing>
          <wp:inline distT="0" distB="0" distL="114300" distR="114300">
            <wp:extent cx="1812290" cy="2586990"/>
            <wp:effectExtent l="0" t="0" r="3810" b="1270"/>
            <wp:docPr id="20" name="图片 20" descr="IMG_20241114_161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IMG_20241114_161706"/>
                    <pic:cNvPicPr>
                      <a:picLocks noChangeAspect="1"/>
                    </pic:cNvPicPr>
                  </pic:nvPicPr>
                  <pic:blipFill>
                    <a:blip r:embed="rId20"/>
                    <a:srcRect l="13047" t="6556" r="9131" b="491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1812290" cy="258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15"/>
          <w:szCs w:val="18"/>
          <w:lang w:val="en-US" w:eastAsia="zh-CN"/>
        </w:rPr>
        <w:drawing>
          <wp:inline distT="0" distB="0" distL="114300" distR="114300">
            <wp:extent cx="2448560" cy="1820545"/>
            <wp:effectExtent l="0" t="0" r="5080" b="8255"/>
            <wp:docPr id="18" name="图片 18" descr="{D3B0C645-E55B-452B-915B-5C32436C4F5C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{D3B0C645-E55B-452B-915B-5C32436C4F5C}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4856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D348B">
      <w:pPr>
        <w:numPr>
          <w:numId w:val="0"/>
        </w:numPr>
        <w:spacing w:line="240" w:lineRule="auto"/>
        <w:ind w:firstLine="3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在FLASH DOWNLOAD页面处修改加载下载算法的空间为0xa000，并添加片内FLASH下载算法。最后点击确定和OK完成所有配置。</w:t>
      </w:r>
    </w:p>
    <w:p w14:paraId="56CF7B2A">
      <w:pPr>
        <w:numPr>
          <w:numId w:val="0"/>
        </w:numPr>
        <w:spacing w:line="240" w:lineRule="auto"/>
        <w:ind w:firstLine="3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1641475" cy="224155"/>
            <wp:effectExtent l="0" t="0" r="4445" b="4445"/>
            <wp:docPr id="21" name="图片 21" descr="{F17326A9-648E-4395-BF1F-B9FB09775DDF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{F17326A9-648E-4395-BF1F-B9FB09775DDF}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41475" cy="22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16508">
      <w:pPr>
        <w:numPr>
          <w:numId w:val="0"/>
        </w:numPr>
        <w:spacing w:line="240" w:lineRule="auto"/>
        <w:ind w:firstLine="300"/>
        <w:rPr>
          <w:rFonts w:hint="default"/>
          <w:sz w:val="15"/>
          <w:szCs w:val="18"/>
          <w:lang w:val="en-US" w:eastAsia="zh-CN"/>
        </w:rPr>
      </w:pPr>
      <w:r>
        <w:rPr>
          <w:rFonts w:hint="default"/>
          <w:sz w:val="15"/>
          <w:szCs w:val="18"/>
          <w:lang w:val="en-US" w:eastAsia="zh-CN"/>
        </w:rPr>
        <w:drawing>
          <wp:inline distT="0" distB="0" distL="114300" distR="114300">
            <wp:extent cx="4930140" cy="960120"/>
            <wp:effectExtent l="0" t="0" r="7620" b="0"/>
            <wp:docPr id="22" name="图片 22" descr="{846CB12C-1C1C-4CCB-9015-5B2E9C26AB4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{846CB12C-1C1C-4CCB-9015-5B2E9C26AB4A}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140" cy="96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DA81A">
      <w:pPr>
        <w:numPr>
          <w:numId w:val="0"/>
        </w:numPr>
        <w:spacing w:line="240" w:lineRule="auto"/>
        <w:ind w:firstLine="300"/>
        <w:rPr>
          <w:rFonts w:hint="default"/>
          <w:sz w:val="15"/>
          <w:szCs w:val="18"/>
          <w:lang w:val="en-US" w:eastAsia="zh-CN"/>
        </w:rPr>
      </w:pPr>
      <w:r>
        <w:rPr>
          <w:rFonts w:hint="default"/>
          <w:sz w:val="15"/>
          <w:szCs w:val="18"/>
          <w:lang w:val="en-US" w:eastAsia="zh-CN"/>
        </w:rPr>
        <w:drawing>
          <wp:inline distT="0" distB="0" distL="114300" distR="114300">
            <wp:extent cx="4371975" cy="2238375"/>
            <wp:effectExtent l="0" t="0" r="1905" b="1905"/>
            <wp:docPr id="23" name="图片 23" descr="{0065049D-5AFE-401D-8778-2E514328E09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{0065049D-5AFE-401D-8778-2E514328E092}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CAE6A">
      <w:pPr>
        <w:numPr>
          <w:numId w:val="0"/>
        </w:numPr>
        <w:spacing w:line="240" w:lineRule="auto"/>
        <w:ind w:firstLine="300"/>
        <w:rPr>
          <w:rFonts w:hint="default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找到BUILD</w:t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297180" cy="266700"/>
            <wp:effectExtent l="0" t="0" r="7620" b="7620"/>
            <wp:docPr id="24" name="图片 24" descr="{DFF3D1EE-0BAD-4DAA-9F09-BF7F013926E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{DFF3D1EE-0BAD-4DAA-9F09-BF7F013926E2}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718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val="en-US" w:eastAsia="zh-CN"/>
        </w:rPr>
        <w:t>按键编译代码，编译完成后无报错，如有报错请检查代码。最后点击下载按钮</w:t>
      </w: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304800" cy="213360"/>
            <wp:effectExtent l="0" t="0" r="0" b="0"/>
            <wp:docPr id="25" name="图片 25" descr="{3F154624-E828-4EB3-B2F4-E2C5C9E43242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{3F154624-E828-4EB3-B2F4-E2C5C9E43242}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  <w:lang w:val="en-US" w:eastAsia="zh-CN"/>
        </w:rPr>
        <w:t>，下载完成后点击开发板上的RST按钮复位开发板即可看到小灯闪烁，如无法下载请检查下载配置、开发环境及路径是否有中文，绝大部分问题百度可以解决。</w:t>
      </w:r>
      <w:bookmarkStart w:id="0" w:name="_GoBack"/>
      <w:bookmarkEnd w:id="0"/>
    </w:p>
    <w:p w14:paraId="105A1535">
      <w:pPr>
        <w:numPr>
          <w:numId w:val="0"/>
        </w:numPr>
        <w:spacing w:line="240" w:lineRule="auto"/>
        <w:ind w:firstLine="300"/>
        <w:rPr>
          <w:rFonts w:hint="default"/>
          <w:sz w:val="21"/>
          <w:szCs w:val="21"/>
          <w:lang w:val="en-US" w:eastAsia="zh-CN"/>
        </w:rPr>
      </w:pPr>
      <w:r>
        <w:rPr>
          <w:rFonts w:hint="default"/>
          <w:sz w:val="21"/>
          <w:szCs w:val="21"/>
          <w:lang w:val="en-US" w:eastAsia="zh-CN"/>
        </w:rPr>
        <w:drawing>
          <wp:inline distT="0" distB="0" distL="114300" distR="114300">
            <wp:extent cx="4602480" cy="830580"/>
            <wp:effectExtent l="0" t="0" r="0" b="7620"/>
            <wp:docPr id="26" name="图片 26" descr="{35342FFE-0BC2-4C5F-8EE2-455D90DCD25A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{35342FFE-0BC2-4C5F-8EE2-455D90DCD25A}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02480" cy="83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1461776"/>
    <w:multiLevelType w:val="singleLevel"/>
    <w:tmpl w:val="E1461776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NiNzg0YzMxN2I5OTVlNTY3NDZlNzJmNGY5M2E2ZTYifQ=="/>
  </w:docVars>
  <w:rsids>
    <w:rsidRoot w:val="00000000"/>
    <w:rsid w:val="48FF1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2024-11-14T07:35:21Z</dcterms:created>
  <dc:creator>ASUS</dc:creator>
  <cp:lastModifiedBy>shadow</cp:lastModifiedBy>
  <dcterms:modified xsi:type="dcterms:W3CDTF">2024-11-14T08:30:23Z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0C317DB04EC3471D907128FBEA067204_12</vt:lpwstr>
  </property>
</Properties>
</file>