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793" w:rsidRDefault="00C97267">
      <w:r>
        <w:t>Project</w:t>
      </w:r>
      <w:bookmarkStart w:id="0" w:name="_GoBack"/>
      <w:bookmarkEnd w:id="0"/>
    </w:p>
    <w:sectPr w:rsidR="00050793" w:rsidSect="000507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267"/>
    <w:rsid w:val="00050793"/>
    <w:rsid w:val="00C9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1F78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>University of Colorado at Boulder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McClung</dc:creator>
  <cp:keywords/>
  <dc:description/>
  <cp:lastModifiedBy>Charles McClung</cp:lastModifiedBy>
  <cp:revision>1</cp:revision>
  <dcterms:created xsi:type="dcterms:W3CDTF">2011-11-06T21:43:00Z</dcterms:created>
  <dcterms:modified xsi:type="dcterms:W3CDTF">2011-11-06T21:43:00Z</dcterms:modified>
</cp:coreProperties>
</file>