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-简" w:hAnsi="宋体-简" w:eastAsia="宋体-简"/>
          <w:b/>
          <w:bCs/>
          <w:sz w:val="36"/>
          <w:szCs w:val="44"/>
        </w:rPr>
      </w:pPr>
      <w:r>
        <w:rPr>
          <w:rFonts w:hint="eastAsia" w:ascii="宋体-简" w:hAnsi="宋体-简" w:eastAsia="宋体-简"/>
          <w:b/>
          <w:bCs/>
          <w:sz w:val="36"/>
          <w:szCs w:val="44"/>
        </w:rPr>
        <w:t>软件体系结构</w:t>
      </w:r>
      <w:r>
        <w:rPr>
          <w:rFonts w:hint="default" w:ascii="宋体-简" w:hAnsi="宋体-简" w:eastAsia="宋体-简"/>
          <w:b/>
          <w:bCs/>
          <w:sz w:val="36"/>
          <w:szCs w:val="44"/>
        </w:rPr>
        <w:t xml:space="preserve"> </w:t>
      </w:r>
      <w:r>
        <w:rPr>
          <w:rFonts w:hint="eastAsia" w:ascii="宋体-简" w:hAnsi="宋体-简" w:eastAsia="宋体-简"/>
          <w:b/>
          <w:bCs/>
          <w:sz w:val="36"/>
          <w:szCs w:val="44"/>
        </w:rPr>
        <w:t>第</w:t>
      </w:r>
      <w:r>
        <w:rPr>
          <w:rFonts w:hint="default" w:ascii="宋体-简" w:hAnsi="宋体-简" w:eastAsia="宋体-简"/>
          <w:b/>
          <w:bCs/>
          <w:sz w:val="36"/>
          <w:szCs w:val="44"/>
        </w:rPr>
        <w:t>二</w:t>
      </w:r>
      <w:r>
        <w:rPr>
          <w:rFonts w:hint="eastAsia" w:ascii="宋体-简" w:hAnsi="宋体-简" w:eastAsia="宋体-简"/>
          <w:b/>
          <w:bCs/>
          <w:sz w:val="36"/>
          <w:szCs w:val="44"/>
        </w:rPr>
        <w:t>次作业</w:t>
      </w:r>
    </w:p>
    <w:p>
      <w:pPr>
        <w:jc w:val="center"/>
        <w:rPr>
          <w:rFonts w:ascii="宋体-简" w:hAnsi="宋体-简" w:eastAsia="宋体-简"/>
          <w:b/>
          <w:bCs/>
          <w:sz w:val="36"/>
          <w:szCs w:val="44"/>
        </w:rPr>
      </w:pPr>
      <w:r>
        <w:rPr>
          <w:rFonts w:hint="default" w:ascii="宋体-简" w:hAnsi="宋体-简" w:eastAsia="宋体-简"/>
          <w:b/>
          <w:bCs/>
          <w:sz w:val="36"/>
          <w:szCs w:val="44"/>
        </w:rPr>
        <w:t>参考答案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宋体-简" w:hAnsi="宋体-简" w:eastAsia="宋体-简" w:cs="Helvetica Neue"/>
          <w:b/>
          <w:bCs/>
          <w:color w:val="0000FF"/>
          <w:kern w:val="0"/>
          <w:sz w:val="26"/>
          <w:szCs w:val="26"/>
        </w:rPr>
      </w:pPr>
      <w:r>
        <w:rPr>
          <w:rFonts w:ascii="宋体-简" w:hAnsi="宋体-简" w:eastAsia="宋体-简" w:cs="Helvetica Neue"/>
          <w:b/>
          <w:bCs/>
          <w:color w:val="0000FF"/>
          <w:kern w:val="0"/>
          <w:sz w:val="26"/>
          <w:szCs w:val="26"/>
        </w:rPr>
        <w:t>1、何为抽象？</w:t>
      </w:r>
      <w:r>
        <w:rPr>
          <w:rFonts w:hint="eastAsia" w:ascii="宋体-简" w:hAnsi="宋体-简" w:eastAsia="宋体-简" w:cs="Helvetica Neue"/>
          <w:b/>
          <w:bCs/>
          <w:color w:val="0000FF"/>
          <w:kern w:val="0"/>
          <w:sz w:val="26"/>
          <w:szCs w:val="26"/>
        </w:rPr>
        <w:t>抽象</w:t>
      </w:r>
      <w:r>
        <w:rPr>
          <w:rFonts w:ascii="宋体-简" w:hAnsi="宋体-简" w:eastAsia="宋体-简" w:cs="Helvetica Neue"/>
          <w:b/>
          <w:bCs/>
          <w:color w:val="0000FF"/>
          <w:kern w:val="0"/>
          <w:sz w:val="26"/>
          <w:szCs w:val="26"/>
        </w:rPr>
        <w:t>的意义是什么？试列举出计算机系统的抽象表现为那些？</w:t>
      </w:r>
      <w:r>
        <w:rPr>
          <w:rFonts w:ascii="宋体-简" w:hAnsi="宋体-简" w:eastAsia="宋体-简" w:cs="Helvetica Neue"/>
          <w:b/>
          <w:bCs/>
          <w:color w:val="0000FF"/>
          <w:kern w:val="0"/>
          <w:sz w:val="26"/>
          <w:szCs w:val="26"/>
        </w:rPr>
        <w:t>’</w:t>
      </w:r>
    </w:p>
    <w:p>
      <w:pPr>
        <w:widowControl/>
        <w:jc w:val="left"/>
        <w:rPr>
          <w:rFonts w:hint="default" w:ascii="FangSong" w:hAnsi="FangSong" w:eastAsia="FangSong" w:cs="Helvetica Neue"/>
          <w:color w:val="000000"/>
          <w:kern w:val="0"/>
          <w:sz w:val="26"/>
          <w:szCs w:val="26"/>
        </w:rPr>
      </w:pP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答：</w:t>
      </w:r>
      <w:r>
        <w:rPr>
          <w:rFonts w:hint="default" w:ascii="FangSong" w:hAnsi="FangSong" w:eastAsia="FangSong" w:cs="Helvetica Neue"/>
          <w:color w:val="000000"/>
          <w:kern w:val="0"/>
          <w:sz w:val="26"/>
          <w:szCs w:val="26"/>
        </w:rPr>
        <w:t xml:space="preserve"> </w:t>
      </w:r>
    </w:p>
    <w:p>
      <w:pPr>
        <w:widowControl/>
        <w:ind w:firstLine="420"/>
        <w:jc w:val="left"/>
        <w:rPr>
          <w:rFonts w:hint="default" w:ascii="FangSong" w:hAnsi="FangSong" w:eastAsia="FangSong" w:cs="Helvetica Neue"/>
          <w:b/>
          <w:bCs/>
          <w:color w:val="000000"/>
          <w:kern w:val="0"/>
          <w:sz w:val="26"/>
          <w:szCs w:val="26"/>
        </w:rPr>
      </w:pPr>
      <w:r>
        <w:rPr>
          <w:rFonts w:hint="default" w:ascii="FangSong" w:hAnsi="FangSong" w:eastAsia="FangSong" w:cs="Helvetica Neue"/>
          <w:b/>
          <w:bCs/>
          <w:color w:val="000000"/>
          <w:kern w:val="0"/>
          <w:sz w:val="26"/>
          <w:szCs w:val="26"/>
        </w:rPr>
        <w:t>(1)抽象：</w:t>
      </w:r>
    </w:p>
    <w:p>
      <w:pPr>
        <w:widowControl/>
        <w:ind w:firstLine="420"/>
        <w:jc w:val="left"/>
        <w:rPr>
          <w:rFonts w:ascii="FangSong" w:hAnsi="FangSong" w:eastAsia="FangSong" w:cs="Helvetica Neue"/>
          <w:color w:val="000000"/>
          <w:kern w:val="0"/>
          <w:sz w:val="26"/>
          <w:szCs w:val="26"/>
        </w:rPr>
      </w:pP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抽象是指将复杂的问题简单化，提取、概括出其特征，将其转化成易被处理的问题。</w:t>
      </w:r>
      <w:r>
        <w:rPr>
          <w:rFonts w:ascii="FangSong" w:hAnsi="FangSong" w:eastAsia="FangSong" w:cs="Helvetica Neue"/>
          <w:color w:val="000000"/>
          <w:kern w:val="0"/>
          <w:sz w:val="26"/>
          <w:szCs w:val="26"/>
        </w:rPr>
        <w:t>从解答问题出发，通过对各种经验事实的比较，分析，排除那些无关紧要的因素，提取研究对象的重要特性 (普遍规律与因果关系)加以认识，从而为解答问题提供某种科学定律或一般原理</w: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。广泛意义上的抽象是指通过分析与综合的途径，运用概念在人脑中再现对象的质和本质的方法</w:t>
      </w:r>
      <w:r>
        <w:rPr>
          <w:rFonts w:hint="default" w:ascii="FangSong" w:hAnsi="FangSong" w:eastAsia="FangSong" w:cs="Helvetica Neue"/>
          <w:color w:val="000000"/>
          <w:kern w:val="0"/>
          <w:sz w:val="26"/>
          <w:szCs w:val="26"/>
        </w:rPr>
        <w:t>。</w:t>
      </w:r>
    </w:p>
    <w:p>
      <w:pPr>
        <w:widowControl/>
        <w:ind w:firstLine="520" w:firstLineChars="200"/>
        <w:jc w:val="left"/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</w:pP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在计算机学科中，抽象也称为模型化，源于实验科学，主要要素为数据采集方法和假设的形式说明、模型的构造与预测、实验分析、结果分析。在为可能的算法、数据结构和系统结构等构造模型时使用此过程。抽象的结果为概念、符号和模型。抽象释义是基于在有序集合特别是格上的单调函数，计算机程序的语义的课逼近理论。它可以被看作对计算机程序的部分执行，获取关于它的语义信息而不进行所有计算。</w:t>
      </w:r>
    </w:p>
    <w:p>
      <w:pPr>
        <w:widowControl/>
        <w:ind w:firstLine="521" w:firstLineChars="200"/>
        <w:jc w:val="left"/>
        <w:rPr>
          <w:rFonts w:hint="default" w:ascii="FangSong" w:hAnsi="FangSong" w:eastAsia="FangSong" w:cs="Helvetica Neue"/>
          <w:b/>
          <w:bCs/>
          <w:color w:val="000000"/>
          <w:kern w:val="0"/>
          <w:sz w:val="26"/>
          <w:szCs w:val="26"/>
        </w:rPr>
      </w:pPr>
      <w:r>
        <w:rPr>
          <w:rFonts w:hint="default" w:ascii="FangSong" w:hAnsi="FangSong" w:eastAsia="FangSong" w:cs="Helvetica Neue"/>
          <w:b/>
          <w:bCs/>
          <w:color w:val="000000"/>
          <w:kern w:val="0"/>
          <w:sz w:val="26"/>
          <w:szCs w:val="26"/>
        </w:rPr>
        <w:t>(2)</w:t>
      </w:r>
      <w:r>
        <w:rPr>
          <w:rFonts w:hint="eastAsia" w:ascii="FangSong" w:hAnsi="FangSong" w:eastAsia="FangSong" w:cs="Helvetica Neue"/>
          <w:b/>
          <w:bCs/>
          <w:color w:val="000000"/>
          <w:kern w:val="0"/>
          <w:sz w:val="26"/>
          <w:szCs w:val="26"/>
        </w:rPr>
        <w:t>抽象的意义</w:t>
      </w:r>
      <w:r>
        <w:rPr>
          <w:rFonts w:hint="default" w:ascii="FangSong" w:hAnsi="FangSong" w:eastAsia="FangSong" w:cs="Helvetica Neue"/>
          <w:b/>
          <w:bCs/>
          <w:color w:val="000000"/>
          <w:kern w:val="0"/>
          <w:sz w:val="26"/>
          <w:szCs w:val="26"/>
        </w:rPr>
        <w:t>：</w:t>
      </w:r>
    </w:p>
    <w:p>
      <w:pPr>
        <w:widowControl/>
        <w:ind w:firstLine="520" w:firstLineChars="200"/>
        <w:jc w:val="left"/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</w:pPr>
      <w:r>
        <w:rPr>
          <w:rFonts w:hint="default" w:ascii="FangSong" w:hAnsi="FangSong" w:eastAsia="FangSong" w:cs="Helvetica Neue"/>
          <w:color w:val="000000"/>
          <w:kern w:val="0"/>
          <w:sz w:val="26"/>
          <w:szCs w:val="26"/>
        </w:rPr>
        <w:t>抽象的意义</w: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在于</w:t>
      </w:r>
      <w:r>
        <w:rPr>
          <w:rFonts w:ascii="FangSong" w:hAnsi="FangSong" w:eastAsia="FangSong" w:cs="Helvetica Neue"/>
          <w:color w:val="000000"/>
          <w:kern w:val="0"/>
          <w:sz w:val="26"/>
          <w:szCs w:val="26"/>
        </w:rPr>
        <w:t>科透过错综复杂的现象，</w: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找出事物的一般特征，</w: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  <w:lang w:val="en-US" w:eastAsia="zh-CN"/>
        </w:rPr>
        <w:t>将具体的事务抽象化，更好的分析他的特性和特点，而不考虑外在的影响</w:t>
      </w:r>
      <w:r>
        <w:rPr>
          <w:rFonts w:hint="default" w:ascii="FangSong" w:hAnsi="FangSong" w:eastAsia="FangSong" w:cs="Helvetica Neue"/>
          <w:color w:val="000000"/>
          <w:kern w:val="0"/>
          <w:sz w:val="26"/>
          <w:szCs w:val="26"/>
          <w:lang w:eastAsia="zh-CN"/>
        </w:rPr>
        <w:t>，</w: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从而对科学发现起着一种推动的作用。</w:t>
      </w:r>
    </w:p>
    <w:p>
      <w:pPr>
        <w:widowControl/>
        <w:ind w:firstLine="520" w:firstLineChars="200"/>
        <w:jc w:val="left"/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</w:pP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 xml:space="preserve"> </w:t>
      </w:r>
    </w:p>
    <w:p>
      <w:pPr>
        <w:widowControl/>
        <w:ind w:firstLine="521" w:firstLineChars="200"/>
        <w:jc w:val="left"/>
        <w:rPr>
          <w:rFonts w:hint="eastAsia" w:ascii="FangSong" w:hAnsi="FangSong" w:eastAsia="FangSong" w:cs="Helvetica Neue"/>
          <w:b/>
          <w:bCs/>
          <w:color w:val="000000"/>
          <w:kern w:val="0"/>
          <w:sz w:val="26"/>
          <w:szCs w:val="26"/>
        </w:rPr>
      </w:pPr>
      <w:r>
        <w:rPr>
          <w:rFonts w:hint="default" w:ascii="FangSong" w:hAnsi="FangSong" w:eastAsia="FangSong" w:cs="Helvetica Neue"/>
          <w:b/>
          <w:bCs/>
          <w:color w:val="000000"/>
          <w:kern w:val="0"/>
          <w:sz w:val="26"/>
          <w:szCs w:val="26"/>
        </w:rPr>
        <w:t>(3)</w:t>
      </w:r>
      <w:r>
        <w:rPr>
          <w:rFonts w:hint="eastAsia" w:ascii="FangSong" w:hAnsi="FangSong" w:eastAsia="FangSong" w:cs="Helvetica Neue"/>
          <w:b/>
          <w:bCs/>
          <w:color w:val="000000"/>
          <w:kern w:val="0"/>
          <w:sz w:val="26"/>
          <w:szCs w:val="26"/>
        </w:rPr>
        <w:t>计算机系统的抽象表现：</w:t>
      </w:r>
    </w:p>
    <w:p>
      <w:pPr>
        <w:widowControl/>
        <w:ind w:firstLine="520" w:firstLineChars="200"/>
        <w:jc w:val="left"/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</w:pPr>
      <w:bookmarkStart w:id="0" w:name="_GoBack"/>
      <w:bookmarkEnd w:id="0"/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文件：对I/O设备的抽象</w:t>
      </w:r>
    </w:p>
    <w:p>
      <w:pPr>
        <w:widowControl/>
        <w:ind w:firstLine="520" w:firstLineChars="200"/>
        <w:jc w:val="left"/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</w:pP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虚拟内存：对程序存储器的抽象</w:t>
      </w:r>
    </w:p>
    <w:p>
      <w:pPr>
        <w:widowControl/>
        <w:ind w:firstLine="520" w:firstLineChars="200"/>
        <w:jc w:val="left"/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</w:pP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进程：对一个正在运行的程序的抽象</w:t>
      </w:r>
    </w:p>
    <w:p>
      <w:pPr>
        <w:widowControl/>
        <w:ind w:firstLine="520" w:firstLineChars="200"/>
        <w:jc w:val="left"/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</w:pP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虚拟机：对整个计算机的抽象，包括操作系统，处理器和程序</w:t>
      </w:r>
    </w:p>
    <w:p>
      <w:pPr>
        <w:widowControl/>
        <w:ind w:firstLine="520" w:firstLineChars="200"/>
        <w:jc w:val="left"/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</w:pP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面向接口的编程：对直接类耦合调用的抽象</w:t>
      </w:r>
    </w:p>
    <w:p>
      <w:pPr>
        <w:widowControl/>
        <w:ind w:firstLine="420"/>
        <w:jc w:val="left"/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angSong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FangSong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BdxysB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第</w:t>
    </w:r>
    <w:r>
      <w:t>二</w:t>
    </w:r>
    <w:r>
      <w:t>次作业参考答案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E3"/>
    <w:rsid w:val="000932E3"/>
    <w:rsid w:val="000D71FB"/>
    <w:rsid w:val="001A18AA"/>
    <w:rsid w:val="00297485"/>
    <w:rsid w:val="003F36E0"/>
    <w:rsid w:val="00B44E33"/>
    <w:rsid w:val="00D718CA"/>
    <w:rsid w:val="00FE44F8"/>
    <w:rsid w:val="3DE5FD3F"/>
    <w:rsid w:val="7CDF36CB"/>
    <w:rsid w:val="BFBCEC8F"/>
    <w:rsid w:val="FFEB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8">
    <w:name w:val="Unresolved Mention"/>
    <w:basedOn w:val="4"/>
    <w:unhideWhenUsed/>
    <w:qFormat/>
    <w:uiPriority w:val="99"/>
    <w:rPr>
      <w:color w:val="605E5C"/>
      <w:shd w:val="clear" w:color="auto" w:fill="E1DFDD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233</Words>
  <Characters>1332</Characters>
  <Lines>11</Lines>
  <Paragraphs>3</Paragraphs>
  <ScaleCrop>false</ScaleCrop>
  <LinksUpToDate>false</LinksUpToDate>
  <CharactersWithSpaces>1562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2020-02-18T15:57:00Z</dcterms:created>
  <dc:creator>张 雅晴</dc:creator>
  <cp:lastModifiedBy>liujiatong</cp:lastModifiedBy>
  <dcterms:modified xsi:type="dcterms:W3CDTF">2020-03-08T12:10:48Z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