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15CF8A" w14:textId="23DC5A1F" w:rsidR="00AD465C" w:rsidRDefault="00AD465C" w:rsidP="00AD465C">
      <w:pPr>
        <w:spacing w:line="360" w:lineRule="auto"/>
        <w:outlineLvl w:val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系统设计</w:t>
      </w:r>
    </w:p>
    <w:p w14:paraId="21C79DD4" w14:textId="77777777" w:rsidR="00AD465C" w:rsidRDefault="00AD465C" w:rsidP="00AD465C">
      <w:pPr>
        <w:spacing w:line="360" w:lineRule="auto"/>
        <w:ind w:firstLine="420"/>
        <w:outlineLvl w:val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1、登录注册</w:t>
      </w:r>
    </w:p>
    <w:p w14:paraId="01FE8671" w14:textId="77777777" w:rsidR="00AD465C" w:rsidRDefault="00AD465C" w:rsidP="00AD465C">
      <w:pPr>
        <w:spacing w:line="360" w:lineRule="auto"/>
        <w:ind w:firstLine="420"/>
        <w:outlineLvl w:val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1）管理员的账号和密码是内定的，在数据库中直接添加、修改和删除，无需注册，如图1-1-1所示。登录实现逻辑和用户登录大同小异。仅有登录成功和失败两种情况，失败会留在原登录界面并收到相应的错误信息；成功将保存管理员登录信息，并跳转到管理员的操作界面。</w:t>
      </w:r>
    </w:p>
    <w:p w14:paraId="1C7847EA" w14:textId="77777777" w:rsidR="00AD465C" w:rsidRDefault="00AD465C" w:rsidP="00AD465C">
      <w:pPr>
        <w:spacing w:line="360" w:lineRule="auto"/>
        <w:ind w:firstLine="420"/>
        <w:jc w:val="center"/>
        <w:outlineLvl w:val="0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drawing>
          <wp:inline distT="0" distB="0" distL="0" distR="0" wp14:anchorId="15044A18" wp14:editId="609B3F6D">
            <wp:extent cx="4701540" cy="2202180"/>
            <wp:effectExtent l="0" t="0" r="0" b="0"/>
            <wp:docPr id="22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IMG_25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4D6B8B97" w14:textId="77777777" w:rsidR="00AD465C" w:rsidRDefault="00AD465C" w:rsidP="00AD465C">
      <w:pPr>
        <w:spacing w:line="360" w:lineRule="auto"/>
        <w:ind w:firstLine="420"/>
        <w:jc w:val="center"/>
        <w:outlineLvl w:val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图1-1-1</w:t>
      </w:r>
      <w:r>
        <w:rPr>
          <w:rFonts w:ascii="宋体" w:hAnsi="宋体" w:cs="宋体" w:hint="eastAsia"/>
          <w:sz w:val="24"/>
        </w:rPr>
        <w:tab/>
        <w:t>登录失败页面</w:t>
      </w:r>
    </w:p>
    <w:p w14:paraId="31D6F773" w14:textId="77777777" w:rsidR="00AD465C" w:rsidRDefault="00AD465C" w:rsidP="00AD465C">
      <w:pPr>
        <w:numPr>
          <w:ilvl w:val="0"/>
          <w:numId w:val="1"/>
        </w:numPr>
        <w:spacing w:line="360" w:lineRule="auto"/>
        <w:ind w:firstLine="420"/>
        <w:outlineLvl w:val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用户登录：用户点击登录按钮后，向服务端发送post请求。结果包含以下几种情况：①用户名或密码为空；②用户名或密码错误；③用户被管理员注销；④用户密码被管理员重置为默认密码，需要紧急修改密码；⑤登录成功，用户提供的用户名和密码和数据库中的相符。前三种情况只需在model中添加相应的信息，然后跳转回登录页面通过</w:t>
      </w:r>
      <w:proofErr w:type="spellStart"/>
      <w:r>
        <w:rPr>
          <w:rFonts w:ascii="宋体" w:hAnsi="宋体" w:hint="eastAsia"/>
          <w:sz w:val="24"/>
        </w:rPr>
        <w:t>thymeleaf</w:t>
      </w:r>
      <w:proofErr w:type="spellEnd"/>
      <w:r>
        <w:rPr>
          <w:rFonts w:ascii="宋体" w:hAnsi="宋体" w:hint="eastAsia"/>
          <w:sz w:val="24"/>
        </w:rPr>
        <w:t>显示相应的错误信息。情况四将会跳转到密码修改界面，让用户设置密码，此时用户除了修改密码无任何权限，如图1-2-1所示。情况五将登录的用户信息存到model中然后发送给首页，显示相应的前端用户信息。如图1-2-2所示。</w:t>
      </w:r>
    </w:p>
    <w:p w14:paraId="1EDFB738" w14:textId="77777777" w:rsidR="00AD465C" w:rsidRDefault="00AD465C" w:rsidP="00AD465C">
      <w:pPr>
        <w:spacing w:line="360" w:lineRule="auto"/>
        <w:ind w:firstLine="420"/>
        <w:jc w:val="center"/>
        <w:outlineLvl w:val="0"/>
        <w:rPr>
          <w:rFonts w:ascii="宋体" w:hAnsi="宋体"/>
          <w:sz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EDD2817" wp14:editId="4557DEFC">
            <wp:simplePos x="0" y="0"/>
            <wp:positionH relativeFrom="column">
              <wp:posOffset>312420</wp:posOffset>
            </wp:positionH>
            <wp:positionV relativeFrom="paragraph">
              <wp:posOffset>66040</wp:posOffset>
            </wp:positionV>
            <wp:extent cx="4594225" cy="1549400"/>
            <wp:effectExtent l="0" t="0" r="0" b="0"/>
            <wp:wrapTopAndBottom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225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hAnsi="宋体" w:hint="eastAsia"/>
          <w:sz w:val="24"/>
        </w:rPr>
        <w:t>图1-2-2</w:t>
      </w:r>
      <w:r>
        <w:rPr>
          <w:rFonts w:ascii="宋体" w:hAnsi="宋体" w:hint="eastAsia"/>
          <w:sz w:val="24"/>
        </w:rPr>
        <w:tab/>
        <w:t>用户登录核心代码</w:t>
      </w:r>
    </w:p>
    <w:p w14:paraId="07849AEA" w14:textId="77777777" w:rsidR="00AD465C" w:rsidRDefault="00AD465C" w:rsidP="00AD465C">
      <w:pPr>
        <w:spacing w:line="360" w:lineRule="auto"/>
        <w:ind w:firstLine="420"/>
        <w:outlineLvl w:val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（3）用户注册：如图1-3-1所示，用户注册时有以下内容。我们将所有的文本框都绑定了事件，以在前端动态实时显示相应的要求（比如学号长度不正确，密码长度过短、邮箱格式不正确等问题）。但是学号的unique性必须把信息发送到后端中，判断学号是否唯一。如果各项要求都满足的话，数据库中添加用户信息于User（用户）表中，注册成功，直接登录，用户跳转到首页。</w:t>
      </w:r>
    </w:p>
    <w:p w14:paraId="0537C5FF" w14:textId="77777777" w:rsidR="00AD465C" w:rsidRDefault="00AD465C" w:rsidP="00AD465C">
      <w:pPr>
        <w:spacing w:line="360" w:lineRule="auto"/>
        <w:ind w:firstLine="420"/>
        <w:jc w:val="center"/>
        <w:outlineLvl w:val="0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 wp14:anchorId="57124136" wp14:editId="725CA262">
            <wp:extent cx="4678680" cy="1897380"/>
            <wp:effectExtent l="0" t="0" r="0" b="0"/>
            <wp:docPr id="2" name="图片 67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7" descr="捕获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3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47B389F3" w14:textId="77777777" w:rsidR="00AD465C" w:rsidRDefault="00AD465C" w:rsidP="00AD465C">
      <w:pPr>
        <w:spacing w:line="360" w:lineRule="auto"/>
        <w:ind w:firstLine="420"/>
        <w:jc w:val="center"/>
        <w:outlineLvl w:val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图1-3-1</w:t>
      </w:r>
      <w:r>
        <w:rPr>
          <w:rFonts w:ascii="宋体" w:hAnsi="宋体" w:hint="eastAsia"/>
          <w:sz w:val="24"/>
        </w:rPr>
        <w:tab/>
        <w:t>注册界面</w:t>
      </w:r>
    </w:p>
    <w:p w14:paraId="4DBFFF9A" w14:textId="77777777" w:rsidR="00AD465C" w:rsidRDefault="00AD465C" w:rsidP="00AD465C">
      <w:pPr>
        <w:spacing w:line="360" w:lineRule="auto"/>
        <w:ind w:firstLine="420"/>
        <w:jc w:val="center"/>
        <w:outlineLvl w:val="0"/>
        <w:rPr>
          <w:rFonts w:ascii="宋体" w:hAnsi="宋体"/>
          <w:sz w:val="24"/>
        </w:rPr>
      </w:pPr>
    </w:p>
    <w:p w14:paraId="59BD85FE" w14:textId="77777777" w:rsidR="00AD465C" w:rsidRDefault="00AD465C" w:rsidP="00AD465C">
      <w:pPr>
        <w:numPr>
          <w:ilvl w:val="0"/>
          <w:numId w:val="2"/>
        </w:numPr>
        <w:spacing w:line="360" w:lineRule="auto"/>
        <w:ind w:firstLine="420"/>
        <w:outlineLvl w:val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管理员管理用户</w:t>
      </w:r>
    </w:p>
    <w:p w14:paraId="56CA5350" w14:textId="77777777" w:rsidR="00AD465C" w:rsidRDefault="00AD465C" w:rsidP="00AD465C">
      <w:pPr>
        <w:spacing w:line="360" w:lineRule="auto"/>
        <w:ind w:firstLine="420"/>
        <w:outlineLvl w:val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管理员登录成功后，可以跳转到管理用户的页面上，从数据库的User表和交易记录表中获取所有用户的信息（为了用户的个人安全，信息中不包括可见明码）和交易记录，如图2-0-1所示。</w:t>
      </w:r>
    </w:p>
    <w:p w14:paraId="2AEB0F70" w14:textId="77777777" w:rsidR="00AD465C" w:rsidRDefault="00AD465C" w:rsidP="00AD465C">
      <w:pPr>
        <w:spacing w:line="360" w:lineRule="auto"/>
        <w:outlineLvl w:val="0"/>
        <w:rPr>
          <w:rFonts w:ascii="宋体" w:hAnsi="宋体"/>
          <w:sz w:val="24"/>
        </w:rPr>
      </w:pPr>
      <w:r>
        <w:rPr>
          <w:rFonts w:ascii="宋体" w:hAnsi="宋体" w:cs="宋体"/>
          <w:noProof/>
          <w:sz w:val="24"/>
        </w:rPr>
        <w:drawing>
          <wp:inline distT="0" distB="0" distL="0" distR="0" wp14:anchorId="66CE8DC6" wp14:editId="1D21CEA8">
            <wp:extent cx="5402580" cy="1752600"/>
            <wp:effectExtent l="0" t="0" r="0" b="0"/>
            <wp:docPr id="3" name="图片 3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5" descr="IMG_25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16BBFA55" w14:textId="77777777" w:rsidR="00AD465C" w:rsidRDefault="00AD465C" w:rsidP="00AD465C">
      <w:pPr>
        <w:spacing w:line="360" w:lineRule="auto"/>
        <w:ind w:firstLine="420"/>
        <w:jc w:val="center"/>
        <w:outlineLvl w:val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图2-0-1</w:t>
      </w:r>
      <w:r>
        <w:rPr>
          <w:rFonts w:ascii="宋体" w:hAnsi="宋体" w:hint="eastAsia"/>
          <w:sz w:val="24"/>
        </w:rPr>
        <w:tab/>
        <w:t>管理员管理界面</w:t>
      </w:r>
    </w:p>
    <w:p w14:paraId="447F3CA9" w14:textId="77777777" w:rsidR="00AD465C" w:rsidRDefault="00AD465C" w:rsidP="00AD465C">
      <w:pPr>
        <w:spacing w:line="360" w:lineRule="auto"/>
        <w:ind w:firstLine="420"/>
        <w:jc w:val="center"/>
        <w:outlineLvl w:val="0"/>
        <w:rPr>
          <w:rFonts w:ascii="宋体" w:hAnsi="宋体"/>
          <w:sz w:val="24"/>
        </w:rPr>
      </w:pPr>
    </w:p>
    <w:p w14:paraId="6046F88F" w14:textId="77777777" w:rsidR="00AD465C" w:rsidRDefault="00AD465C" w:rsidP="00AD465C">
      <w:pPr>
        <w:numPr>
          <w:ilvl w:val="0"/>
          <w:numId w:val="3"/>
        </w:numPr>
        <w:spacing w:line="360" w:lineRule="auto"/>
        <w:ind w:firstLine="420"/>
        <w:outlineLvl w:val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更改用户信息（其中密码只可重置不可随意修改）：管理员可以直接操作数据库User表中用户的信息，如邮箱、电话等等。其中用户的密码一旦被重置后，服务端将会发送一封邮件到用户的预存邮箱当中，并告知其密码已被重置为xxx，为了保证账号的安全，请尽快到个人中心修改密码，如图2-1-1所示。</w:t>
      </w:r>
    </w:p>
    <w:p w14:paraId="1DBA65A3" w14:textId="77777777" w:rsidR="00AD465C" w:rsidRDefault="00AD465C" w:rsidP="00AD465C">
      <w:pPr>
        <w:pStyle w:val="a7"/>
        <w:widowControl/>
        <w:spacing w:line="18" w:lineRule="atLeast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3501C1D2" wp14:editId="1F75775F">
            <wp:extent cx="4975860" cy="1516380"/>
            <wp:effectExtent l="0" t="0" r="0" b="0"/>
            <wp:docPr id="4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9CFF8" w14:textId="77777777" w:rsidR="00AD465C" w:rsidRDefault="00AD465C" w:rsidP="00AD465C">
      <w:pPr>
        <w:spacing w:line="360" w:lineRule="auto"/>
        <w:ind w:firstLine="420"/>
        <w:jc w:val="center"/>
        <w:outlineLvl w:val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图2-1-1</w:t>
      </w:r>
      <w:r>
        <w:rPr>
          <w:rFonts w:ascii="宋体" w:hAnsi="宋体" w:hint="eastAsia"/>
          <w:sz w:val="24"/>
        </w:rPr>
        <w:tab/>
        <w:t>邮箱通知</w:t>
      </w:r>
    </w:p>
    <w:p w14:paraId="490C27F2" w14:textId="77777777" w:rsidR="00AD465C" w:rsidRDefault="00AD465C" w:rsidP="00AD465C">
      <w:pPr>
        <w:spacing w:line="360" w:lineRule="auto"/>
        <w:ind w:firstLine="420"/>
        <w:outlineLvl w:val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（2）注销用户：管理员可以将一些用户注销，被注销的用户将会失去所有权限，但是其个人信息仍在数据库中保留，用户Status会被置为2，如图2-2-1中用户小</w:t>
      </w:r>
      <w:proofErr w:type="gramStart"/>
      <w:r>
        <w:rPr>
          <w:rFonts w:ascii="宋体" w:hAnsi="宋体" w:hint="eastAsia"/>
          <w:sz w:val="24"/>
        </w:rPr>
        <w:t>一</w:t>
      </w:r>
      <w:proofErr w:type="gramEnd"/>
      <w:r>
        <w:rPr>
          <w:rFonts w:ascii="宋体" w:hAnsi="宋体" w:hint="eastAsia"/>
          <w:sz w:val="24"/>
        </w:rPr>
        <w:t>即被注销，其发布要售卖的商品标为0，不在页面展示。</w:t>
      </w:r>
    </w:p>
    <w:p w14:paraId="72655A5C" w14:textId="77777777" w:rsidR="00AD465C" w:rsidRDefault="00AD465C" w:rsidP="00AD465C">
      <w:pPr>
        <w:spacing w:line="360" w:lineRule="auto"/>
        <w:outlineLvl w:val="0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871486E" wp14:editId="2CF4AAC2">
            <wp:extent cx="5273040" cy="952500"/>
            <wp:effectExtent l="0" t="0" r="0" b="0"/>
            <wp:docPr id="5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86765" w14:textId="77777777" w:rsidR="00AD465C" w:rsidRDefault="00AD465C" w:rsidP="00AD465C">
      <w:pPr>
        <w:spacing w:line="360" w:lineRule="auto"/>
        <w:ind w:firstLine="420"/>
        <w:jc w:val="center"/>
        <w:outlineLvl w:val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图2-2-1</w:t>
      </w:r>
      <w:r>
        <w:rPr>
          <w:rFonts w:ascii="宋体" w:hAnsi="宋体" w:hint="eastAsia"/>
          <w:sz w:val="24"/>
        </w:rPr>
        <w:tab/>
        <w:t>注销后的用户中数据库信息</w:t>
      </w:r>
    </w:p>
    <w:p w14:paraId="35B35DCA" w14:textId="77777777" w:rsidR="00AD465C" w:rsidRDefault="00AD465C" w:rsidP="00AD465C">
      <w:pPr>
        <w:spacing w:line="360" w:lineRule="auto"/>
        <w:ind w:firstLine="420"/>
        <w:outlineLvl w:val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（3）新增用户（密码为默认密码）：管理员可以新增用户，其逻辑和用户手动注册大同小异，如图2-3-1所示。</w:t>
      </w:r>
    </w:p>
    <w:p w14:paraId="3D21EEE4" w14:textId="77777777" w:rsidR="00AD465C" w:rsidRDefault="00AD465C" w:rsidP="00AD465C">
      <w:pPr>
        <w:spacing w:line="360" w:lineRule="auto"/>
        <w:outlineLvl w:val="0"/>
      </w:pPr>
      <w:r>
        <w:rPr>
          <w:noProof/>
        </w:rPr>
        <w:drawing>
          <wp:inline distT="0" distB="0" distL="0" distR="0" wp14:anchorId="4147A5A0" wp14:editId="74A9BA19">
            <wp:extent cx="5189220" cy="3733800"/>
            <wp:effectExtent l="0" t="0" r="0" b="0"/>
            <wp:docPr id="6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59D678DE" w14:textId="77777777" w:rsidR="00AD465C" w:rsidRDefault="00AD465C" w:rsidP="00AD465C">
      <w:pPr>
        <w:spacing w:line="360" w:lineRule="auto"/>
        <w:ind w:firstLine="420"/>
        <w:jc w:val="center"/>
        <w:outlineLvl w:val="0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ascii="宋体" w:hAnsi="宋体" w:hint="eastAsia"/>
          <w:sz w:val="24"/>
        </w:rPr>
        <w:t>2-3-1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新增用户核心代码</w:t>
      </w:r>
    </w:p>
    <w:p w14:paraId="13E7C6E6" w14:textId="77777777" w:rsidR="00AD465C" w:rsidRDefault="00AD465C" w:rsidP="00AD465C">
      <w:pPr>
        <w:numPr>
          <w:ilvl w:val="0"/>
          <w:numId w:val="1"/>
        </w:numPr>
        <w:spacing w:line="360" w:lineRule="auto"/>
        <w:ind w:firstLine="420"/>
        <w:outlineLvl w:val="0"/>
        <w:rPr>
          <w:sz w:val="24"/>
        </w:rPr>
      </w:pPr>
      <w:r>
        <w:rPr>
          <w:rFonts w:hint="eastAsia"/>
          <w:sz w:val="24"/>
        </w:rPr>
        <w:lastRenderedPageBreak/>
        <w:t>查看买卖信息：管理员可以查看所有用户的买卖记录，从</w:t>
      </w:r>
      <w:r>
        <w:rPr>
          <w:rFonts w:ascii="宋体" w:hAnsi="宋体" w:hint="eastAsia"/>
          <w:sz w:val="24"/>
        </w:rPr>
        <w:t>交易记录表中获取</w:t>
      </w:r>
      <w:r>
        <w:rPr>
          <w:rFonts w:hint="eastAsia"/>
          <w:sz w:val="24"/>
        </w:rPr>
        <w:t>，如图</w:t>
      </w:r>
      <w:r>
        <w:rPr>
          <w:rFonts w:hint="eastAsia"/>
          <w:sz w:val="24"/>
        </w:rPr>
        <w:t>2-4-1</w:t>
      </w:r>
      <w:r>
        <w:rPr>
          <w:rFonts w:hint="eastAsia"/>
          <w:sz w:val="24"/>
        </w:rPr>
        <w:t>所示。</w:t>
      </w:r>
    </w:p>
    <w:p w14:paraId="3DC62EC3" w14:textId="77777777" w:rsidR="00AD465C" w:rsidRDefault="00AD465C" w:rsidP="00AD465C">
      <w:pPr>
        <w:spacing w:line="360" w:lineRule="auto"/>
        <w:outlineLvl w:val="0"/>
        <w:rPr>
          <w:sz w:val="24"/>
        </w:rPr>
      </w:pPr>
      <w:r>
        <w:rPr>
          <w:rFonts w:ascii="宋体" w:hAnsi="宋体" w:cs="宋体"/>
          <w:noProof/>
          <w:sz w:val="24"/>
        </w:rPr>
        <w:drawing>
          <wp:inline distT="0" distB="0" distL="0" distR="0" wp14:anchorId="2E553C28" wp14:editId="16F193BD">
            <wp:extent cx="5295900" cy="1036320"/>
            <wp:effectExtent l="0" t="0" r="0" b="0"/>
            <wp:docPr id="7" name="图片 4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1" descr="IMG_25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883" b="224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76FCB412" w14:textId="77777777" w:rsidR="00AD465C" w:rsidRDefault="00AD465C" w:rsidP="00AD465C">
      <w:pPr>
        <w:spacing w:line="360" w:lineRule="auto"/>
        <w:ind w:firstLine="420"/>
        <w:jc w:val="center"/>
        <w:outlineLvl w:val="0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2-4-1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管理员查看所有用户的买卖记录</w:t>
      </w:r>
    </w:p>
    <w:p w14:paraId="57951072" w14:textId="77777777" w:rsidR="00AD465C" w:rsidRDefault="00AD465C" w:rsidP="00AD465C">
      <w:pPr>
        <w:numPr>
          <w:ilvl w:val="0"/>
          <w:numId w:val="2"/>
        </w:numPr>
        <w:spacing w:line="360" w:lineRule="auto"/>
        <w:ind w:firstLine="420"/>
        <w:outlineLvl w:val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卖家发布商品：用户登录后可以看到自己售卖的商品的具体信息，并对其做出相应的修改（</w:t>
      </w:r>
      <w:proofErr w:type="spellStart"/>
      <w:r>
        <w:rPr>
          <w:rFonts w:ascii="宋体" w:hAnsi="宋体" w:hint="eastAsia"/>
          <w:sz w:val="24"/>
        </w:rPr>
        <w:t>marketgoods</w:t>
      </w:r>
      <w:proofErr w:type="spellEnd"/>
      <w:r>
        <w:rPr>
          <w:rFonts w:ascii="宋体" w:hAnsi="宋体" w:hint="eastAsia"/>
          <w:sz w:val="24"/>
        </w:rPr>
        <w:t>表），还可以看到自己的商品被购买的记录（</w:t>
      </w:r>
      <w:proofErr w:type="spellStart"/>
      <w:r>
        <w:rPr>
          <w:rFonts w:ascii="宋体" w:hAnsi="宋体" w:hint="eastAsia"/>
          <w:sz w:val="24"/>
        </w:rPr>
        <w:t>tradercord</w:t>
      </w:r>
      <w:proofErr w:type="spellEnd"/>
      <w:r>
        <w:rPr>
          <w:rFonts w:ascii="宋体" w:hAnsi="宋体" w:hint="eastAsia"/>
          <w:sz w:val="24"/>
        </w:rPr>
        <w:t>表），如图3-0-1、3-0-2所示。</w:t>
      </w:r>
    </w:p>
    <w:p w14:paraId="0CA4D3A3" w14:textId="77777777" w:rsidR="00AD465C" w:rsidRDefault="00AD465C" w:rsidP="00AD465C">
      <w:pPr>
        <w:spacing w:line="360" w:lineRule="auto"/>
        <w:outlineLvl w:val="0"/>
        <w:rPr>
          <w:rFonts w:ascii="宋体" w:hAnsi="宋体"/>
          <w:sz w:val="24"/>
        </w:rPr>
      </w:pPr>
      <w:r>
        <w:rPr>
          <w:rFonts w:ascii="宋体" w:hAnsi="宋体" w:cs="宋体"/>
          <w:noProof/>
          <w:sz w:val="24"/>
        </w:rPr>
        <w:drawing>
          <wp:inline distT="0" distB="0" distL="0" distR="0" wp14:anchorId="4CBD7EE5" wp14:editId="1CB9EABD">
            <wp:extent cx="5219700" cy="2392680"/>
            <wp:effectExtent l="0" t="0" r="0" b="0"/>
            <wp:docPr id="8" name="图片 4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3" descr="IMG_25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2A57CF1C" w14:textId="77777777" w:rsidR="00AD465C" w:rsidRDefault="00AD465C" w:rsidP="00AD465C">
      <w:pPr>
        <w:spacing w:line="360" w:lineRule="auto"/>
        <w:jc w:val="center"/>
        <w:outlineLvl w:val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图3-0-1</w:t>
      </w:r>
      <w:r>
        <w:rPr>
          <w:rFonts w:ascii="宋体" w:hAnsi="宋体" w:hint="eastAsia"/>
          <w:sz w:val="24"/>
        </w:rPr>
        <w:tab/>
        <w:t>用户售卖商品的详细信息及修改界面</w:t>
      </w:r>
    </w:p>
    <w:p w14:paraId="05B1362C" w14:textId="77777777" w:rsidR="00AD465C" w:rsidRDefault="00AD465C" w:rsidP="00AD465C">
      <w:pPr>
        <w:spacing w:line="360" w:lineRule="auto"/>
        <w:outlineLvl w:val="0"/>
        <w:rPr>
          <w:rFonts w:ascii="宋体" w:hAnsi="宋体"/>
          <w:sz w:val="24"/>
        </w:rPr>
      </w:pPr>
      <w:r>
        <w:rPr>
          <w:rFonts w:ascii="宋体" w:hAnsi="宋体" w:cs="宋体"/>
          <w:noProof/>
          <w:sz w:val="24"/>
        </w:rPr>
        <w:drawing>
          <wp:inline distT="0" distB="0" distL="0" distR="0" wp14:anchorId="236F1C72" wp14:editId="78A2F556">
            <wp:extent cx="5326380" cy="2514600"/>
            <wp:effectExtent l="0" t="0" r="0" b="0"/>
            <wp:docPr id="9" name="图片 4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9" descr="IMG_25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7A77F705" w14:textId="77777777" w:rsidR="00AD465C" w:rsidRDefault="00AD465C" w:rsidP="00AD465C">
      <w:pPr>
        <w:spacing w:line="360" w:lineRule="auto"/>
        <w:jc w:val="center"/>
        <w:outlineLvl w:val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图3-0-2</w:t>
      </w:r>
      <w:r>
        <w:rPr>
          <w:rFonts w:ascii="宋体" w:hAnsi="宋体" w:hint="eastAsia"/>
          <w:sz w:val="24"/>
        </w:rPr>
        <w:tab/>
        <w:t>用户交易记录</w:t>
      </w:r>
    </w:p>
    <w:p w14:paraId="674C6E21" w14:textId="77777777" w:rsidR="00AD465C" w:rsidRDefault="00AD465C" w:rsidP="00AD465C">
      <w:pPr>
        <w:spacing w:line="360" w:lineRule="auto"/>
        <w:ind w:firstLine="420"/>
        <w:outlineLvl w:val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（1）下架商品（将商品数量置为0，保留在数据库中）：卖家将在售商品置为0，或者直接点击删除商品，说明该商品不再售卖，但是数据库中仍保留该商品，数量为0。此时在主页和搜索界面不能看到其商品。</w:t>
      </w:r>
    </w:p>
    <w:p w14:paraId="7A29D6CE" w14:textId="77777777" w:rsidR="00AD465C" w:rsidRDefault="00AD465C" w:rsidP="00AD465C">
      <w:pPr>
        <w:spacing w:line="360" w:lineRule="auto"/>
        <w:ind w:firstLine="420"/>
        <w:outlineLvl w:val="0"/>
        <w:rPr>
          <w:rFonts w:ascii="宋体" w:hAnsi="宋体"/>
          <w:sz w:val="24"/>
        </w:rPr>
      </w:pPr>
    </w:p>
    <w:p w14:paraId="32228F7A" w14:textId="77777777" w:rsidR="00AD465C" w:rsidRDefault="00AD465C" w:rsidP="00AD465C">
      <w:pPr>
        <w:spacing w:line="360" w:lineRule="auto"/>
        <w:ind w:firstLine="420"/>
        <w:outlineLvl w:val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（2）新增商品：卖家发布商品，传入商品图片、名称、数量、价格和描述的信息。如果满足要求则加入数据库的</w:t>
      </w:r>
      <w:proofErr w:type="spellStart"/>
      <w:r>
        <w:rPr>
          <w:rFonts w:ascii="宋体" w:hAnsi="宋体" w:hint="eastAsia"/>
          <w:sz w:val="24"/>
        </w:rPr>
        <w:t>marketgoods</w:t>
      </w:r>
      <w:proofErr w:type="spellEnd"/>
      <w:r>
        <w:rPr>
          <w:rFonts w:ascii="宋体" w:hAnsi="宋体" w:hint="eastAsia"/>
          <w:sz w:val="24"/>
        </w:rPr>
        <w:t>（在售商品，表示售卖商品的详细信息）表和</w:t>
      </w:r>
      <w:proofErr w:type="spellStart"/>
      <w:r>
        <w:rPr>
          <w:rFonts w:ascii="宋体" w:hAnsi="宋体" w:hint="eastAsia"/>
          <w:sz w:val="24"/>
        </w:rPr>
        <w:t>salesgoods</w:t>
      </w:r>
      <w:proofErr w:type="spellEnd"/>
      <w:r>
        <w:rPr>
          <w:rFonts w:ascii="宋体" w:hAnsi="宋体" w:hint="eastAsia"/>
          <w:sz w:val="24"/>
        </w:rPr>
        <w:t>（商品售卖、表示商品是哪个发布者发布的）表中，重新进入首页或搜索其商品可得到，如图3-2-1所示。</w:t>
      </w:r>
    </w:p>
    <w:p w14:paraId="72E711DC" w14:textId="77777777" w:rsidR="00AD465C" w:rsidRDefault="00AD465C" w:rsidP="00AD465C">
      <w:pPr>
        <w:spacing w:line="360" w:lineRule="auto"/>
        <w:outlineLvl w:val="0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EAADFBA" wp14:editId="1C55A33C">
            <wp:extent cx="5273040" cy="3878580"/>
            <wp:effectExtent l="0" t="0" r="0" b="0"/>
            <wp:docPr id="10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51D42" w14:textId="77777777" w:rsidR="00AD465C" w:rsidRDefault="00AD465C" w:rsidP="00AD465C">
      <w:pPr>
        <w:spacing w:line="360" w:lineRule="auto"/>
        <w:ind w:firstLine="420"/>
        <w:jc w:val="center"/>
        <w:outlineLvl w:val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图3-2-1</w:t>
      </w:r>
      <w:r>
        <w:rPr>
          <w:rFonts w:ascii="宋体" w:hAnsi="宋体" w:hint="eastAsia"/>
          <w:sz w:val="24"/>
        </w:rPr>
        <w:tab/>
        <w:t>新增商品时上</w:t>
      </w:r>
      <w:proofErr w:type="gramStart"/>
      <w:r>
        <w:rPr>
          <w:rFonts w:ascii="宋体" w:hAnsi="宋体" w:hint="eastAsia"/>
          <w:sz w:val="24"/>
        </w:rPr>
        <w:t>传图片</w:t>
      </w:r>
      <w:proofErr w:type="gramEnd"/>
      <w:r>
        <w:rPr>
          <w:rFonts w:ascii="宋体" w:hAnsi="宋体" w:hint="eastAsia"/>
          <w:sz w:val="24"/>
        </w:rPr>
        <w:t>的核心代码</w:t>
      </w:r>
    </w:p>
    <w:p w14:paraId="4A603C07" w14:textId="77777777" w:rsidR="00AD465C" w:rsidRDefault="00AD465C" w:rsidP="00AD465C">
      <w:pPr>
        <w:spacing w:line="360" w:lineRule="auto"/>
        <w:ind w:firstLine="420"/>
        <w:jc w:val="center"/>
        <w:outlineLvl w:val="0"/>
        <w:rPr>
          <w:rFonts w:ascii="宋体" w:hAnsi="宋体"/>
          <w:sz w:val="24"/>
        </w:rPr>
      </w:pPr>
    </w:p>
    <w:p w14:paraId="68EBA438" w14:textId="77777777" w:rsidR="00AD465C" w:rsidRDefault="00AD465C" w:rsidP="00AD465C">
      <w:pPr>
        <w:numPr>
          <w:ilvl w:val="0"/>
          <w:numId w:val="1"/>
        </w:numPr>
        <w:spacing w:line="360" w:lineRule="auto"/>
        <w:ind w:firstLine="420"/>
        <w:outlineLvl w:val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修改商品信息：卖家在发布商品后可以修改商品的信息，比如更换图片，价格的修改，数量的修改（</w:t>
      </w:r>
      <w:proofErr w:type="gramStart"/>
      <w:r>
        <w:rPr>
          <w:rFonts w:ascii="宋体" w:hAnsi="宋体" w:hint="eastAsia"/>
          <w:sz w:val="24"/>
        </w:rPr>
        <w:t>当数量</w:t>
      </w:r>
      <w:proofErr w:type="gramEnd"/>
      <w:r>
        <w:rPr>
          <w:rFonts w:ascii="宋体" w:hAnsi="宋体" w:hint="eastAsia"/>
          <w:sz w:val="24"/>
        </w:rPr>
        <w:t>降为0后自动默认删除商品）。修改后的信息发送到数据库</w:t>
      </w:r>
      <w:proofErr w:type="spellStart"/>
      <w:r>
        <w:rPr>
          <w:rFonts w:ascii="宋体" w:hAnsi="宋体" w:hint="eastAsia"/>
          <w:sz w:val="24"/>
        </w:rPr>
        <w:t>marketgoods</w:t>
      </w:r>
      <w:proofErr w:type="spellEnd"/>
      <w:r>
        <w:rPr>
          <w:rFonts w:ascii="宋体" w:hAnsi="宋体" w:hint="eastAsia"/>
          <w:sz w:val="24"/>
        </w:rPr>
        <w:t>表中，如图3-3-1所示。</w:t>
      </w:r>
    </w:p>
    <w:p w14:paraId="3307E3B8" w14:textId="77777777" w:rsidR="00AD465C" w:rsidRDefault="00AD465C" w:rsidP="00AD465C">
      <w:pPr>
        <w:spacing w:line="360" w:lineRule="auto"/>
        <w:outlineLvl w:val="0"/>
        <w:rPr>
          <w:rFonts w:ascii="宋体" w:hAnsi="宋体"/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1C640546" wp14:editId="442B050D">
            <wp:extent cx="5273040" cy="2689860"/>
            <wp:effectExtent l="0" t="0" r="0" b="0"/>
            <wp:docPr id="11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7C87C" w14:textId="77777777" w:rsidR="00AD465C" w:rsidRDefault="00AD465C" w:rsidP="00AD465C">
      <w:pPr>
        <w:spacing w:line="360" w:lineRule="auto"/>
        <w:ind w:firstLine="420"/>
        <w:jc w:val="center"/>
        <w:outlineLvl w:val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图3-3-1</w:t>
      </w:r>
      <w:r>
        <w:rPr>
          <w:rFonts w:ascii="宋体" w:hAnsi="宋体" w:hint="eastAsia"/>
          <w:sz w:val="24"/>
        </w:rPr>
        <w:tab/>
        <w:t>修改商品信息界面</w:t>
      </w:r>
    </w:p>
    <w:p w14:paraId="35931131" w14:textId="77777777" w:rsidR="00AD465C" w:rsidRDefault="00AD465C" w:rsidP="00AD465C">
      <w:pPr>
        <w:spacing w:line="360" w:lineRule="auto"/>
        <w:ind w:firstLine="420"/>
        <w:jc w:val="center"/>
        <w:outlineLvl w:val="0"/>
        <w:rPr>
          <w:rFonts w:ascii="宋体" w:hAnsi="宋体"/>
          <w:sz w:val="24"/>
        </w:rPr>
      </w:pPr>
    </w:p>
    <w:p w14:paraId="66075DF7" w14:textId="77777777" w:rsidR="00AD465C" w:rsidRDefault="00AD465C" w:rsidP="00AD465C">
      <w:pPr>
        <w:spacing w:line="360" w:lineRule="auto"/>
        <w:ind w:firstLine="420"/>
        <w:outlineLvl w:val="0"/>
        <w:rPr>
          <w:rFonts w:ascii="宋体" w:hAnsi="宋体"/>
          <w:sz w:val="24"/>
          <w:highlight w:val="red"/>
        </w:rPr>
      </w:pPr>
      <w:r>
        <w:rPr>
          <w:rFonts w:ascii="宋体" w:hAnsi="宋体" w:hint="eastAsia"/>
          <w:sz w:val="24"/>
        </w:rPr>
        <w:t>（5）确认发货：买家直接下单（通过购物车下单）后，卖家将会出现交易请求，卖家同意交易，则发货。</w:t>
      </w:r>
    </w:p>
    <w:p w14:paraId="43ACAC6A" w14:textId="77777777" w:rsidR="00AD465C" w:rsidRDefault="00AD465C" w:rsidP="00AD465C">
      <w:pPr>
        <w:spacing w:line="360" w:lineRule="auto"/>
        <w:ind w:firstLine="420"/>
        <w:outlineLvl w:val="0"/>
        <w:rPr>
          <w:rFonts w:ascii="宋体" w:hAnsi="宋体"/>
          <w:sz w:val="24"/>
          <w:highlight w:val="red"/>
        </w:rPr>
      </w:pPr>
    </w:p>
    <w:p w14:paraId="525F369F" w14:textId="77777777" w:rsidR="00AD465C" w:rsidRDefault="00AD465C" w:rsidP="00AD465C">
      <w:pPr>
        <w:spacing w:line="360" w:lineRule="auto"/>
        <w:ind w:firstLine="420"/>
        <w:outlineLvl w:val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4、买家购买商品</w:t>
      </w:r>
    </w:p>
    <w:p w14:paraId="29BF62FB" w14:textId="77777777" w:rsidR="00AD465C" w:rsidRDefault="00AD465C" w:rsidP="00AD465C">
      <w:pPr>
        <w:spacing w:line="360" w:lineRule="auto"/>
        <w:ind w:firstLine="420"/>
        <w:outlineLvl w:val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（1）提供商品的查找、排序、分类功能：</w:t>
      </w:r>
    </w:p>
    <w:p w14:paraId="2E44FC45" w14:textId="77777777" w:rsidR="00AD465C" w:rsidRDefault="00AD465C" w:rsidP="00AD465C">
      <w:pPr>
        <w:spacing w:line="360" w:lineRule="auto"/>
        <w:ind w:firstLine="420"/>
        <w:outlineLvl w:val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默认情况下，一页可展示12个商品，默认按商品的GID排序，每次单击下一页或上一页按钮时，前端</w:t>
      </w:r>
      <w:proofErr w:type="spellStart"/>
      <w:r>
        <w:rPr>
          <w:rFonts w:ascii="宋体" w:hAnsi="宋体" w:hint="eastAsia"/>
          <w:sz w:val="24"/>
        </w:rPr>
        <w:t>js</w:t>
      </w:r>
      <w:proofErr w:type="spellEnd"/>
      <w:r>
        <w:rPr>
          <w:rFonts w:ascii="宋体" w:hAnsi="宋体" w:hint="eastAsia"/>
          <w:sz w:val="24"/>
        </w:rPr>
        <w:t>发送当前页面的下（上）一页的页码值到后端，从数据库中动态获取12个商品（原理为limit page * 12, 12），返回一个goods的</w:t>
      </w:r>
      <w:proofErr w:type="spellStart"/>
      <w:r>
        <w:rPr>
          <w:rFonts w:ascii="宋体" w:hAnsi="宋体" w:hint="eastAsia"/>
          <w:sz w:val="24"/>
        </w:rPr>
        <w:t>ArrayList</w:t>
      </w:r>
      <w:proofErr w:type="spellEnd"/>
      <w:r>
        <w:rPr>
          <w:rFonts w:ascii="宋体" w:hAnsi="宋体" w:hint="eastAsia"/>
          <w:sz w:val="24"/>
        </w:rPr>
        <w:t>集合，通过</w:t>
      </w:r>
      <w:proofErr w:type="spellStart"/>
      <w:r>
        <w:rPr>
          <w:rFonts w:ascii="宋体" w:hAnsi="宋体" w:hint="eastAsia"/>
          <w:sz w:val="24"/>
        </w:rPr>
        <w:t>thymeleaf</w:t>
      </w:r>
      <w:proofErr w:type="spellEnd"/>
      <w:r>
        <w:rPr>
          <w:rFonts w:ascii="宋体" w:hAnsi="宋体" w:hint="eastAsia"/>
          <w:sz w:val="24"/>
        </w:rPr>
        <w:t>语法遍历集合动态生成相应的前端div元素如图4-1-1所示。</w:t>
      </w:r>
    </w:p>
    <w:p w14:paraId="278EA8AD" w14:textId="77777777" w:rsidR="00AD465C" w:rsidRDefault="00AD465C" w:rsidP="00AD465C">
      <w:pPr>
        <w:spacing w:line="360" w:lineRule="auto"/>
        <w:ind w:firstLine="420"/>
        <w:jc w:val="center"/>
        <w:outlineLvl w:val="0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16DAD86" wp14:editId="27A6B371">
            <wp:extent cx="4678680" cy="1851660"/>
            <wp:effectExtent l="0" t="0" r="0" b="0"/>
            <wp:docPr id="1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26E9C4DF" w14:textId="77777777" w:rsidR="00AD465C" w:rsidRDefault="00AD465C" w:rsidP="00AD465C">
      <w:pPr>
        <w:spacing w:line="360" w:lineRule="auto"/>
        <w:ind w:firstLine="420"/>
        <w:jc w:val="center"/>
        <w:outlineLvl w:val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图4-1-1</w:t>
      </w:r>
      <w:r>
        <w:rPr>
          <w:rFonts w:ascii="宋体" w:hAnsi="宋体" w:hint="eastAsia"/>
          <w:sz w:val="24"/>
        </w:rPr>
        <w:tab/>
        <w:t>实现前端页面的核心代码</w:t>
      </w:r>
    </w:p>
    <w:p w14:paraId="7132788C" w14:textId="77777777" w:rsidR="00AD465C" w:rsidRDefault="00AD465C" w:rsidP="00AD465C">
      <w:pPr>
        <w:spacing w:line="360" w:lineRule="auto"/>
        <w:ind w:firstLine="420"/>
        <w:outlineLvl w:val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用户可以在主页和搜索商品界面输入关键字，发送到数据库中进行模糊查询，如关键字“书”即在数据库中查询“%书%”，此时不加limit限制，获取所有的有关商品于一个集合中，如图4-1-2所示。</w:t>
      </w:r>
    </w:p>
    <w:p w14:paraId="38479563" w14:textId="77777777" w:rsidR="00AD465C" w:rsidRDefault="00AD465C" w:rsidP="00AD465C">
      <w:pPr>
        <w:spacing w:line="360" w:lineRule="auto"/>
        <w:outlineLvl w:val="0"/>
        <w:rPr>
          <w:rFonts w:ascii="宋体" w:hAnsi="宋体"/>
          <w:sz w:val="24"/>
        </w:rPr>
      </w:pPr>
      <w:r>
        <w:rPr>
          <w:rFonts w:ascii="宋体" w:hAnsi="宋体" w:cs="宋体"/>
          <w:noProof/>
          <w:sz w:val="24"/>
        </w:rPr>
        <w:drawing>
          <wp:inline distT="0" distB="0" distL="0" distR="0" wp14:anchorId="413EADA6" wp14:editId="1C988A9B">
            <wp:extent cx="5219700" cy="2613660"/>
            <wp:effectExtent l="0" t="0" r="0" b="0"/>
            <wp:docPr id="13" name="图片 5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1" descr="IMG_25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2D3ABAA0" w14:textId="77777777" w:rsidR="00AD465C" w:rsidRDefault="00AD465C" w:rsidP="00AD465C">
      <w:pPr>
        <w:spacing w:line="360" w:lineRule="auto"/>
        <w:ind w:firstLine="420"/>
        <w:jc w:val="center"/>
        <w:outlineLvl w:val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图4-1-2</w:t>
      </w:r>
      <w:r>
        <w:rPr>
          <w:rFonts w:ascii="宋体" w:hAnsi="宋体" w:hint="eastAsia"/>
          <w:sz w:val="24"/>
        </w:rPr>
        <w:tab/>
        <w:t>搜索功能</w:t>
      </w:r>
    </w:p>
    <w:p w14:paraId="411666CA" w14:textId="77777777" w:rsidR="00AD465C" w:rsidRDefault="00AD465C" w:rsidP="00AD465C">
      <w:pPr>
        <w:spacing w:line="360" w:lineRule="auto"/>
        <w:ind w:firstLine="420"/>
        <w:outlineLvl w:val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我们还提供了商品的排序功能：按价格升（降）序，按库存升（降）序，如图4-1-3所示。无其他限制条件（按类别查找或模糊搜索）时，将会从数据库中直接取出某一页的商品，否则取出全部，排序后再返回某一页的商品。</w:t>
      </w:r>
    </w:p>
    <w:p w14:paraId="137224FC" w14:textId="77777777" w:rsidR="00AD465C" w:rsidRDefault="00AD465C" w:rsidP="00AD465C">
      <w:pPr>
        <w:spacing w:line="360" w:lineRule="auto"/>
        <w:ind w:firstLine="420"/>
        <w:jc w:val="center"/>
        <w:outlineLvl w:val="0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230A12DC" wp14:editId="54823E63">
            <wp:extent cx="4632960" cy="3474720"/>
            <wp:effectExtent l="0" t="0" r="0" b="0"/>
            <wp:docPr id="14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1D01839B" w14:textId="77777777" w:rsidR="00AD465C" w:rsidRDefault="00AD465C" w:rsidP="00AD465C">
      <w:pPr>
        <w:spacing w:line="360" w:lineRule="auto"/>
        <w:ind w:firstLine="420"/>
        <w:jc w:val="center"/>
        <w:outlineLvl w:val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图4-1-3</w:t>
      </w:r>
      <w:r>
        <w:rPr>
          <w:rFonts w:ascii="宋体" w:hAnsi="宋体" w:hint="eastAsia"/>
          <w:sz w:val="24"/>
        </w:rPr>
        <w:tab/>
        <w:t>排序功能的核心代码</w:t>
      </w:r>
    </w:p>
    <w:p w14:paraId="5E22A3A7" w14:textId="77777777" w:rsidR="00AD465C" w:rsidRDefault="00AD465C" w:rsidP="00AD465C">
      <w:pPr>
        <w:spacing w:line="360" w:lineRule="auto"/>
        <w:ind w:firstLine="420"/>
        <w:outlineLvl w:val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我们还提供了分类功能，如图4-1-4所示：在前端页面上选择物品种类，发送到后端后，在数据库中查找物品种类相对应的商品返回到前端页面，实现同上述几种情况类似。</w:t>
      </w:r>
    </w:p>
    <w:p w14:paraId="71ED2F68" w14:textId="77777777" w:rsidR="00AD465C" w:rsidRDefault="00AD465C" w:rsidP="00AD465C">
      <w:pPr>
        <w:spacing w:line="360" w:lineRule="auto"/>
        <w:outlineLvl w:val="0"/>
        <w:rPr>
          <w:rFonts w:ascii="宋体" w:hAnsi="宋体"/>
          <w:sz w:val="24"/>
        </w:rPr>
      </w:pPr>
      <w:r>
        <w:rPr>
          <w:rFonts w:ascii="宋体" w:hAnsi="宋体" w:cs="宋体"/>
          <w:noProof/>
          <w:sz w:val="24"/>
        </w:rPr>
        <w:drawing>
          <wp:inline distT="0" distB="0" distL="0" distR="0" wp14:anchorId="23A04C36" wp14:editId="57986AD7">
            <wp:extent cx="5219700" cy="2476500"/>
            <wp:effectExtent l="0" t="0" r="0" b="0"/>
            <wp:docPr id="15" name="图片 5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3" descr="IMG_25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33409EA5" w14:textId="77777777" w:rsidR="00AD465C" w:rsidRDefault="00AD465C" w:rsidP="00AD465C">
      <w:pPr>
        <w:spacing w:line="360" w:lineRule="auto"/>
        <w:ind w:firstLine="420"/>
        <w:jc w:val="center"/>
        <w:outlineLvl w:val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图4-1-4</w:t>
      </w:r>
      <w:r>
        <w:rPr>
          <w:rFonts w:ascii="宋体" w:hAnsi="宋体" w:hint="eastAsia"/>
          <w:sz w:val="24"/>
        </w:rPr>
        <w:tab/>
        <w:t>分类功能</w:t>
      </w:r>
    </w:p>
    <w:p w14:paraId="5112EF24" w14:textId="77777777" w:rsidR="00AD465C" w:rsidRDefault="00AD465C" w:rsidP="00AD465C">
      <w:pPr>
        <w:spacing w:line="360" w:lineRule="auto"/>
        <w:ind w:firstLine="420"/>
        <w:jc w:val="center"/>
        <w:outlineLvl w:val="0"/>
        <w:rPr>
          <w:rFonts w:ascii="宋体" w:hAnsi="宋体"/>
          <w:sz w:val="24"/>
        </w:rPr>
      </w:pPr>
    </w:p>
    <w:p w14:paraId="5E6D11B1" w14:textId="77777777" w:rsidR="00AD465C" w:rsidRDefault="00AD465C" w:rsidP="00AD465C">
      <w:pPr>
        <w:spacing w:line="360" w:lineRule="auto"/>
        <w:ind w:firstLine="420"/>
        <w:outlineLvl w:val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2）添加到购物车后可以修改商品数量，或删除商品（将商品数量置0），在购物车中下单：用户在浏览商品的时候可以将商品添加至购物车，之前会通过判断商品的UID和当前用户的UID是否相同来判断这件商品是否为用户自己的，若是自己的则无法添加至购物车并通告错误信息；不是自己的情况下可以添加至购物车，此时不能修改件数，只能在购物车中修改；修改的数量不能超过商城页面的物品数量，否则会报出错误信息。添加成功后，前端会发送添加商品的信息至后端，经处理后写入数据库的</w:t>
      </w:r>
      <w:proofErr w:type="spellStart"/>
      <w:r>
        <w:rPr>
          <w:rFonts w:ascii="宋体" w:hAnsi="宋体" w:hint="eastAsia"/>
          <w:sz w:val="24"/>
        </w:rPr>
        <w:t>ShoppingCart</w:t>
      </w:r>
      <w:proofErr w:type="spellEnd"/>
      <w:r>
        <w:rPr>
          <w:rFonts w:ascii="宋体" w:hAnsi="宋体" w:hint="eastAsia"/>
          <w:sz w:val="24"/>
        </w:rPr>
        <w:t>（购物车）表中。</w:t>
      </w:r>
    </w:p>
    <w:p w14:paraId="194C966F" w14:textId="77777777" w:rsidR="00AD465C" w:rsidRDefault="00AD465C" w:rsidP="00AD465C">
      <w:pPr>
        <w:spacing w:line="360" w:lineRule="auto"/>
        <w:ind w:firstLine="420"/>
        <w:outlineLvl w:val="0"/>
        <w:rPr>
          <w:rFonts w:ascii="宋体" w:hAnsi="宋体"/>
          <w:sz w:val="24"/>
        </w:rPr>
      </w:pPr>
    </w:p>
    <w:p w14:paraId="2A33DFB7" w14:textId="77777777" w:rsidR="00AD465C" w:rsidRDefault="00AD465C" w:rsidP="00AD465C">
      <w:pPr>
        <w:numPr>
          <w:ilvl w:val="0"/>
          <w:numId w:val="3"/>
        </w:numPr>
        <w:spacing w:line="360" w:lineRule="auto"/>
        <w:ind w:firstLine="420"/>
        <w:outlineLvl w:val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直接购买下单：用户可以直接在商城界面下单，无需添加到购物车。在用户打开商品详细信息后，可以看到商品单价，商品描述，还有卖家的一些信息，如图4-3-1所示。下单前也会判断商品是否为用户本人自己的。下单后其相应的商品数量会在商城（</w:t>
      </w:r>
      <w:proofErr w:type="spellStart"/>
      <w:r>
        <w:rPr>
          <w:rFonts w:ascii="宋体" w:hAnsi="宋体" w:hint="eastAsia"/>
          <w:sz w:val="24"/>
        </w:rPr>
        <w:t>marketgoods</w:t>
      </w:r>
      <w:proofErr w:type="spellEnd"/>
      <w:r>
        <w:rPr>
          <w:rFonts w:ascii="宋体" w:hAnsi="宋体" w:hint="eastAsia"/>
          <w:sz w:val="24"/>
        </w:rPr>
        <w:t>表）减少，在数据库的</w:t>
      </w:r>
      <w:proofErr w:type="spellStart"/>
      <w:r>
        <w:rPr>
          <w:rFonts w:ascii="宋体" w:hAnsi="宋体" w:hint="eastAsia"/>
          <w:sz w:val="24"/>
        </w:rPr>
        <w:t>traderecord</w:t>
      </w:r>
      <w:proofErr w:type="spellEnd"/>
      <w:r>
        <w:rPr>
          <w:rFonts w:ascii="宋体" w:hAnsi="宋体" w:hint="eastAsia"/>
          <w:sz w:val="24"/>
        </w:rPr>
        <w:t>表中添加一条新记录，这条记录从卖家发货前到买家收货后一直存在，详见下文个人信息中的查看买卖记录。</w:t>
      </w:r>
    </w:p>
    <w:p w14:paraId="231A3C95" w14:textId="77777777" w:rsidR="00AD465C" w:rsidRDefault="00AD465C" w:rsidP="00AD465C">
      <w:pPr>
        <w:spacing w:line="360" w:lineRule="auto"/>
        <w:outlineLvl w:val="0"/>
        <w:rPr>
          <w:rFonts w:ascii="宋体" w:hAnsi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w:drawing>
          <wp:inline distT="0" distB="0" distL="0" distR="0" wp14:anchorId="0D478EED" wp14:editId="0D42E541">
            <wp:extent cx="5219700" cy="2324100"/>
            <wp:effectExtent l="0" t="0" r="0" b="0"/>
            <wp:docPr id="16" name="图片 5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5" descr="IMG_25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4092F672" w14:textId="77777777" w:rsidR="00AD465C" w:rsidRDefault="00AD465C" w:rsidP="00AD465C">
      <w:pPr>
        <w:spacing w:line="360" w:lineRule="auto"/>
        <w:ind w:firstLine="420"/>
        <w:jc w:val="center"/>
        <w:outlineLvl w:val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图4-3-1</w:t>
      </w:r>
      <w:r>
        <w:rPr>
          <w:rFonts w:ascii="宋体" w:hAnsi="宋体" w:hint="eastAsia"/>
          <w:sz w:val="24"/>
        </w:rPr>
        <w:tab/>
        <w:t>商品详细信息</w:t>
      </w:r>
    </w:p>
    <w:p w14:paraId="610556D8" w14:textId="77777777" w:rsidR="00AD465C" w:rsidRDefault="00AD465C" w:rsidP="00AD465C">
      <w:pPr>
        <w:spacing w:line="360" w:lineRule="auto"/>
        <w:ind w:firstLine="420"/>
        <w:outlineLvl w:val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（4）确认收货：卖家发货后，买家交易记录将会变成待确认收货状态，当买家受到货后点击确认收获，交易完成。</w:t>
      </w:r>
    </w:p>
    <w:p w14:paraId="24E177BC" w14:textId="77777777" w:rsidR="00AD465C" w:rsidRDefault="00AD465C" w:rsidP="00AD465C">
      <w:pPr>
        <w:spacing w:line="360" w:lineRule="auto"/>
        <w:ind w:firstLine="420"/>
        <w:outlineLvl w:val="0"/>
        <w:rPr>
          <w:rFonts w:ascii="宋体" w:hAnsi="宋体"/>
          <w:sz w:val="24"/>
        </w:rPr>
      </w:pPr>
    </w:p>
    <w:p w14:paraId="78BB23E9" w14:textId="77777777" w:rsidR="00AD465C" w:rsidRDefault="00AD465C" w:rsidP="00AD465C">
      <w:pPr>
        <w:spacing w:line="360" w:lineRule="auto"/>
        <w:ind w:firstLine="420"/>
        <w:outlineLvl w:val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5、个人信息</w:t>
      </w:r>
    </w:p>
    <w:p w14:paraId="3E5D9FD3" w14:textId="77777777" w:rsidR="00AD465C" w:rsidRDefault="00AD465C" w:rsidP="00AD465C">
      <w:pPr>
        <w:spacing w:line="360" w:lineRule="auto"/>
        <w:ind w:firstLine="420"/>
        <w:outlineLvl w:val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在个人信息界面可以看到或修改用户的一些个人信息：如电话号，头像等。还可以看到自己的交易记录，还有自己发布的商品信息，如图5-0-1所示</w:t>
      </w:r>
    </w:p>
    <w:p w14:paraId="28C936FF" w14:textId="77777777" w:rsidR="00AD465C" w:rsidRDefault="00AD465C" w:rsidP="00AD465C">
      <w:pPr>
        <w:spacing w:line="360" w:lineRule="auto"/>
        <w:outlineLvl w:val="0"/>
        <w:rPr>
          <w:rFonts w:ascii="宋体" w:hAnsi="宋体"/>
          <w:sz w:val="24"/>
        </w:rPr>
      </w:pPr>
      <w:r>
        <w:rPr>
          <w:rFonts w:ascii="宋体" w:hAnsi="宋体" w:cs="宋体"/>
          <w:noProof/>
          <w:sz w:val="24"/>
        </w:rPr>
        <w:drawing>
          <wp:inline distT="0" distB="0" distL="0" distR="0" wp14:anchorId="5A61A935" wp14:editId="6FA531BD">
            <wp:extent cx="5326380" cy="2499360"/>
            <wp:effectExtent l="0" t="0" r="0" b="0"/>
            <wp:docPr id="17" name="图片 5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6" descr="IMG_25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4A4FAA34" w14:textId="77777777" w:rsidR="00AD465C" w:rsidRDefault="00AD465C" w:rsidP="00AD465C">
      <w:pPr>
        <w:spacing w:line="360" w:lineRule="auto"/>
        <w:ind w:firstLine="420"/>
        <w:jc w:val="center"/>
        <w:outlineLvl w:val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图5-0-1</w:t>
      </w:r>
      <w:r>
        <w:rPr>
          <w:rFonts w:ascii="宋体" w:hAnsi="宋体" w:hint="eastAsia"/>
          <w:sz w:val="24"/>
        </w:rPr>
        <w:tab/>
        <w:t>个人信息界面</w:t>
      </w:r>
    </w:p>
    <w:p w14:paraId="6D41775C" w14:textId="77777777" w:rsidR="00AD465C" w:rsidRDefault="00AD465C" w:rsidP="00AD465C">
      <w:pPr>
        <w:numPr>
          <w:ilvl w:val="0"/>
          <w:numId w:val="4"/>
        </w:numPr>
        <w:spacing w:line="360" w:lineRule="auto"/>
        <w:ind w:firstLine="420"/>
        <w:outlineLvl w:val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查看买卖记录：在买家成功下单后会有三种状态：第一种状态为待发货（</w:t>
      </w:r>
      <w:proofErr w:type="spellStart"/>
      <w:r>
        <w:rPr>
          <w:rFonts w:ascii="宋体" w:hAnsi="宋体" w:hint="eastAsia"/>
          <w:sz w:val="24"/>
        </w:rPr>
        <w:t>IsSent</w:t>
      </w:r>
      <w:proofErr w:type="spellEnd"/>
      <w:r>
        <w:rPr>
          <w:rFonts w:ascii="宋体" w:hAnsi="宋体" w:hint="eastAsia"/>
          <w:sz w:val="24"/>
        </w:rPr>
        <w:t>为0，</w:t>
      </w:r>
      <w:proofErr w:type="spellStart"/>
      <w:r>
        <w:rPr>
          <w:rFonts w:ascii="宋体" w:hAnsi="宋体" w:hint="eastAsia"/>
          <w:sz w:val="24"/>
        </w:rPr>
        <w:t>IsGot</w:t>
      </w:r>
      <w:proofErr w:type="spellEnd"/>
      <w:r>
        <w:rPr>
          <w:rFonts w:ascii="宋体" w:hAnsi="宋体" w:hint="eastAsia"/>
          <w:sz w:val="24"/>
        </w:rPr>
        <w:t>为0），第二种状态为待收货（</w:t>
      </w:r>
      <w:proofErr w:type="spellStart"/>
      <w:r>
        <w:rPr>
          <w:rFonts w:ascii="宋体" w:hAnsi="宋体" w:hint="eastAsia"/>
          <w:sz w:val="24"/>
        </w:rPr>
        <w:t>IsSent</w:t>
      </w:r>
      <w:proofErr w:type="spellEnd"/>
      <w:r>
        <w:rPr>
          <w:rFonts w:ascii="宋体" w:hAnsi="宋体" w:hint="eastAsia"/>
          <w:sz w:val="24"/>
        </w:rPr>
        <w:t>为1，</w:t>
      </w:r>
      <w:proofErr w:type="spellStart"/>
      <w:r>
        <w:rPr>
          <w:rFonts w:ascii="宋体" w:hAnsi="宋体" w:hint="eastAsia"/>
          <w:sz w:val="24"/>
        </w:rPr>
        <w:t>IsGot</w:t>
      </w:r>
      <w:proofErr w:type="spellEnd"/>
      <w:r>
        <w:rPr>
          <w:rFonts w:ascii="宋体" w:hAnsi="宋体" w:hint="eastAsia"/>
          <w:sz w:val="24"/>
        </w:rPr>
        <w:t>为0），第三种状态为交易完成（</w:t>
      </w:r>
      <w:proofErr w:type="spellStart"/>
      <w:r>
        <w:rPr>
          <w:rFonts w:ascii="宋体" w:hAnsi="宋体" w:hint="eastAsia"/>
          <w:sz w:val="24"/>
        </w:rPr>
        <w:t>IsSent</w:t>
      </w:r>
      <w:proofErr w:type="spellEnd"/>
      <w:r>
        <w:rPr>
          <w:rFonts w:ascii="宋体" w:hAnsi="宋体" w:hint="eastAsia"/>
          <w:sz w:val="24"/>
        </w:rPr>
        <w:t>为1，</w:t>
      </w:r>
      <w:proofErr w:type="spellStart"/>
      <w:r>
        <w:rPr>
          <w:rFonts w:ascii="宋体" w:hAnsi="宋体" w:hint="eastAsia"/>
          <w:sz w:val="24"/>
        </w:rPr>
        <w:t>IsGot</w:t>
      </w:r>
      <w:proofErr w:type="spellEnd"/>
      <w:r>
        <w:rPr>
          <w:rFonts w:ascii="宋体" w:hAnsi="宋体" w:hint="eastAsia"/>
          <w:sz w:val="24"/>
        </w:rPr>
        <w:t>为1）。三种状态对应数据库的两个属性，如图5-1-1所示。在三种状态下，前端页面也会相应地显示三种记录，比如卖家已发货但买家未收货时，卖家的待买家收货记录中将会出现该条记录，买</w:t>
      </w:r>
      <w:r>
        <w:rPr>
          <w:rFonts w:ascii="宋体" w:hAnsi="宋体" w:hint="eastAsia"/>
          <w:sz w:val="24"/>
        </w:rPr>
        <w:lastRenderedPageBreak/>
        <w:t>家的待卖家发货记录中会删除该条记录。</w:t>
      </w:r>
    </w:p>
    <w:p w14:paraId="038D08E6" w14:textId="77777777" w:rsidR="00AD465C" w:rsidRDefault="00AD465C" w:rsidP="00AD465C">
      <w:pPr>
        <w:spacing w:line="360" w:lineRule="auto"/>
        <w:outlineLvl w:val="0"/>
        <w:rPr>
          <w:rFonts w:ascii="宋体" w:hAnsi="宋体"/>
          <w:sz w:val="24"/>
        </w:rPr>
      </w:pPr>
      <w:r>
        <w:rPr>
          <w:rFonts w:ascii="宋体" w:hAnsi="宋体" w:cs="宋体"/>
          <w:noProof/>
          <w:sz w:val="24"/>
        </w:rPr>
        <w:drawing>
          <wp:inline distT="0" distB="0" distL="0" distR="0" wp14:anchorId="2F72178C" wp14:editId="46FE2150">
            <wp:extent cx="5326380" cy="746760"/>
            <wp:effectExtent l="0" t="0" r="0" b="0"/>
            <wp:docPr id="18" name="图片 5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9" descr="IMG_25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549B186D" w14:textId="77777777" w:rsidR="00AD465C" w:rsidRDefault="00AD465C" w:rsidP="00AD465C">
      <w:pPr>
        <w:spacing w:line="360" w:lineRule="auto"/>
        <w:ind w:firstLine="420"/>
        <w:jc w:val="center"/>
        <w:outlineLvl w:val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图5-1-1</w:t>
      </w:r>
      <w:r>
        <w:rPr>
          <w:rFonts w:ascii="宋体" w:hAnsi="宋体" w:hint="eastAsia"/>
          <w:sz w:val="24"/>
        </w:rPr>
        <w:tab/>
        <w:t>数据库中的两个属性的对应的三种状态</w:t>
      </w:r>
    </w:p>
    <w:p w14:paraId="5D04E244" w14:textId="77777777" w:rsidR="00AD465C" w:rsidRDefault="00AD465C" w:rsidP="00AD465C">
      <w:pPr>
        <w:numPr>
          <w:ilvl w:val="0"/>
          <w:numId w:val="4"/>
        </w:numPr>
        <w:spacing w:line="360" w:lineRule="auto"/>
        <w:ind w:firstLine="420"/>
        <w:outlineLvl w:val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修改个人信息：用户可以修改自己的信息，如电话号码的修改，头像的更换等。相应地在数据库User表中也会对其信息进行修改，其实现逻辑和用户注册相似，如图5-2-1所示。</w:t>
      </w:r>
    </w:p>
    <w:p w14:paraId="1F692E49" w14:textId="77777777" w:rsidR="00AD465C" w:rsidRDefault="00AD465C" w:rsidP="00AD465C">
      <w:pPr>
        <w:spacing w:line="360" w:lineRule="auto"/>
        <w:outlineLvl w:val="0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E50D088" wp14:editId="1D5CBC69">
            <wp:extent cx="5280660" cy="2087880"/>
            <wp:effectExtent l="0" t="0" r="0" b="0"/>
            <wp:docPr id="19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1695C" w14:textId="77777777" w:rsidR="00AD465C" w:rsidRDefault="00AD465C" w:rsidP="00AD465C">
      <w:pPr>
        <w:spacing w:line="360" w:lineRule="auto"/>
        <w:ind w:firstLine="420"/>
        <w:jc w:val="center"/>
        <w:outlineLvl w:val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</w:t>
      </w:r>
      <w:r>
        <w:rPr>
          <w:rFonts w:ascii="宋体" w:hAnsi="宋体" w:hint="eastAsia"/>
          <w:sz w:val="24"/>
        </w:rPr>
        <w:tab/>
        <w:t>5-2-1</w:t>
      </w:r>
      <w:r>
        <w:rPr>
          <w:rFonts w:ascii="宋体" w:hAnsi="宋体" w:hint="eastAsia"/>
          <w:sz w:val="24"/>
        </w:rPr>
        <w:tab/>
        <w:t>修改用户个人信息</w:t>
      </w:r>
    </w:p>
    <w:p w14:paraId="19D3A2CD" w14:textId="77777777" w:rsidR="00AD465C" w:rsidRDefault="00AD465C" w:rsidP="00AD465C">
      <w:pPr>
        <w:numPr>
          <w:ilvl w:val="0"/>
          <w:numId w:val="4"/>
        </w:numPr>
        <w:spacing w:line="360" w:lineRule="auto"/>
        <w:ind w:firstLine="420"/>
        <w:outlineLvl w:val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查看售卖商品：用户可以在个人信息界面查看自己的在售商品并对其信息进行修改，如图5-3-1所示，至于修改发布商品的详细描述请参见第三节“卖家发布商品”。</w:t>
      </w:r>
    </w:p>
    <w:p w14:paraId="671944AC" w14:textId="77777777" w:rsidR="00AD465C" w:rsidRDefault="00AD465C" w:rsidP="00AD465C">
      <w:pPr>
        <w:spacing w:line="360" w:lineRule="auto"/>
        <w:outlineLvl w:val="0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09B4DB2B" wp14:editId="7A48BDFC">
            <wp:extent cx="5273040" cy="2628900"/>
            <wp:effectExtent l="0" t="0" r="0" b="0"/>
            <wp:docPr id="20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C6F26" w14:textId="77777777" w:rsidR="00AD465C" w:rsidRDefault="00AD465C" w:rsidP="00AD465C">
      <w:pPr>
        <w:spacing w:line="360" w:lineRule="auto"/>
        <w:ind w:firstLine="420"/>
        <w:jc w:val="center"/>
        <w:outlineLvl w:val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图5-3-1</w:t>
      </w:r>
      <w:r>
        <w:rPr>
          <w:rFonts w:ascii="宋体" w:hAnsi="宋体" w:hint="eastAsia"/>
          <w:sz w:val="24"/>
        </w:rPr>
        <w:tab/>
        <w:t xml:space="preserve">卖家查看已发布商品页面 </w:t>
      </w:r>
    </w:p>
    <w:p w14:paraId="0DF0D787" w14:textId="77777777" w:rsidR="00AD465C" w:rsidRDefault="00AD465C" w:rsidP="00AD465C">
      <w:pPr>
        <w:spacing w:line="360" w:lineRule="auto"/>
        <w:ind w:firstLine="420"/>
        <w:outlineLvl w:val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6、拓展功能</w:t>
      </w:r>
    </w:p>
    <w:p w14:paraId="6B891DE6" w14:textId="77777777" w:rsidR="00AD465C" w:rsidRDefault="00AD465C" w:rsidP="00AD465C">
      <w:pPr>
        <w:spacing w:line="360" w:lineRule="auto"/>
        <w:ind w:firstLine="420"/>
        <w:outlineLvl w:val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（1）密码加密：该网页下所有的用户密码均经过MD5加密，即仅能单向加密后不能反向破译，保护用户信息安全，其实现原理如图6-1-1所示：</w:t>
      </w:r>
    </w:p>
    <w:p w14:paraId="064CE1D1" w14:textId="77777777" w:rsidR="00AD465C" w:rsidRDefault="00AD465C" w:rsidP="00AD465C">
      <w:pPr>
        <w:spacing w:line="360" w:lineRule="auto"/>
        <w:ind w:firstLine="420"/>
        <w:jc w:val="center"/>
        <w:outlineLvl w:val="0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3AD63AF" wp14:editId="3DD60338">
            <wp:extent cx="4678680" cy="2004060"/>
            <wp:effectExtent l="0" t="0" r="0" b="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4E7FB9B6" w14:textId="77777777" w:rsidR="00AD465C" w:rsidRDefault="00AD465C" w:rsidP="00AD465C">
      <w:pPr>
        <w:spacing w:line="360" w:lineRule="auto"/>
        <w:ind w:firstLine="420"/>
        <w:jc w:val="center"/>
        <w:outlineLvl w:val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图6-1-1</w:t>
      </w:r>
      <w:r>
        <w:rPr>
          <w:rFonts w:ascii="宋体" w:hAnsi="宋体" w:hint="eastAsia"/>
          <w:sz w:val="24"/>
        </w:rPr>
        <w:tab/>
        <w:t>MD5加密的核心代码</w:t>
      </w:r>
    </w:p>
    <w:p w14:paraId="7C56CE1E" w14:textId="73E33371" w:rsidR="00E371BD" w:rsidRDefault="00E371BD"/>
    <w:p w14:paraId="6E395E80" w14:textId="4700CD25" w:rsidR="007E00A5" w:rsidRDefault="007E00A5"/>
    <w:p w14:paraId="04CAF25D" w14:textId="73059D4A" w:rsidR="007E00A5" w:rsidRDefault="007E00A5">
      <w:r>
        <w:rPr>
          <w:rFonts w:hint="eastAsia"/>
        </w:rPr>
        <w:t>数据库建表：</w:t>
      </w:r>
    </w:p>
    <w:p w14:paraId="39701C31" w14:textId="5D754544" w:rsidR="007E00A5" w:rsidRDefault="007E00A5">
      <w:pPr>
        <w:rPr>
          <w:rFonts w:hint="eastAsia"/>
        </w:rPr>
      </w:pPr>
      <w:r>
        <w:rPr>
          <w:rFonts w:hint="eastAsia"/>
        </w:rPr>
        <w:t>（无需外键约束</w:t>
      </w:r>
      <w:bookmarkStart w:id="0" w:name="_GoBack"/>
      <w:bookmarkEnd w:id="0"/>
      <w:r>
        <w:rPr>
          <w:rFonts w:hint="eastAsia"/>
        </w:rPr>
        <w:t>）</w:t>
      </w:r>
    </w:p>
    <w:p w14:paraId="65DC246E" w14:textId="77777777" w:rsidR="007E00A5" w:rsidRDefault="007E00A5" w:rsidP="007E00A5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表1</w:t>
      </w:r>
      <w:r>
        <w:rPr>
          <w:rFonts w:ascii="宋体" w:hAnsi="宋体" w:hint="eastAsia"/>
          <w:sz w:val="24"/>
        </w:rPr>
        <w:tab/>
        <w:t>User（用户）表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40"/>
        <w:gridCol w:w="1541"/>
        <w:gridCol w:w="1541"/>
        <w:gridCol w:w="1542"/>
      </w:tblGrid>
      <w:tr w:rsidR="007E00A5" w14:paraId="16528BC7" w14:textId="77777777" w:rsidTr="00C50382">
        <w:trPr>
          <w:jc w:val="center"/>
        </w:trPr>
        <w:tc>
          <w:tcPr>
            <w:tcW w:w="1540" w:type="dxa"/>
          </w:tcPr>
          <w:p w14:paraId="496E6D65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字段名称</w:t>
            </w:r>
          </w:p>
        </w:tc>
        <w:tc>
          <w:tcPr>
            <w:tcW w:w="1541" w:type="dxa"/>
          </w:tcPr>
          <w:p w14:paraId="2C67A8F0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数据类型</w:t>
            </w:r>
          </w:p>
        </w:tc>
        <w:tc>
          <w:tcPr>
            <w:tcW w:w="1541" w:type="dxa"/>
          </w:tcPr>
          <w:p w14:paraId="1FC8D296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数据大小</w:t>
            </w:r>
          </w:p>
        </w:tc>
        <w:tc>
          <w:tcPr>
            <w:tcW w:w="1542" w:type="dxa"/>
          </w:tcPr>
          <w:p w14:paraId="76437E55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存储信息</w:t>
            </w:r>
          </w:p>
        </w:tc>
      </w:tr>
      <w:tr w:rsidR="007E00A5" w14:paraId="3ECF979D" w14:textId="77777777" w:rsidTr="00C50382">
        <w:trPr>
          <w:jc w:val="center"/>
        </w:trPr>
        <w:tc>
          <w:tcPr>
            <w:tcW w:w="1540" w:type="dxa"/>
          </w:tcPr>
          <w:p w14:paraId="77C8FF5F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UID</w:t>
            </w:r>
          </w:p>
        </w:tc>
        <w:tc>
          <w:tcPr>
            <w:tcW w:w="1541" w:type="dxa"/>
          </w:tcPr>
          <w:p w14:paraId="74F9D48C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Char</w:t>
            </w:r>
          </w:p>
        </w:tc>
        <w:tc>
          <w:tcPr>
            <w:tcW w:w="1541" w:type="dxa"/>
          </w:tcPr>
          <w:p w14:paraId="2F5BF493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18</w:t>
            </w:r>
          </w:p>
        </w:tc>
        <w:tc>
          <w:tcPr>
            <w:tcW w:w="1542" w:type="dxa"/>
          </w:tcPr>
          <w:p w14:paraId="75C26CA9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用户主码</w:t>
            </w:r>
          </w:p>
        </w:tc>
      </w:tr>
      <w:tr w:rsidR="007E00A5" w14:paraId="33F5E761" w14:textId="77777777" w:rsidTr="00C50382">
        <w:trPr>
          <w:jc w:val="center"/>
        </w:trPr>
        <w:tc>
          <w:tcPr>
            <w:tcW w:w="1540" w:type="dxa"/>
          </w:tcPr>
          <w:p w14:paraId="3CF84491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Uname</w:t>
            </w:r>
            <w:proofErr w:type="spellEnd"/>
          </w:p>
        </w:tc>
        <w:tc>
          <w:tcPr>
            <w:tcW w:w="1541" w:type="dxa"/>
          </w:tcPr>
          <w:p w14:paraId="1B6B430C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Varchar</w:t>
            </w:r>
          </w:p>
        </w:tc>
        <w:tc>
          <w:tcPr>
            <w:tcW w:w="1541" w:type="dxa"/>
          </w:tcPr>
          <w:p w14:paraId="7CF7EB10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30</w:t>
            </w:r>
          </w:p>
        </w:tc>
        <w:tc>
          <w:tcPr>
            <w:tcW w:w="1542" w:type="dxa"/>
          </w:tcPr>
          <w:p w14:paraId="4E01BE7F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用户姓名</w:t>
            </w:r>
          </w:p>
        </w:tc>
      </w:tr>
      <w:tr w:rsidR="007E00A5" w14:paraId="5F5FA216" w14:textId="77777777" w:rsidTr="00C50382">
        <w:trPr>
          <w:jc w:val="center"/>
        </w:trPr>
        <w:tc>
          <w:tcPr>
            <w:tcW w:w="1540" w:type="dxa"/>
          </w:tcPr>
          <w:p w14:paraId="7BBA3486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Email</w:t>
            </w:r>
          </w:p>
        </w:tc>
        <w:tc>
          <w:tcPr>
            <w:tcW w:w="1541" w:type="dxa"/>
          </w:tcPr>
          <w:p w14:paraId="317DF30A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Varchar</w:t>
            </w:r>
          </w:p>
        </w:tc>
        <w:tc>
          <w:tcPr>
            <w:tcW w:w="1541" w:type="dxa"/>
          </w:tcPr>
          <w:p w14:paraId="47E191F0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50</w:t>
            </w:r>
          </w:p>
        </w:tc>
        <w:tc>
          <w:tcPr>
            <w:tcW w:w="1542" w:type="dxa"/>
          </w:tcPr>
          <w:p w14:paraId="33A86CB8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用户邮箱</w:t>
            </w:r>
          </w:p>
        </w:tc>
      </w:tr>
      <w:tr w:rsidR="007E00A5" w14:paraId="09DD0D25" w14:textId="77777777" w:rsidTr="00C50382">
        <w:trPr>
          <w:jc w:val="center"/>
        </w:trPr>
        <w:tc>
          <w:tcPr>
            <w:tcW w:w="1540" w:type="dxa"/>
          </w:tcPr>
          <w:p w14:paraId="72DA1EA0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PhoneNum</w:t>
            </w:r>
            <w:proofErr w:type="spellEnd"/>
          </w:p>
        </w:tc>
        <w:tc>
          <w:tcPr>
            <w:tcW w:w="1541" w:type="dxa"/>
          </w:tcPr>
          <w:p w14:paraId="34D5CAE6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Char</w:t>
            </w:r>
          </w:p>
        </w:tc>
        <w:tc>
          <w:tcPr>
            <w:tcW w:w="1541" w:type="dxa"/>
          </w:tcPr>
          <w:p w14:paraId="08D5AD41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11</w:t>
            </w:r>
          </w:p>
        </w:tc>
        <w:tc>
          <w:tcPr>
            <w:tcW w:w="1542" w:type="dxa"/>
          </w:tcPr>
          <w:p w14:paraId="086445F9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用户电话</w:t>
            </w:r>
          </w:p>
        </w:tc>
      </w:tr>
      <w:tr w:rsidR="007E00A5" w14:paraId="5C76932A" w14:textId="77777777" w:rsidTr="00C50382">
        <w:trPr>
          <w:jc w:val="center"/>
        </w:trPr>
        <w:tc>
          <w:tcPr>
            <w:tcW w:w="1540" w:type="dxa"/>
          </w:tcPr>
          <w:p w14:paraId="004DF3F3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Password</w:t>
            </w:r>
          </w:p>
        </w:tc>
        <w:tc>
          <w:tcPr>
            <w:tcW w:w="1541" w:type="dxa"/>
          </w:tcPr>
          <w:p w14:paraId="49946AE6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Varchar</w:t>
            </w:r>
          </w:p>
        </w:tc>
        <w:tc>
          <w:tcPr>
            <w:tcW w:w="1541" w:type="dxa"/>
          </w:tcPr>
          <w:p w14:paraId="5DD5C72E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16</w:t>
            </w:r>
          </w:p>
        </w:tc>
        <w:tc>
          <w:tcPr>
            <w:tcW w:w="1542" w:type="dxa"/>
          </w:tcPr>
          <w:p w14:paraId="6D471ED4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用户密码</w:t>
            </w:r>
          </w:p>
        </w:tc>
      </w:tr>
      <w:tr w:rsidR="007E00A5" w14:paraId="7A0D619E" w14:textId="77777777" w:rsidTr="00C50382">
        <w:trPr>
          <w:jc w:val="center"/>
        </w:trPr>
        <w:tc>
          <w:tcPr>
            <w:tcW w:w="1540" w:type="dxa"/>
          </w:tcPr>
          <w:p w14:paraId="4BF89EAE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Status</w:t>
            </w:r>
          </w:p>
        </w:tc>
        <w:tc>
          <w:tcPr>
            <w:tcW w:w="1541" w:type="dxa"/>
          </w:tcPr>
          <w:p w14:paraId="1BEC4CAF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Int</w:t>
            </w:r>
          </w:p>
        </w:tc>
        <w:tc>
          <w:tcPr>
            <w:tcW w:w="1541" w:type="dxa"/>
          </w:tcPr>
          <w:p w14:paraId="53469663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542" w:type="dxa"/>
          </w:tcPr>
          <w:p w14:paraId="56043260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用户状态</w:t>
            </w:r>
          </w:p>
        </w:tc>
      </w:tr>
    </w:tbl>
    <w:p w14:paraId="6E66D4F2" w14:textId="77777777" w:rsidR="007E00A5" w:rsidRDefault="007E00A5" w:rsidP="007E00A5">
      <w:pPr>
        <w:spacing w:line="360" w:lineRule="auto"/>
        <w:rPr>
          <w:rFonts w:ascii="宋体" w:hAnsi="宋体"/>
          <w:sz w:val="24"/>
        </w:rPr>
      </w:pPr>
    </w:p>
    <w:p w14:paraId="7A042D24" w14:textId="77777777" w:rsidR="007E00A5" w:rsidRDefault="007E00A5" w:rsidP="007E00A5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表2</w:t>
      </w:r>
      <w:r>
        <w:rPr>
          <w:rFonts w:ascii="宋体" w:hAnsi="宋体" w:hint="eastAsia"/>
          <w:sz w:val="24"/>
        </w:rPr>
        <w:tab/>
      </w:r>
      <w:proofErr w:type="spellStart"/>
      <w:r>
        <w:rPr>
          <w:rFonts w:ascii="宋体" w:hAnsi="宋体" w:hint="eastAsia"/>
          <w:sz w:val="24"/>
        </w:rPr>
        <w:t>traderecord</w:t>
      </w:r>
      <w:proofErr w:type="spellEnd"/>
      <w:r>
        <w:rPr>
          <w:rFonts w:ascii="宋体" w:hAnsi="宋体" w:hint="eastAsia"/>
          <w:sz w:val="24"/>
        </w:rPr>
        <w:t>（交易记录）表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40"/>
        <w:gridCol w:w="1541"/>
        <w:gridCol w:w="1541"/>
        <w:gridCol w:w="1542"/>
      </w:tblGrid>
      <w:tr w:rsidR="007E00A5" w14:paraId="54CBD208" w14:textId="77777777" w:rsidTr="00C50382">
        <w:trPr>
          <w:jc w:val="center"/>
        </w:trPr>
        <w:tc>
          <w:tcPr>
            <w:tcW w:w="1540" w:type="dxa"/>
          </w:tcPr>
          <w:p w14:paraId="0D44A735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字段名称</w:t>
            </w:r>
          </w:p>
        </w:tc>
        <w:tc>
          <w:tcPr>
            <w:tcW w:w="1541" w:type="dxa"/>
          </w:tcPr>
          <w:p w14:paraId="1DCF49BD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数据类型</w:t>
            </w:r>
          </w:p>
        </w:tc>
        <w:tc>
          <w:tcPr>
            <w:tcW w:w="1541" w:type="dxa"/>
          </w:tcPr>
          <w:p w14:paraId="344C94F4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数据大小</w:t>
            </w:r>
          </w:p>
        </w:tc>
        <w:tc>
          <w:tcPr>
            <w:tcW w:w="1542" w:type="dxa"/>
          </w:tcPr>
          <w:p w14:paraId="78FB1E71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存储信息</w:t>
            </w:r>
          </w:p>
        </w:tc>
      </w:tr>
      <w:tr w:rsidR="007E00A5" w14:paraId="58ACE134" w14:textId="77777777" w:rsidTr="00C50382">
        <w:trPr>
          <w:jc w:val="center"/>
        </w:trPr>
        <w:tc>
          <w:tcPr>
            <w:tcW w:w="1540" w:type="dxa"/>
          </w:tcPr>
          <w:p w14:paraId="2A4555D9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PID</w:t>
            </w:r>
          </w:p>
        </w:tc>
        <w:tc>
          <w:tcPr>
            <w:tcW w:w="1541" w:type="dxa"/>
          </w:tcPr>
          <w:p w14:paraId="40FB309C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Varchar</w:t>
            </w:r>
          </w:p>
        </w:tc>
        <w:tc>
          <w:tcPr>
            <w:tcW w:w="1541" w:type="dxa"/>
          </w:tcPr>
          <w:p w14:paraId="7F84B526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10</w:t>
            </w:r>
          </w:p>
        </w:tc>
        <w:tc>
          <w:tcPr>
            <w:tcW w:w="1542" w:type="dxa"/>
          </w:tcPr>
          <w:p w14:paraId="212662E6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proofErr w:type="gramStart"/>
            <w:r>
              <w:rPr>
                <w:rFonts w:ascii="宋体" w:hAnsi="宋体" w:hint="eastAsia"/>
                <w:sz w:val="24"/>
              </w:rPr>
              <w:t>记录主码</w:t>
            </w:r>
            <w:proofErr w:type="gramEnd"/>
          </w:p>
        </w:tc>
      </w:tr>
      <w:tr w:rsidR="007E00A5" w14:paraId="0DE8EC20" w14:textId="77777777" w:rsidTr="00C50382">
        <w:trPr>
          <w:jc w:val="center"/>
        </w:trPr>
        <w:tc>
          <w:tcPr>
            <w:tcW w:w="1540" w:type="dxa"/>
          </w:tcPr>
          <w:p w14:paraId="7B4864F3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BuyerID</w:t>
            </w:r>
            <w:proofErr w:type="spellEnd"/>
          </w:p>
        </w:tc>
        <w:tc>
          <w:tcPr>
            <w:tcW w:w="1541" w:type="dxa"/>
          </w:tcPr>
          <w:p w14:paraId="2355AF0C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Char</w:t>
            </w:r>
          </w:p>
        </w:tc>
        <w:tc>
          <w:tcPr>
            <w:tcW w:w="1541" w:type="dxa"/>
          </w:tcPr>
          <w:p w14:paraId="29292113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18</w:t>
            </w:r>
          </w:p>
        </w:tc>
        <w:tc>
          <w:tcPr>
            <w:tcW w:w="1542" w:type="dxa"/>
          </w:tcPr>
          <w:p w14:paraId="29E694D8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购买</w:t>
            </w:r>
            <w:proofErr w:type="gramStart"/>
            <w:r>
              <w:rPr>
                <w:rFonts w:ascii="宋体" w:hAnsi="宋体" w:hint="eastAsia"/>
                <w:sz w:val="24"/>
              </w:rPr>
              <w:t>者主码</w:t>
            </w:r>
            <w:proofErr w:type="gramEnd"/>
          </w:p>
        </w:tc>
      </w:tr>
      <w:tr w:rsidR="007E00A5" w14:paraId="4DC13159" w14:textId="77777777" w:rsidTr="00C50382">
        <w:trPr>
          <w:jc w:val="center"/>
        </w:trPr>
        <w:tc>
          <w:tcPr>
            <w:tcW w:w="1540" w:type="dxa"/>
          </w:tcPr>
          <w:p w14:paraId="3BB7504E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Date</w:t>
            </w:r>
          </w:p>
        </w:tc>
        <w:tc>
          <w:tcPr>
            <w:tcW w:w="1541" w:type="dxa"/>
          </w:tcPr>
          <w:p w14:paraId="0290A186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date</w:t>
            </w:r>
          </w:p>
        </w:tc>
        <w:tc>
          <w:tcPr>
            <w:tcW w:w="1541" w:type="dxa"/>
          </w:tcPr>
          <w:p w14:paraId="0191355A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542" w:type="dxa"/>
          </w:tcPr>
          <w:p w14:paraId="3AB85C7E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购买日期</w:t>
            </w:r>
          </w:p>
        </w:tc>
      </w:tr>
      <w:tr w:rsidR="007E00A5" w14:paraId="6403A32B" w14:textId="77777777" w:rsidTr="00C50382">
        <w:trPr>
          <w:jc w:val="center"/>
        </w:trPr>
        <w:tc>
          <w:tcPr>
            <w:tcW w:w="1540" w:type="dxa"/>
          </w:tcPr>
          <w:p w14:paraId="078EF96E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Time</w:t>
            </w:r>
          </w:p>
        </w:tc>
        <w:tc>
          <w:tcPr>
            <w:tcW w:w="1541" w:type="dxa"/>
          </w:tcPr>
          <w:p w14:paraId="13039920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time</w:t>
            </w:r>
          </w:p>
        </w:tc>
        <w:tc>
          <w:tcPr>
            <w:tcW w:w="1541" w:type="dxa"/>
          </w:tcPr>
          <w:p w14:paraId="0C1621E4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542" w:type="dxa"/>
          </w:tcPr>
          <w:p w14:paraId="481EE352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购买时间</w:t>
            </w:r>
          </w:p>
        </w:tc>
      </w:tr>
      <w:tr w:rsidR="007E00A5" w14:paraId="407E8D48" w14:textId="77777777" w:rsidTr="00C50382">
        <w:trPr>
          <w:jc w:val="center"/>
        </w:trPr>
        <w:tc>
          <w:tcPr>
            <w:tcW w:w="1540" w:type="dxa"/>
          </w:tcPr>
          <w:p w14:paraId="7A97956A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lastRenderedPageBreak/>
              <w:t>GID</w:t>
            </w:r>
          </w:p>
        </w:tc>
        <w:tc>
          <w:tcPr>
            <w:tcW w:w="1541" w:type="dxa"/>
          </w:tcPr>
          <w:p w14:paraId="244BF9D2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Varchar</w:t>
            </w:r>
          </w:p>
        </w:tc>
        <w:tc>
          <w:tcPr>
            <w:tcW w:w="1541" w:type="dxa"/>
          </w:tcPr>
          <w:p w14:paraId="11BBBFF0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10</w:t>
            </w:r>
          </w:p>
        </w:tc>
        <w:tc>
          <w:tcPr>
            <w:tcW w:w="1542" w:type="dxa"/>
          </w:tcPr>
          <w:p w14:paraId="6ABF1B13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proofErr w:type="gramStart"/>
            <w:r>
              <w:rPr>
                <w:rFonts w:ascii="宋体" w:hAnsi="宋体" w:hint="eastAsia"/>
                <w:sz w:val="24"/>
              </w:rPr>
              <w:t>商品主码</w:t>
            </w:r>
            <w:proofErr w:type="gramEnd"/>
          </w:p>
        </w:tc>
      </w:tr>
      <w:tr w:rsidR="007E00A5" w14:paraId="7469D97E" w14:textId="77777777" w:rsidTr="00C50382">
        <w:trPr>
          <w:jc w:val="center"/>
        </w:trPr>
        <w:tc>
          <w:tcPr>
            <w:tcW w:w="1540" w:type="dxa"/>
          </w:tcPr>
          <w:p w14:paraId="51FED3C7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Gname</w:t>
            </w:r>
            <w:proofErr w:type="spellEnd"/>
          </w:p>
        </w:tc>
        <w:tc>
          <w:tcPr>
            <w:tcW w:w="1541" w:type="dxa"/>
          </w:tcPr>
          <w:p w14:paraId="380F6437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Varchar</w:t>
            </w:r>
          </w:p>
        </w:tc>
        <w:tc>
          <w:tcPr>
            <w:tcW w:w="1541" w:type="dxa"/>
          </w:tcPr>
          <w:p w14:paraId="4184738A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255</w:t>
            </w:r>
          </w:p>
        </w:tc>
        <w:tc>
          <w:tcPr>
            <w:tcW w:w="1542" w:type="dxa"/>
          </w:tcPr>
          <w:p w14:paraId="11513BA5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商品名称</w:t>
            </w:r>
          </w:p>
        </w:tc>
      </w:tr>
      <w:tr w:rsidR="007E00A5" w14:paraId="58ADB6EA" w14:textId="77777777" w:rsidTr="00C50382">
        <w:trPr>
          <w:jc w:val="center"/>
        </w:trPr>
        <w:tc>
          <w:tcPr>
            <w:tcW w:w="1540" w:type="dxa"/>
          </w:tcPr>
          <w:p w14:paraId="1BC9AB97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Gkind</w:t>
            </w:r>
            <w:proofErr w:type="spellEnd"/>
          </w:p>
        </w:tc>
        <w:tc>
          <w:tcPr>
            <w:tcW w:w="1541" w:type="dxa"/>
          </w:tcPr>
          <w:p w14:paraId="22C87A3A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Varchar</w:t>
            </w:r>
          </w:p>
        </w:tc>
        <w:tc>
          <w:tcPr>
            <w:tcW w:w="1541" w:type="dxa"/>
          </w:tcPr>
          <w:p w14:paraId="0005C9A8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30</w:t>
            </w:r>
          </w:p>
        </w:tc>
        <w:tc>
          <w:tcPr>
            <w:tcW w:w="1542" w:type="dxa"/>
          </w:tcPr>
          <w:p w14:paraId="7915E98D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商品种类</w:t>
            </w:r>
          </w:p>
        </w:tc>
      </w:tr>
    </w:tbl>
    <w:p w14:paraId="1B4F1DFB" w14:textId="77777777" w:rsidR="007E00A5" w:rsidRDefault="007E00A5" w:rsidP="007E00A5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表2（续）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40"/>
        <w:gridCol w:w="1541"/>
        <w:gridCol w:w="1541"/>
        <w:gridCol w:w="1542"/>
      </w:tblGrid>
      <w:tr w:rsidR="007E00A5" w14:paraId="0D2FF543" w14:textId="77777777" w:rsidTr="00C50382">
        <w:trPr>
          <w:jc w:val="center"/>
        </w:trPr>
        <w:tc>
          <w:tcPr>
            <w:tcW w:w="1540" w:type="dxa"/>
          </w:tcPr>
          <w:p w14:paraId="453DDA09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字段名称</w:t>
            </w:r>
          </w:p>
        </w:tc>
        <w:tc>
          <w:tcPr>
            <w:tcW w:w="1541" w:type="dxa"/>
          </w:tcPr>
          <w:p w14:paraId="70E2596B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数据类型</w:t>
            </w:r>
          </w:p>
        </w:tc>
        <w:tc>
          <w:tcPr>
            <w:tcW w:w="1541" w:type="dxa"/>
          </w:tcPr>
          <w:p w14:paraId="368D4905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数据大小</w:t>
            </w:r>
          </w:p>
        </w:tc>
        <w:tc>
          <w:tcPr>
            <w:tcW w:w="1542" w:type="dxa"/>
          </w:tcPr>
          <w:p w14:paraId="65371510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存储信息</w:t>
            </w:r>
          </w:p>
        </w:tc>
      </w:tr>
      <w:tr w:rsidR="007E00A5" w14:paraId="1A0572E2" w14:textId="77777777" w:rsidTr="00C50382">
        <w:trPr>
          <w:jc w:val="center"/>
        </w:trPr>
        <w:tc>
          <w:tcPr>
            <w:tcW w:w="1540" w:type="dxa"/>
          </w:tcPr>
          <w:p w14:paraId="03E0B4C7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Gprice</w:t>
            </w:r>
            <w:proofErr w:type="spellEnd"/>
          </w:p>
        </w:tc>
        <w:tc>
          <w:tcPr>
            <w:tcW w:w="1541" w:type="dxa"/>
          </w:tcPr>
          <w:p w14:paraId="5E83FAED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Double</w:t>
            </w:r>
          </w:p>
        </w:tc>
        <w:tc>
          <w:tcPr>
            <w:tcW w:w="1541" w:type="dxa"/>
          </w:tcPr>
          <w:p w14:paraId="083E3EA0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10</w:t>
            </w:r>
          </w:p>
        </w:tc>
        <w:tc>
          <w:tcPr>
            <w:tcW w:w="1542" w:type="dxa"/>
          </w:tcPr>
          <w:p w14:paraId="56F54283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商品单价</w:t>
            </w:r>
          </w:p>
        </w:tc>
      </w:tr>
      <w:tr w:rsidR="007E00A5" w14:paraId="17D59106" w14:textId="77777777" w:rsidTr="00C50382">
        <w:trPr>
          <w:jc w:val="center"/>
        </w:trPr>
        <w:tc>
          <w:tcPr>
            <w:tcW w:w="1540" w:type="dxa"/>
          </w:tcPr>
          <w:p w14:paraId="5E151307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Gnumber</w:t>
            </w:r>
            <w:proofErr w:type="spellEnd"/>
          </w:p>
        </w:tc>
        <w:tc>
          <w:tcPr>
            <w:tcW w:w="1541" w:type="dxa"/>
          </w:tcPr>
          <w:p w14:paraId="6987E5F5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Int</w:t>
            </w:r>
          </w:p>
        </w:tc>
        <w:tc>
          <w:tcPr>
            <w:tcW w:w="1541" w:type="dxa"/>
          </w:tcPr>
          <w:p w14:paraId="1D8DCFDB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542" w:type="dxa"/>
          </w:tcPr>
          <w:p w14:paraId="646BD4F4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商品库存</w:t>
            </w:r>
          </w:p>
        </w:tc>
      </w:tr>
      <w:tr w:rsidR="007E00A5" w14:paraId="3A62E087" w14:textId="77777777" w:rsidTr="00C50382">
        <w:trPr>
          <w:jc w:val="center"/>
        </w:trPr>
        <w:tc>
          <w:tcPr>
            <w:tcW w:w="1540" w:type="dxa"/>
          </w:tcPr>
          <w:p w14:paraId="77295ABC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IsSent</w:t>
            </w:r>
            <w:proofErr w:type="spellEnd"/>
          </w:p>
        </w:tc>
        <w:tc>
          <w:tcPr>
            <w:tcW w:w="1541" w:type="dxa"/>
          </w:tcPr>
          <w:p w14:paraId="088ACA0C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Boolean</w:t>
            </w:r>
          </w:p>
        </w:tc>
        <w:tc>
          <w:tcPr>
            <w:tcW w:w="1541" w:type="dxa"/>
          </w:tcPr>
          <w:p w14:paraId="4F75E9A1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542" w:type="dxa"/>
          </w:tcPr>
          <w:p w14:paraId="799092F6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是否发货</w:t>
            </w:r>
          </w:p>
        </w:tc>
      </w:tr>
      <w:tr w:rsidR="007E00A5" w14:paraId="754BD554" w14:textId="77777777" w:rsidTr="00C50382">
        <w:trPr>
          <w:jc w:val="center"/>
        </w:trPr>
        <w:tc>
          <w:tcPr>
            <w:tcW w:w="1540" w:type="dxa"/>
          </w:tcPr>
          <w:p w14:paraId="7E4C69F0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IsGot</w:t>
            </w:r>
            <w:proofErr w:type="spellEnd"/>
          </w:p>
        </w:tc>
        <w:tc>
          <w:tcPr>
            <w:tcW w:w="1541" w:type="dxa"/>
          </w:tcPr>
          <w:p w14:paraId="548926A7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Boolean</w:t>
            </w:r>
          </w:p>
        </w:tc>
        <w:tc>
          <w:tcPr>
            <w:tcW w:w="1541" w:type="dxa"/>
          </w:tcPr>
          <w:p w14:paraId="2C9CC849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542" w:type="dxa"/>
          </w:tcPr>
          <w:p w14:paraId="15BC566A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是否收货</w:t>
            </w:r>
          </w:p>
        </w:tc>
      </w:tr>
    </w:tbl>
    <w:p w14:paraId="7943F9E3" w14:textId="77777777" w:rsidR="007E00A5" w:rsidRDefault="007E00A5" w:rsidP="007E00A5">
      <w:pPr>
        <w:spacing w:line="360" w:lineRule="auto"/>
        <w:rPr>
          <w:rFonts w:ascii="宋体" w:hAnsi="宋体"/>
          <w:sz w:val="24"/>
        </w:rPr>
      </w:pPr>
    </w:p>
    <w:p w14:paraId="3FD67BC4" w14:textId="77777777" w:rsidR="007E00A5" w:rsidRDefault="007E00A5" w:rsidP="007E00A5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表3</w:t>
      </w:r>
      <w:r>
        <w:rPr>
          <w:rFonts w:ascii="宋体" w:hAnsi="宋体" w:hint="eastAsia"/>
          <w:sz w:val="24"/>
        </w:rPr>
        <w:tab/>
      </w:r>
      <w:proofErr w:type="spellStart"/>
      <w:r>
        <w:rPr>
          <w:rFonts w:ascii="宋体" w:hAnsi="宋体" w:hint="eastAsia"/>
          <w:sz w:val="24"/>
        </w:rPr>
        <w:t>MarketGoods</w:t>
      </w:r>
      <w:proofErr w:type="spellEnd"/>
      <w:r>
        <w:rPr>
          <w:rFonts w:ascii="宋体" w:hAnsi="宋体" w:hint="eastAsia"/>
          <w:sz w:val="24"/>
        </w:rPr>
        <w:t>（商品信息）表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40"/>
        <w:gridCol w:w="1541"/>
        <w:gridCol w:w="1541"/>
        <w:gridCol w:w="1542"/>
      </w:tblGrid>
      <w:tr w:rsidR="007E00A5" w14:paraId="075134F0" w14:textId="77777777" w:rsidTr="00C50382">
        <w:trPr>
          <w:jc w:val="center"/>
        </w:trPr>
        <w:tc>
          <w:tcPr>
            <w:tcW w:w="1540" w:type="dxa"/>
          </w:tcPr>
          <w:p w14:paraId="2256E340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字段名称</w:t>
            </w:r>
          </w:p>
        </w:tc>
        <w:tc>
          <w:tcPr>
            <w:tcW w:w="1541" w:type="dxa"/>
          </w:tcPr>
          <w:p w14:paraId="7A58C7F1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数据类型</w:t>
            </w:r>
          </w:p>
        </w:tc>
        <w:tc>
          <w:tcPr>
            <w:tcW w:w="1541" w:type="dxa"/>
          </w:tcPr>
          <w:p w14:paraId="3AFB6382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数据大小</w:t>
            </w:r>
          </w:p>
        </w:tc>
        <w:tc>
          <w:tcPr>
            <w:tcW w:w="1542" w:type="dxa"/>
          </w:tcPr>
          <w:p w14:paraId="59254EE9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存储信息</w:t>
            </w:r>
          </w:p>
        </w:tc>
      </w:tr>
      <w:tr w:rsidR="007E00A5" w14:paraId="042ECBC7" w14:textId="77777777" w:rsidTr="00C50382">
        <w:trPr>
          <w:jc w:val="center"/>
        </w:trPr>
        <w:tc>
          <w:tcPr>
            <w:tcW w:w="1540" w:type="dxa"/>
          </w:tcPr>
          <w:p w14:paraId="51688B11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GID</w:t>
            </w:r>
          </w:p>
        </w:tc>
        <w:tc>
          <w:tcPr>
            <w:tcW w:w="1541" w:type="dxa"/>
          </w:tcPr>
          <w:p w14:paraId="32ABE7A3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Varchar</w:t>
            </w:r>
          </w:p>
        </w:tc>
        <w:tc>
          <w:tcPr>
            <w:tcW w:w="1541" w:type="dxa"/>
          </w:tcPr>
          <w:p w14:paraId="07E2379A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10</w:t>
            </w:r>
          </w:p>
        </w:tc>
        <w:tc>
          <w:tcPr>
            <w:tcW w:w="1542" w:type="dxa"/>
          </w:tcPr>
          <w:p w14:paraId="0C7BCB31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proofErr w:type="gramStart"/>
            <w:r>
              <w:rPr>
                <w:rFonts w:ascii="宋体" w:hAnsi="宋体" w:hint="eastAsia"/>
                <w:sz w:val="24"/>
              </w:rPr>
              <w:t>商品主码</w:t>
            </w:r>
            <w:proofErr w:type="gramEnd"/>
          </w:p>
        </w:tc>
      </w:tr>
      <w:tr w:rsidR="007E00A5" w14:paraId="447896DD" w14:textId="77777777" w:rsidTr="00C50382">
        <w:trPr>
          <w:jc w:val="center"/>
        </w:trPr>
        <w:tc>
          <w:tcPr>
            <w:tcW w:w="1540" w:type="dxa"/>
          </w:tcPr>
          <w:p w14:paraId="124C54E2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Name</w:t>
            </w:r>
          </w:p>
        </w:tc>
        <w:tc>
          <w:tcPr>
            <w:tcW w:w="1541" w:type="dxa"/>
          </w:tcPr>
          <w:p w14:paraId="15610F70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Varchar</w:t>
            </w:r>
          </w:p>
        </w:tc>
        <w:tc>
          <w:tcPr>
            <w:tcW w:w="1541" w:type="dxa"/>
          </w:tcPr>
          <w:p w14:paraId="4799EB0B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255</w:t>
            </w:r>
          </w:p>
        </w:tc>
        <w:tc>
          <w:tcPr>
            <w:tcW w:w="1542" w:type="dxa"/>
          </w:tcPr>
          <w:p w14:paraId="76DAD70A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商品名称</w:t>
            </w:r>
          </w:p>
        </w:tc>
      </w:tr>
      <w:tr w:rsidR="007E00A5" w14:paraId="764260D2" w14:textId="77777777" w:rsidTr="00C50382">
        <w:trPr>
          <w:jc w:val="center"/>
        </w:trPr>
        <w:tc>
          <w:tcPr>
            <w:tcW w:w="1540" w:type="dxa"/>
          </w:tcPr>
          <w:p w14:paraId="61407C6B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Kind</w:t>
            </w:r>
          </w:p>
        </w:tc>
        <w:tc>
          <w:tcPr>
            <w:tcW w:w="1541" w:type="dxa"/>
          </w:tcPr>
          <w:p w14:paraId="01F1F070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Varchar</w:t>
            </w:r>
          </w:p>
        </w:tc>
        <w:tc>
          <w:tcPr>
            <w:tcW w:w="1541" w:type="dxa"/>
          </w:tcPr>
          <w:p w14:paraId="39A1AAD1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30</w:t>
            </w:r>
          </w:p>
        </w:tc>
        <w:tc>
          <w:tcPr>
            <w:tcW w:w="1542" w:type="dxa"/>
          </w:tcPr>
          <w:p w14:paraId="0A22DB43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商品种类</w:t>
            </w:r>
          </w:p>
        </w:tc>
      </w:tr>
      <w:tr w:rsidR="007E00A5" w14:paraId="446F109B" w14:textId="77777777" w:rsidTr="00C50382">
        <w:trPr>
          <w:jc w:val="center"/>
        </w:trPr>
        <w:tc>
          <w:tcPr>
            <w:tcW w:w="1540" w:type="dxa"/>
          </w:tcPr>
          <w:p w14:paraId="6B893D11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Price</w:t>
            </w:r>
          </w:p>
        </w:tc>
        <w:tc>
          <w:tcPr>
            <w:tcW w:w="1541" w:type="dxa"/>
          </w:tcPr>
          <w:p w14:paraId="0AF89ADB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Double</w:t>
            </w:r>
          </w:p>
        </w:tc>
        <w:tc>
          <w:tcPr>
            <w:tcW w:w="1541" w:type="dxa"/>
          </w:tcPr>
          <w:p w14:paraId="7E5989C3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10</w:t>
            </w:r>
          </w:p>
        </w:tc>
        <w:tc>
          <w:tcPr>
            <w:tcW w:w="1542" w:type="dxa"/>
          </w:tcPr>
          <w:p w14:paraId="4C07059C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商品单价</w:t>
            </w:r>
          </w:p>
        </w:tc>
      </w:tr>
      <w:tr w:rsidR="007E00A5" w14:paraId="041AE0C3" w14:textId="77777777" w:rsidTr="00C50382">
        <w:trPr>
          <w:jc w:val="center"/>
        </w:trPr>
        <w:tc>
          <w:tcPr>
            <w:tcW w:w="1540" w:type="dxa"/>
          </w:tcPr>
          <w:p w14:paraId="73DCE977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Number</w:t>
            </w:r>
          </w:p>
        </w:tc>
        <w:tc>
          <w:tcPr>
            <w:tcW w:w="1541" w:type="dxa"/>
          </w:tcPr>
          <w:p w14:paraId="7CF56E4A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Int</w:t>
            </w:r>
          </w:p>
        </w:tc>
        <w:tc>
          <w:tcPr>
            <w:tcW w:w="1541" w:type="dxa"/>
          </w:tcPr>
          <w:p w14:paraId="6E951B05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542" w:type="dxa"/>
          </w:tcPr>
          <w:p w14:paraId="693A7EAF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商品库存</w:t>
            </w:r>
          </w:p>
        </w:tc>
      </w:tr>
      <w:tr w:rsidR="007E00A5" w14:paraId="4912B0F8" w14:textId="77777777" w:rsidTr="00C50382">
        <w:trPr>
          <w:jc w:val="center"/>
        </w:trPr>
        <w:tc>
          <w:tcPr>
            <w:tcW w:w="1540" w:type="dxa"/>
          </w:tcPr>
          <w:p w14:paraId="162D3C82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Image</w:t>
            </w:r>
          </w:p>
        </w:tc>
        <w:tc>
          <w:tcPr>
            <w:tcW w:w="1541" w:type="dxa"/>
          </w:tcPr>
          <w:p w14:paraId="60770C62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Varchar</w:t>
            </w:r>
          </w:p>
        </w:tc>
        <w:tc>
          <w:tcPr>
            <w:tcW w:w="1541" w:type="dxa"/>
          </w:tcPr>
          <w:p w14:paraId="5222FE8A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500</w:t>
            </w:r>
          </w:p>
        </w:tc>
        <w:tc>
          <w:tcPr>
            <w:tcW w:w="1542" w:type="dxa"/>
          </w:tcPr>
          <w:p w14:paraId="238BE667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图片路径</w:t>
            </w:r>
          </w:p>
        </w:tc>
      </w:tr>
      <w:tr w:rsidR="007E00A5" w14:paraId="432AFBB2" w14:textId="77777777" w:rsidTr="00C50382">
        <w:trPr>
          <w:jc w:val="center"/>
        </w:trPr>
        <w:tc>
          <w:tcPr>
            <w:tcW w:w="1540" w:type="dxa"/>
          </w:tcPr>
          <w:p w14:paraId="6D1BF2BB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Comment</w:t>
            </w:r>
          </w:p>
        </w:tc>
        <w:tc>
          <w:tcPr>
            <w:tcW w:w="1541" w:type="dxa"/>
          </w:tcPr>
          <w:p w14:paraId="643BEB90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Varchar</w:t>
            </w:r>
          </w:p>
        </w:tc>
        <w:tc>
          <w:tcPr>
            <w:tcW w:w="1541" w:type="dxa"/>
          </w:tcPr>
          <w:p w14:paraId="69C8E86C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500</w:t>
            </w:r>
          </w:p>
        </w:tc>
        <w:tc>
          <w:tcPr>
            <w:tcW w:w="1542" w:type="dxa"/>
          </w:tcPr>
          <w:p w14:paraId="5B8973C4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商品简介</w:t>
            </w:r>
          </w:p>
        </w:tc>
      </w:tr>
    </w:tbl>
    <w:p w14:paraId="6306BF2B" w14:textId="77777777" w:rsidR="007E00A5" w:rsidRDefault="007E00A5" w:rsidP="007E00A5">
      <w:pPr>
        <w:spacing w:line="360" w:lineRule="auto"/>
        <w:rPr>
          <w:rFonts w:ascii="宋体" w:hAnsi="宋体"/>
          <w:sz w:val="24"/>
        </w:rPr>
      </w:pPr>
    </w:p>
    <w:p w14:paraId="14E0B6DB" w14:textId="77777777" w:rsidR="007E00A5" w:rsidRDefault="007E00A5" w:rsidP="007E00A5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表4</w:t>
      </w:r>
      <w:r>
        <w:rPr>
          <w:rFonts w:ascii="宋体" w:hAnsi="宋体" w:hint="eastAsia"/>
          <w:sz w:val="24"/>
        </w:rPr>
        <w:tab/>
      </w:r>
      <w:proofErr w:type="spellStart"/>
      <w:r>
        <w:rPr>
          <w:rFonts w:ascii="宋体" w:hAnsi="宋体" w:hint="eastAsia"/>
          <w:sz w:val="24"/>
        </w:rPr>
        <w:t>SaleGoods</w:t>
      </w:r>
      <w:proofErr w:type="spellEnd"/>
      <w:r>
        <w:rPr>
          <w:rFonts w:ascii="宋体" w:hAnsi="宋体" w:hint="eastAsia"/>
          <w:sz w:val="24"/>
        </w:rPr>
        <w:t>（商品归属）表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40"/>
        <w:gridCol w:w="1541"/>
        <w:gridCol w:w="1541"/>
        <w:gridCol w:w="1542"/>
      </w:tblGrid>
      <w:tr w:rsidR="007E00A5" w14:paraId="686D65C4" w14:textId="77777777" w:rsidTr="00C50382">
        <w:trPr>
          <w:jc w:val="center"/>
        </w:trPr>
        <w:tc>
          <w:tcPr>
            <w:tcW w:w="1540" w:type="dxa"/>
          </w:tcPr>
          <w:p w14:paraId="0BD3A80F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字段名称</w:t>
            </w:r>
          </w:p>
        </w:tc>
        <w:tc>
          <w:tcPr>
            <w:tcW w:w="1541" w:type="dxa"/>
          </w:tcPr>
          <w:p w14:paraId="51E2F947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数据类型</w:t>
            </w:r>
          </w:p>
        </w:tc>
        <w:tc>
          <w:tcPr>
            <w:tcW w:w="1541" w:type="dxa"/>
          </w:tcPr>
          <w:p w14:paraId="0B81EA9E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数据大小</w:t>
            </w:r>
          </w:p>
        </w:tc>
        <w:tc>
          <w:tcPr>
            <w:tcW w:w="1542" w:type="dxa"/>
          </w:tcPr>
          <w:p w14:paraId="1212705D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存储信息</w:t>
            </w:r>
          </w:p>
        </w:tc>
      </w:tr>
      <w:tr w:rsidR="007E00A5" w14:paraId="48EBCBEC" w14:textId="77777777" w:rsidTr="00C50382">
        <w:trPr>
          <w:jc w:val="center"/>
        </w:trPr>
        <w:tc>
          <w:tcPr>
            <w:tcW w:w="1540" w:type="dxa"/>
          </w:tcPr>
          <w:p w14:paraId="47E60311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UID</w:t>
            </w:r>
          </w:p>
        </w:tc>
        <w:tc>
          <w:tcPr>
            <w:tcW w:w="1541" w:type="dxa"/>
          </w:tcPr>
          <w:p w14:paraId="5E108E79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Char</w:t>
            </w:r>
          </w:p>
        </w:tc>
        <w:tc>
          <w:tcPr>
            <w:tcW w:w="1541" w:type="dxa"/>
          </w:tcPr>
          <w:p w14:paraId="3C3695FE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18</w:t>
            </w:r>
          </w:p>
        </w:tc>
        <w:tc>
          <w:tcPr>
            <w:tcW w:w="1542" w:type="dxa"/>
          </w:tcPr>
          <w:p w14:paraId="1525098B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用户主码</w:t>
            </w:r>
          </w:p>
        </w:tc>
      </w:tr>
      <w:tr w:rsidR="007E00A5" w14:paraId="1EDBAA94" w14:textId="77777777" w:rsidTr="00C50382">
        <w:trPr>
          <w:jc w:val="center"/>
        </w:trPr>
        <w:tc>
          <w:tcPr>
            <w:tcW w:w="1540" w:type="dxa"/>
          </w:tcPr>
          <w:p w14:paraId="18FAFFF1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GID</w:t>
            </w:r>
          </w:p>
        </w:tc>
        <w:tc>
          <w:tcPr>
            <w:tcW w:w="1541" w:type="dxa"/>
          </w:tcPr>
          <w:p w14:paraId="703986E8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Varchar</w:t>
            </w:r>
          </w:p>
        </w:tc>
        <w:tc>
          <w:tcPr>
            <w:tcW w:w="1541" w:type="dxa"/>
          </w:tcPr>
          <w:p w14:paraId="69F9619F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10</w:t>
            </w:r>
          </w:p>
        </w:tc>
        <w:tc>
          <w:tcPr>
            <w:tcW w:w="1542" w:type="dxa"/>
          </w:tcPr>
          <w:p w14:paraId="1F230DF8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proofErr w:type="gramStart"/>
            <w:r>
              <w:rPr>
                <w:rFonts w:ascii="宋体" w:hAnsi="宋体" w:hint="eastAsia"/>
                <w:sz w:val="24"/>
              </w:rPr>
              <w:t>商品主码</w:t>
            </w:r>
            <w:proofErr w:type="gramEnd"/>
          </w:p>
        </w:tc>
      </w:tr>
    </w:tbl>
    <w:p w14:paraId="6C2BAE2E" w14:textId="77777777" w:rsidR="007E00A5" w:rsidRDefault="007E00A5" w:rsidP="007E00A5">
      <w:pPr>
        <w:spacing w:line="360" w:lineRule="auto"/>
        <w:ind w:left="840"/>
        <w:jc w:val="center"/>
        <w:rPr>
          <w:rFonts w:ascii="宋体" w:hAnsi="宋体"/>
          <w:sz w:val="24"/>
        </w:rPr>
      </w:pPr>
    </w:p>
    <w:p w14:paraId="62C60050" w14:textId="77777777" w:rsidR="007E00A5" w:rsidRDefault="007E00A5" w:rsidP="007E00A5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表5</w:t>
      </w:r>
      <w:r>
        <w:rPr>
          <w:rFonts w:ascii="宋体" w:hAnsi="宋体" w:hint="eastAsia"/>
          <w:sz w:val="24"/>
        </w:rPr>
        <w:tab/>
      </w:r>
      <w:proofErr w:type="spellStart"/>
      <w:r>
        <w:rPr>
          <w:rFonts w:ascii="宋体" w:hAnsi="宋体" w:hint="eastAsia"/>
          <w:sz w:val="24"/>
        </w:rPr>
        <w:t>ShoppingCart</w:t>
      </w:r>
      <w:proofErr w:type="spellEnd"/>
      <w:r>
        <w:rPr>
          <w:rFonts w:ascii="宋体" w:hAnsi="宋体" w:hint="eastAsia"/>
          <w:sz w:val="24"/>
        </w:rPr>
        <w:t>（购物车）表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40"/>
        <w:gridCol w:w="1541"/>
        <w:gridCol w:w="1541"/>
        <w:gridCol w:w="1542"/>
      </w:tblGrid>
      <w:tr w:rsidR="007E00A5" w14:paraId="19C3EFDB" w14:textId="77777777" w:rsidTr="00C50382">
        <w:trPr>
          <w:jc w:val="center"/>
        </w:trPr>
        <w:tc>
          <w:tcPr>
            <w:tcW w:w="1540" w:type="dxa"/>
          </w:tcPr>
          <w:p w14:paraId="6106E297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字段名称</w:t>
            </w:r>
          </w:p>
        </w:tc>
        <w:tc>
          <w:tcPr>
            <w:tcW w:w="1541" w:type="dxa"/>
          </w:tcPr>
          <w:p w14:paraId="602F996A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数据类型</w:t>
            </w:r>
          </w:p>
        </w:tc>
        <w:tc>
          <w:tcPr>
            <w:tcW w:w="1541" w:type="dxa"/>
          </w:tcPr>
          <w:p w14:paraId="1D1D5A31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数据大小</w:t>
            </w:r>
          </w:p>
        </w:tc>
        <w:tc>
          <w:tcPr>
            <w:tcW w:w="1542" w:type="dxa"/>
          </w:tcPr>
          <w:p w14:paraId="0A19C5BF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存储信息</w:t>
            </w:r>
          </w:p>
        </w:tc>
      </w:tr>
      <w:tr w:rsidR="007E00A5" w14:paraId="502C05A2" w14:textId="77777777" w:rsidTr="00C50382">
        <w:trPr>
          <w:jc w:val="center"/>
        </w:trPr>
        <w:tc>
          <w:tcPr>
            <w:tcW w:w="1540" w:type="dxa"/>
          </w:tcPr>
          <w:p w14:paraId="0CD55245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UID</w:t>
            </w:r>
          </w:p>
        </w:tc>
        <w:tc>
          <w:tcPr>
            <w:tcW w:w="1541" w:type="dxa"/>
          </w:tcPr>
          <w:p w14:paraId="6EC1CCE6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Char</w:t>
            </w:r>
          </w:p>
        </w:tc>
        <w:tc>
          <w:tcPr>
            <w:tcW w:w="1541" w:type="dxa"/>
          </w:tcPr>
          <w:p w14:paraId="1BDE775D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18</w:t>
            </w:r>
          </w:p>
        </w:tc>
        <w:tc>
          <w:tcPr>
            <w:tcW w:w="1542" w:type="dxa"/>
          </w:tcPr>
          <w:p w14:paraId="4095DC2A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用户主码</w:t>
            </w:r>
          </w:p>
        </w:tc>
      </w:tr>
      <w:tr w:rsidR="007E00A5" w14:paraId="25962877" w14:textId="77777777" w:rsidTr="00C50382">
        <w:trPr>
          <w:jc w:val="center"/>
        </w:trPr>
        <w:tc>
          <w:tcPr>
            <w:tcW w:w="1540" w:type="dxa"/>
          </w:tcPr>
          <w:p w14:paraId="43E0F18A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GID</w:t>
            </w:r>
          </w:p>
        </w:tc>
        <w:tc>
          <w:tcPr>
            <w:tcW w:w="1541" w:type="dxa"/>
          </w:tcPr>
          <w:p w14:paraId="279F253C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Varchar</w:t>
            </w:r>
          </w:p>
        </w:tc>
        <w:tc>
          <w:tcPr>
            <w:tcW w:w="1541" w:type="dxa"/>
          </w:tcPr>
          <w:p w14:paraId="1F642A11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10</w:t>
            </w:r>
          </w:p>
        </w:tc>
        <w:tc>
          <w:tcPr>
            <w:tcW w:w="1542" w:type="dxa"/>
          </w:tcPr>
          <w:p w14:paraId="60AE9BA6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proofErr w:type="gramStart"/>
            <w:r>
              <w:rPr>
                <w:rFonts w:ascii="宋体" w:hAnsi="宋体" w:hint="eastAsia"/>
                <w:sz w:val="24"/>
              </w:rPr>
              <w:t>商品主码</w:t>
            </w:r>
            <w:proofErr w:type="gramEnd"/>
          </w:p>
        </w:tc>
      </w:tr>
      <w:tr w:rsidR="007E00A5" w14:paraId="2B18D73A" w14:textId="77777777" w:rsidTr="00C50382">
        <w:trPr>
          <w:jc w:val="center"/>
        </w:trPr>
        <w:tc>
          <w:tcPr>
            <w:tcW w:w="1540" w:type="dxa"/>
          </w:tcPr>
          <w:p w14:paraId="0C9B2C0F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lastRenderedPageBreak/>
              <w:t>Number</w:t>
            </w:r>
          </w:p>
        </w:tc>
        <w:tc>
          <w:tcPr>
            <w:tcW w:w="1541" w:type="dxa"/>
          </w:tcPr>
          <w:p w14:paraId="37F5F239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Int</w:t>
            </w:r>
          </w:p>
        </w:tc>
        <w:tc>
          <w:tcPr>
            <w:tcW w:w="1541" w:type="dxa"/>
          </w:tcPr>
          <w:p w14:paraId="715A4614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542" w:type="dxa"/>
          </w:tcPr>
          <w:p w14:paraId="2F3F5125" w14:textId="77777777" w:rsidR="007E00A5" w:rsidRDefault="007E00A5" w:rsidP="00C50382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添加数量</w:t>
            </w:r>
          </w:p>
        </w:tc>
      </w:tr>
    </w:tbl>
    <w:p w14:paraId="20368013" w14:textId="77777777" w:rsidR="007E00A5" w:rsidRDefault="007E00A5">
      <w:pPr>
        <w:rPr>
          <w:rFonts w:hint="eastAsia"/>
        </w:rPr>
      </w:pPr>
    </w:p>
    <w:sectPr w:rsidR="007E00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A21757" w14:textId="77777777" w:rsidR="008C236E" w:rsidRDefault="008C236E" w:rsidP="00AD465C">
      <w:r>
        <w:separator/>
      </w:r>
    </w:p>
  </w:endnote>
  <w:endnote w:type="continuationSeparator" w:id="0">
    <w:p w14:paraId="26009264" w14:textId="77777777" w:rsidR="008C236E" w:rsidRDefault="008C236E" w:rsidP="00AD46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943A39" w14:textId="77777777" w:rsidR="008C236E" w:rsidRDefault="008C236E" w:rsidP="00AD465C">
      <w:r>
        <w:separator/>
      </w:r>
    </w:p>
  </w:footnote>
  <w:footnote w:type="continuationSeparator" w:id="0">
    <w:p w14:paraId="2C3724E6" w14:textId="77777777" w:rsidR="008C236E" w:rsidRDefault="008C236E" w:rsidP="00AD46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A0F0B1D5"/>
    <w:multiLevelType w:val="singleLevel"/>
    <w:tmpl w:val="A0F0B1D5"/>
    <w:lvl w:ilvl="0">
      <w:start w:val="2"/>
      <w:numFmt w:val="decimal"/>
      <w:suff w:val="nothing"/>
      <w:lvlText w:val="（%1）"/>
      <w:lvlJc w:val="left"/>
    </w:lvl>
  </w:abstractNum>
  <w:abstractNum w:abstractNumId="1" w15:restartNumberingAfterBreak="0">
    <w:nsid w:val="BD6EE53B"/>
    <w:multiLevelType w:val="singleLevel"/>
    <w:tmpl w:val="BD6EE53B"/>
    <w:lvl w:ilvl="0">
      <w:start w:val="1"/>
      <w:numFmt w:val="decimal"/>
      <w:suff w:val="nothing"/>
      <w:lvlText w:val="（%1）"/>
      <w:lvlJc w:val="left"/>
    </w:lvl>
  </w:abstractNum>
  <w:abstractNum w:abstractNumId="2" w15:restartNumberingAfterBreak="0">
    <w:nsid w:val="26AD1CB7"/>
    <w:multiLevelType w:val="multilevel"/>
    <w:tmpl w:val="26AD1CB7"/>
    <w:lvl w:ilvl="0">
      <w:start w:val="2"/>
      <w:numFmt w:val="decimal"/>
      <w:suff w:val="nothing"/>
      <w:lvlText w:val="%1、"/>
      <w:lvlJc w:val="left"/>
    </w:lvl>
    <w:lvl w:ilvl="1">
      <w:start w:val="1"/>
      <w:numFmt w:val="decimal"/>
      <w:lvlText w:val="(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3" w15:restartNumberingAfterBreak="0">
    <w:nsid w:val="78583799"/>
    <w:multiLevelType w:val="singleLevel"/>
    <w:tmpl w:val="78583799"/>
    <w:lvl w:ilvl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70D3"/>
    <w:rsid w:val="002D70D3"/>
    <w:rsid w:val="007E00A5"/>
    <w:rsid w:val="008C236E"/>
    <w:rsid w:val="00AD465C"/>
    <w:rsid w:val="00E37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466298"/>
  <w15:chartTrackingRefBased/>
  <w15:docId w15:val="{95AEC021-6A83-4B23-B77F-A641E59B4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D465C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D465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D465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D465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D465C"/>
    <w:rPr>
      <w:sz w:val="18"/>
      <w:szCs w:val="18"/>
    </w:rPr>
  </w:style>
  <w:style w:type="paragraph" w:styleId="a7">
    <w:name w:val="Normal (Web)"/>
    <w:basedOn w:val="a"/>
    <w:rsid w:val="00AD465C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13</Pages>
  <Words>639</Words>
  <Characters>3648</Characters>
  <Application>Microsoft Office Word</Application>
  <DocSecurity>0</DocSecurity>
  <Lines>30</Lines>
  <Paragraphs>8</Paragraphs>
  <ScaleCrop>false</ScaleCrop>
  <Company/>
  <LinksUpToDate>false</LinksUpToDate>
  <CharactersWithSpaces>4279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529106896</dc:creator>
  <cp:keywords/>
  <dc:description/>
  <cp:lastModifiedBy>529106896</cp:lastModifiedBy>
  <cp:revision>3</cp:revision>
  <dcterms:created xsi:type="dcterms:W3CDTF">2021-08-10T12:50:00Z</dcterms:created>
  <dcterms:modified xsi:type="dcterms:W3CDTF">2021-08-10T12:53:00Z</dcterms:modified>
</cp:coreProperties>
</file>