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D5D" w:rsidRDefault="000E3575">
      <w:pPr>
        <w:rPr>
          <w:lang w:val="en-US"/>
        </w:rPr>
      </w:pPr>
      <w:r>
        <w:rPr>
          <w:lang w:val="en-US"/>
        </w:rPr>
        <w:t>1:</w:t>
      </w:r>
    </w:p>
    <w:p w:rsidR="000E3575" w:rsidRDefault="000E3575" w:rsidP="000E357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Eenmanszaak</w:t>
      </w:r>
      <w:proofErr w:type="spellEnd"/>
    </w:p>
    <w:p w:rsidR="000E3575" w:rsidRDefault="000E3575" w:rsidP="000E357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0E3575">
        <w:rPr>
          <w:lang w:val="en-US"/>
        </w:rPr>
        <w:t>Besloten</w:t>
      </w:r>
      <w:proofErr w:type="spellEnd"/>
      <w:r w:rsidRPr="000E3575">
        <w:rPr>
          <w:lang w:val="en-US"/>
        </w:rPr>
        <w:t xml:space="preserve"> </w:t>
      </w:r>
      <w:proofErr w:type="spellStart"/>
      <w:r w:rsidRPr="000E3575">
        <w:rPr>
          <w:lang w:val="en-US"/>
        </w:rPr>
        <w:t>vennootschap</w:t>
      </w:r>
      <w:proofErr w:type="spellEnd"/>
      <w:r w:rsidRPr="000E3575">
        <w:rPr>
          <w:lang w:val="en-US"/>
        </w:rPr>
        <w:t xml:space="preserve"> (</w:t>
      </w:r>
      <w:proofErr w:type="spellStart"/>
      <w:r w:rsidRPr="000E3575">
        <w:rPr>
          <w:lang w:val="en-US"/>
        </w:rPr>
        <w:t>bv</w:t>
      </w:r>
      <w:proofErr w:type="spellEnd"/>
      <w:r w:rsidRPr="000E3575">
        <w:rPr>
          <w:lang w:val="en-US"/>
        </w:rPr>
        <w:t>)</w:t>
      </w:r>
    </w:p>
    <w:p w:rsidR="000E3575" w:rsidRDefault="000E3575" w:rsidP="000E3575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 w:rsidRPr="000E3575">
        <w:rPr>
          <w:lang w:val="en-US"/>
        </w:rPr>
        <w:t>Vennootschap</w:t>
      </w:r>
      <w:proofErr w:type="spellEnd"/>
      <w:r w:rsidRPr="000E3575">
        <w:rPr>
          <w:lang w:val="en-US"/>
        </w:rPr>
        <w:t xml:space="preserve"> </w:t>
      </w:r>
      <w:proofErr w:type="spellStart"/>
      <w:r w:rsidRPr="000E3575">
        <w:rPr>
          <w:lang w:val="en-US"/>
        </w:rPr>
        <w:t>onder</w:t>
      </w:r>
      <w:proofErr w:type="spellEnd"/>
      <w:r w:rsidRPr="000E3575">
        <w:rPr>
          <w:lang w:val="en-US"/>
        </w:rPr>
        <w:t xml:space="preserve"> </w:t>
      </w:r>
      <w:proofErr w:type="spellStart"/>
      <w:r w:rsidRPr="000E3575">
        <w:rPr>
          <w:lang w:val="en-US"/>
        </w:rPr>
        <w:t>firma</w:t>
      </w:r>
      <w:proofErr w:type="spellEnd"/>
      <w:r w:rsidRPr="000E3575">
        <w:rPr>
          <w:lang w:val="en-US"/>
        </w:rPr>
        <w:t xml:space="preserve"> (</w:t>
      </w:r>
      <w:proofErr w:type="spellStart"/>
      <w:r w:rsidRPr="000E3575">
        <w:rPr>
          <w:lang w:val="en-US"/>
        </w:rPr>
        <w:t>vof</w:t>
      </w:r>
      <w:proofErr w:type="spellEnd"/>
      <w:r w:rsidRPr="000E3575">
        <w:rPr>
          <w:lang w:val="en-US"/>
        </w:rPr>
        <w:t>)</w:t>
      </w:r>
    </w:p>
    <w:p w:rsidR="000E3575" w:rsidRDefault="000E3575" w:rsidP="000E3575">
      <w:pPr>
        <w:rPr>
          <w:lang w:val="en-US"/>
        </w:rPr>
      </w:pPr>
      <w:r>
        <w:rPr>
          <w:lang w:val="en-US"/>
        </w:rPr>
        <w:t>2:</w:t>
      </w:r>
    </w:p>
    <w:p w:rsidR="000E3575" w:rsidRDefault="000E3575" w:rsidP="000E3575">
      <w:pPr>
        <w:rPr>
          <w:lang w:val="en-US"/>
        </w:rPr>
      </w:pPr>
      <w:proofErr w:type="spellStart"/>
      <w:r w:rsidRPr="000E3575">
        <w:rPr>
          <w:lang w:val="en-US"/>
        </w:rPr>
        <w:t>Eenmanszaak</w:t>
      </w:r>
      <w:proofErr w:type="spellEnd"/>
      <w:r>
        <w:rPr>
          <w:lang w:val="en-US"/>
        </w:rPr>
        <w:t>:</w:t>
      </w:r>
    </w:p>
    <w:p w:rsidR="000E3575" w:rsidRDefault="000E3575" w:rsidP="000E3575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Snel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eenvoudig</w:t>
      </w:r>
      <w:proofErr w:type="spellEnd"/>
    </w:p>
    <w:p w:rsidR="000E3575" w:rsidRDefault="000E3575" w:rsidP="000E3575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Belastingvoordeel</w:t>
      </w:r>
      <w:proofErr w:type="spellEnd"/>
    </w:p>
    <w:p w:rsidR="000E3575" w:rsidRDefault="000E3575" w:rsidP="000E3575">
      <w:pPr>
        <w:rPr>
          <w:lang w:val="en-US"/>
        </w:rPr>
      </w:pPr>
      <w:proofErr w:type="spellStart"/>
      <w:r>
        <w:rPr>
          <w:lang w:val="en-US"/>
        </w:rPr>
        <w:t>Besloten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vennootschap</w:t>
      </w:r>
      <w:proofErr w:type="spellEnd"/>
      <w:r>
        <w:rPr>
          <w:lang w:val="en-US"/>
        </w:rPr>
        <w:t>:</w:t>
      </w:r>
    </w:p>
    <w:p w:rsidR="000E3575" w:rsidRDefault="000E3575" w:rsidP="000E3575">
      <w:pPr>
        <w:pStyle w:val="Lijstalinea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aandeelhouders</w:t>
      </w:r>
      <w:proofErr w:type="spellEnd"/>
    </w:p>
    <w:p w:rsidR="000E3575" w:rsidRDefault="000E3575" w:rsidP="000E3575">
      <w:pPr>
        <w:pStyle w:val="Lijstalinea"/>
        <w:numPr>
          <w:ilvl w:val="0"/>
          <w:numId w:val="4"/>
        </w:numPr>
      </w:pPr>
      <w:r w:rsidRPr="000E3575">
        <w:t>Raad van commissarissen die t</w:t>
      </w:r>
      <w:r>
        <w:t>oezicht houdt op het bestuur</w:t>
      </w:r>
    </w:p>
    <w:p w:rsidR="000E3575" w:rsidRDefault="000E3575" w:rsidP="000E3575">
      <w:r>
        <w:t>Vennootschap onder firma(vof):</w:t>
      </w:r>
    </w:p>
    <w:p w:rsidR="000E3575" w:rsidRDefault="000E3575" w:rsidP="000E3575">
      <w:pPr>
        <w:pStyle w:val="Lijstalinea"/>
        <w:numPr>
          <w:ilvl w:val="0"/>
          <w:numId w:val="5"/>
        </w:numPr>
      </w:pPr>
      <w:r>
        <w:t xml:space="preserve">Alle </w:t>
      </w:r>
      <w:proofErr w:type="spellStart"/>
      <w:r>
        <w:t>venoten</w:t>
      </w:r>
      <w:proofErr w:type="spellEnd"/>
      <w:r>
        <w:t xml:space="preserve"> brengen iets in zoals goederen of geld </w:t>
      </w:r>
      <w:proofErr w:type="spellStart"/>
      <w:r>
        <w:t>bijv</w:t>
      </w:r>
      <w:proofErr w:type="spellEnd"/>
    </w:p>
    <w:p w:rsidR="000E3575" w:rsidRPr="000E3575" w:rsidRDefault="000E3575" w:rsidP="000E3575">
      <w:pPr>
        <w:pStyle w:val="Lijstalinea"/>
        <w:numPr>
          <w:ilvl w:val="0"/>
          <w:numId w:val="5"/>
        </w:numPr>
      </w:pPr>
      <w:r w:rsidRPr="000E3575">
        <w:t>Een minimumkapitaal is niet nodig</w:t>
      </w:r>
    </w:p>
    <w:p w:rsidR="000E3575" w:rsidRDefault="000E3575" w:rsidP="000E3575">
      <w:r>
        <w:t>3:</w:t>
      </w:r>
    </w:p>
    <w:p w:rsidR="000E3575" w:rsidRDefault="000E3575" w:rsidP="000E3575"/>
    <w:p w:rsidR="000E3575" w:rsidRDefault="000E3575" w:rsidP="000E3575">
      <w:pPr>
        <w:rPr>
          <w:lang w:val="en-US"/>
        </w:rPr>
      </w:pPr>
      <w:proofErr w:type="spellStart"/>
      <w:r w:rsidRPr="000E3575">
        <w:rPr>
          <w:lang w:val="en-US"/>
        </w:rPr>
        <w:t>Eenmanszaak</w:t>
      </w:r>
      <w:proofErr w:type="spellEnd"/>
      <w:r>
        <w:rPr>
          <w:lang w:val="en-US"/>
        </w:rPr>
        <w:t>:</w:t>
      </w:r>
    </w:p>
    <w:p w:rsidR="000E3575" w:rsidRDefault="000E3575" w:rsidP="000E3575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Je bent </w:t>
      </w:r>
      <w:proofErr w:type="spellStart"/>
      <w:r>
        <w:rPr>
          <w:lang w:val="en-US"/>
        </w:rPr>
        <w:t>alleen</w:t>
      </w:r>
      <w:proofErr w:type="spellEnd"/>
    </w:p>
    <w:p w:rsidR="000E3575" w:rsidRPr="000E3575" w:rsidRDefault="000E3575" w:rsidP="000E3575">
      <w:pPr>
        <w:pStyle w:val="Lijstalinea"/>
        <w:numPr>
          <w:ilvl w:val="0"/>
          <w:numId w:val="6"/>
        </w:numPr>
      </w:pPr>
      <w:r>
        <w:t xml:space="preserve">Met uw </w:t>
      </w:r>
      <w:proofErr w:type="spellStart"/>
      <w:r w:rsidRPr="000E3575">
        <w:t>privé-vermogen</w:t>
      </w:r>
      <w:proofErr w:type="spellEnd"/>
      <w:r w:rsidRPr="000E3575">
        <w:t xml:space="preserve"> aansprakelijk bent voor de schulden van uw bedrijf.</w:t>
      </w:r>
    </w:p>
    <w:p w:rsidR="000E3575" w:rsidRDefault="000E3575" w:rsidP="000E3575">
      <w:r w:rsidRPr="003B2E5D">
        <w:t>Besloten vennootschap:</w:t>
      </w:r>
    </w:p>
    <w:p w:rsidR="003B2E5D" w:rsidRDefault="003B2E5D" w:rsidP="003B2E5D">
      <w:pPr>
        <w:pStyle w:val="Lijstalinea"/>
        <w:numPr>
          <w:ilvl w:val="0"/>
          <w:numId w:val="7"/>
        </w:numPr>
      </w:pPr>
      <w:proofErr w:type="gramStart"/>
      <w:r>
        <w:t>de</w:t>
      </w:r>
      <w:proofErr w:type="gramEnd"/>
      <w:r>
        <w:t xml:space="preserve"> leiding kan worden overkocht</w:t>
      </w:r>
    </w:p>
    <w:p w:rsidR="003B2E5D" w:rsidRPr="003B2E5D" w:rsidRDefault="003B2E5D" w:rsidP="003B2E5D">
      <w:pPr>
        <w:pStyle w:val="Lijstalinea"/>
        <w:numPr>
          <w:ilvl w:val="0"/>
          <w:numId w:val="7"/>
        </w:numPr>
      </w:pPr>
      <w:proofErr w:type="gramStart"/>
      <w:r>
        <w:t>dagelijkse</w:t>
      </w:r>
      <w:proofErr w:type="gramEnd"/>
      <w:r>
        <w:t xml:space="preserve"> leiding niet 1 baas</w:t>
      </w:r>
    </w:p>
    <w:p w:rsidR="000E3575" w:rsidRDefault="000E3575" w:rsidP="000E3575">
      <w:r>
        <w:t>Vennootschap onder firma(vof):</w:t>
      </w:r>
    </w:p>
    <w:p w:rsidR="000E3575" w:rsidRDefault="000E3575" w:rsidP="003B2E5D">
      <w:pPr>
        <w:pStyle w:val="Lijstalinea"/>
        <w:numPr>
          <w:ilvl w:val="0"/>
          <w:numId w:val="8"/>
        </w:numPr>
      </w:pPr>
      <w:r w:rsidRPr="000E3575">
        <w:t>Een minimumkapitaal is niet nodig</w:t>
      </w:r>
    </w:p>
    <w:p w:rsidR="003B2E5D" w:rsidRDefault="003B2E5D" w:rsidP="003B2E5D">
      <w:pPr>
        <w:pStyle w:val="Lijstalinea"/>
        <w:numPr>
          <w:ilvl w:val="0"/>
          <w:numId w:val="8"/>
        </w:numPr>
      </w:pPr>
      <w:r>
        <w:t xml:space="preserve">De waarde van goederen kunnen verschillen </w:t>
      </w:r>
      <w:proofErr w:type="spellStart"/>
      <w:r>
        <w:t>kwa</w:t>
      </w:r>
      <w:proofErr w:type="spellEnd"/>
      <w:r>
        <w:t xml:space="preserve"> een gewoon </w:t>
      </w:r>
      <w:proofErr w:type="gramStart"/>
      <w:r>
        <w:t>geld bedrag</w:t>
      </w:r>
      <w:proofErr w:type="gramEnd"/>
    </w:p>
    <w:p w:rsidR="003B2E5D" w:rsidRDefault="003B2E5D" w:rsidP="003B2E5D">
      <w:r>
        <w:t>4: Vennootschap onder firma(vof)</w:t>
      </w:r>
    </w:p>
    <w:p w:rsidR="003B2E5D" w:rsidRDefault="003B2E5D" w:rsidP="003B2E5D">
      <w:r>
        <w:t xml:space="preserve">5: </w:t>
      </w:r>
      <w:r w:rsidRPr="003B2E5D">
        <w:t>Vennoten zijn met hun privévermogen aansprakelijk voor eventuele schulden van het bedrijf.</w:t>
      </w:r>
    </w:p>
    <w:p w:rsidR="003B2E5D" w:rsidRDefault="003B2E5D" w:rsidP="003B2E5D">
      <w:r>
        <w:t>6:</w:t>
      </w:r>
    </w:p>
    <w:p w:rsidR="003B2E5D" w:rsidRPr="003B2E5D" w:rsidRDefault="003B2E5D" w:rsidP="003B2E5D">
      <w:r>
        <w:t xml:space="preserve"> </w:t>
      </w:r>
      <w:r w:rsidRPr="003B2E5D">
        <w:t>Als u een vof wilt starten, schrijft u zich in bij het Handelsregister van KVK. Alle basisgegevens zoals de naam, activiteit en de namen van de vennoten worden geregistreerd.</w:t>
      </w:r>
    </w:p>
    <w:p w:rsidR="003B2E5D" w:rsidRDefault="003B2E5D" w:rsidP="003B2E5D"/>
    <w:p w:rsidR="003B2E5D" w:rsidRDefault="003B2E5D" w:rsidP="003B2E5D">
      <w:proofErr w:type="gramStart"/>
      <w:r>
        <w:t>minimaal</w:t>
      </w:r>
      <w:proofErr w:type="gramEnd"/>
      <w:r>
        <w:t xml:space="preserve"> 2 </w:t>
      </w:r>
      <w:proofErr w:type="spellStart"/>
      <w:r>
        <w:t>venoten</w:t>
      </w:r>
      <w:proofErr w:type="spellEnd"/>
    </w:p>
    <w:p w:rsidR="005C09CE" w:rsidRDefault="005C09CE" w:rsidP="003B2E5D"/>
    <w:p w:rsidR="005C09CE" w:rsidRPr="000E3575" w:rsidRDefault="005C09CE" w:rsidP="003B2E5D">
      <w:r>
        <w:t xml:space="preserve">Bron: </w:t>
      </w:r>
      <w:hyperlink r:id="rId7" w:history="1">
        <w:r>
          <w:rPr>
            <w:rStyle w:val="Hyperlink"/>
          </w:rPr>
          <w:t>https://ondernemersplein.kvk.nl/overzicht-rechtsvormen/</w:t>
        </w:r>
      </w:hyperlink>
      <w:bookmarkStart w:id="0" w:name="_GoBack"/>
      <w:bookmarkEnd w:id="0"/>
    </w:p>
    <w:p w:rsidR="000E3575" w:rsidRDefault="000E3575" w:rsidP="000E3575"/>
    <w:p w:rsidR="000E3575" w:rsidRPr="000E3575" w:rsidRDefault="000E3575" w:rsidP="000E3575"/>
    <w:sectPr w:rsidR="000E3575" w:rsidRPr="000E3575" w:rsidSect="004758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D30" w:rsidRDefault="001C2D30" w:rsidP="000E3575">
      <w:pPr>
        <w:spacing w:after="0" w:line="240" w:lineRule="auto"/>
      </w:pPr>
      <w:r>
        <w:separator/>
      </w:r>
    </w:p>
  </w:endnote>
  <w:endnote w:type="continuationSeparator" w:id="0">
    <w:p w:rsidR="001C2D30" w:rsidRDefault="001C2D30" w:rsidP="000E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D30" w:rsidRDefault="001C2D30" w:rsidP="000E3575">
      <w:pPr>
        <w:spacing w:after="0" w:line="240" w:lineRule="auto"/>
      </w:pPr>
      <w:r>
        <w:separator/>
      </w:r>
    </w:p>
  </w:footnote>
  <w:footnote w:type="continuationSeparator" w:id="0">
    <w:p w:rsidR="001C2D30" w:rsidRDefault="001C2D30" w:rsidP="000E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575" w:rsidRPr="000E3575" w:rsidRDefault="000E3575">
    <w:pPr>
      <w:pStyle w:val="Koptekst"/>
    </w:pPr>
    <w:r w:rsidRPr="000E3575">
      <w:t xml:space="preserve">Joey de Jong </w:t>
    </w:r>
    <w:r w:rsidRPr="000E3575">
      <w:tab/>
      <w:t xml:space="preserve">Opdracht 4 </w:t>
    </w:r>
    <w:r w:rsidRPr="000E3575">
      <w:tab/>
      <w:t>30/09/2019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978AE"/>
    <w:multiLevelType w:val="hybridMultilevel"/>
    <w:tmpl w:val="0094965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15EEA"/>
    <w:multiLevelType w:val="hybridMultilevel"/>
    <w:tmpl w:val="23C46206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2D1B12"/>
    <w:multiLevelType w:val="hybridMultilevel"/>
    <w:tmpl w:val="72104C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9796C"/>
    <w:multiLevelType w:val="hybridMultilevel"/>
    <w:tmpl w:val="E8EA1E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86353"/>
    <w:multiLevelType w:val="hybridMultilevel"/>
    <w:tmpl w:val="5D40D0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124285"/>
    <w:multiLevelType w:val="hybridMultilevel"/>
    <w:tmpl w:val="6E66B7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F1E01"/>
    <w:multiLevelType w:val="hybridMultilevel"/>
    <w:tmpl w:val="A8A8A9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822C0"/>
    <w:multiLevelType w:val="hybridMultilevel"/>
    <w:tmpl w:val="B7C200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575"/>
    <w:rsid w:val="000E3575"/>
    <w:rsid w:val="001C2D30"/>
    <w:rsid w:val="003B2E5D"/>
    <w:rsid w:val="0047583E"/>
    <w:rsid w:val="005C09CE"/>
    <w:rsid w:val="005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41181"/>
  <w15:chartTrackingRefBased/>
  <w15:docId w15:val="{ED894F02-A918-42EB-9402-A7216F2A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E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3575"/>
  </w:style>
  <w:style w:type="paragraph" w:styleId="Voettekst">
    <w:name w:val="footer"/>
    <w:basedOn w:val="Standaard"/>
    <w:link w:val="VoettekstChar"/>
    <w:uiPriority w:val="99"/>
    <w:unhideWhenUsed/>
    <w:rsid w:val="000E35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3575"/>
  </w:style>
  <w:style w:type="paragraph" w:styleId="Lijstalinea">
    <w:name w:val="List Paragraph"/>
    <w:basedOn w:val="Standaard"/>
    <w:uiPriority w:val="34"/>
    <w:qFormat/>
    <w:rsid w:val="000E3575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5C09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ondernemersplein.kvk.nl/overzicht-rechtsvorm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Jong</dc:creator>
  <cp:keywords/>
  <dc:description/>
  <cp:lastModifiedBy>Joey de Jong</cp:lastModifiedBy>
  <cp:revision>3</cp:revision>
  <dcterms:created xsi:type="dcterms:W3CDTF">2019-09-30T11:02:00Z</dcterms:created>
  <dcterms:modified xsi:type="dcterms:W3CDTF">2019-09-30T11:26:00Z</dcterms:modified>
</cp:coreProperties>
</file>