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Yapay Zeka ve Veri Bilimi Proje Raporu</w:t>
        <w:br/>
        <w:t>Akıllı Şehir İçi Trafik ve Toplu Taşıma Optimize Sistemi (AI-Trafik)</w:t>
      </w:r>
    </w:p>
    <w:p>
      <w:pPr>
        <w:jc w:val="center"/>
      </w:pPr>
      <w:r>
        <w:rPr>
          <w:i/>
          <w:color w:val="646464"/>
          <w:sz w:val="22"/>
        </w:rPr>
        <w:t>Social Office — Yapay Zeka Mesleki Gelişim Programı (Ödev 4)</w:t>
      </w:r>
    </w:p>
    <w:p>
      <w:pPr>
        <w:spacing w:after="200"/>
      </w:pPr>
    </w:p>
    <w:p>
      <w:pPr>
        <w:pStyle w:val="Heading1"/>
      </w:pPr>
      <w:r>
        <w:t>1. Giriş ve Problem Tanımı</w:t>
      </w:r>
    </w:p>
    <w:p>
      <w:r>
        <w:t>Günümüz büyükşehirlerinde yaşanan en büyük günlük sorunlardan biri şehir içi trafik sıkışıklığıdır. Mevcut sinyalizasyon sistemleri sabit zaman aralıklarına göre çalıştığı için bir şeritte araç yokken diğer şeritte kilometrelerce kuyruk oluşabilmektedir.</w:t>
        <w:br/>
        <w:br/>
        <w:t>• Etkilenen Kitle: Sürücüler, toplu taşıma yolcuları, lojistik ve acil durum araçları.</w:t>
        <w:br/>
        <w:t>• Temel Nedenler: Sabit zamanlı ışıklar, anlık kaza/yol çalışması tepkisizliği.</w:t>
        <w:br/>
        <w:t>• Çözümün Önemi: Zaman kaybını engellemek, rölanti yakıt tüketimini ve karbon salınımını %10-25 azaltmak.</w:t>
      </w:r>
    </w:p>
    <w:p>
      <w:pPr>
        <w:pStyle w:val="Heading1"/>
      </w:pPr>
      <w:r>
        <w:t>2. Veri ve Analiz</w:t>
      </w:r>
    </w:p>
    <w:p>
      <w:r>
        <w:t>• İhtiyaç Duyulan Veriler: Trafik kameraları canlı görüntüleri, anlık bekleme süreleri ve geçmiş yoğunluk verileri.</w:t>
        <w:br/>
        <w:t>• Veri Kaynakları: Belediye Ulaşım Kontrol Merkezleri (UKM) kameraları ve anonim GPS verileri.</w:t>
        <w:br/>
        <w:t>• Gizlilik ve Etik: Araç plakaları ve sürücü yüzleri işlendiği anda otomatik olarak bulanıklaştırılacaktır (KVKK uyumlu).</w:t>
      </w:r>
    </w:p>
    <w:p>
      <w:r>
        <w:rPr>
          <w:i/>
        </w:rPr>
        <w:t>Şekil 1: Akıllı Şehir Trafik Kontrol Paneli Görseli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51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1_trafik_analiz_pane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Çözüm Önerileri Geliştirme</w:t>
      </w:r>
    </w:p>
    <w:p>
      <w:r>
        <w:t>Geliştirilecek AI-Trafik sistemi, kameralardan alınan canlı görüntüleri işleyerek şeritlerdeki araç sayısını anlık tespit eder. Yoğun şeride yeşil ışık süresini uzatır, boş şeridin kırmızı ışığını kısaltır.</w:t>
        <w:br/>
        <w:br/>
        <w:t>• Başarı Metrikleri: Kavşak bekleme süresinde %25 azalma, ortalama seyir hızında %20 artış.</w:t>
        <w:br/>
        <w:t>• Test Yöntemi: 2 pilot kavşakta 30 günlük simülasyon ve saha testi.</w:t>
      </w:r>
    </w:p>
    <w:p>
      <w:r>
        <w:rPr>
          <w:i/>
        </w:rPr>
        <w:t>Şekil 2: AI Trafik ve Dinamik Sinyalizasyon Akış Diyagramı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51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2_ai_sinyalizasyon_aki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Yapay Zeka Entegrasyonu</w:t>
      </w:r>
    </w:p>
    <w:p>
      <w:r>
        <w:t>• YZ Yöntemleri: Bilgisayarlı Görü (YOLO / Araç Tespiti) ve Pekiştirmeli Öğrenme (Işık Süresi Optimizasyonu).</w:t>
        <w:br/>
        <w:t>• Tepki Süresi: 50 milisaniye (Tam gerçek zamanlı çalışma).</w:t>
        <w:br/>
        <w:t>• Manuel Yöntemlere Üstünlüğü: 7/24 kesintisiz ve insan hatasından uzak otomatik karar mekanizması.</w:t>
      </w:r>
    </w:p>
    <w:p>
      <w:r>
        <w:rPr>
          <w:i/>
        </w:rPr>
        <w:t>Şekil 3: Toplu Taşıma ve Şehir İçi Trafik Optimizasyonu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51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3_toplu_tasima_otomasyo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Sonuç ve Öneriler</w:t>
      </w:r>
    </w:p>
    <w:p>
      <w:r>
        <w:t>Önerilen AI-Trafik sistemi bireysel düzeyde günlük 20-30 dakika zaman tasarrufu sağlarken, toplumsal düzeyde şehir içi hava kirliliğini düşürecek ve acil araçlara hızlı geçiş üstünlüğü tanıyacaktır.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