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601" w:firstLineChars="400"/>
        <w:jc w:val="left"/>
      </w:pPr>
      <w:r>
        <w:rPr>
          <w:rFonts w:ascii="Calibri-Bold" w:hAnsi="Calibri-Bold" w:eastAsia="Calibri-Bold" w:cs="Calibri-Bold"/>
          <w:b/>
          <w:color w:val="000000"/>
          <w:kern w:val="0"/>
          <w:sz w:val="40"/>
          <w:szCs w:val="40"/>
          <w:lang w:val="en-US" w:eastAsia="zh-CN" w:bidi="ar"/>
        </w:rPr>
        <w:t xml:space="preserve">Shellshock </w:t>
      </w:r>
      <w:r>
        <w:rPr>
          <w:rFonts w:hint="eastAsia" w:ascii="宋体" w:hAnsi="宋体" w:eastAsia="宋体" w:cs="宋体"/>
          <w:b/>
          <w:color w:val="000000"/>
          <w:kern w:val="0"/>
          <w:sz w:val="40"/>
          <w:szCs w:val="40"/>
          <w:lang w:val="en-US" w:eastAsia="zh-CN" w:bidi="ar"/>
        </w:rPr>
        <w:t>漏洞分析与利用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漏洞介绍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Shellshock，又称 Bashdoor，是在 Unix 中广泛使用的 Bash shell 中的一个安全漏洞，首次于 2014 年 9 月 24 日公开。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  <w:lang w:val="en-US" w:eastAsia="zh-CN"/>
        </w:rPr>
        <w:t>它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</w:rPr>
        <w:t>的原理是利用了Bash在导入环境变量函数时候的漏洞，启动Bash的时候，它不但会导入这个函数，而且也会把函数定义后面的命令执行。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  <w:lang w:val="en-US" w:eastAsia="zh-CN"/>
        </w:rPr>
        <w:t>由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</w:rPr>
        <w:t>于服务器的cgi脚本调用了bash命令，由于bash版本过低，攻击者把有害数据写入环境变量，传到服务器端，触发服务器运行Bash脚本，完成攻击。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这可使攻击者在未授权的情况下访问计算机系 统。此漏洞的影响对象为 Bash 1.14~Bash 4.3 的 Linux/Unix 系统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二、漏洞复现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1、检查 Linux 的 bash 版本号</w:t>
      </w:r>
    </w:p>
    <w:p>
      <w:pPr>
        <w:ind w:firstLine="480" w:firstLineChars="200"/>
        <w:outlineLvl w:val="0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</w:rPr>
        <w:t>$bash –version</w:t>
      </w:r>
    </w:p>
    <w:p>
      <w:r>
        <w:drawing>
          <wp:inline distT="0" distB="0" distL="114300" distR="114300">
            <wp:extent cx="4770120" cy="937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此漏洞只对 Linux 系统 bash 版本 1.14~4.3 有影响，所以在复现漏洞前，先对当前 Linux 的 bash 版本号进行检验。有图可见，此 Linux 的 bash 版本为 4.1.2 可以实现。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检测此漏洞是否存在</w:t>
      </w:r>
    </w:p>
    <w:p>
      <w:r>
        <w:drawing>
          <wp:inline distT="0" distB="0" distL="114300" distR="114300">
            <wp:extent cx="4953000" cy="655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仿宋" w:hAnsi="仿宋" w:eastAsia="仿宋" w:cs="仿宋"/>
          <w:bCs/>
          <w:color w:val="333333"/>
          <w:kern w:val="36"/>
          <w:sz w:val="24"/>
          <w:szCs w:val="24"/>
        </w:rPr>
        <w:t>输出vulnerable,说明bash有漏洞。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3. 漏洞复现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Bash 读取了环境变量，在定义 foo 之后就直接调用了后面的函数，一旦调用 bash，自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定义语句就直接触发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利用 shellshock 漏洞来获取权限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①输入 sudo ln -sf /bin/bash /bin/sh：使/bin/sh 指向/bin/bash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②编写如下 c 代码：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05100" cy="1592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③利用漏洞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23260" cy="52578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④无需密码直接获取 root</w:t>
      </w:r>
    </w:p>
    <w:p>
      <w:r>
        <w:drawing>
          <wp:inline distT="0" distB="0" distL="114300" distR="114300">
            <wp:extent cx="1889760" cy="28194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三、漏洞危害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这次的漏洞是系统级别的，并不是针对于数据或安全证书存在相应的风险漏洞，美国国家标准与技术研究所将 Shellshock 漏洞的严重性、影响力和可利用性评为最高的 10 分，同时对其复杂性的评分较低，这意味着黑客可以相对容易地利用这一漏洞。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D984"/>
    <w:multiLevelType w:val="singleLevel"/>
    <w:tmpl w:val="25A2D9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941B5"/>
    <w:rsid w:val="43933E12"/>
    <w:rsid w:val="50FB379A"/>
    <w:rsid w:val="58E9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2019-11-14T09:25:00Z</dcterms:created>
  <dc:creator>无二‘’梅根</dc:creator>
  <cp:lastModifiedBy>无二‘’梅根</cp:lastModifiedBy>
  <dcterms:modified xsi:type="dcterms:W3CDTF">2019-11-14T11:41:26Z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