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F1C1E" w14:textId="1B6B4547" w:rsidR="006567E0" w:rsidRDefault="003B6C9E" w:rsidP="003B6C9E">
      <w:pPr>
        <w:pStyle w:val="Title"/>
      </w:pPr>
      <w:r>
        <w:t xml:space="preserve">COSC 1P03 – LAB </w:t>
      </w:r>
      <w:r w:rsidR="00724DB0">
        <w:t>5</w:t>
      </w:r>
      <w:r>
        <w:t xml:space="preserve"> – </w:t>
      </w:r>
      <w:r w:rsidR="00700A64">
        <w:t>Generics</w:t>
      </w:r>
    </w:p>
    <w:p w14:paraId="7EA3C2CD" w14:textId="6367239E" w:rsidR="004E13C3" w:rsidRDefault="007030F1">
      <w:r>
        <w:t>You couldn’t find a (easy-to-find-item) without a Map!</w:t>
      </w:r>
      <w:r>
        <w:br/>
        <w:t>…Maps. We’re going to make a simple Map as a means of better understanding Generics.</w:t>
      </w:r>
    </w:p>
    <w:p w14:paraId="3D05A0EE" w14:textId="5D255CD0" w:rsidR="004234F0" w:rsidRDefault="007030F1" w:rsidP="004234F0">
      <w:pPr>
        <w:pStyle w:val="Heading1"/>
      </w:pPr>
      <w:r>
        <w:t xml:space="preserve">The heck is a </w:t>
      </w:r>
      <w:proofErr w:type="gramStart"/>
      <w:r>
        <w:t>Map?</w:t>
      </w:r>
      <w:proofErr w:type="gramEnd"/>
    </w:p>
    <w:p w14:paraId="02874E02" w14:textId="0BFCE990" w:rsidR="004234F0" w:rsidRDefault="007030F1">
      <w:r>
        <w:t xml:space="preserve">Yeah, this is one of those annoying things: we take a word that already has a </w:t>
      </w:r>
      <w:proofErr w:type="gramStart"/>
      <w:r>
        <w:t>meaning, and</w:t>
      </w:r>
      <w:proofErr w:type="gramEnd"/>
      <w:r>
        <w:t xml:space="preserve"> then apply it to a </w:t>
      </w:r>
      <w:r w:rsidRPr="007030F1">
        <w:rPr>
          <w:i/>
          <w:iCs/>
        </w:rPr>
        <w:t>completely</w:t>
      </w:r>
      <w:r>
        <w:t xml:space="preserve"> different meaning. Not at all confusing! </w:t>
      </w:r>
      <w:proofErr w:type="gramStart"/>
      <w:r>
        <w:t>If</w:t>
      </w:r>
      <w:proofErr w:type="gramEnd"/>
      <w:r>
        <w:t xml:space="preserve"> helps, there’s also a different name for these things: </w:t>
      </w:r>
      <w:r w:rsidRPr="007030F1">
        <w:rPr>
          <w:i/>
          <w:iCs/>
        </w:rPr>
        <w:t>dictionaries</w:t>
      </w:r>
      <w:r>
        <w:t>!</w:t>
      </w:r>
    </w:p>
    <w:p w14:paraId="07F159D7" w14:textId="45A40426" w:rsidR="007030F1" w:rsidRDefault="007030F1">
      <w:r>
        <w:t>…yes, that is indeed the same problem.</w:t>
      </w:r>
    </w:p>
    <w:p w14:paraId="706AA3B1" w14:textId="441698BC" w:rsidR="007030F1" w:rsidRDefault="007030F1" w:rsidP="007030F1">
      <w:pPr>
        <w:spacing w:after="0"/>
      </w:pPr>
      <w:r>
        <w:t xml:space="preserve">But both terms </w:t>
      </w:r>
      <w:proofErr w:type="gramStart"/>
      <w:r>
        <w:t>actually do</w:t>
      </w:r>
      <w:proofErr w:type="gramEnd"/>
      <w:r>
        <w:t xml:space="preserve"> make sense!</w:t>
      </w:r>
    </w:p>
    <w:p w14:paraId="05E36158" w14:textId="530112AA" w:rsidR="007030F1" w:rsidRDefault="007030F1" w:rsidP="007030F1">
      <w:pPr>
        <w:pStyle w:val="ListParagraph"/>
        <w:numPr>
          <w:ilvl w:val="0"/>
          <w:numId w:val="31"/>
        </w:numPr>
      </w:pPr>
      <w:r>
        <w:t xml:space="preserve">In Math, a </w:t>
      </w:r>
      <w:r w:rsidRPr="007030F1">
        <w:rPr>
          <w:i/>
          <w:iCs/>
        </w:rPr>
        <w:t>map</w:t>
      </w:r>
      <w:r>
        <w:t xml:space="preserve"> (or mapping) is an association or function correlating entries between two domains</w:t>
      </w:r>
    </w:p>
    <w:p w14:paraId="4FA21DE0" w14:textId="77777777" w:rsidR="007030F1" w:rsidRDefault="007030F1" w:rsidP="007030F1">
      <w:pPr>
        <w:pStyle w:val="ListParagraph"/>
        <w:numPr>
          <w:ilvl w:val="1"/>
          <w:numId w:val="31"/>
        </w:numPr>
      </w:pPr>
      <w:r>
        <w:t>That’s a fancy way of saying you could pick some entry from one domain, and use that to identify a corresponding entry from another</w:t>
      </w:r>
    </w:p>
    <w:p w14:paraId="0ECD6DE0" w14:textId="34522D56" w:rsidR="007030F1" w:rsidRDefault="007030F1" w:rsidP="007030F1">
      <w:pPr>
        <w:pStyle w:val="ListParagraph"/>
        <w:numPr>
          <w:ilvl w:val="1"/>
          <w:numId w:val="31"/>
        </w:numPr>
      </w:pPr>
      <w:r>
        <w:t xml:space="preserve">In a sense, you could say Java arrays nearly fit this description: the subscript is just an identifier within an integer domain, and by using it to index the array, you get a corresponding entry wherever the array’s data is </w:t>
      </w:r>
      <w:proofErr w:type="gramStart"/>
      <w:r>
        <w:t>actually stored</w:t>
      </w:r>
      <w:proofErr w:type="gramEnd"/>
    </w:p>
    <w:p w14:paraId="410305C9" w14:textId="10A2BF0E" w:rsidR="007030F1" w:rsidRDefault="007030F1" w:rsidP="007030F1">
      <w:pPr>
        <w:pStyle w:val="ListParagraph"/>
        <w:numPr>
          <w:ilvl w:val="0"/>
          <w:numId w:val="31"/>
        </w:numPr>
      </w:pPr>
      <w:r>
        <w:t xml:space="preserve">Similarly, we often colloquially use the term </w:t>
      </w:r>
      <w:r w:rsidRPr="007030F1">
        <w:rPr>
          <w:i/>
          <w:iCs/>
        </w:rPr>
        <w:t>dictionary</w:t>
      </w:r>
      <w:r>
        <w:t xml:space="preserve"> when we have some term (e.g. word in English), and want to look up its corresponding definition (some other record)</w:t>
      </w:r>
    </w:p>
    <w:p w14:paraId="5B4A6553" w14:textId="3526803B" w:rsidR="007030F1" w:rsidRDefault="007030F1" w:rsidP="007030F1">
      <w:r>
        <w:t>For both cases, it’s using ‘one label to identify/retrieve’ an entry. The only thing that makes it special is we generally use text (or occasionally other options) as the identifier.</w:t>
      </w:r>
    </w:p>
    <w:p w14:paraId="7AB843A8" w14:textId="68B38F6E" w:rsidR="007030F1" w:rsidRDefault="007030F1" w:rsidP="007030F1">
      <w:pPr>
        <w:pStyle w:val="Heading1"/>
      </w:pPr>
      <w:r>
        <w:t>Deciding on the types</w:t>
      </w:r>
    </w:p>
    <w:p w14:paraId="4ACDFACB" w14:textId="1118A0AD" w:rsidR="007030F1" w:rsidRDefault="007030F1" w:rsidP="007030F1">
      <w:pPr>
        <w:spacing w:after="0"/>
      </w:pPr>
      <w:r>
        <w:t xml:space="preserve">Before we start working on how to </w:t>
      </w:r>
      <w:r w:rsidRPr="007030F1">
        <w:rPr>
          <w:i/>
          <w:iCs/>
        </w:rPr>
        <w:t>make</w:t>
      </w:r>
      <w:r>
        <w:t xml:space="preserve"> a Map, we’d best understand the problem itself:</w:t>
      </w:r>
    </w:p>
    <w:p w14:paraId="31C3BA62" w14:textId="27CCA680" w:rsidR="007030F1" w:rsidRDefault="007030F1" w:rsidP="007030F1">
      <w:pPr>
        <w:pStyle w:val="ListParagraph"/>
        <w:numPr>
          <w:ilvl w:val="0"/>
          <w:numId w:val="32"/>
        </w:numPr>
      </w:pPr>
      <w:r>
        <w:t xml:space="preserve">We want to associate </w:t>
      </w:r>
      <w:r w:rsidRPr="007030F1">
        <w:rPr>
          <w:i/>
          <w:iCs/>
        </w:rPr>
        <w:t>key→record</w:t>
      </w:r>
      <w:r>
        <w:t xml:space="preserve"> as a pair</w:t>
      </w:r>
    </w:p>
    <w:p w14:paraId="6717DA0D" w14:textId="59452D98" w:rsidR="007030F1" w:rsidRDefault="007030F1" w:rsidP="007030F1">
      <w:r>
        <w:t xml:space="preserve">In 2P03, you’ll cover </w:t>
      </w:r>
      <w:r w:rsidRPr="007030F1">
        <w:rPr>
          <w:i/>
          <w:iCs/>
        </w:rPr>
        <w:t>efficient</w:t>
      </w:r>
      <w:r>
        <w:t xml:space="preserve"> means of creating these mappings (in </w:t>
      </w:r>
      <w:r w:rsidRPr="007030F1">
        <w:rPr>
          <w:i/>
          <w:iCs/>
        </w:rPr>
        <w:t>several</w:t>
      </w:r>
      <w:r>
        <w:t xml:space="preserve"> ways)</w:t>
      </w:r>
      <w:r w:rsidR="007B6108">
        <w:t>. For now, we can go simple.</w:t>
      </w:r>
      <w:r w:rsidR="007B6108">
        <w:br/>
        <w:t>But we need to start with identifying precisely ‘what’ maps to ‘what’.</w:t>
      </w:r>
    </w:p>
    <w:p w14:paraId="017214F5" w14:textId="1C66D9E4" w:rsidR="007B6108" w:rsidRDefault="007B6108" w:rsidP="007030F1">
      <w:r>
        <w:t xml:space="preserve">Technically, we could map </w:t>
      </w:r>
      <w:r w:rsidRPr="007B6108">
        <w:rPr>
          <w:i/>
          <w:iCs/>
        </w:rPr>
        <w:t>anything</w:t>
      </w:r>
      <w:r>
        <w:t xml:space="preserve"> to </w:t>
      </w:r>
      <w:r w:rsidRPr="007B6108">
        <w:rPr>
          <w:i/>
          <w:iCs/>
        </w:rPr>
        <w:t>anything</w:t>
      </w:r>
      <w:r>
        <w:t xml:space="preserve">. The latter ‘anything’ is nice, but the former is overkill. </w:t>
      </w:r>
      <w:r w:rsidRPr="007B6108">
        <w:rPr>
          <w:i/>
          <w:iCs/>
        </w:rPr>
        <w:t>Well</w:t>
      </w:r>
      <w:r>
        <w:t xml:space="preserve"> over 95% of the time, our key is just a </w:t>
      </w:r>
      <w:r w:rsidRPr="007B6108">
        <w:rPr>
          <w:rFonts w:ascii="Consolas" w:hAnsi="Consolas"/>
        </w:rPr>
        <w:t>String</w:t>
      </w:r>
      <w:r>
        <w:t xml:space="preserve">. That said, we </w:t>
      </w:r>
      <w:r w:rsidRPr="007B6108">
        <w:rPr>
          <w:i/>
          <w:iCs/>
        </w:rPr>
        <w:t>don’t</w:t>
      </w:r>
      <w:r>
        <w:t xml:space="preserve"> want to restrict our stored record type to being only </w:t>
      </w:r>
      <w:r w:rsidRPr="007B6108">
        <w:rPr>
          <w:rFonts w:ascii="Consolas" w:hAnsi="Consolas"/>
        </w:rPr>
        <w:t>String</w:t>
      </w:r>
      <w:r>
        <w:t xml:space="preserve">s, so that means our best choice is </w:t>
      </w:r>
      <w:r w:rsidRPr="007B6108">
        <w:rPr>
          <w:i/>
          <w:iCs/>
        </w:rPr>
        <w:t>parametric polymorphism</w:t>
      </w:r>
      <w:r>
        <w:t xml:space="preserve"> (or </w:t>
      </w:r>
      <w:r w:rsidRPr="007B6108">
        <w:rPr>
          <w:i/>
          <w:iCs/>
        </w:rPr>
        <w:t>Generics</w:t>
      </w:r>
      <w:r>
        <w:t>, if you don’t like fancy-talk).</w:t>
      </w:r>
    </w:p>
    <w:p w14:paraId="14719E3F" w14:textId="660C804F" w:rsidR="001F2EAE" w:rsidRDefault="001F2EAE" w:rsidP="007030F1">
      <w:r>
        <w:t xml:space="preserve">Basically, we’ll say that the </w:t>
      </w:r>
      <w:r w:rsidRPr="001F2EAE">
        <w:rPr>
          <w:rFonts w:ascii="Consolas" w:hAnsi="Consolas"/>
        </w:rPr>
        <w:t>String</w:t>
      </w:r>
      <w:r>
        <w:t xml:space="preserve">s </w:t>
      </w:r>
      <w:r w:rsidRPr="001F2EAE">
        <w:rPr>
          <w:i/>
          <w:iCs/>
        </w:rPr>
        <w:t>do</w:t>
      </w:r>
      <w:r>
        <w:t xml:space="preserve"> map to some specific type, but that said type may be different for each instance of the collection. And… that’s it! </w:t>
      </w:r>
      <w:proofErr w:type="gramStart"/>
      <w:r>
        <w:t>We’re done</w:t>
      </w:r>
      <w:proofErr w:type="gramEnd"/>
      <w:r>
        <w:t xml:space="preserve"> a major step!</w:t>
      </w:r>
    </w:p>
    <w:p w14:paraId="77B22DFE" w14:textId="6FA13A9F" w:rsidR="001F2EAE" w:rsidRDefault="006F139A" w:rsidP="001F2EAE">
      <w:pPr>
        <w:pStyle w:val="Heading1"/>
      </w:pPr>
      <w:r>
        <w:t>The specification</w:t>
      </w:r>
    </w:p>
    <w:p w14:paraId="2696BEB5" w14:textId="78273097" w:rsidR="001F2EAE" w:rsidRDefault="00666D69" w:rsidP="001F2EAE">
      <w:pPr>
        <w:spacing w:after="0"/>
      </w:pPr>
      <w:r>
        <w:t xml:space="preserve">We could </w:t>
      </w:r>
      <w:proofErr w:type="gramStart"/>
      <w:r>
        <w:t>decide</w:t>
      </w:r>
      <w:proofErr w:type="gramEnd"/>
      <w:r>
        <w:t xml:space="preserve"> to create an interface, or not. Let’s say yes?</w:t>
      </w:r>
      <w:r w:rsidR="001F2EAE">
        <w:br/>
      </w:r>
      <w:r>
        <w:t>First, the operations</w:t>
      </w:r>
      <w:r w:rsidR="001F2EAE">
        <w:t>:</w:t>
      </w:r>
    </w:p>
    <w:p w14:paraId="227ABB97" w14:textId="6B54BC47" w:rsidR="001F2EAE" w:rsidRDefault="008433EA" w:rsidP="001F2EAE">
      <w:pPr>
        <w:pStyle w:val="ListParagraph"/>
        <w:numPr>
          <w:ilvl w:val="0"/>
          <w:numId w:val="32"/>
        </w:numPr>
      </w:pPr>
      <w:r>
        <w:t xml:space="preserve">Of course, we need to be able to </w:t>
      </w:r>
      <w:r w:rsidRPr="008433EA">
        <w:rPr>
          <w:rFonts w:ascii="Consolas" w:hAnsi="Consolas"/>
        </w:rPr>
        <w:t>add</w:t>
      </w:r>
      <w:r>
        <w:t xml:space="preserve"> records. We need both the </w:t>
      </w:r>
      <w:r w:rsidRPr="008433EA">
        <w:rPr>
          <w:rFonts w:ascii="Consolas" w:hAnsi="Consolas"/>
        </w:rPr>
        <w:t>key</w:t>
      </w:r>
      <w:r>
        <w:t xml:space="preserve"> and the </w:t>
      </w:r>
      <w:r w:rsidRPr="008433EA">
        <w:rPr>
          <w:rFonts w:ascii="Consolas" w:hAnsi="Consolas"/>
        </w:rPr>
        <w:t>entry</w:t>
      </w:r>
      <w:r>
        <w:t xml:space="preserve">  </w:t>
      </w:r>
    </w:p>
    <w:p w14:paraId="64CFC516" w14:textId="78EC2A31" w:rsidR="008433EA" w:rsidRDefault="008433EA" w:rsidP="008433EA">
      <w:pPr>
        <w:pStyle w:val="ListParagraph"/>
        <w:numPr>
          <w:ilvl w:val="1"/>
          <w:numId w:val="32"/>
        </w:numPr>
      </w:pPr>
      <w:r>
        <w:t xml:space="preserve">We need to decide how to handle duplicates: perhaps we </w:t>
      </w:r>
      <w:r w:rsidRPr="008433EA">
        <w:rPr>
          <w:i/>
          <w:iCs/>
        </w:rPr>
        <w:t>clobber</w:t>
      </w:r>
      <w:r>
        <w:t xml:space="preserve"> the old entry?</w:t>
      </w:r>
    </w:p>
    <w:p w14:paraId="4340CA94" w14:textId="4B4FDBC1" w:rsidR="008433EA" w:rsidRDefault="008433EA" w:rsidP="008433EA">
      <w:pPr>
        <w:pStyle w:val="ListParagraph"/>
        <w:numPr>
          <w:ilvl w:val="1"/>
          <w:numId w:val="32"/>
        </w:numPr>
      </w:pPr>
      <w:r>
        <w:t xml:space="preserve">We should account for the possibility of </w:t>
      </w:r>
      <w:r w:rsidRPr="008433EA">
        <w:rPr>
          <w:i/>
          <w:iCs/>
        </w:rPr>
        <w:t>overflow</w:t>
      </w:r>
      <w:r>
        <w:t xml:space="preserve"> if we run out of space</w:t>
      </w:r>
    </w:p>
    <w:p w14:paraId="56F79626" w14:textId="25D5FF25" w:rsidR="001F2EAE" w:rsidRDefault="008433EA" w:rsidP="001F2EAE">
      <w:pPr>
        <w:pStyle w:val="ListParagraph"/>
        <w:numPr>
          <w:ilvl w:val="0"/>
          <w:numId w:val="32"/>
        </w:numPr>
      </w:pPr>
      <w:r>
        <w:t xml:space="preserve">We need to be able to </w:t>
      </w:r>
      <w:r w:rsidRPr="008433EA">
        <w:rPr>
          <w:rFonts w:ascii="Consolas" w:hAnsi="Consolas"/>
        </w:rPr>
        <w:t>get</w:t>
      </w:r>
      <w:r>
        <w:t xml:space="preserve"> an </w:t>
      </w:r>
      <w:r w:rsidRPr="008433EA">
        <w:rPr>
          <w:i/>
          <w:iCs/>
        </w:rPr>
        <w:t>entry</w:t>
      </w:r>
      <w:r>
        <w:t xml:space="preserve">, based on its </w:t>
      </w:r>
      <w:r w:rsidRPr="008433EA">
        <w:rPr>
          <w:rFonts w:ascii="Consolas" w:hAnsi="Consolas"/>
        </w:rPr>
        <w:t>key</w:t>
      </w:r>
      <w:r>
        <w:t xml:space="preserve">  </w:t>
      </w:r>
    </w:p>
    <w:p w14:paraId="74908ECE" w14:textId="144AE46B" w:rsidR="008433EA" w:rsidRDefault="008433EA" w:rsidP="008433EA">
      <w:pPr>
        <w:pStyle w:val="ListParagraph"/>
        <w:numPr>
          <w:ilvl w:val="1"/>
          <w:numId w:val="32"/>
        </w:numPr>
      </w:pPr>
      <w:r>
        <w:t xml:space="preserve">If the requested entry doesn’t exist, this represents an </w:t>
      </w:r>
      <w:r w:rsidRPr="008433EA">
        <w:rPr>
          <w:i/>
          <w:iCs/>
        </w:rPr>
        <w:t>underflow</w:t>
      </w:r>
      <w:r>
        <w:t xml:space="preserve">  </w:t>
      </w:r>
    </w:p>
    <w:p w14:paraId="0C98096B" w14:textId="1409F783" w:rsidR="008433EA" w:rsidRDefault="00666D69" w:rsidP="008433EA">
      <w:pPr>
        <w:pStyle w:val="ListParagraph"/>
        <w:numPr>
          <w:ilvl w:val="0"/>
          <w:numId w:val="32"/>
        </w:numPr>
      </w:pPr>
      <w:r>
        <w:t xml:space="preserve">We might want to be able to </w:t>
      </w:r>
      <w:r w:rsidRPr="00666D69">
        <w:rPr>
          <w:rFonts w:ascii="Consolas" w:hAnsi="Consolas"/>
        </w:rPr>
        <w:t>delete</w:t>
      </w:r>
      <w:r>
        <w:t xml:space="preserve"> an </w:t>
      </w:r>
      <w:r w:rsidRPr="00666D69">
        <w:rPr>
          <w:rFonts w:ascii="Consolas" w:hAnsi="Consolas"/>
        </w:rPr>
        <w:t>entry</w:t>
      </w:r>
      <w:r>
        <w:t xml:space="preserve">, based on its </w:t>
      </w:r>
      <w:r w:rsidRPr="00666D69">
        <w:rPr>
          <w:rFonts w:ascii="Consolas" w:hAnsi="Consolas"/>
        </w:rPr>
        <w:t>key</w:t>
      </w:r>
      <w:r>
        <w:t xml:space="preserve">  </w:t>
      </w:r>
    </w:p>
    <w:p w14:paraId="59B0B4BE" w14:textId="52F094A5" w:rsidR="00666D69" w:rsidRDefault="00666D69" w:rsidP="00666D69">
      <w:pPr>
        <w:pStyle w:val="ListParagraph"/>
        <w:numPr>
          <w:ilvl w:val="1"/>
          <w:numId w:val="32"/>
        </w:numPr>
      </w:pPr>
      <w:r>
        <w:t xml:space="preserve">If the entry existed, it’s debatable whether we should expect to receive it back. Let’s say </w:t>
      </w:r>
      <w:proofErr w:type="gramStart"/>
      <w:r>
        <w:t>no?</w:t>
      </w:r>
      <w:proofErr w:type="gramEnd"/>
    </w:p>
    <w:p w14:paraId="3649889E" w14:textId="6DD6D88E" w:rsidR="00666D69" w:rsidRDefault="00666D69" w:rsidP="00666D69">
      <w:pPr>
        <w:pStyle w:val="ListParagraph"/>
        <w:numPr>
          <w:ilvl w:val="1"/>
          <w:numId w:val="32"/>
        </w:numPr>
      </w:pPr>
      <w:r>
        <w:t xml:space="preserve">If the entry didn’t exist, </w:t>
      </w:r>
      <w:proofErr w:type="gramStart"/>
      <w:r>
        <w:t>should</w:t>
      </w:r>
      <w:proofErr w:type="gramEnd"/>
      <w:r>
        <w:t xml:space="preserve"> that be an error condition? Let’s say no. We just want to ensure ‘no records exist for that key’</w:t>
      </w:r>
    </w:p>
    <w:p w14:paraId="0EBE0C3D" w14:textId="3C1BE980" w:rsidR="00666D69" w:rsidRDefault="00666D69" w:rsidP="00666D69">
      <w:pPr>
        <w:pStyle w:val="ListParagraph"/>
        <w:numPr>
          <w:ilvl w:val="0"/>
          <w:numId w:val="32"/>
        </w:numPr>
      </w:pPr>
      <w:r>
        <w:lastRenderedPageBreak/>
        <w:t xml:space="preserve">Maybe we’d like to know </w:t>
      </w:r>
      <w:proofErr w:type="gramStart"/>
      <w:r>
        <w:t xml:space="preserve">a </w:t>
      </w:r>
      <w:r w:rsidRPr="00666D69">
        <w:rPr>
          <w:rFonts w:ascii="Consolas" w:hAnsi="Consolas"/>
        </w:rPr>
        <w:t>count</w:t>
      </w:r>
      <w:r>
        <w:t xml:space="preserve"> of how</w:t>
      </w:r>
      <w:proofErr w:type="gramEnd"/>
      <w:r>
        <w:t xml:space="preserve"> many entries there are?</w:t>
      </w:r>
    </w:p>
    <w:p w14:paraId="1D0504DA" w14:textId="02AFE6A3" w:rsidR="00666D69" w:rsidRDefault="00666D69" w:rsidP="00666D69">
      <w:pPr>
        <w:pStyle w:val="ListParagraph"/>
        <w:numPr>
          <w:ilvl w:val="0"/>
          <w:numId w:val="32"/>
        </w:numPr>
      </w:pPr>
      <w:r>
        <w:t xml:space="preserve">It wouldn’t be unusual to get a collection of some sort representing the existing </w:t>
      </w:r>
      <w:r w:rsidRPr="00666D69">
        <w:rPr>
          <w:rFonts w:ascii="Consolas" w:hAnsi="Consolas"/>
        </w:rPr>
        <w:t>keys</w:t>
      </w:r>
      <w:r>
        <w:t xml:space="preserve"> in it</w:t>
      </w:r>
    </w:p>
    <w:p w14:paraId="09C315C1" w14:textId="717664BA" w:rsidR="00666D69" w:rsidRDefault="00666D69" w:rsidP="00666D69">
      <w:pPr>
        <w:pStyle w:val="ListParagraph"/>
        <w:numPr>
          <w:ilvl w:val="0"/>
          <w:numId w:val="32"/>
        </w:numPr>
      </w:pPr>
      <w:r>
        <w:t xml:space="preserve">It’s conceivable we’d want to be able to readily </w:t>
      </w:r>
      <w:r w:rsidRPr="00666D69">
        <w:rPr>
          <w:b/>
          <w:bCs/>
        </w:rPr>
        <w:t>traverse</w:t>
      </w:r>
      <w:r>
        <w:t xml:space="preserve"> every entry within it. This one will be… interesting</w:t>
      </w:r>
    </w:p>
    <w:p w14:paraId="75C7A689" w14:textId="17967A5D" w:rsidR="001F2EAE" w:rsidRDefault="00666D69" w:rsidP="006F139A">
      <w:pPr>
        <w:spacing w:after="0"/>
      </w:pPr>
      <w:r>
        <w:t xml:space="preserve">So maybe we formalize this into an interface? I’ll call mine </w:t>
      </w:r>
      <w:r w:rsidRPr="00666D69">
        <w:rPr>
          <w:rFonts w:ascii="Consolas" w:hAnsi="Consolas"/>
        </w:rPr>
        <w:t>Associative</w:t>
      </w:r>
      <w:r>
        <w:t>, after the equivalent type in PHP:</w:t>
      </w:r>
    </w:p>
    <w:p w14:paraId="1B07BF32" w14:textId="77777777" w:rsidR="006F139A" w:rsidRDefault="006F139A" w:rsidP="006F139A">
      <w:pPr>
        <w:pStyle w:val="Code"/>
      </w:pPr>
      <w:r>
        <w:t xml:space="preserve">package </w:t>
      </w:r>
      <w:proofErr w:type="gramStart"/>
      <w:r>
        <w:t>storage;</w:t>
      </w:r>
      <w:proofErr w:type="gramEnd"/>
    </w:p>
    <w:p w14:paraId="133EA2BB" w14:textId="77777777" w:rsidR="006F139A" w:rsidRDefault="006F139A" w:rsidP="006F139A">
      <w:pPr>
        <w:pStyle w:val="Code"/>
      </w:pPr>
    </w:p>
    <w:p w14:paraId="64F590EF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>/**</w:t>
      </w:r>
    </w:p>
    <w:p w14:paraId="3BC61916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* Mapping from key-&gt;entry pairs.</w:t>
      </w:r>
    </w:p>
    <w:p w14:paraId="39BD28ED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* @see OverflowException which y'all can figure out on your own</w:t>
      </w:r>
    </w:p>
    <w:p w14:paraId="28D7CDF6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* @see UnderflowException (ditto)</w:t>
      </w:r>
    </w:p>
    <w:p w14:paraId="7A05233E" w14:textId="77777777" w:rsidR="006F139A" w:rsidRDefault="006F139A" w:rsidP="006F139A">
      <w:pPr>
        <w:pStyle w:val="Code"/>
      </w:pPr>
      <w:r w:rsidRPr="00E85B01">
        <w:rPr>
          <w:color w:val="385623" w:themeColor="accent6" w:themeShade="80"/>
        </w:rPr>
        <w:t xml:space="preserve"> */</w:t>
      </w:r>
    </w:p>
    <w:p w14:paraId="3225E94D" w14:textId="77777777" w:rsidR="006F139A" w:rsidRDefault="006F139A" w:rsidP="006F139A">
      <w:pPr>
        <w:pStyle w:val="Code"/>
      </w:pPr>
      <w:r>
        <w:t>public interface AssociativeArray {</w:t>
      </w:r>
    </w:p>
    <w:p w14:paraId="7373F879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>
        <w:t xml:space="preserve">    </w:t>
      </w:r>
      <w:r w:rsidRPr="00E85B01">
        <w:rPr>
          <w:color w:val="385623" w:themeColor="accent6" w:themeShade="80"/>
        </w:rPr>
        <w:t>/**</w:t>
      </w:r>
    </w:p>
    <w:p w14:paraId="4310416D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Adds an entry to the collection. Replaces duplicates by key.</w:t>
      </w:r>
    </w:p>
    <w:p w14:paraId="61AADC05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@param key</w:t>
      </w:r>
    </w:p>
    <w:p w14:paraId="72C79B75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@param entry</w:t>
      </w:r>
    </w:p>
    <w:p w14:paraId="6EA3CA11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@throws OverflowException if there's no more space</w:t>
      </w:r>
    </w:p>
    <w:p w14:paraId="1C8BE40A" w14:textId="77777777" w:rsidR="006F139A" w:rsidRDefault="006F139A" w:rsidP="006F139A">
      <w:pPr>
        <w:pStyle w:val="Code"/>
      </w:pPr>
      <w:r w:rsidRPr="00E85B01">
        <w:rPr>
          <w:color w:val="385623" w:themeColor="accent6" w:themeShade="80"/>
        </w:rPr>
        <w:t xml:space="preserve">     */</w:t>
      </w:r>
    </w:p>
    <w:p w14:paraId="3DB822D5" w14:textId="77777777" w:rsidR="006F139A" w:rsidRDefault="006F139A" w:rsidP="006F139A">
      <w:pPr>
        <w:pStyle w:val="Code"/>
      </w:pPr>
      <w:r>
        <w:t xml:space="preserve">    public void </w:t>
      </w:r>
      <w:proofErr w:type="gramStart"/>
      <w:r>
        <w:t>add(</w:t>
      </w:r>
      <w:proofErr w:type="gramEnd"/>
      <w:r>
        <w:t>String key, Object entry);</w:t>
      </w:r>
    </w:p>
    <w:p w14:paraId="5C1D1EFE" w14:textId="77777777" w:rsidR="006F139A" w:rsidRDefault="006F139A" w:rsidP="006F139A">
      <w:pPr>
        <w:pStyle w:val="Code"/>
      </w:pPr>
    </w:p>
    <w:p w14:paraId="643AD967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>
        <w:t xml:space="preserve">    </w:t>
      </w:r>
      <w:r w:rsidRPr="00E85B01">
        <w:rPr>
          <w:color w:val="385623" w:themeColor="accent6" w:themeShade="80"/>
        </w:rPr>
        <w:t>/**</w:t>
      </w:r>
    </w:p>
    <w:p w14:paraId="40B32A2C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Retrieves and returns the requested record.</w:t>
      </w:r>
    </w:p>
    <w:p w14:paraId="3465A716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@param key</w:t>
      </w:r>
    </w:p>
    <w:p w14:paraId="3AC7CD4F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@return</w:t>
      </w:r>
    </w:p>
    <w:p w14:paraId="1E1C3322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@throws UnderflowException if the key doesn't exist</w:t>
      </w:r>
    </w:p>
    <w:p w14:paraId="3AE25440" w14:textId="77777777" w:rsidR="006F139A" w:rsidRDefault="006F139A" w:rsidP="006F139A">
      <w:pPr>
        <w:pStyle w:val="Code"/>
      </w:pPr>
      <w:r w:rsidRPr="00E85B01">
        <w:rPr>
          <w:color w:val="385623" w:themeColor="accent6" w:themeShade="80"/>
        </w:rPr>
        <w:t xml:space="preserve">     */</w:t>
      </w:r>
    </w:p>
    <w:p w14:paraId="17C6FE3C" w14:textId="77777777" w:rsidR="006F139A" w:rsidRDefault="006F139A" w:rsidP="006F139A">
      <w:pPr>
        <w:pStyle w:val="Code"/>
      </w:pPr>
      <w:r>
        <w:t xml:space="preserve">    public Object </w:t>
      </w:r>
      <w:proofErr w:type="gramStart"/>
      <w:r>
        <w:t>get(</w:t>
      </w:r>
      <w:proofErr w:type="gramEnd"/>
      <w:r>
        <w:t>String key);</w:t>
      </w:r>
    </w:p>
    <w:p w14:paraId="4813F540" w14:textId="77777777" w:rsidR="006F139A" w:rsidRDefault="006F139A" w:rsidP="006F139A">
      <w:pPr>
        <w:pStyle w:val="Code"/>
      </w:pPr>
    </w:p>
    <w:p w14:paraId="40B46D98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>
        <w:t xml:space="preserve">    </w:t>
      </w:r>
      <w:r w:rsidRPr="00E85B01">
        <w:rPr>
          <w:color w:val="385623" w:themeColor="accent6" w:themeShade="80"/>
        </w:rPr>
        <w:t>/**</w:t>
      </w:r>
    </w:p>
    <w:p w14:paraId="64DD35C9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Deletes the associated entry (if it exists).</w:t>
      </w:r>
    </w:p>
    <w:p w14:paraId="15654A7F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@param key</w:t>
      </w:r>
    </w:p>
    <w:p w14:paraId="69E7A1E2" w14:textId="77777777" w:rsidR="006F139A" w:rsidRDefault="006F139A" w:rsidP="006F139A">
      <w:pPr>
        <w:pStyle w:val="Code"/>
      </w:pPr>
      <w:r w:rsidRPr="00E85B01">
        <w:rPr>
          <w:color w:val="385623" w:themeColor="accent6" w:themeShade="80"/>
        </w:rPr>
        <w:t xml:space="preserve">     */</w:t>
      </w:r>
    </w:p>
    <w:p w14:paraId="763A3A55" w14:textId="77777777" w:rsidR="006F139A" w:rsidRDefault="006F139A" w:rsidP="006F139A">
      <w:pPr>
        <w:pStyle w:val="Code"/>
      </w:pPr>
      <w:r>
        <w:t xml:space="preserve">    public void </w:t>
      </w:r>
      <w:proofErr w:type="gramStart"/>
      <w:r>
        <w:t>delete(</w:t>
      </w:r>
      <w:proofErr w:type="gramEnd"/>
      <w:r>
        <w:t>String key);</w:t>
      </w:r>
    </w:p>
    <w:p w14:paraId="32DCC9EA" w14:textId="77777777" w:rsidR="006F139A" w:rsidRDefault="006F139A" w:rsidP="006F139A">
      <w:pPr>
        <w:pStyle w:val="Code"/>
      </w:pPr>
    </w:p>
    <w:p w14:paraId="5B3AD35F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>
        <w:t xml:space="preserve">    </w:t>
      </w:r>
      <w:r w:rsidRPr="00E85B01">
        <w:rPr>
          <w:color w:val="385623" w:themeColor="accent6" w:themeShade="80"/>
        </w:rPr>
        <w:t>/**</w:t>
      </w:r>
    </w:p>
    <w:p w14:paraId="7ACBDAA5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Sucks your </w:t>
      </w:r>
      <w:proofErr w:type="gramStart"/>
      <w:r w:rsidRPr="00E85B01">
        <w:rPr>
          <w:color w:val="385623" w:themeColor="accent6" w:themeShade="80"/>
        </w:rPr>
        <w:t>blood?</w:t>
      </w:r>
      <w:proofErr w:type="gramEnd"/>
    </w:p>
    <w:p w14:paraId="798FE4CC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@return</w:t>
      </w:r>
    </w:p>
    <w:p w14:paraId="204965DD" w14:textId="77777777" w:rsidR="006F139A" w:rsidRDefault="006F139A" w:rsidP="006F139A">
      <w:pPr>
        <w:pStyle w:val="Code"/>
      </w:pPr>
      <w:r w:rsidRPr="00E85B01">
        <w:rPr>
          <w:color w:val="385623" w:themeColor="accent6" w:themeShade="80"/>
        </w:rPr>
        <w:t xml:space="preserve">     */</w:t>
      </w:r>
    </w:p>
    <w:p w14:paraId="3AD59D96" w14:textId="77777777" w:rsidR="006F139A" w:rsidRDefault="006F139A" w:rsidP="006F139A">
      <w:pPr>
        <w:pStyle w:val="Code"/>
      </w:pPr>
      <w:r>
        <w:t xml:space="preserve">    public int </w:t>
      </w:r>
      <w:proofErr w:type="gramStart"/>
      <w:r>
        <w:t>count(</w:t>
      </w:r>
      <w:proofErr w:type="gramEnd"/>
      <w:r>
        <w:t>);</w:t>
      </w:r>
    </w:p>
    <w:p w14:paraId="300B5637" w14:textId="77777777" w:rsidR="006F139A" w:rsidRDefault="006F139A" w:rsidP="006F139A">
      <w:pPr>
        <w:pStyle w:val="Code"/>
      </w:pPr>
    </w:p>
    <w:p w14:paraId="3DF743D6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>
        <w:t xml:space="preserve">    </w:t>
      </w:r>
      <w:r w:rsidRPr="00E85B01">
        <w:rPr>
          <w:color w:val="385623" w:themeColor="accent6" w:themeShade="80"/>
        </w:rPr>
        <w:t>/**</w:t>
      </w:r>
    </w:p>
    <w:p w14:paraId="51F24A00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Jingles to amuse small children</w:t>
      </w:r>
    </w:p>
    <w:p w14:paraId="570DB2FF" w14:textId="77777777" w:rsidR="006F139A" w:rsidRPr="00E85B01" w:rsidRDefault="006F139A" w:rsidP="006F139A">
      <w:pPr>
        <w:pStyle w:val="Code"/>
        <w:rPr>
          <w:color w:val="385623" w:themeColor="accent6" w:themeShade="80"/>
        </w:rPr>
      </w:pPr>
      <w:r w:rsidRPr="00E85B01">
        <w:rPr>
          <w:color w:val="385623" w:themeColor="accent6" w:themeShade="80"/>
        </w:rPr>
        <w:t xml:space="preserve">     * @return</w:t>
      </w:r>
    </w:p>
    <w:p w14:paraId="4398C80A" w14:textId="77777777" w:rsidR="006F139A" w:rsidRDefault="006F139A" w:rsidP="006F139A">
      <w:pPr>
        <w:pStyle w:val="Code"/>
      </w:pPr>
      <w:r w:rsidRPr="00E85B01">
        <w:rPr>
          <w:color w:val="385623" w:themeColor="accent6" w:themeShade="80"/>
        </w:rPr>
        <w:t xml:space="preserve">     */</w:t>
      </w:r>
    </w:p>
    <w:p w14:paraId="573EF495" w14:textId="77777777" w:rsidR="006F139A" w:rsidRDefault="006F139A" w:rsidP="006F139A">
      <w:pPr>
        <w:pStyle w:val="Code"/>
      </w:pPr>
      <w:r>
        <w:t xml:space="preserve">    public </w:t>
      </w:r>
      <w:proofErr w:type="gramStart"/>
      <w:r>
        <w:t>String[</w:t>
      </w:r>
      <w:proofErr w:type="gramEnd"/>
      <w:r>
        <w:t>] keys();</w:t>
      </w:r>
    </w:p>
    <w:p w14:paraId="310FE3CD" w14:textId="2539E6E0" w:rsidR="00666D69" w:rsidRDefault="006F139A" w:rsidP="006F139A">
      <w:pPr>
        <w:pStyle w:val="Code"/>
      </w:pPr>
      <w:r>
        <w:t>}</w:t>
      </w:r>
    </w:p>
    <w:p w14:paraId="6E5A1F16" w14:textId="52D33B43" w:rsidR="00666D69" w:rsidRDefault="006F139A" w:rsidP="001F2EAE">
      <w:r>
        <w:t>I guess it’s time to address the elephant in the room, eh?</w:t>
      </w:r>
    </w:p>
    <w:p w14:paraId="5A95FB80" w14:textId="6F927CE0" w:rsidR="006F139A" w:rsidRDefault="006F139A" w:rsidP="006F139A">
      <w:pPr>
        <w:pStyle w:val="Heading1"/>
      </w:pPr>
      <w:r>
        <w:t>A very specific lack of specificity</w:t>
      </w:r>
    </w:p>
    <w:p w14:paraId="58A0E6A9" w14:textId="43961E5D" w:rsidR="006F139A" w:rsidRDefault="006F139A" w:rsidP="006F139A">
      <w:pPr>
        <w:spacing w:after="0"/>
      </w:pPr>
      <w:r>
        <w:t xml:space="preserve">So far, we’re using </w:t>
      </w:r>
      <w:r w:rsidRPr="006F139A">
        <w:rPr>
          <w:rFonts w:ascii="Consolas" w:hAnsi="Consolas"/>
        </w:rPr>
        <w:t>Object</w:t>
      </w:r>
      <w:r>
        <w:t xml:space="preserve"> as the entry type. As mentioned in lecture, that </w:t>
      </w:r>
      <w:r w:rsidRPr="006F139A">
        <w:rPr>
          <w:i/>
          <w:iCs/>
        </w:rPr>
        <w:t>was</w:t>
      </w:r>
      <w:r>
        <w:t xml:space="preserve"> the ‘correct’ way to do this once.</w:t>
      </w:r>
      <w:r>
        <w:br/>
        <w:t xml:space="preserve">Note: </w:t>
      </w:r>
      <w:r w:rsidRPr="006F139A">
        <w:rPr>
          <w:i/>
          <w:iCs/>
        </w:rPr>
        <w:t>was</w:t>
      </w:r>
      <w:r>
        <w:t xml:space="preserve">. Now, we have access to Generics! First, we add a </w:t>
      </w:r>
      <w:proofErr w:type="gramStart"/>
      <w:r w:rsidRPr="006F139A">
        <w:rPr>
          <w:i/>
          <w:iCs/>
        </w:rPr>
        <w:t>type</w:t>
      </w:r>
      <w:proofErr w:type="gramEnd"/>
      <w:r w:rsidRPr="006F139A">
        <w:rPr>
          <w:i/>
          <w:iCs/>
        </w:rPr>
        <w:t xml:space="preserve"> parameter</w:t>
      </w:r>
      <w:r>
        <w:t xml:space="preserve"> to the class’s header:</w:t>
      </w:r>
    </w:p>
    <w:p w14:paraId="346042CF" w14:textId="0BD012AF" w:rsidR="006F139A" w:rsidRDefault="006F139A" w:rsidP="006F139A">
      <w:pPr>
        <w:pStyle w:val="Code"/>
      </w:pPr>
      <w:r w:rsidRPr="006F139A">
        <w:t>public interface AssociativeArray&lt;E&gt; {</w:t>
      </w:r>
    </w:p>
    <w:p w14:paraId="1C3504F0" w14:textId="598D53E8" w:rsidR="006F139A" w:rsidRDefault="006F139A" w:rsidP="001F2EAE">
      <w:r>
        <w:t xml:space="preserve">And then we replace </w:t>
      </w:r>
      <w:r w:rsidRPr="006F139A">
        <w:rPr>
          <w:i/>
          <w:iCs/>
        </w:rPr>
        <w:t>every</w:t>
      </w:r>
      <w:r>
        <w:t xml:space="preserve"> instance of </w:t>
      </w:r>
      <w:r w:rsidRPr="006F139A">
        <w:rPr>
          <w:rFonts w:ascii="Consolas" w:hAnsi="Consolas"/>
        </w:rPr>
        <w:t>Object</w:t>
      </w:r>
      <w:r>
        <w:t xml:space="preserve"> with </w:t>
      </w:r>
      <w:r w:rsidRPr="006F139A">
        <w:rPr>
          <w:rFonts w:ascii="Consolas" w:hAnsi="Consolas"/>
        </w:rPr>
        <w:t>E</w:t>
      </w:r>
      <w:r>
        <w:t xml:space="preserve">! (It’s literally just </w:t>
      </w:r>
      <w:r w:rsidRPr="006F139A">
        <w:rPr>
          <w:i/>
          <w:iCs/>
        </w:rPr>
        <w:t>two</w:t>
      </w:r>
      <w:r>
        <w:t xml:space="preserve"> words. I have faith in you)</w:t>
      </w:r>
    </w:p>
    <w:p w14:paraId="61643107" w14:textId="18974E5F" w:rsidR="006F139A" w:rsidRDefault="006F139A" w:rsidP="001F2EAE">
      <w:r>
        <w:t>Next, we’ll get started on the actual implementation!</w:t>
      </w:r>
    </w:p>
    <w:p w14:paraId="7FA65891" w14:textId="77777777" w:rsidR="006F139A" w:rsidRDefault="006F139A">
      <w:r>
        <w:br w:type="page"/>
      </w:r>
    </w:p>
    <w:p w14:paraId="653E0D76" w14:textId="223A0A89" w:rsidR="006F139A" w:rsidRDefault="006F139A" w:rsidP="006F139A">
      <w:pPr>
        <w:pStyle w:val="Heading1"/>
      </w:pPr>
      <w:r>
        <w:t>The concrete class, featuring generic arrays!</w:t>
      </w:r>
    </w:p>
    <w:p w14:paraId="7E7124C7" w14:textId="47310079" w:rsidR="006F139A" w:rsidRDefault="00176582" w:rsidP="00176582">
      <w:pPr>
        <w:spacing w:after="0"/>
      </w:pPr>
      <w:r>
        <w:t xml:space="preserve">Make a class to implement the interface, say </w:t>
      </w:r>
      <w:r w:rsidRPr="00176582">
        <w:rPr>
          <w:rFonts w:ascii="Consolas" w:hAnsi="Consolas"/>
        </w:rPr>
        <w:t>AssociativeArray</w:t>
      </w:r>
      <w:r>
        <w:t>. Here’s the header:</w:t>
      </w:r>
    </w:p>
    <w:p w14:paraId="22276746" w14:textId="6DB6D415" w:rsidR="00176582" w:rsidRDefault="00176582" w:rsidP="00176582">
      <w:pPr>
        <w:pStyle w:val="Code"/>
      </w:pPr>
      <w:r w:rsidRPr="00176582">
        <w:t>public class AssociativeArray&lt;E&gt; implements Associative&lt;E&gt; {</w:t>
      </w:r>
    </w:p>
    <w:p w14:paraId="4A2F0E76" w14:textId="066B2021" w:rsidR="00176582" w:rsidRDefault="00AB5A21" w:rsidP="00AB5A21">
      <w:pPr>
        <w:spacing w:after="0"/>
      </w:pPr>
      <w:r>
        <w:t xml:space="preserve">So. Instance variables! </w:t>
      </w:r>
      <w:proofErr w:type="gramStart"/>
      <w:r>
        <w:t>Obviously</w:t>
      </w:r>
      <w:proofErr w:type="gramEnd"/>
      <w:r>
        <w:t xml:space="preserve"> we need to keep track of the </w:t>
      </w:r>
      <w:r w:rsidRPr="00AB5A21">
        <w:rPr>
          <w:rFonts w:ascii="Consolas" w:hAnsi="Consolas"/>
        </w:rPr>
        <w:t>count</w:t>
      </w:r>
      <w:r>
        <w:t xml:space="preserve">, but what do we </w:t>
      </w:r>
      <w:r w:rsidRPr="00AB5A21">
        <w:rPr>
          <w:i/>
          <w:iCs/>
        </w:rPr>
        <w:t>store</w:t>
      </w:r>
      <w:r>
        <w:t xml:space="preserve"> the entries in?</w:t>
      </w:r>
      <w:r>
        <w:br/>
        <w:t xml:space="preserve">Let’s go with an array, say </w:t>
      </w:r>
      <w:r w:rsidRPr="00AB5A21">
        <w:rPr>
          <w:rFonts w:ascii="Consolas" w:hAnsi="Consolas"/>
        </w:rPr>
        <w:t>arr</w:t>
      </w:r>
      <w:r>
        <w:t>?</w:t>
      </w:r>
    </w:p>
    <w:p w14:paraId="16BBA6BD" w14:textId="7BA66F72" w:rsidR="00AB5A21" w:rsidRDefault="00AB5A21" w:rsidP="00AB5A21">
      <w:pPr>
        <w:pStyle w:val="Code"/>
      </w:pPr>
      <w:r>
        <w:t xml:space="preserve">private </w:t>
      </w:r>
      <w:proofErr w:type="gramStart"/>
      <w:r>
        <w:t>E[</w:t>
      </w:r>
      <w:proofErr w:type="gramEnd"/>
      <w:r>
        <w:t xml:space="preserve">] arr; </w:t>
      </w:r>
      <w:r w:rsidRPr="00E85B01">
        <w:rPr>
          <w:color w:val="385623" w:themeColor="accent6" w:themeShade="80"/>
        </w:rPr>
        <w:t>//Is this even possible?</w:t>
      </w:r>
    </w:p>
    <w:p w14:paraId="7FC4C1FC" w14:textId="4D289809" w:rsidR="006F139A" w:rsidRDefault="00AB5A21" w:rsidP="00AB5A21">
      <w:pPr>
        <w:spacing w:after="0"/>
      </w:pPr>
      <w:r>
        <w:t xml:space="preserve">We’ll get to the ‘possible’ part in a moment. First, add a default constructor, to </w:t>
      </w:r>
      <w:r w:rsidRPr="00AB5A21">
        <w:rPr>
          <w:i/>
          <w:iCs/>
        </w:rPr>
        <w:t>chain</w:t>
      </w:r>
      <w:r>
        <w:t xml:space="preserve"> with a capacity of 100.</w:t>
      </w:r>
      <w:r>
        <w:br/>
        <w:t>More interestingly:</w:t>
      </w:r>
    </w:p>
    <w:p w14:paraId="4F01A6B2" w14:textId="77777777" w:rsidR="00AB5A21" w:rsidRDefault="00AB5A21" w:rsidP="00AB5A21">
      <w:pPr>
        <w:pStyle w:val="Code"/>
      </w:pPr>
      <w:r>
        <w:t>@SuppressWarnings("unchecked")</w:t>
      </w:r>
    </w:p>
    <w:p w14:paraId="0D64ED28" w14:textId="77777777" w:rsidR="00AB5A21" w:rsidRDefault="00AB5A21" w:rsidP="00AB5A21">
      <w:pPr>
        <w:pStyle w:val="Code"/>
      </w:pPr>
      <w:r>
        <w:t xml:space="preserve">public </w:t>
      </w:r>
      <w:proofErr w:type="gramStart"/>
      <w:r>
        <w:t>AssociativeArray(</w:t>
      </w:r>
      <w:proofErr w:type="gramEnd"/>
      <w:r>
        <w:t>int capacity) {</w:t>
      </w:r>
    </w:p>
    <w:p w14:paraId="73EADFFC" w14:textId="77777777" w:rsidR="00AB5A21" w:rsidRDefault="00AB5A21" w:rsidP="00AB5A21">
      <w:pPr>
        <w:pStyle w:val="Code"/>
      </w:pPr>
      <w:r>
        <w:t xml:space="preserve">    count=</w:t>
      </w:r>
      <w:proofErr w:type="gramStart"/>
      <w:r>
        <w:t>0;</w:t>
      </w:r>
      <w:proofErr w:type="gramEnd"/>
    </w:p>
    <w:p w14:paraId="149FB931" w14:textId="77777777" w:rsidR="00AB5A21" w:rsidRDefault="00AB5A21" w:rsidP="00AB5A21">
      <w:pPr>
        <w:pStyle w:val="Code"/>
      </w:pPr>
      <w:r>
        <w:t xml:space="preserve">    arr = (</w:t>
      </w:r>
      <w:proofErr w:type="gramStart"/>
      <w:r>
        <w:t>E[</w:t>
      </w:r>
      <w:proofErr w:type="gramEnd"/>
      <w:r>
        <w:t>])new Object[capacity];</w:t>
      </w:r>
    </w:p>
    <w:p w14:paraId="01E28BD4" w14:textId="4E903CFB" w:rsidR="00AB5A21" w:rsidRDefault="00AB5A21" w:rsidP="00AB5A21">
      <w:pPr>
        <w:pStyle w:val="Code"/>
      </w:pPr>
      <w:r>
        <w:t>}</w:t>
      </w:r>
    </w:p>
    <w:p w14:paraId="17F41DAD" w14:textId="2404F5A5" w:rsidR="00AB5A21" w:rsidRDefault="00AB5A21" w:rsidP="00AB5A21">
      <w:pPr>
        <w:spacing w:after="0"/>
      </w:pPr>
      <w:r>
        <w:t>There’s a bit to unpack here:</w:t>
      </w:r>
    </w:p>
    <w:p w14:paraId="183A7C68" w14:textId="77777777" w:rsidR="00AB5A21" w:rsidRDefault="00AB5A21" w:rsidP="00AB5A21">
      <w:pPr>
        <w:pStyle w:val="ListParagraph"/>
        <w:numPr>
          <w:ilvl w:val="0"/>
          <w:numId w:val="33"/>
        </w:numPr>
      </w:pPr>
      <w:proofErr w:type="gramStart"/>
      <w:r>
        <w:t>Recall</w:t>
      </w:r>
      <w:proofErr w:type="gramEnd"/>
      <w:r>
        <w:t xml:space="preserve"> from lecture that we can have a ‘generic array reference</w:t>
      </w:r>
      <w:proofErr w:type="gramStart"/>
      <w:r>
        <w:t>’, but</w:t>
      </w:r>
      <w:proofErr w:type="gramEnd"/>
      <w:r>
        <w:t xml:space="preserve"> can’t actually </w:t>
      </w:r>
      <w:r w:rsidRPr="00AB5A21">
        <w:rPr>
          <w:i/>
          <w:iCs/>
        </w:rPr>
        <w:t>create</w:t>
      </w:r>
      <w:r>
        <w:t xml:space="preserve"> a generic array. We get around this by creating an array of </w:t>
      </w:r>
      <w:r w:rsidRPr="00AB5A21">
        <w:rPr>
          <w:rFonts w:ascii="Consolas" w:hAnsi="Consolas"/>
        </w:rPr>
        <w:t>Object</w:t>
      </w:r>
      <w:r>
        <w:t xml:space="preserve"> references, knowing that it can still hold references of whatever other type (since those ‘whatevers’ will still be of subtype </w:t>
      </w:r>
      <w:r w:rsidRPr="00AB5A21">
        <w:rPr>
          <w:rFonts w:ascii="Consolas" w:hAnsi="Consolas"/>
        </w:rPr>
        <w:t>Object</w:t>
      </w:r>
      <w:r>
        <w:t>)</w:t>
      </w:r>
    </w:p>
    <w:p w14:paraId="41E24DF5" w14:textId="4D0221C4" w:rsidR="00AB5A21" w:rsidRDefault="00AB5A21" w:rsidP="00AB5A21">
      <w:pPr>
        <w:pStyle w:val="ListParagraph"/>
        <w:numPr>
          <w:ilvl w:val="1"/>
          <w:numId w:val="33"/>
        </w:numPr>
      </w:pPr>
      <w:r>
        <w:t xml:space="preserve">There are still odd limitations here and there. For example, it would be very tedious to have a function creating and returning an </w:t>
      </w:r>
      <w:proofErr w:type="gramStart"/>
      <w:r w:rsidRPr="00AB5A21">
        <w:rPr>
          <w:rFonts w:ascii="Consolas" w:hAnsi="Consolas"/>
        </w:rPr>
        <w:t>E[</w:t>
      </w:r>
      <w:proofErr w:type="gramEnd"/>
      <w:r w:rsidRPr="00AB5A21">
        <w:rPr>
          <w:rFonts w:ascii="Consolas" w:hAnsi="Consolas"/>
        </w:rPr>
        <w:t>]</w:t>
      </w:r>
      <w:r>
        <w:t xml:space="preserve"> array, since </w:t>
      </w:r>
      <w:r w:rsidRPr="00AB5A21">
        <w:rPr>
          <w:rFonts w:ascii="Consolas" w:hAnsi="Consolas"/>
        </w:rPr>
        <w:t>E[]</w:t>
      </w:r>
      <w:r>
        <w:t xml:space="preserve"> is </w:t>
      </w:r>
      <w:r w:rsidRPr="00AB5A21">
        <w:rPr>
          <w:i/>
          <w:iCs/>
        </w:rPr>
        <w:t>not</w:t>
      </w:r>
      <w:r>
        <w:t xml:space="preserve"> a subtype of </w:t>
      </w:r>
      <w:r w:rsidRPr="00AB5A21">
        <w:rPr>
          <w:rFonts w:ascii="Consolas" w:hAnsi="Consolas"/>
        </w:rPr>
        <w:t>Object[]</w:t>
      </w:r>
      <w:r>
        <w:t xml:space="preserve">  </w:t>
      </w:r>
    </w:p>
    <w:p w14:paraId="1C892A7D" w14:textId="7E58A35B" w:rsidR="00AB5A21" w:rsidRDefault="00AB5A21" w:rsidP="00AB5A21">
      <w:pPr>
        <w:pStyle w:val="ListParagraph"/>
        <w:numPr>
          <w:ilvl w:val="0"/>
          <w:numId w:val="33"/>
        </w:numPr>
      </w:pPr>
      <w:r>
        <w:t xml:space="preserve">We’re doing something that would </w:t>
      </w:r>
      <w:r w:rsidRPr="00AB5A21">
        <w:rPr>
          <w:i/>
          <w:iCs/>
        </w:rPr>
        <w:t>normally</w:t>
      </w:r>
      <w:r>
        <w:t xml:space="preserve"> be sketchy (the cast), but we can tell the compiler to stop warning</w:t>
      </w:r>
    </w:p>
    <w:p w14:paraId="34F59CB8" w14:textId="7E6FEB10" w:rsidR="00AB5A21" w:rsidRDefault="00AB5A21" w:rsidP="00AB5A21">
      <w:pPr>
        <w:spacing w:after="0"/>
      </w:pPr>
      <w:r>
        <w:t xml:space="preserve">We’re far from ready to continue though, since we’re still missing something major: a means of holding </w:t>
      </w:r>
      <w:proofErr w:type="gramStart"/>
      <w:r>
        <w:t>all of</w:t>
      </w:r>
      <w:proofErr w:type="gramEnd"/>
      <w:r>
        <w:t xml:space="preserve"> the keys!</w:t>
      </w:r>
    </w:p>
    <w:p w14:paraId="71D4F6E5" w14:textId="77973460" w:rsidR="00AB5A21" w:rsidRDefault="00AB5A21" w:rsidP="00AB5A21">
      <w:pPr>
        <w:pStyle w:val="ListParagraph"/>
        <w:numPr>
          <w:ilvl w:val="0"/>
          <w:numId w:val="34"/>
        </w:numPr>
      </w:pPr>
      <w:r>
        <w:t xml:space="preserve">Since we have a finite upper-bound on the </w:t>
      </w:r>
      <w:r w:rsidRPr="00AB5A21">
        <w:rPr>
          <w:i/>
          <w:iCs/>
        </w:rPr>
        <w:t>number of entries</w:t>
      </w:r>
      <w:r>
        <w:t xml:space="preserve">, we can do the same for </w:t>
      </w:r>
      <w:r w:rsidRPr="00AB5A21">
        <w:rPr>
          <w:i/>
          <w:iCs/>
        </w:rPr>
        <w:t>keys</w:t>
      </w:r>
      <w:r>
        <w:t xml:space="preserve">  </w:t>
      </w:r>
    </w:p>
    <w:p w14:paraId="1E6C0B08" w14:textId="535D2400" w:rsidR="00AB5A21" w:rsidRDefault="00AB5A21" w:rsidP="00AB5A21">
      <w:pPr>
        <w:pStyle w:val="ListParagraph"/>
        <w:numPr>
          <w:ilvl w:val="1"/>
          <w:numId w:val="34"/>
        </w:numPr>
      </w:pPr>
      <w:r>
        <w:t xml:space="preserve">Basically, we </w:t>
      </w:r>
      <w:r w:rsidRPr="00AB5A21">
        <w:rPr>
          <w:i/>
          <w:iCs/>
        </w:rPr>
        <w:t>also</w:t>
      </w:r>
      <w:r>
        <w:t xml:space="preserve"> need a </w:t>
      </w:r>
      <w:r w:rsidRPr="00AB5A21">
        <w:rPr>
          <w:rFonts w:ascii="Consolas" w:hAnsi="Consolas"/>
        </w:rPr>
        <w:t>String</w:t>
      </w:r>
      <w:r>
        <w:t xml:space="preserve"> array, with the same length. I’ll call mine </w:t>
      </w:r>
      <w:proofErr w:type="gramStart"/>
      <w:r w:rsidRPr="00AB5A21">
        <w:rPr>
          <w:rFonts w:ascii="Consolas" w:hAnsi="Consolas"/>
        </w:rPr>
        <w:t>keys</w:t>
      </w:r>
      <w:r>
        <w:t>?</w:t>
      </w:r>
      <w:proofErr w:type="gramEnd"/>
    </w:p>
    <w:p w14:paraId="11CDA663" w14:textId="4740D65F" w:rsidR="00AB5A21" w:rsidRDefault="00FC72BA" w:rsidP="00AB5A21">
      <w:r>
        <w:t xml:space="preserve">We’ll look at individual operations next, but let’s do them in a different </w:t>
      </w:r>
      <w:proofErr w:type="gramStart"/>
      <w:r>
        <w:t>order?</w:t>
      </w:r>
      <w:proofErr w:type="gramEnd"/>
    </w:p>
    <w:p w14:paraId="75267AD4" w14:textId="5DD513DB" w:rsidR="00FC72BA" w:rsidRDefault="00FC72BA" w:rsidP="00FC72BA">
      <w:pPr>
        <w:pStyle w:val="Heading2"/>
      </w:pPr>
      <w:r>
        <w:t>Counting the entries</w:t>
      </w:r>
    </w:p>
    <w:p w14:paraId="10C13EEB" w14:textId="6682822B" w:rsidR="00AB5A21" w:rsidRDefault="00FC72BA" w:rsidP="00FC72BA">
      <w:pPr>
        <w:spacing w:after="0"/>
      </w:pPr>
      <w:r>
        <w:t xml:space="preserve">This one’s trivial. Despite having </w:t>
      </w:r>
      <w:proofErr w:type="gramStart"/>
      <w:r>
        <w:t xml:space="preserve">no </w:t>
      </w:r>
      <w:r w:rsidRPr="00FC72BA">
        <w:rPr>
          <w:rFonts w:ascii="Consolas" w:hAnsi="Consolas"/>
        </w:rPr>
        <w:t>get</w:t>
      </w:r>
      <w:proofErr w:type="gramEnd"/>
      <w:r>
        <w:t xml:space="preserve"> prefix, this is just an </w:t>
      </w:r>
      <w:r w:rsidRPr="00FC72BA">
        <w:rPr>
          <w:i/>
          <w:iCs/>
        </w:rPr>
        <w:t>accessor</w:t>
      </w:r>
      <w:r>
        <w:t>:</w:t>
      </w:r>
    </w:p>
    <w:p w14:paraId="79BB7493" w14:textId="77777777" w:rsidR="00FC72BA" w:rsidRDefault="00FC72BA" w:rsidP="00FC72BA">
      <w:pPr>
        <w:pStyle w:val="Code"/>
      </w:pPr>
      <w:r>
        <w:t xml:space="preserve">public int </w:t>
      </w:r>
      <w:proofErr w:type="gramStart"/>
      <w:r>
        <w:t>count(</w:t>
      </w:r>
      <w:proofErr w:type="gramEnd"/>
      <w:r>
        <w:t>) {</w:t>
      </w:r>
    </w:p>
    <w:p w14:paraId="27741354" w14:textId="77777777" w:rsidR="00FC72BA" w:rsidRDefault="00FC72BA" w:rsidP="00FC72BA">
      <w:pPr>
        <w:pStyle w:val="Code"/>
      </w:pPr>
      <w:r>
        <w:t xml:space="preserve">    return </w:t>
      </w:r>
      <w:proofErr w:type="gramStart"/>
      <w:r>
        <w:t>count;</w:t>
      </w:r>
      <w:proofErr w:type="gramEnd"/>
    </w:p>
    <w:p w14:paraId="27A2B8C4" w14:textId="2B1654F5" w:rsidR="00FC72BA" w:rsidRDefault="00FC72BA" w:rsidP="00FC72BA">
      <w:pPr>
        <w:pStyle w:val="Code"/>
      </w:pPr>
      <w:r>
        <w:t>}</w:t>
      </w:r>
    </w:p>
    <w:p w14:paraId="53F515D2" w14:textId="6AE18FD2" w:rsidR="00FC72BA" w:rsidRDefault="00FC72BA" w:rsidP="00FC72BA">
      <w:r>
        <w:t>That’s it.</w:t>
      </w:r>
    </w:p>
    <w:p w14:paraId="3608BB01" w14:textId="02A2E6E2" w:rsidR="00FC72BA" w:rsidRDefault="00FC72BA" w:rsidP="00FC72BA">
      <w:pPr>
        <w:pStyle w:val="Heading2"/>
      </w:pPr>
      <w:r>
        <w:t>Getting a requested entry</w:t>
      </w:r>
    </w:p>
    <w:p w14:paraId="5670299C" w14:textId="557D2212" w:rsidR="00FC72BA" w:rsidRDefault="00FC72BA" w:rsidP="00FC72BA">
      <w:pPr>
        <w:spacing w:after="0"/>
      </w:pPr>
      <w:r>
        <w:t xml:space="preserve">One of two things </w:t>
      </w:r>
      <w:proofErr w:type="gramStart"/>
      <w:r>
        <w:t>are</w:t>
      </w:r>
      <w:proofErr w:type="gramEnd"/>
      <w:r>
        <w:t xml:space="preserve"> true: the requested </w:t>
      </w:r>
      <w:r w:rsidRPr="00FC72BA">
        <w:rPr>
          <w:rFonts w:ascii="Consolas" w:hAnsi="Consolas"/>
        </w:rPr>
        <w:t>key</w:t>
      </w:r>
      <w:r>
        <w:t xml:space="preserve"> exists in the </w:t>
      </w:r>
      <w:r w:rsidRPr="00FC72BA">
        <w:rPr>
          <w:rFonts w:ascii="Consolas" w:hAnsi="Consolas"/>
        </w:rPr>
        <w:t>keys</w:t>
      </w:r>
      <w:r>
        <w:t xml:space="preserve"> array, or it does not. Let’s find out:</w:t>
      </w:r>
    </w:p>
    <w:p w14:paraId="2037B56B" w14:textId="77777777" w:rsidR="00FC72BA" w:rsidRDefault="00FC72BA" w:rsidP="00FC72BA">
      <w:pPr>
        <w:pStyle w:val="Code"/>
      </w:pPr>
      <w:r>
        <w:t xml:space="preserve">public E </w:t>
      </w:r>
      <w:proofErr w:type="gramStart"/>
      <w:r>
        <w:t>get(</w:t>
      </w:r>
      <w:proofErr w:type="gramEnd"/>
      <w:r>
        <w:t>String key) {</w:t>
      </w:r>
    </w:p>
    <w:p w14:paraId="14377C4D" w14:textId="77777777" w:rsidR="00FC72BA" w:rsidRDefault="00FC72BA" w:rsidP="00FC72BA">
      <w:pPr>
        <w:pStyle w:val="Code"/>
      </w:pPr>
      <w:r>
        <w:t xml:space="preserve">    for </w:t>
      </w:r>
      <w:proofErr w:type="gramStart"/>
      <w:r>
        <w:t>( int</w:t>
      </w:r>
      <w:proofErr w:type="gramEnd"/>
      <w:r>
        <w:t xml:space="preserve"> i=0; i&lt;count; i++ ) {</w:t>
      </w:r>
    </w:p>
    <w:p w14:paraId="2FA852D1" w14:textId="77777777" w:rsidR="00FC72BA" w:rsidRDefault="00FC72BA" w:rsidP="00FC72BA">
      <w:pPr>
        <w:pStyle w:val="Code"/>
      </w:pPr>
      <w:r>
        <w:t xml:space="preserve">        if </w:t>
      </w:r>
      <w:proofErr w:type="gramStart"/>
      <w:r>
        <w:t>( keys</w:t>
      </w:r>
      <w:proofErr w:type="gramEnd"/>
      <w:r>
        <w:t>[i].equalsIgnoreCase(key) )</w:t>
      </w:r>
    </w:p>
    <w:p w14:paraId="677DE248" w14:textId="77777777" w:rsidR="00FC72BA" w:rsidRDefault="00FC72BA" w:rsidP="00FC72BA">
      <w:pPr>
        <w:pStyle w:val="Code"/>
      </w:pPr>
      <w:r>
        <w:t xml:space="preserve">            return arr[i</w:t>
      </w:r>
      <w:proofErr w:type="gramStart"/>
      <w:r>
        <w:t>];</w:t>
      </w:r>
      <w:proofErr w:type="gramEnd"/>
    </w:p>
    <w:p w14:paraId="635ED37F" w14:textId="77777777" w:rsidR="00FC72BA" w:rsidRDefault="00FC72BA" w:rsidP="00FC72BA">
      <w:pPr>
        <w:pStyle w:val="Code"/>
      </w:pPr>
      <w:r>
        <w:t xml:space="preserve">    }</w:t>
      </w:r>
    </w:p>
    <w:p w14:paraId="47E4AC31" w14:textId="50AFE4CD" w:rsidR="00FC72BA" w:rsidRDefault="00FC72BA" w:rsidP="00FC72BA">
      <w:pPr>
        <w:pStyle w:val="Code"/>
      </w:pPr>
      <w:r>
        <w:t xml:space="preserve">    throw new </w:t>
      </w:r>
      <w:proofErr w:type="gramStart"/>
      <w:r>
        <w:t>UnderflowException(</w:t>
      </w:r>
      <w:proofErr w:type="gramEnd"/>
      <w:r>
        <w:t>);</w:t>
      </w:r>
      <w:r w:rsidR="00E85B01">
        <w:t xml:space="preserve"> </w:t>
      </w:r>
      <w:r w:rsidR="00E85B01" w:rsidRPr="00E85B01">
        <w:rPr>
          <w:color w:val="385623" w:themeColor="accent6" w:themeShade="80"/>
        </w:rPr>
        <w:t>//If it doesn’t exist... oops!</w:t>
      </w:r>
      <w:r w:rsidR="00E85B01">
        <w:t xml:space="preserve">  </w:t>
      </w:r>
    </w:p>
    <w:p w14:paraId="1F55B83B" w14:textId="2AAEB3B6" w:rsidR="00FC72BA" w:rsidRDefault="00FC72BA" w:rsidP="00FC72BA">
      <w:pPr>
        <w:pStyle w:val="Code"/>
      </w:pPr>
      <w:r>
        <w:t>}</w:t>
      </w:r>
    </w:p>
    <w:p w14:paraId="69C16C3A" w14:textId="66CCA428" w:rsidR="00FC72BA" w:rsidRDefault="005731D3" w:rsidP="005731D3">
      <w:pPr>
        <w:pStyle w:val="Heading2"/>
      </w:pPr>
      <w:r>
        <w:t>Getting the keys</w:t>
      </w:r>
    </w:p>
    <w:p w14:paraId="19680D5C" w14:textId="71B68092" w:rsidR="006F139A" w:rsidRDefault="005731D3" w:rsidP="001F2EAE">
      <w:r>
        <w:t xml:space="preserve">The only </w:t>
      </w:r>
      <w:proofErr w:type="gramStart"/>
      <w:r>
        <w:t>thing notable</w:t>
      </w:r>
      <w:proofErr w:type="gramEnd"/>
      <w:r>
        <w:t xml:space="preserve"> here is we need to create an array sized to how many entries we </w:t>
      </w:r>
      <w:proofErr w:type="gramStart"/>
      <w:r>
        <w:t>actually have</w:t>
      </w:r>
      <w:proofErr w:type="gramEnd"/>
      <w:r>
        <w:t>:</w:t>
      </w:r>
    </w:p>
    <w:p w14:paraId="7AD92A21" w14:textId="77777777" w:rsidR="005731D3" w:rsidRDefault="005731D3" w:rsidP="005731D3">
      <w:pPr>
        <w:pStyle w:val="Code"/>
      </w:pPr>
      <w:r>
        <w:t xml:space="preserve">public </w:t>
      </w:r>
      <w:proofErr w:type="gramStart"/>
      <w:r>
        <w:t>String[</w:t>
      </w:r>
      <w:proofErr w:type="gramEnd"/>
      <w:r>
        <w:t>] keys() {</w:t>
      </w:r>
    </w:p>
    <w:p w14:paraId="78323B15" w14:textId="6A30BFF4" w:rsidR="005731D3" w:rsidRDefault="005731D3" w:rsidP="005731D3">
      <w:pPr>
        <w:pStyle w:val="Code"/>
      </w:pPr>
      <w:r>
        <w:t xml:space="preserve">    </w:t>
      </w:r>
      <w:proofErr w:type="gramStart"/>
      <w:r>
        <w:t>String[</w:t>
      </w:r>
      <w:proofErr w:type="gramEnd"/>
      <w:r>
        <w:t xml:space="preserve">] k=new String[count]; </w:t>
      </w:r>
      <w:r w:rsidRPr="005731D3">
        <w:rPr>
          <w:color w:val="385623" w:themeColor="accent6" w:themeShade="80"/>
        </w:rPr>
        <w:t>//Safe, even for zero entries!</w:t>
      </w:r>
      <w:r>
        <w:t xml:space="preserve">  </w:t>
      </w:r>
    </w:p>
    <w:p w14:paraId="3A1181A6" w14:textId="77777777" w:rsidR="005731D3" w:rsidRDefault="005731D3" w:rsidP="005731D3">
      <w:pPr>
        <w:pStyle w:val="Code"/>
      </w:pPr>
      <w:r>
        <w:t xml:space="preserve">    for </w:t>
      </w:r>
      <w:proofErr w:type="gramStart"/>
      <w:r>
        <w:t>( int</w:t>
      </w:r>
      <w:proofErr w:type="gramEnd"/>
      <w:r>
        <w:t xml:space="preserve"> i=0; i&lt;count; i++ )</w:t>
      </w:r>
    </w:p>
    <w:p w14:paraId="4CA7A23C" w14:textId="77777777" w:rsidR="005731D3" w:rsidRDefault="005731D3" w:rsidP="005731D3">
      <w:pPr>
        <w:pStyle w:val="Code"/>
      </w:pPr>
      <w:r>
        <w:t xml:space="preserve">        k[i] = keys[i</w:t>
      </w:r>
      <w:proofErr w:type="gramStart"/>
      <w:r>
        <w:t>];</w:t>
      </w:r>
      <w:proofErr w:type="gramEnd"/>
    </w:p>
    <w:p w14:paraId="5607A4F9" w14:textId="77777777" w:rsidR="005731D3" w:rsidRDefault="005731D3" w:rsidP="005731D3">
      <w:pPr>
        <w:pStyle w:val="Code"/>
      </w:pPr>
      <w:r>
        <w:t xml:space="preserve">    return </w:t>
      </w:r>
      <w:proofErr w:type="gramStart"/>
      <w:r>
        <w:t>k;</w:t>
      </w:r>
      <w:proofErr w:type="gramEnd"/>
    </w:p>
    <w:p w14:paraId="28FAF8F5" w14:textId="7E50C1BD" w:rsidR="005731D3" w:rsidRDefault="005731D3" w:rsidP="005731D3">
      <w:pPr>
        <w:pStyle w:val="Code"/>
      </w:pPr>
      <w:r>
        <w:t>}</w:t>
      </w:r>
    </w:p>
    <w:p w14:paraId="61D6E60A" w14:textId="18D6E9FD" w:rsidR="005731D3" w:rsidRDefault="00DE20D0" w:rsidP="00DE20D0">
      <w:pPr>
        <w:pStyle w:val="Heading2"/>
      </w:pPr>
      <w:r>
        <w:t xml:space="preserve">Adding a </w:t>
      </w:r>
      <w:proofErr w:type="gramStart"/>
      <w:r w:rsidRPr="00DE20D0">
        <w:rPr>
          <w:rFonts w:ascii="Consolas" w:hAnsi="Consolas"/>
        </w:rPr>
        <w:t>key:entry</w:t>
      </w:r>
      <w:proofErr w:type="gramEnd"/>
      <w:r>
        <w:t xml:space="preserve"> pair</w:t>
      </w:r>
    </w:p>
    <w:p w14:paraId="0354CD35" w14:textId="60E836E3" w:rsidR="00DE20D0" w:rsidRDefault="00DE20D0" w:rsidP="00DE20D0">
      <w:pPr>
        <w:spacing w:after="0"/>
      </w:pPr>
      <w:r>
        <w:t xml:space="preserve">This is where things start getting interesting, but the biggest concern is simply being </w:t>
      </w:r>
      <w:r w:rsidRPr="00DE20D0">
        <w:rPr>
          <w:i/>
          <w:iCs/>
        </w:rPr>
        <w:t>careful</w:t>
      </w:r>
      <w:r>
        <w:t>.</w:t>
      </w:r>
      <w:r>
        <w:br/>
        <w:t xml:space="preserve">Specifically, how do we address </w:t>
      </w:r>
      <w:r w:rsidRPr="00DE20D0">
        <w:rPr>
          <w:i/>
          <w:iCs/>
        </w:rPr>
        <w:t>overflow</w:t>
      </w:r>
      <w:r>
        <w:t>?</w:t>
      </w:r>
    </w:p>
    <w:p w14:paraId="409CAA00" w14:textId="17EDFEC1" w:rsidR="00DE20D0" w:rsidRDefault="00DE20D0" w:rsidP="00DE20D0">
      <w:pPr>
        <w:pStyle w:val="ListParagraph"/>
        <w:numPr>
          <w:ilvl w:val="0"/>
          <w:numId w:val="34"/>
        </w:numPr>
      </w:pPr>
      <w:r>
        <w:t xml:space="preserve">If we have a capacity of 100, and have 100 entries stored, will attempting an </w:t>
      </w:r>
      <w:r w:rsidRPr="00DE20D0">
        <w:rPr>
          <w:rFonts w:ascii="Consolas" w:hAnsi="Consolas"/>
        </w:rPr>
        <w:t>add</w:t>
      </w:r>
      <w:r>
        <w:t xml:space="preserve"> trigger an overflow?</w:t>
      </w:r>
    </w:p>
    <w:p w14:paraId="2AF338DA" w14:textId="16026C09" w:rsidR="00DE20D0" w:rsidRPr="00DE20D0" w:rsidRDefault="00DE20D0" w:rsidP="00DE20D0">
      <w:pPr>
        <w:pStyle w:val="ListParagraph"/>
        <w:numPr>
          <w:ilvl w:val="1"/>
          <w:numId w:val="34"/>
        </w:numPr>
        <w:rPr>
          <w:b/>
          <w:bCs/>
        </w:rPr>
      </w:pPr>
      <w:r w:rsidRPr="00DE20D0">
        <w:rPr>
          <w:b/>
          <w:bCs/>
        </w:rPr>
        <w:t xml:space="preserve">Maybe!  </w:t>
      </w:r>
    </w:p>
    <w:p w14:paraId="2D5ABA48" w14:textId="5F40B7F7" w:rsidR="00DE20D0" w:rsidRDefault="00DE20D0" w:rsidP="00DE20D0">
      <w:pPr>
        <w:pStyle w:val="ListParagraph"/>
        <w:numPr>
          <w:ilvl w:val="2"/>
          <w:numId w:val="34"/>
        </w:numPr>
      </w:pPr>
      <w:r>
        <w:t xml:space="preserve">And yes, that </w:t>
      </w:r>
      <w:r w:rsidRPr="00DE20D0">
        <w:rPr>
          <w:i/>
          <w:iCs/>
        </w:rPr>
        <w:t>is</w:t>
      </w:r>
      <w:r>
        <w:t xml:space="preserve"> the most correct answer!</w:t>
      </w:r>
    </w:p>
    <w:p w14:paraId="374EC734" w14:textId="7DB3C77D" w:rsidR="00DE20D0" w:rsidRDefault="00DE20D0" w:rsidP="00DE20D0">
      <w:r>
        <w:t>Why is that?</w:t>
      </w:r>
      <w:r>
        <w:br/>
        <w:t xml:space="preserve">Because remember the special case: if we try adding a pair with a </w:t>
      </w:r>
      <w:r w:rsidRPr="00DE20D0">
        <w:rPr>
          <w:rFonts w:ascii="Consolas" w:hAnsi="Consolas"/>
        </w:rPr>
        <w:t>key</w:t>
      </w:r>
      <w:r>
        <w:t xml:space="preserve"> that already exists, we </w:t>
      </w:r>
      <w:r w:rsidRPr="00DE20D0">
        <w:rPr>
          <w:i/>
          <w:iCs/>
        </w:rPr>
        <w:t>replace</w:t>
      </w:r>
      <w:r>
        <w:t xml:space="preserve"> that entry!</w:t>
      </w:r>
    </w:p>
    <w:p w14:paraId="111402FC" w14:textId="78E34B69" w:rsidR="00DE20D0" w:rsidRDefault="00DE20D0" w:rsidP="00DE20D0">
      <w:pPr>
        <w:spacing w:after="0"/>
      </w:pPr>
      <w:proofErr w:type="gramStart"/>
      <w:r>
        <w:t>So</w:t>
      </w:r>
      <w:proofErr w:type="gramEnd"/>
      <w:r>
        <w:t xml:space="preserve"> all we need to do is to traverse the array, looking for the </w:t>
      </w:r>
      <w:r w:rsidRPr="00DE20D0">
        <w:rPr>
          <w:rFonts w:ascii="Consolas" w:hAnsi="Consolas"/>
        </w:rPr>
        <w:t>key</w:t>
      </w:r>
      <w:r>
        <w:t xml:space="preserve">. If we stop on a legal index, then that’s where the corresponding </w:t>
      </w:r>
      <w:r w:rsidRPr="00DE20D0">
        <w:rPr>
          <w:rFonts w:ascii="Consolas" w:hAnsi="Consolas"/>
        </w:rPr>
        <w:t>entry</w:t>
      </w:r>
      <w:r>
        <w:t xml:space="preserve"> goes (irrespective of whether it’s a replacement). We then </w:t>
      </w:r>
      <w:r w:rsidRPr="00DE20D0">
        <w:rPr>
          <w:i/>
          <w:iCs/>
        </w:rPr>
        <w:t>might</w:t>
      </w:r>
      <w:r>
        <w:t xml:space="preserve"> </w:t>
      </w:r>
      <w:proofErr w:type="gramStart"/>
      <w:r>
        <w:t>increment</w:t>
      </w:r>
      <w:proofErr w:type="gramEnd"/>
      <w:r>
        <w:t xml:space="preserve"> the </w:t>
      </w:r>
      <w:r w:rsidRPr="00DE20D0">
        <w:rPr>
          <w:rFonts w:ascii="Consolas" w:hAnsi="Consolas"/>
        </w:rPr>
        <w:t>count</w:t>
      </w:r>
      <w:r>
        <w:t>:</w:t>
      </w:r>
    </w:p>
    <w:p w14:paraId="5476820D" w14:textId="77777777" w:rsidR="00DE20D0" w:rsidRDefault="00DE20D0" w:rsidP="00DE20D0">
      <w:pPr>
        <w:pStyle w:val="Code"/>
      </w:pPr>
      <w:r>
        <w:t xml:space="preserve">public void </w:t>
      </w:r>
      <w:proofErr w:type="gramStart"/>
      <w:r>
        <w:t>add(</w:t>
      </w:r>
      <w:proofErr w:type="gramEnd"/>
      <w:r>
        <w:t>String key, E entry) {</w:t>
      </w:r>
    </w:p>
    <w:p w14:paraId="61680C41" w14:textId="77777777" w:rsidR="00DE20D0" w:rsidRDefault="00DE20D0" w:rsidP="00DE20D0">
      <w:pPr>
        <w:pStyle w:val="Code"/>
      </w:pPr>
      <w:r>
        <w:t xml:space="preserve">    int index=</w:t>
      </w:r>
      <w:proofErr w:type="gramStart"/>
      <w:r>
        <w:t>0;</w:t>
      </w:r>
      <w:proofErr w:type="gramEnd"/>
    </w:p>
    <w:p w14:paraId="6FAB0A27" w14:textId="6212C6EA" w:rsidR="00DE20D0" w:rsidRDefault="00DE20D0" w:rsidP="00DE20D0">
      <w:pPr>
        <w:pStyle w:val="Code"/>
      </w:pPr>
      <w:r>
        <w:t xml:space="preserve">    </w:t>
      </w:r>
      <w:r w:rsidR="00A553B2" w:rsidRPr="00A553B2">
        <w:t xml:space="preserve">while </w:t>
      </w:r>
      <w:proofErr w:type="gramStart"/>
      <w:r w:rsidR="00A553B2" w:rsidRPr="00A553B2">
        <w:t>( index</w:t>
      </w:r>
      <w:proofErr w:type="gramEnd"/>
      <w:r w:rsidR="00A553B2" w:rsidRPr="00A553B2">
        <w:t>&lt;count &amp;&amp; !keys[index].equals(key) )</w:t>
      </w:r>
    </w:p>
    <w:p w14:paraId="0FB173A1" w14:textId="77777777" w:rsidR="00DE20D0" w:rsidRDefault="00DE20D0" w:rsidP="00DE20D0">
      <w:pPr>
        <w:pStyle w:val="Code"/>
      </w:pPr>
      <w:r>
        <w:t xml:space="preserve">        index+</w:t>
      </w:r>
      <w:proofErr w:type="gramStart"/>
      <w:r>
        <w:t>+;</w:t>
      </w:r>
      <w:proofErr w:type="gramEnd"/>
    </w:p>
    <w:p w14:paraId="25ADABE6" w14:textId="77777777" w:rsidR="00DE20D0" w:rsidRDefault="00DE20D0" w:rsidP="00DE20D0">
      <w:pPr>
        <w:pStyle w:val="Code"/>
      </w:pPr>
      <w:r>
        <w:t xml:space="preserve">    if </w:t>
      </w:r>
      <w:proofErr w:type="gramStart"/>
      <w:r>
        <w:t>( index</w:t>
      </w:r>
      <w:proofErr w:type="gramEnd"/>
      <w:r>
        <w:t>==keys.length ) throw new OverflowException();</w:t>
      </w:r>
    </w:p>
    <w:p w14:paraId="12A86A2E" w14:textId="77777777" w:rsidR="00DE20D0" w:rsidRDefault="00DE20D0" w:rsidP="00DE20D0">
      <w:pPr>
        <w:pStyle w:val="Code"/>
      </w:pPr>
      <w:r>
        <w:t xml:space="preserve">    arr[index] = </w:t>
      </w:r>
      <w:proofErr w:type="gramStart"/>
      <w:r>
        <w:t>entry;</w:t>
      </w:r>
      <w:proofErr w:type="gramEnd"/>
    </w:p>
    <w:p w14:paraId="61FE0F18" w14:textId="4349BBBB" w:rsidR="00DE20D0" w:rsidRDefault="00DE20D0" w:rsidP="00DE20D0">
      <w:pPr>
        <w:pStyle w:val="Code"/>
      </w:pPr>
      <w:r>
        <w:t xml:space="preserve">    keys[index] = key; </w:t>
      </w:r>
      <w:r w:rsidRPr="00DE20D0">
        <w:rPr>
          <w:color w:val="385623" w:themeColor="accent6" w:themeShade="80"/>
        </w:rPr>
        <w:t>//Might be redundant, but always safe!</w:t>
      </w:r>
      <w:r>
        <w:t xml:space="preserve">  </w:t>
      </w:r>
    </w:p>
    <w:p w14:paraId="6A96083F" w14:textId="130B8EC9" w:rsidR="00DE20D0" w:rsidRDefault="00DE20D0" w:rsidP="00DE20D0">
      <w:pPr>
        <w:pStyle w:val="Code"/>
      </w:pPr>
      <w:r>
        <w:t xml:space="preserve">    if </w:t>
      </w:r>
      <w:proofErr w:type="gramStart"/>
      <w:r>
        <w:t>( index</w:t>
      </w:r>
      <w:proofErr w:type="gramEnd"/>
      <w:r>
        <w:t xml:space="preserve">==count ) count++; </w:t>
      </w:r>
      <w:r w:rsidRPr="00DE20D0">
        <w:rPr>
          <w:color w:val="385623" w:themeColor="accent6" w:themeShade="80"/>
        </w:rPr>
        <w:t>//If it's a new key</w:t>
      </w:r>
      <w:r>
        <w:t xml:space="preserve">  </w:t>
      </w:r>
    </w:p>
    <w:p w14:paraId="63D79337" w14:textId="18C754BF" w:rsidR="00DE20D0" w:rsidRDefault="00DE20D0" w:rsidP="00DE20D0">
      <w:pPr>
        <w:pStyle w:val="Code"/>
      </w:pPr>
      <w:r>
        <w:t>}</w:t>
      </w:r>
    </w:p>
    <w:p w14:paraId="282D0F6D" w14:textId="612EF87B" w:rsidR="005731D3" w:rsidRDefault="00A553B2" w:rsidP="001F2EAE">
      <w:r>
        <w:t>Can you see what each of the terms in the loop’s condition are for? Can you see the reasoning behind the ‘short-circuit and’? Can you see why we aren’t explicitly checking against the array’s capacity?</w:t>
      </w:r>
    </w:p>
    <w:p w14:paraId="19911903" w14:textId="0769F651" w:rsidR="00A553B2" w:rsidRDefault="00A553B2" w:rsidP="001F2EAE">
      <w:r>
        <w:t>Anyhoo, all that’s left is deletion, so let’s get to that!</w:t>
      </w:r>
    </w:p>
    <w:p w14:paraId="37E94930" w14:textId="476B3EFF" w:rsidR="00A553B2" w:rsidRDefault="00A553B2" w:rsidP="00A553B2">
      <w:pPr>
        <w:pStyle w:val="Heading2"/>
      </w:pPr>
      <w:r>
        <w:t>Delete! Delete! Delete!</w:t>
      </w:r>
    </w:p>
    <w:p w14:paraId="1486C6AA" w14:textId="637F3B4B" w:rsidR="00A553B2" w:rsidRDefault="00A553B2" w:rsidP="00A553B2">
      <w:pPr>
        <w:spacing w:after="0"/>
      </w:pPr>
      <w:r>
        <w:t xml:space="preserve">Since we’re talking about contiguous storage, besides removing the specified entry, we also need to </w:t>
      </w:r>
      <w:r w:rsidRPr="00A553B2">
        <w:rPr>
          <w:i/>
          <w:iCs/>
        </w:rPr>
        <w:t>shift</w:t>
      </w:r>
      <w:r>
        <w:t xml:space="preserve"> everything that </w:t>
      </w:r>
      <w:proofErr w:type="gramStart"/>
      <w:r>
        <w:t>followed it</w:t>
      </w:r>
      <w:proofErr w:type="gramEnd"/>
      <w:r>
        <w:t xml:space="preserve"> up by one:</w:t>
      </w:r>
    </w:p>
    <w:p w14:paraId="71B88E39" w14:textId="77777777" w:rsidR="00EC5431" w:rsidRDefault="00EC5431" w:rsidP="00EC5431">
      <w:pPr>
        <w:pStyle w:val="Code"/>
      </w:pPr>
      <w:r>
        <w:t xml:space="preserve">public void </w:t>
      </w:r>
      <w:proofErr w:type="gramStart"/>
      <w:r>
        <w:t>delete(</w:t>
      </w:r>
      <w:proofErr w:type="gramEnd"/>
      <w:r>
        <w:t>String key) {</w:t>
      </w:r>
    </w:p>
    <w:p w14:paraId="503515BF" w14:textId="77777777" w:rsidR="00EC5431" w:rsidRDefault="00EC5431" w:rsidP="00EC5431">
      <w:pPr>
        <w:pStyle w:val="Code"/>
      </w:pPr>
      <w:r>
        <w:t xml:space="preserve">    int index = </w:t>
      </w:r>
      <w:proofErr w:type="gramStart"/>
      <w:r>
        <w:t>0;</w:t>
      </w:r>
      <w:proofErr w:type="gramEnd"/>
    </w:p>
    <w:p w14:paraId="1F900FBD" w14:textId="77777777" w:rsidR="00EC5431" w:rsidRDefault="00EC5431" w:rsidP="00EC5431">
      <w:pPr>
        <w:pStyle w:val="Code"/>
      </w:pPr>
      <w:r>
        <w:t xml:space="preserve">    while </w:t>
      </w:r>
      <w:proofErr w:type="gramStart"/>
      <w:r>
        <w:t>( index</w:t>
      </w:r>
      <w:proofErr w:type="gramEnd"/>
      <w:r>
        <w:t>&lt;count &amp;&amp; !keys[index].equals(key) ) index++;</w:t>
      </w:r>
    </w:p>
    <w:p w14:paraId="74B886D8" w14:textId="77777777" w:rsidR="00EC5431" w:rsidRDefault="00EC5431" w:rsidP="00EC5431">
      <w:pPr>
        <w:pStyle w:val="Code"/>
      </w:pPr>
      <w:r>
        <w:t xml:space="preserve">    if </w:t>
      </w:r>
      <w:proofErr w:type="gramStart"/>
      <w:r>
        <w:t>( index</w:t>
      </w:r>
      <w:proofErr w:type="gramEnd"/>
      <w:r>
        <w:t>&lt;count ) {</w:t>
      </w:r>
    </w:p>
    <w:p w14:paraId="661A0DB8" w14:textId="2AEB0D79" w:rsidR="00EC5431" w:rsidRDefault="00EC5431" w:rsidP="00EC5431">
      <w:pPr>
        <w:pStyle w:val="Code"/>
      </w:pPr>
      <w:r>
        <w:t xml:space="preserve">        for </w:t>
      </w:r>
      <w:proofErr w:type="gramStart"/>
      <w:r>
        <w:t>( int</w:t>
      </w:r>
      <w:proofErr w:type="gramEnd"/>
      <w:r>
        <w:t xml:space="preserve"> i=index; i&lt;count-1; i++ ) { </w:t>
      </w:r>
      <w:r w:rsidRPr="00EC5431">
        <w:rPr>
          <w:color w:val="385623" w:themeColor="accent6" w:themeShade="80"/>
        </w:rPr>
        <w:t>//Shift other records up 1</w:t>
      </w:r>
      <w:r>
        <w:t xml:space="preserve">  </w:t>
      </w:r>
    </w:p>
    <w:p w14:paraId="108D326C" w14:textId="77777777" w:rsidR="00EC5431" w:rsidRDefault="00EC5431" w:rsidP="00EC5431">
      <w:pPr>
        <w:pStyle w:val="Code"/>
      </w:pPr>
      <w:r>
        <w:t xml:space="preserve">            keys[i] = keys[i+1</w:t>
      </w:r>
      <w:proofErr w:type="gramStart"/>
      <w:r>
        <w:t>];</w:t>
      </w:r>
      <w:proofErr w:type="gramEnd"/>
    </w:p>
    <w:p w14:paraId="13D42644" w14:textId="77777777" w:rsidR="00EC5431" w:rsidRDefault="00EC5431" w:rsidP="00EC5431">
      <w:pPr>
        <w:pStyle w:val="Code"/>
      </w:pPr>
      <w:r>
        <w:t xml:space="preserve">            arr[i] = arr[i+1</w:t>
      </w:r>
      <w:proofErr w:type="gramStart"/>
      <w:r>
        <w:t>];</w:t>
      </w:r>
      <w:proofErr w:type="gramEnd"/>
    </w:p>
    <w:p w14:paraId="4CCCA7B0" w14:textId="77777777" w:rsidR="00EC5431" w:rsidRDefault="00EC5431" w:rsidP="00EC5431">
      <w:pPr>
        <w:pStyle w:val="Code"/>
      </w:pPr>
      <w:r>
        <w:t xml:space="preserve">        }</w:t>
      </w:r>
    </w:p>
    <w:p w14:paraId="6249F27D" w14:textId="77777777" w:rsidR="00EC5431" w:rsidRDefault="00EC5431" w:rsidP="00EC5431">
      <w:pPr>
        <w:pStyle w:val="Code"/>
      </w:pPr>
      <w:r>
        <w:t xml:space="preserve">        count-</w:t>
      </w:r>
      <w:proofErr w:type="gramStart"/>
      <w:r>
        <w:t>-;</w:t>
      </w:r>
      <w:proofErr w:type="gramEnd"/>
    </w:p>
    <w:p w14:paraId="49E8804C" w14:textId="77777777" w:rsidR="00EC5431" w:rsidRDefault="00EC5431" w:rsidP="00EC5431">
      <w:pPr>
        <w:pStyle w:val="Code"/>
      </w:pPr>
      <w:r>
        <w:t xml:space="preserve">        keys[count]=</w:t>
      </w:r>
      <w:proofErr w:type="gramStart"/>
      <w:r>
        <w:t>null;</w:t>
      </w:r>
      <w:proofErr w:type="gramEnd"/>
    </w:p>
    <w:p w14:paraId="778ECA1C" w14:textId="7B117C15" w:rsidR="00EC5431" w:rsidRDefault="00EC5431" w:rsidP="00EC5431">
      <w:pPr>
        <w:pStyle w:val="Code"/>
      </w:pPr>
      <w:r>
        <w:t xml:space="preserve">        arr[count]=null; </w:t>
      </w:r>
      <w:r w:rsidRPr="00EC5431">
        <w:rPr>
          <w:color w:val="385623" w:themeColor="accent6" w:themeShade="80"/>
        </w:rPr>
        <w:t>//Garbage collector-friendly!</w:t>
      </w:r>
      <w:r>
        <w:t xml:space="preserve">  </w:t>
      </w:r>
    </w:p>
    <w:p w14:paraId="3BEC8098" w14:textId="77777777" w:rsidR="00EC5431" w:rsidRDefault="00EC5431" w:rsidP="00EC5431">
      <w:pPr>
        <w:pStyle w:val="Code"/>
      </w:pPr>
      <w:r>
        <w:t xml:space="preserve">    }</w:t>
      </w:r>
    </w:p>
    <w:p w14:paraId="1E1E0D13" w14:textId="7B0E1AC3" w:rsidR="00A553B2" w:rsidRDefault="00EC5431" w:rsidP="00EC5431">
      <w:pPr>
        <w:pStyle w:val="Code"/>
      </w:pPr>
      <w:r>
        <w:t>}</w:t>
      </w:r>
    </w:p>
    <w:p w14:paraId="46B4AC2B" w14:textId="39E6FD47" w:rsidR="00A553B2" w:rsidRDefault="004661DF" w:rsidP="001F2EAE">
      <w:r>
        <w:t>And that’s kinda it! We have a Map now!</w:t>
      </w:r>
    </w:p>
    <w:p w14:paraId="260A2FBD" w14:textId="1135EA98" w:rsidR="004661DF" w:rsidRDefault="004661DF" w:rsidP="001F2EAE">
      <w:r>
        <w:t>Except… it still feels like something is missing, right? But what could that possibly be? Maybe traversal?</w:t>
      </w:r>
    </w:p>
    <w:p w14:paraId="228CC5A4" w14:textId="3BC9F7F3" w:rsidR="004661DF" w:rsidRDefault="004661DF" w:rsidP="004661DF">
      <w:pPr>
        <w:pStyle w:val="Heading1"/>
      </w:pPr>
      <w:r>
        <w:t>Traversal!</w:t>
      </w:r>
    </w:p>
    <w:p w14:paraId="26360291" w14:textId="77777777" w:rsidR="004661DF" w:rsidRDefault="004661DF" w:rsidP="001F2EAE">
      <w:r>
        <w:t xml:space="preserve">This one’s interesting because technically we’re already covered: in our client code, we could always just request all the </w:t>
      </w:r>
      <w:r w:rsidRPr="004661DF">
        <w:rPr>
          <w:rFonts w:ascii="Consolas" w:hAnsi="Consolas"/>
        </w:rPr>
        <w:t>keys</w:t>
      </w:r>
      <w:r>
        <w:t xml:space="preserve">, and then get each of those </w:t>
      </w:r>
      <w:r w:rsidRPr="004661DF">
        <w:rPr>
          <w:rFonts w:ascii="Consolas" w:hAnsi="Consolas"/>
        </w:rPr>
        <w:t>keys</w:t>
      </w:r>
      <w:r>
        <w:t xml:space="preserve">, right? To be clear: that is </w:t>
      </w:r>
      <w:r w:rsidRPr="004661DF">
        <w:rPr>
          <w:i/>
          <w:iCs/>
        </w:rPr>
        <w:t>entirely</w:t>
      </w:r>
      <w:r>
        <w:t xml:space="preserve"> valid!</w:t>
      </w:r>
    </w:p>
    <w:p w14:paraId="12A67EFE" w14:textId="6183A2DD" w:rsidR="004661DF" w:rsidRDefault="004661DF" w:rsidP="001F2EAE">
      <w:r>
        <w:t>But it’s not the only way we’ve seen for ‘traversing each member of a collection’, is it?</w:t>
      </w:r>
      <w:r>
        <w:br/>
        <w:t xml:space="preserve">In fact, even back in 1P02, we saw a very clean mechanism that afforded us the ability to </w:t>
      </w:r>
      <w:r w:rsidRPr="004661DF">
        <w:rPr>
          <w:i/>
          <w:iCs/>
        </w:rPr>
        <w:t>not even care</w:t>
      </w:r>
      <w:r>
        <w:t xml:space="preserve"> about </w:t>
      </w:r>
      <w:r w:rsidRPr="004661DF">
        <w:rPr>
          <w:i/>
          <w:iCs/>
        </w:rPr>
        <w:t>how</w:t>
      </w:r>
      <w:r>
        <w:t xml:space="preserve"> the collection was organized!</w:t>
      </w:r>
    </w:p>
    <w:p w14:paraId="6B9CDAE1" w14:textId="4D665522" w:rsidR="004661DF" w:rsidRDefault="004661DF" w:rsidP="001F2EAE">
      <w:r>
        <w:t>For-each loops! … can we use those here?</w:t>
      </w:r>
    </w:p>
    <w:p w14:paraId="52EEFCB2" w14:textId="77777777" w:rsidR="004661DF" w:rsidRDefault="004661DF" w:rsidP="004661DF">
      <w:pPr>
        <w:pStyle w:val="Code"/>
      </w:pPr>
      <w:r>
        <w:t xml:space="preserve">public </w:t>
      </w:r>
      <w:proofErr w:type="gramStart"/>
      <w:r>
        <w:t>Demo(</w:t>
      </w:r>
      <w:proofErr w:type="gramEnd"/>
      <w:r>
        <w:t>) {</w:t>
      </w:r>
    </w:p>
    <w:p w14:paraId="35611A5F" w14:textId="77777777" w:rsidR="004661DF" w:rsidRDefault="004661DF" w:rsidP="004661DF">
      <w:pPr>
        <w:pStyle w:val="Code"/>
      </w:pPr>
      <w:r>
        <w:t xml:space="preserve">    Associative&lt;String&gt; arr = new AssociativeArray&lt;</w:t>
      </w:r>
      <w:proofErr w:type="gramStart"/>
      <w:r>
        <w:t>&gt;(</w:t>
      </w:r>
      <w:proofErr w:type="gramEnd"/>
      <w:r>
        <w:t xml:space="preserve">10); </w:t>
      </w:r>
      <w:r w:rsidRPr="004661DF">
        <w:rPr>
          <w:color w:val="385623" w:themeColor="accent6" w:themeShade="80"/>
        </w:rPr>
        <w:t>//import the package!</w:t>
      </w:r>
    </w:p>
    <w:p w14:paraId="693D82F4" w14:textId="77777777" w:rsidR="004661DF" w:rsidRDefault="004661DF" w:rsidP="004661DF">
      <w:pPr>
        <w:pStyle w:val="Code"/>
      </w:pPr>
      <w:r>
        <w:t xml:space="preserve">    for </w:t>
      </w:r>
      <w:proofErr w:type="gramStart"/>
      <w:r>
        <w:t>( int</w:t>
      </w:r>
      <w:proofErr w:type="gramEnd"/>
      <w:r>
        <w:t xml:space="preserve"> i=0; i&lt;10; i++ ) {</w:t>
      </w:r>
    </w:p>
    <w:p w14:paraId="77D5BFAD" w14:textId="77777777" w:rsidR="004661DF" w:rsidRDefault="004661DF" w:rsidP="004661DF">
      <w:pPr>
        <w:pStyle w:val="Code"/>
      </w:pPr>
      <w:r>
        <w:t xml:space="preserve">        </w:t>
      </w:r>
      <w:proofErr w:type="gramStart"/>
      <w:r>
        <w:t>arr.add(</w:t>
      </w:r>
      <w:proofErr w:type="gramEnd"/>
      <w:r>
        <w:t>Integer.toString(i+1),Character.toString('A'+i));</w:t>
      </w:r>
    </w:p>
    <w:p w14:paraId="5E274569" w14:textId="77777777" w:rsidR="004661DF" w:rsidRDefault="004661DF" w:rsidP="004661DF">
      <w:pPr>
        <w:pStyle w:val="Code"/>
      </w:pPr>
      <w:r>
        <w:t xml:space="preserve">    }</w:t>
      </w:r>
    </w:p>
    <w:p w14:paraId="239EA6D6" w14:textId="77777777" w:rsidR="004661DF" w:rsidRDefault="004661DF" w:rsidP="004661DF">
      <w:pPr>
        <w:pStyle w:val="Code"/>
      </w:pPr>
      <w:r>
        <w:t xml:space="preserve">    arr.add("10","Joe"); </w:t>
      </w:r>
      <w:r w:rsidRPr="004661DF">
        <w:rPr>
          <w:color w:val="385623" w:themeColor="accent6" w:themeShade="80"/>
        </w:rPr>
        <w:t>//testing an update</w:t>
      </w:r>
    </w:p>
    <w:p w14:paraId="1873237B" w14:textId="77777777" w:rsidR="004661DF" w:rsidRDefault="004661DF" w:rsidP="004661DF">
      <w:pPr>
        <w:pStyle w:val="Code"/>
      </w:pPr>
      <w:r>
        <w:t xml:space="preserve">    for (String </w:t>
      </w:r>
      <w:proofErr w:type="gramStart"/>
      <w:r>
        <w:t>k:arr</w:t>
      </w:r>
      <w:proofErr w:type="gramEnd"/>
      <w:r>
        <w:t>.keys()) System.out.print("["+k+":"+arr.get(k)+"]");</w:t>
      </w:r>
    </w:p>
    <w:p w14:paraId="1424E0F4" w14:textId="77777777" w:rsidR="004661DF" w:rsidRDefault="004661DF" w:rsidP="004661DF">
      <w:pPr>
        <w:pStyle w:val="Code"/>
      </w:pPr>
      <w:r>
        <w:t xml:space="preserve">    System.out.println(); </w:t>
      </w:r>
      <w:r w:rsidRPr="004661DF">
        <w:rPr>
          <w:color w:val="385623" w:themeColor="accent6" w:themeShade="80"/>
        </w:rPr>
        <w:t xml:space="preserve">//The </w:t>
      </w:r>
      <w:proofErr w:type="gramStart"/>
      <w:r w:rsidRPr="004661DF">
        <w:rPr>
          <w:color w:val="385623" w:themeColor="accent6" w:themeShade="80"/>
        </w:rPr>
        <w:t>keys(</w:t>
      </w:r>
      <w:proofErr w:type="gramEnd"/>
      <w:r w:rsidRPr="004661DF">
        <w:rPr>
          <w:color w:val="385623" w:themeColor="accent6" w:themeShade="80"/>
        </w:rPr>
        <w:t>)-based seems to work!</w:t>
      </w:r>
    </w:p>
    <w:p w14:paraId="65D6BE1D" w14:textId="77777777" w:rsidR="004661DF" w:rsidRDefault="004661DF" w:rsidP="004661DF">
      <w:pPr>
        <w:pStyle w:val="Code"/>
      </w:pPr>
    </w:p>
    <w:p w14:paraId="7A4857B1" w14:textId="77777777" w:rsidR="004661DF" w:rsidRDefault="004661DF" w:rsidP="004661DF">
      <w:pPr>
        <w:pStyle w:val="Code"/>
      </w:pPr>
      <w:r>
        <w:t xml:space="preserve">    for (String </w:t>
      </w:r>
      <w:proofErr w:type="gramStart"/>
      <w:r>
        <w:t>entry:arr</w:t>
      </w:r>
      <w:proofErr w:type="gramEnd"/>
      <w:r>
        <w:t xml:space="preserve">) System.out.println("&gt; "+entry); </w:t>
      </w:r>
      <w:r w:rsidRPr="004661DF">
        <w:rPr>
          <w:color w:val="385623" w:themeColor="accent6" w:themeShade="80"/>
        </w:rPr>
        <w:t>//...why won't this compile?</w:t>
      </w:r>
    </w:p>
    <w:p w14:paraId="5950DCF1" w14:textId="4459167D" w:rsidR="004661DF" w:rsidRDefault="004661DF" w:rsidP="004661DF">
      <w:pPr>
        <w:pStyle w:val="Code"/>
      </w:pPr>
      <w:r>
        <w:t>}</w:t>
      </w:r>
    </w:p>
    <w:p w14:paraId="79B9D59A" w14:textId="49DB1231" w:rsidR="004661DF" w:rsidRDefault="004661DF" w:rsidP="004661DF">
      <w:pPr>
        <w:spacing w:after="0"/>
      </w:pPr>
      <w:r>
        <w:t>The “this won’t even compile” aspect probably means this won’t work. But why not?</w:t>
      </w:r>
      <w:r>
        <w:br/>
        <w:t>Recall that even in 1P02 you were sort of told how for-each loops work:</w:t>
      </w:r>
    </w:p>
    <w:p w14:paraId="18F529C7" w14:textId="00722E6D" w:rsidR="004661DF" w:rsidRDefault="004661DF" w:rsidP="004661DF">
      <w:pPr>
        <w:pStyle w:val="ListParagraph"/>
        <w:numPr>
          <w:ilvl w:val="0"/>
          <w:numId w:val="34"/>
        </w:numPr>
      </w:pPr>
      <w:r>
        <w:t>An iterator — a single-use class specialized to know how to traverse the collection — is instantiated</w:t>
      </w:r>
    </w:p>
    <w:p w14:paraId="3DD2B374" w14:textId="5DD30A65" w:rsidR="004661DF" w:rsidRDefault="004661DF" w:rsidP="004661DF">
      <w:pPr>
        <w:pStyle w:val="ListParagraph"/>
        <w:numPr>
          <w:ilvl w:val="0"/>
          <w:numId w:val="34"/>
        </w:numPr>
      </w:pPr>
      <w:r>
        <w:t xml:space="preserve">A loop checks the iterator for </w:t>
      </w:r>
      <w:proofErr w:type="gramStart"/>
      <w:r>
        <w:t>whether or not</w:t>
      </w:r>
      <w:proofErr w:type="gramEnd"/>
      <w:r>
        <w:t xml:space="preserve"> there are remaining entries left to be considered</w:t>
      </w:r>
    </w:p>
    <w:p w14:paraId="0DF054BE" w14:textId="6775C2B6" w:rsidR="004661DF" w:rsidRDefault="004661DF" w:rsidP="004661DF">
      <w:pPr>
        <w:pStyle w:val="ListParagraph"/>
        <w:numPr>
          <w:ilvl w:val="0"/>
          <w:numId w:val="34"/>
        </w:numPr>
      </w:pPr>
      <w:r>
        <w:t>If so, the next member is retrieved</w:t>
      </w:r>
      <w:r w:rsidR="000329EA">
        <w:t xml:space="preserve"> (and any internal counter/pointer is incremented/advanced)</w:t>
      </w:r>
    </w:p>
    <w:p w14:paraId="57D474C0" w14:textId="27AF6197" w:rsidR="000329EA" w:rsidRDefault="000329EA" w:rsidP="000329EA">
      <w:pPr>
        <w:spacing w:after="0"/>
      </w:pPr>
      <w:r>
        <w:t>So that means we need:</w:t>
      </w:r>
    </w:p>
    <w:p w14:paraId="3A01A12B" w14:textId="28422324" w:rsidR="000329EA" w:rsidRDefault="000329EA" w:rsidP="000329EA">
      <w:pPr>
        <w:pStyle w:val="ListParagraph"/>
        <w:numPr>
          <w:ilvl w:val="0"/>
          <w:numId w:val="36"/>
        </w:numPr>
      </w:pPr>
      <w:r>
        <w:t xml:space="preserve">To write an </w:t>
      </w:r>
      <w:r w:rsidRPr="000329EA">
        <w:rPr>
          <w:i/>
          <w:iCs/>
        </w:rPr>
        <w:t>Iterator</w:t>
      </w:r>
      <w:r>
        <w:t xml:space="preserve">; an expert in traversing </w:t>
      </w:r>
      <w:r w:rsidRPr="000329EA">
        <w:rPr>
          <w:i/>
          <w:iCs/>
        </w:rPr>
        <w:t>our</w:t>
      </w:r>
      <w:r>
        <w:t xml:space="preserve"> collection</w:t>
      </w:r>
    </w:p>
    <w:p w14:paraId="32926C80" w14:textId="00EFE645" w:rsidR="000329EA" w:rsidRDefault="000329EA" w:rsidP="000329EA">
      <w:pPr>
        <w:pStyle w:val="ListParagraph"/>
        <w:numPr>
          <w:ilvl w:val="0"/>
          <w:numId w:val="36"/>
        </w:numPr>
      </w:pPr>
      <w:r>
        <w:t>To somehow mark the collection as guaranteeing the ability to grant an Iterator</w:t>
      </w:r>
    </w:p>
    <w:p w14:paraId="3775183B" w14:textId="250203C9" w:rsidR="00A553B2" w:rsidRDefault="000329EA" w:rsidP="001F2EAE">
      <w:r>
        <w:t>Let’s deal with #1 first.</w:t>
      </w:r>
    </w:p>
    <w:p w14:paraId="1F23A21A" w14:textId="01A9DCC9" w:rsidR="000329EA" w:rsidRDefault="000329EA" w:rsidP="000329EA">
      <w:pPr>
        <w:spacing w:after="0"/>
      </w:pPr>
      <w:r w:rsidRPr="000329EA">
        <w:rPr>
          <w:rFonts w:ascii="Consolas" w:hAnsi="Consolas"/>
        </w:rPr>
        <w:t>Iterator</w:t>
      </w:r>
      <w:r>
        <w:t xml:space="preserve"> is an interface under </w:t>
      </w:r>
      <w:proofErr w:type="gramStart"/>
      <w:r w:rsidRPr="000329EA">
        <w:rPr>
          <w:rFonts w:ascii="Consolas" w:hAnsi="Consolas"/>
        </w:rPr>
        <w:t>java.util</w:t>
      </w:r>
      <w:proofErr w:type="gramEnd"/>
      <w:r>
        <w:t xml:space="preserve">, so </w:t>
      </w:r>
      <w:r w:rsidRPr="000329EA">
        <w:rPr>
          <w:rFonts w:ascii="Consolas" w:hAnsi="Consolas"/>
        </w:rPr>
        <w:t>import</w:t>
      </w:r>
      <w:r>
        <w:t xml:space="preserve"> it and write a class to implement it:</w:t>
      </w:r>
    </w:p>
    <w:p w14:paraId="6887C325" w14:textId="11A9FC05" w:rsidR="000329EA" w:rsidRDefault="000329EA" w:rsidP="000329EA">
      <w:pPr>
        <w:pStyle w:val="Code"/>
      </w:pPr>
      <w:r w:rsidRPr="000329EA">
        <w:t>class Associator&lt;E&gt; implements Iterator&lt;E&gt; {</w:t>
      </w:r>
    </w:p>
    <w:p w14:paraId="072A9019" w14:textId="0975A355" w:rsidR="000329EA" w:rsidRDefault="000329EA" w:rsidP="000329EA">
      <w:pPr>
        <w:spacing w:after="0"/>
      </w:pPr>
      <w:r>
        <w:t xml:space="preserve">Notice the visibility: </w:t>
      </w:r>
      <w:r w:rsidRPr="000329EA">
        <w:rPr>
          <w:i/>
          <w:iCs/>
        </w:rPr>
        <w:t>package-private</w:t>
      </w:r>
      <w:r>
        <w:t xml:space="preserve">! A client will never </w:t>
      </w:r>
      <w:r w:rsidRPr="000329EA">
        <w:rPr>
          <w:i/>
          <w:iCs/>
        </w:rPr>
        <w:t>directly</w:t>
      </w:r>
      <w:r>
        <w:t xml:space="preserve"> instantiate it (we’ll see how to instantiate it later).</w:t>
      </w:r>
      <w:r>
        <w:br/>
        <w:t>For the instance variables, we need three things:</w:t>
      </w:r>
    </w:p>
    <w:p w14:paraId="1FA3291A" w14:textId="25FDDD0A" w:rsidR="000329EA" w:rsidRDefault="000329EA" w:rsidP="000329EA">
      <w:pPr>
        <w:pStyle w:val="ListParagraph"/>
        <w:numPr>
          <w:ilvl w:val="0"/>
          <w:numId w:val="37"/>
        </w:numPr>
      </w:pPr>
      <w:r>
        <w:t>A reference to the array of entries</w:t>
      </w:r>
    </w:p>
    <w:p w14:paraId="4CB0DD6A" w14:textId="6799E198" w:rsidR="000329EA" w:rsidRDefault="000329EA" w:rsidP="000329EA">
      <w:pPr>
        <w:pStyle w:val="ListParagraph"/>
        <w:numPr>
          <w:ilvl w:val="0"/>
          <w:numId w:val="37"/>
        </w:numPr>
      </w:pPr>
      <w:r>
        <w:t>A count of how many entries there are total (since we’re not traversing the full array)</w:t>
      </w:r>
    </w:p>
    <w:p w14:paraId="142867DD" w14:textId="7E8E1705" w:rsidR="000329EA" w:rsidRDefault="000329EA" w:rsidP="000329EA">
      <w:pPr>
        <w:pStyle w:val="ListParagraph"/>
        <w:numPr>
          <w:ilvl w:val="0"/>
          <w:numId w:val="37"/>
        </w:numPr>
        <w:spacing w:after="120"/>
      </w:pPr>
      <w:r>
        <w:t xml:space="preserve">A count of how far we are so far for </w:t>
      </w:r>
      <w:r w:rsidRPr="000329EA">
        <w:rPr>
          <w:i/>
          <w:iCs/>
        </w:rPr>
        <w:t>this</w:t>
      </w:r>
      <w:r>
        <w:t xml:space="preserve"> traversal</w:t>
      </w:r>
    </w:p>
    <w:p w14:paraId="68CF2CB3" w14:textId="2A5408D7" w:rsidR="000329EA" w:rsidRDefault="000329EA" w:rsidP="0069164F">
      <w:pPr>
        <w:spacing w:after="0"/>
      </w:pPr>
      <w:proofErr w:type="gramStart"/>
      <w:r>
        <w:t>So</w:t>
      </w:r>
      <w:proofErr w:type="gramEnd"/>
      <w:r>
        <w:t xml:space="preserve"> </w:t>
      </w:r>
      <w:r w:rsidRPr="000329EA">
        <w:rPr>
          <w:i/>
          <w:iCs/>
        </w:rPr>
        <w:t>one</w:t>
      </w:r>
      <w:r>
        <w:t xml:space="preserve"> possible constructor:</w:t>
      </w:r>
    </w:p>
    <w:p w14:paraId="78CDF0A5" w14:textId="77777777" w:rsidR="0069164F" w:rsidRDefault="0069164F" w:rsidP="0069164F">
      <w:pPr>
        <w:pStyle w:val="Code"/>
      </w:pPr>
      <w:proofErr w:type="gramStart"/>
      <w:r>
        <w:t>Associator( E</w:t>
      </w:r>
      <w:proofErr w:type="gramEnd"/>
      <w:r>
        <w:t>[] entries, int count ) {</w:t>
      </w:r>
    </w:p>
    <w:p w14:paraId="0F95DBFC" w14:textId="77777777" w:rsidR="0069164F" w:rsidRDefault="0069164F" w:rsidP="0069164F">
      <w:pPr>
        <w:pStyle w:val="Code"/>
      </w:pPr>
      <w:r>
        <w:t xml:space="preserve">    </w:t>
      </w:r>
      <w:proofErr w:type="gramStart"/>
      <w:r>
        <w:t>this.entries</w:t>
      </w:r>
      <w:proofErr w:type="gramEnd"/>
      <w:r>
        <w:t>=entries;</w:t>
      </w:r>
    </w:p>
    <w:p w14:paraId="032517B6" w14:textId="77777777" w:rsidR="0069164F" w:rsidRDefault="0069164F" w:rsidP="0069164F">
      <w:pPr>
        <w:pStyle w:val="Code"/>
      </w:pPr>
      <w:r>
        <w:t xml:space="preserve">    </w:t>
      </w:r>
      <w:proofErr w:type="gramStart"/>
      <w:r>
        <w:t>this.count</w:t>
      </w:r>
      <w:proofErr w:type="gramEnd"/>
      <w:r>
        <w:t>=count;</w:t>
      </w:r>
    </w:p>
    <w:p w14:paraId="410B4755" w14:textId="77777777" w:rsidR="0069164F" w:rsidRDefault="0069164F" w:rsidP="0069164F">
      <w:pPr>
        <w:pStyle w:val="Code"/>
      </w:pPr>
      <w:r>
        <w:t xml:space="preserve">    index=0; </w:t>
      </w:r>
      <w:r w:rsidRPr="002D5F9D">
        <w:rPr>
          <w:color w:val="385623" w:themeColor="accent6" w:themeShade="80"/>
        </w:rPr>
        <w:t>//Always start at 'the start'</w:t>
      </w:r>
    </w:p>
    <w:p w14:paraId="4A86FF94" w14:textId="68BC53C8" w:rsidR="000329EA" w:rsidRDefault="0069164F" w:rsidP="0069164F">
      <w:pPr>
        <w:pStyle w:val="Code"/>
      </w:pPr>
      <w:r>
        <w:t>}</w:t>
      </w:r>
    </w:p>
    <w:p w14:paraId="54B73EDD" w14:textId="206A258C" w:rsidR="000329EA" w:rsidRDefault="002D5F9D" w:rsidP="002D5F9D">
      <w:pPr>
        <w:spacing w:after="0"/>
      </w:pPr>
      <w:r>
        <w:t>Any iterator must only answer two questions: are there more entries? And (if so) which one is next?</w:t>
      </w:r>
    </w:p>
    <w:p w14:paraId="54CE8EDF" w14:textId="77777777" w:rsidR="002D5F9D" w:rsidRDefault="002D5F9D" w:rsidP="002D5F9D">
      <w:pPr>
        <w:pStyle w:val="Code"/>
      </w:pPr>
      <w:r>
        <w:t xml:space="preserve">public boolean </w:t>
      </w:r>
      <w:proofErr w:type="gramStart"/>
      <w:r>
        <w:t>hasNext(</w:t>
      </w:r>
      <w:proofErr w:type="gramEnd"/>
      <w:r>
        <w:t>) {</w:t>
      </w:r>
    </w:p>
    <w:p w14:paraId="134BF60E" w14:textId="77777777" w:rsidR="002D5F9D" w:rsidRDefault="002D5F9D" w:rsidP="002D5F9D">
      <w:pPr>
        <w:pStyle w:val="Code"/>
      </w:pPr>
      <w:r>
        <w:t xml:space="preserve">    return index&lt;</w:t>
      </w:r>
      <w:proofErr w:type="gramStart"/>
      <w:r>
        <w:t>count;</w:t>
      </w:r>
      <w:proofErr w:type="gramEnd"/>
    </w:p>
    <w:p w14:paraId="63058A13" w14:textId="642B1FEC" w:rsidR="002D5F9D" w:rsidRDefault="002D5F9D" w:rsidP="002D5F9D">
      <w:pPr>
        <w:pStyle w:val="Code"/>
      </w:pPr>
      <w:r>
        <w:t>}</w:t>
      </w:r>
    </w:p>
    <w:p w14:paraId="2E70A9D9" w14:textId="0801A355" w:rsidR="0069164F" w:rsidRDefault="002D5F9D" w:rsidP="002D5F9D">
      <w:pPr>
        <w:spacing w:after="0"/>
      </w:pPr>
      <w:r>
        <w:t>and:</w:t>
      </w:r>
    </w:p>
    <w:p w14:paraId="44360A5F" w14:textId="77777777" w:rsidR="002D5F9D" w:rsidRDefault="002D5F9D" w:rsidP="002D5F9D">
      <w:pPr>
        <w:pStyle w:val="Code"/>
      </w:pPr>
      <w:r>
        <w:t xml:space="preserve">public E </w:t>
      </w:r>
      <w:proofErr w:type="gramStart"/>
      <w:r>
        <w:t>next(</w:t>
      </w:r>
      <w:proofErr w:type="gramEnd"/>
      <w:r>
        <w:t>) {</w:t>
      </w:r>
    </w:p>
    <w:p w14:paraId="6838C90F" w14:textId="71D92A0E" w:rsidR="002D5F9D" w:rsidRDefault="002D5F9D" w:rsidP="002D5F9D">
      <w:pPr>
        <w:pStyle w:val="Code"/>
      </w:pPr>
      <w:r>
        <w:t xml:space="preserve">    return entries[</w:t>
      </w:r>
      <w:r w:rsidR="00674BA0">
        <w:t>index</w:t>
      </w:r>
      <w:r>
        <w:t>++</w:t>
      </w:r>
      <w:proofErr w:type="gramStart"/>
      <w:r>
        <w:t>];</w:t>
      </w:r>
      <w:proofErr w:type="gramEnd"/>
    </w:p>
    <w:p w14:paraId="5D9D7D42" w14:textId="65862987" w:rsidR="002D5F9D" w:rsidRDefault="002D5F9D" w:rsidP="002D5F9D">
      <w:pPr>
        <w:pStyle w:val="Code"/>
      </w:pPr>
      <w:r>
        <w:t>}</w:t>
      </w:r>
    </w:p>
    <w:p w14:paraId="71118C2E" w14:textId="7A48E918" w:rsidR="0069164F" w:rsidRDefault="002D5F9D" w:rsidP="002D5F9D">
      <w:pPr>
        <w:spacing w:after="0"/>
      </w:pPr>
      <w:r>
        <w:t xml:space="preserve">But how do we </w:t>
      </w:r>
      <w:r w:rsidRPr="002D5F9D">
        <w:rPr>
          <w:i/>
          <w:iCs/>
        </w:rPr>
        <w:t>use</w:t>
      </w:r>
      <w:r>
        <w:t xml:space="preserve"> that iterator? And how does that tie into the for-each loop?</w:t>
      </w:r>
      <w:r>
        <w:br/>
        <w:t xml:space="preserve">We may use a for-each loop for any collection that </w:t>
      </w:r>
      <w:r w:rsidRPr="002D5F9D">
        <w:rPr>
          <w:i/>
          <w:iCs/>
        </w:rPr>
        <w:t>is-A</w:t>
      </w:r>
      <w:r>
        <w:t xml:space="preserve"> </w:t>
      </w:r>
      <w:r w:rsidRPr="002D5F9D">
        <w:rPr>
          <w:rFonts w:ascii="Consolas" w:hAnsi="Consolas"/>
        </w:rPr>
        <w:t>Iterable</w:t>
      </w:r>
      <w:r>
        <w:t>:</w:t>
      </w:r>
    </w:p>
    <w:p w14:paraId="15C35035" w14:textId="013EA2AF" w:rsidR="002D5F9D" w:rsidRDefault="002D5F9D" w:rsidP="002D5F9D">
      <w:pPr>
        <w:pStyle w:val="Code"/>
      </w:pPr>
      <w:r w:rsidRPr="002D5F9D">
        <w:t xml:space="preserve">public interface Associative&lt;E&gt; extends Iterable&lt;E&gt; </w:t>
      </w:r>
      <w:proofErr w:type="gramStart"/>
      <w:r w:rsidRPr="002D5F9D">
        <w:t>{</w:t>
      </w:r>
      <w:r>
        <w:t xml:space="preserve"> </w:t>
      </w:r>
      <w:r w:rsidRPr="002D5F9D">
        <w:rPr>
          <w:color w:val="385623" w:themeColor="accent6" w:themeShade="80"/>
        </w:rPr>
        <w:t>/</w:t>
      </w:r>
      <w:proofErr w:type="gramEnd"/>
      <w:r w:rsidRPr="002D5F9D">
        <w:rPr>
          <w:color w:val="385623" w:themeColor="accent6" w:themeShade="80"/>
        </w:rPr>
        <w:t>/Adjusting the interface!</w:t>
      </w:r>
      <w:r>
        <w:t xml:space="preserve">  </w:t>
      </w:r>
    </w:p>
    <w:p w14:paraId="271323C3" w14:textId="39B04E92" w:rsidR="00666D69" w:rsidRDefault="002D5F9D" w:rsidP="002D5F9D">
      <w:pPr>
        <w:spacing w:after="0"/>
      </w:pPr>
      <w:r>
        <w:t xml:space="preserve">This promises we’ll include an </w:t>
      </w:r>
      <w:proofErr w:type="gramStart"/>
      <w:r w:rsidRPr="002D5F9D">
        <w:rPr>
          <w:rFonts w:ascii="Consolas" w:hAnsi="Consolas"/>
        </w:rPr>
        <w:t>iterator(</w:t>
      </w:r>
      <w:proofErr w:type="gramEnd"/>
      <w:r w:rsidRPr="002D5F9D">
        <w:rPr>
          <w:rFonts w:ascii="Consolas" w:hAnsi="Consolas"/>
        </w:rPr>
        <w:t>)</w:t>
      </w:r>
      <w:r>
        <w:t xml:space="preserve"> function:</w:t>
      </w:r>
    </w:p>
    <w:p w14:paraId="50A5A72B" w14:textId="77777777" w:rsidR="002D5F9D" w:rsidRDefault="002D5F9D" w:rsidP="002D5F9D">
      <w:pPr>
        <w:pStyle w:val="Code"/>
      </w:pPr>
      <w:r>
        <w:t xml:space="preserve">public Iterator&lt;E&gt; </w:t>
      </w:r>
      <w:proofErr w:type="gramStart"/>
      <w:r>
        <w:t>iterator(</w:t>
      </w:r>
      <w:proofErr w:type="gramEnd"/>
      <w:r>
        <w:t>) {</w:t>
      </w:r>
    </w:p>
    <w:p w14:paraId="7E0AEFCA" w14:textId="77777777" w:rsidR="002D5F9D" w:rsidRDefault="002D5F9D" w:rsidP="002D5F9D">
      <w:pPr>
        <w:pStyle w:val="Code"/>
      </w:pPr>
      <w:r>
        <w:t xml:space="preserve">    return new Associator&lt;&gt;(</w:t>
      </w:r>
      <w:proofErr w:type="gramStart"/>
      <w:r>
        <w:t>arr,count</w:t>
      </w:r>
      <w:proofErr w:type="gramEnd"/>
      <w:r>
        <w:t>);</w:t>
      </w:r>
    </w:p>
    <w:p w14:paraId="4AFE42DF" w14:textId="049E0A0E" w:rsidR="002D5F9D" w:rsidRDefault="002D5F9D" w:rsidP="002D5F9D">
      <w:pPr>
        <w:pStyle w:val="Code"/>
      </w:pPr>
      <w:r>
        <w:t>}</w:t>
      </w:r>
    </w:p>
    <w:p w14:paraId="20D6EDF8" w14:textId="4B780DE9" w:rsidR="00666D69" w:rsidRDefault="002D5F9D" w:rsidP="001F2EAE">
      <w:r>
        <w:t>(Of course, this goes into the implementation class!)</w:t>
      </w:r>
    </w:p>
    <w:p w14:paraId="2B8AB36E" w14:textId="574EE35A" w:rsidR="00666D69" w:rsidRDefault="002D5F9D" w:rsidP="001F2EAE">
      <w:proofErr w:type="gramStart"/>
      <w:r>
        <w:t>So</w:t>
      </w:r>
      <w:proofErr w:type="gramEnd"/>
      <w:r>
        <w:t xml:space="preserve"> wait, what does this tell us about for-each loops?</w:t>
      </w:r>
      <w:r>
        <w:br/>
        <w:t xml:space="preserve">They’re a good example of </w:t>
      </w:r>
      <w:r w:rsidRPr="002D5F9D">
        <w:rPr>
          <w:i/>
          <w:iCs/>
        </w:rPr>
        <w:t>syntactic sugar</w:t>
      </w:r>
      <w:r>
        <w:t>: an extra feature in the language that doesn’t change the underlying functionality at all, but does make writing for it a bit more ‘palatable’. Autoboxing/autounboxing is another example.</w:t>
      </w:r>
    </w:p>
    <w:p w14:paraId="7C1611F2" w14:textId="002B592E" w:rsidR="00674BA0" w:rsidRDefault="00674BA0" w:rsidP="00674BA0">
      <w:pPr>
        <w:spacing w:after="0"/>
      </w:pPr>
      <w:proofErr w:type="gramStart"/>
      <w:r>
        <w:t>So</w:t>
      </w:r>
      <w:proofErr w:type="gramEnd"/>
      <w:r>
        <w:t xml:space="preserve"> the following two code snippets are functionally identical:</w:t>
      </w:r>
    </w:p>
    <w:p w14:paraId="0FCF0010" w14:textId="77777777" w:rsidR="00674BA0" w:rsidRDefault="00674BA0" w:rsidP="00674BA0">
      <w:pPr>
        <w:pStyle w:val="Code"/>
      </w:pPr>
      <w:r>
        <w:t xml:space="preserve">for (String </w:t>
      </w:r>
      <w:proofErr w:type="gramStart"/>
      <w:r>
        <w:t>entry:arr</w:t>
      </w:r>
      <w:proofErr w:type="gramEnd"/>
      <w:r>
        <w:t>)</w:t>
      </w:r>
    </w:p>
    <w:p w14:paraId="7A07EB85" w14:textId="13423278" w:rsidR="00674BA0" w:rsidRDefault="00674BA0" w:rsidP="00674BA0">
      <w:pPr>
        <w:pStyle w:val="Code"/>
      </w:pPr>
      <w:r>
        <w:t xml:space="preserve">    System.out.println("&gt; "+entry</w:t>
      </w:r>
      <w:proofErr w:type="gramStart"/>
      <w:r>
        <w:t>);</w:t>
      </w:r>
      <w:proofErr w:type="gramEnd"/>
    </w:p>
    <w:p w14:paraId="258E45CD" w14:textId="76364F5F" w:rsidR="00674BA0" w:rsidRDefault="00674BA0" w:rsidP="00674BA0">
      <w:pPr>
        <w:spacing w:after="0"/>
      </w:pPr>
      <w:r>
        <w:t>and:</w:t>
      </w:r>
    </w:p>
    <w:p w14:paraId="3E70D3E2" w14:textId="77777777" w:rsidR="00674BA0" w:rsidRDefault="00674BA0" w:rsidP="00674BA0">
      <w:pPr>
        <w:pStyle w:val="Code"/>
      </w:pPr>
      <w:proofErr w:type="gramStart"/>
      <w:r>
        <w:t>java.util</w:t>
      </w:r>
      <w:proofErr w:type="gramEnd"/>
      <w:r>
        <w:t>.Iterator&lt;String&gt; iter = arr.iterator();</w:t>
      </w:r>
    </w:p>
    <w:p w14:paraId="097D4EE9" w14:textId="77777777" w:rsidR="00674BA0" w:rsidRDefault="00674BA0" w:rsidP="00674BA0">
      <w:pPr>
        <w:pStyle w:val="Code"/>
      </w:pPr>
      <w:r>
        <w:t>while (</w:t>
      </w:r>
      <w:proofErr w:type="gramStart"/>
      <w:r>
        <w:t>iter.hasNext</w:t>
      </w:r>
      <w:proofErr w:type="gramEnd"/>
      <w:r>
        <w:t>()) {</w:t>
      </w:r>
    </w:p>
    <w:p w14:paraId="2748F0E6" w14:textId="77777777" w:rsidR="00674BA0" w:rsidRDefault="00674BA0" w:rsidP="00674BA0">
      <w:pPr>
        <w:pStyle w:val="Code"/>
      </w:pPr>
      <w:r>
        <w:t xml:space="preserve">    String entry = </w:t>
      </w:r>
      <w:proofErr w:type="gramStart"/>
      <w:r>
        <w:t>iter.next</w:t>
      </w:r>
      <w:proofErr w:type="gramEnd"/>
      <w:r>
        <w:t>();</w:t>
      </w:r>
    </w:p>
    <w:p w14:paraId="344E807F" w14:textId="77777777" w:rsidR="00674BA0" w:rsidRDefault="00674BA0" w:rsidP="00674BA0">
      <w:pPr>
        <w:pStyle w:val="Code"/>
      </w:pPr>
      <w:r>
        <w:t xml:space="preserve">    System.out.println("&gt; "+entry</w:t>
      </w:r>
      <w:proofErr w:type="gramStart"/>
      <w:r>
        <w:t>);</w:t>
      </w:r>
      <w:proofErr w:type="gramEnd"/>
    </w:p>
    <w:p w14:paraId="639AF306" w14:textId="42A452EA" w:rsidR="00674BA0" w:rsidRDefault="00674BA0" w:rsidP="00674BA0">
      <w:pPr>
        <w:pStyle w:val="Code"/>
      </w:pPr>
      <w:r>
        <w:t>}</w:t>
      </w:r>
    </w:p>
    <w:p w14:paraId="717D6E65" w14:textId="0B0F2BC2" w:rsidR="00674BA0" w:rsidRDefault="00674BA0" w:rsidP="00674BA0">
      <w:pPr>
        <w:spacing w:after="0"/>
      </w:pPr>
      <w:r>
        <w:t xml:space="preserve">Of course, this also means as far back as 1P02, we </w:t>
      </w:r>
      <w:r w:rsidRPr="00674BA0">
        <w:rPr>
          <w:i/>
          <w:iCs/>
        </w:rPr>
        <w:t>could</w:t>
      </w:r>
      <w:r>
        <w:t xml:space="preserve"> have been using Generics had we wanted to:</w:t>
      </w:r>
    </w:p>
    <w:p w14:paraId="05B408F4" w14:textId="77777777" w:rsidR="00674BA0" w:rsidRDefault="00674BA0" w:rsidP="00674BA0">
      <w:pPr>
        <w:pStyle w:val="Code"/>
      </w:pPr>
      <w:r>
        <w:t xml:space="preserve">Picture pic = new </w:t>
      </w:r>
      <w:proofErr w:type="gramStart"/>
      <w:r>
        <w:t>Picture(</w:t>
      </w:r>
      <w:proofErr w:type="gramEnd"/>
      <w:r>
        <w:t>);</w:t>
      </w:r>
    </w:p>
    <w:p w14:paraId="66C81B55" w14:textId="77777777" w:rsidR="00674BA0" w:rsidRDefault="00674BA0" w:rsidP="00674BA0">
      <w:pPr>
        <w:pStyle w:val="Code"/>
      </w:pPr>
      <w:r>
        <w:t xml:space="preserve">Iterator&lt;Pixel&gt; iter = </w:t>
      </w:r>
      <w:proofErr w:type="gramStart"/>
      <w:r>
        <w:t>pic.iterator</w:t>
      </w:r>
      <w:proofErr w:type="gramEnd"/>
      <w:r>
        <w:t>();</w:t>
      </w:r>
    </w:p>
    <w:p w14:paraId="25CD698B" w14:textId="77777777" w:rsidR="00674BA0" w:rsidRDefault="00674BA0" w:rsidP="00674BA0">
      <w:pPr>
        <w:pStyle w:val="Code"/>
      </w:pPr>
      <w:r>
        <w:t xml:space="preserve">while </w:t>
      </w:r>
      <w:proofErr w:type="gramStart"/>
      <w:r>
        <w:t>( iter</w:t>
      </w:r>
      <w:proofErr w:type="gramEnd"/>
      <w:r>
        <w:t>.hasNext() ) {</w:t>
      </w:r>
    </w:p>
    <w:p w14:paraId="5456AEEB" w14:textId="77777777" w:rsidR="00674BA0" w:rsidRDefault="00674BA0" w:rsidP="00674BA0">
      <w:pPr>
        <w:pStyle w:val="Code"/>
      </w:pPr>
      <w:r>
        <w:tab/>
        <w:t xml:space="preserve">Pixel p = </w:t>
      </w:r>
      <w:proofErr w:type="gramStart"/>
      <w:r>
        <w:t>iter.next</w:t>
      </w:r>
      <w:proofErr w:type="gramEnd"/>
      <w:r>
        <w:t>();</w:t>
      </w:r>
    </w:p>
    <w:p w14:paraId="1C815AC5" w14:textId="77777777" w:rsidR="00674BA0" w:rsidRDefault="00674BA0" w:rsidP="00674BA0">
      <w:pPr>
        <w:pStyle w:val="Code"/>
      </w:pPr>
      <w:r>
        <w:tab/>
      </w:r>
      <w:proofErr w:type="gramStart"/>
      <w:r>
        <w:t>p.setGreen</w:t>
      </w:r>
      <w:proofErr w:type="gramEnd"/>
      <w:r>
        <w:t>( p.getGreen()/2 );</w:t>
      </w:r>
    </w:p>
    <w:p w14:paraId="22102427" w14:textId="2983F289" w:rsidR="00674BA0" w:rsidRDefault="00674BA0" w:rsidP="00674BA0">
      <w:pPr>
        <w:pStyle w:val="Code"/>
      </w:pPr>
      <w:r>
        <w:t>}</w:t>
      </w:r>
    </w:p>
    <w:p w14:paraId="6A35EEBA" w14:textId="61522B96" w:rsidR="00674BA0" w:rsidRDefault="00674BA0" w:rsidP="001F2EAE">
      <w:r>
        <w:t xml:space="preserve">Anyhoo, so long as you’ve been following along (and </w:t>
      </w:r>
      <w:r w:rsidRPr="00674BA0">
        <w:rPr>
          <w:i/>
          <w:iCs/>
        </w:rPr>
        <w:t>not</w:t>
      </w:r>
      <w:r>
        <w:t xml:space="preserve"> skimming), this is objectively the simplest lab.</w:t>
      </w:r>
      <w:r>
        <w:br/>
        <w:t>So, one final task (or pair of tasks?) for you…</w:t>
      </w:r>
    </w:p>
    <w:p w14:paraId="54E38A84" w14:textId="289FADDD" w:rsidR="00674BA0" w:rsidRDefault="00674BA0" w:rsidP="001F2EAE">
      <w:r>
        <w:t>Caveat emptor</w:t>
      </w:r>
      <w:r w:rsidR="007D1A30">
        <w:t>!</w:t>
      </w:r>
      <w:r>
        <w:t xml:space="preserve"> </w:t>
      </w:r>
      <w:r w:rsidR="007D1A30">
        <w:t xml:space="preserve">As these are for the underlying mechanism powering for-each loops, they have (as they’re the source of) the same limitation: besides not needing to know the underlying organization, the client also doesn’t </w:t>
      </w:r>
      <w:r w:rsidR="007D1A30" w:rsidRPr="007D1A30">
        <w:rPr>
          <w:i/>
          <w:iCs/>
        </w:rPr>
        <w:t>get</w:t>
      </w:r>
      <w:r w:rsidR="007D1A30">
        <w:t xml:space="preserve"> to.</w:t>
      </w:r>
      <w:r w:rsidR="007D1A30">
        <w:br/>
        <w:t xml:space="preserve">In this case, by using this iterator, the client will never see the keys (and so e.g. couldn’t </w:t>
      </w:r>
      <w:r w:rsidR="007D1A30" w:rsidRPr="007D1A30">
        <w:rPr>
          <w:i/>
          <w:iCs/>
        </w:rPr>
        <w:t>modify</w:t>
      </w:r>
      <w:r w:rsidR="007D1A30">
        <w:t xml:space="preserve"> its existing entries via a for-each loop).</w:t>
      </w:r>
    </w:p>
    <w:p w14:paraId="1E0FD710" w14:textId="68C3FE96" w:rsidR="00666D69" w:rsidRDefault="00674BA0" w:rsidP="001F2EAE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Show that you understand this!</w:t>
      </w:r>
    </w:p>
    <w:p w14:paraId="24E08DED" w14:textId="55B17571" w:rsidR="00674BA0" w:rsidRDefault="00674BA0" w:rsidP="001F2EAE">
      <w:r>
        <w:t xml:space="preserve">Above, you have all the code you need to completely implement a Map/Dictionary/Associative Array, including </w:t>
      </w:r>
      <w:r w:rsidRPr="00674BA0">
        <w:rPr>
          <w:i/>
          <w:iCs/>
        </w:rPr>
        <w:t>two</w:t>
      </w:r>
      <w:r>
        <w:t xml:space="preserve"> mechanisms for traversing! (One based on the keys, and one via iterator)</w:t>
      </w:r>
    </w:p>
    <w:p w14:paraId="7AD05A2E" w14:textId="20B5A98B" w:rsidR="00674BA0" w:rsidRDefault="00674BA0" w:rsidP="001F2EAE">
      <w:r>
        <w:t>There’s also enough sample code provided that writing a trivial client to populate with some mock data should be easy.</w:t>
      </w:r>
    </w:p>
    <w:p w14:paraId="53D3BE00" w14:textId="19CB44B3" w:rsidR="00674BA0" w:rsidRDefault="00674BA0" w:rsidP="00674BA0">
      <w:pPr>
        <w:spacing w:after="0"/>
      </w:pPr>
      <w:r>
        <w:t>Here’s what you should have no problem doing:</w:t>
      </w:r>
    </w:p>
    <w:p w14:paraId="65658A70" w14:textId="7D0C964A" w:rsidR="00674BA0" w:rsidRDefault="00674BA0" w:rsidP="00674BA0">
      <w:pPr>
        <w:pStyle w:val="ListParagraph"/>
        <w:numPr>
          <w:ilvl w:val="0"/>
          <w:numId w:val="38"/>
        </w:numPr>
      </w:pPr>
      <w:r>
        <w:t>After populating the collection, display the contents of it according to the ‘normal’ sequence defined by where the keys were added (i.e. changing nothing from the corresponding example above)</w:t>
      </w:r>
    </w:p>
    <w:p w14:paraId="6ADFD30B" w14:textId="7882602B" w:rsidR="00674BA0" w:rsidRPr="007030F1" w:rsidRDefault="00674BA0" w:rsidP="00674BA0">
      <w:pPr>
        <w:pStyle w:val="ListParagraph"/>
        <w:numPr>
          <w:ilvl w:val="0"/>
          <w:numId w:val="38"/>
        </w:numPr>
      </w:pPr>
      <w:r>
        <w:t xml:space="preserve">Rewrite your iterator to display the entries in </w:t>
      </w:r>
      <w:r w:rsidRPr="00674BA0">
        <w:rPr>
          <w:i/>
          <w:iCs/>
        </w:rPr>
        <w:t>reverse</w:t>
      </w:r>
      <w:r>
        <w:t xml:space="preserve"> sequence</w:t>
      </w:r>
    </w:p>
    <w:sectPr w:rsidR="00674BA0" w:rsidRPr="007030F1" w:rsidSect="003B6C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D3C"/>
    <w:multiLevelType w:val="hybridMultilevel"/>
    <w:tmpl w:val="27425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5109"/>
    <w:multiLevelType w:val="hybridMultilevel"/>
    <w:tmpl w:val="3D9AB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BEA"/>
    <w:multiLevelType w:val="hybridMultilevel"/>
    <w:tmpl w:val="04C42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A1A3B"/>
    <w:multiLevelType w:val="hybridMultilevel"/>
    <w:tmpl w:val="2032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31B55"/>
    <w:multiLevelType w:val="hybridMultilevel"/>
    <w:tmpl w:val="C454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A6290"/>
    <w:multiLevelType w:val="hybridMultilevel"/>
    <w:tmpl w:val="D11A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F4C8B"/>
    <w:multiLevelType w:val="hybridMultilevel"/>
    <w:tmpl w:val="7C8E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23CCF"/>
    <w:multiLevelType w:val="hybridMultilevel"/>
    <w:tmpl w:val="275E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960AA"/>
    <w:multiLevelType w:val="hybridMultilevel"/>
    <w:tmpl w:val="26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C4837"/>
    <w:multiLevelType w:val="hybridMultilevel"/>
    <w:tmpl w:val="4106E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4065F"/>
    <w:multiLevelType w:val="hybridMultilevel"/>
    <w:tmpl w:val="552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1375B"/>
    <w:multiLevelType w:val="hybridMultilevel"/>
    <w:tmpl w:val="5FDAB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55648"/>
    <w:multiLevelType w:val="hybridMultilevel"/>
    <w:tmpl w:val="B914A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06E0E"/>
    <w:multiLevelType w:val="hybridMultilevel"/>
    <w:tmpl w:val="9A2AE0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F3575"/>
    <w:multiLevelType w:val="hybridMultilevel"/>
    <w:tmpl w:val="152CB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14E9"/>
    <w:multiLevelType w:val="hybridMultilevel"/>
    <w:tmpl w:val="C936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32A39"/>
    <w:multiLevelType w:val="hybridMultilevel"/>
    <w:tmpl w:val="047C4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33DCA"/>
    <w:multiLevelType w:val="hybridMultilevel"/>
    <w:tmpl w:val="388A5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0555A"/>
    <w:multiLevelType w:val="hybridMultilevel"/>
    <w:tmpl w:val="46F47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A6AFB"/>
    <w:multiLevelType w:val="hybridMultilevel"/>
    <w:tmpl w:val="D6DEA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50522"/>
    <w:multiLevelType w:val="hybridMultilevel"/>
    <w:tmpl w:val="16529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76CF1"/>
    <w:multiLevelType w:val="hybridMultilevel"/>
    <w:tmpl w:val="5C5C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C6325"/>
    <w:multiLevelType w:val="hybridMultilevel"/>
    <w:tmpl w:val="9ECCA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71F6D"/>
    <w:multiLevelType w:val="hybridMultilevel"/>
    <w:tmpl w:val="ACFCD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169E8"/>
    <w:multiLevelType w:val="hybridMultilevel"/>
    <w:tmpl w:val="77CA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57EFF"/>
    <w:multiLevelType w:val="hybridMultilevel"/>
    <w:tmpl w:val="AD06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2341B"/>
    <w:multiLevelType w:val="hybridMultilevel"/>
    <w:tmpl w:val="8006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45E49"/>
    <w:multiLevelType w:val="hybridMultilevel"/>
    <w:tmpl w:val="CE564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51503"/>
    <w:multiLevelType w:val="hybridMultilevel"/>
    <w:tmpl w:val="492C6E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5263A"/>
    <w:multiLevelType w:val="hybridMultilevel"/>
    <w:tmpl w:val="5CCE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60E3A"/>
    <w:multiLevelType w:val="hybridMultilevel"/>
    <w:tmpl w:val="E7CAD3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82153"/>
    <w:multiLevelType w:val="hybridMultilevel"/>
    <w:tmpl w:val="671E5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C3635"/>
    <w:multiLevelType w:val="hybridMultilevel"/>
    <w:tmpl w:val="833A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078B8"/>
    <w:multiLevelType w:val="hybridMultilevel"/>
    <w:tmpl w:val="DBA6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053CC"/>
    <w:multiLevelType w:val="hybridMultilevel"/>
    <w:tmpl w:val="9BA22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232BD"/>
    <w:multiLevelType w:val="hybridMultilevel"/>
    <w:tmpl w:val="831E97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041A5"/>
    <w:multiLevelType w:val="hybridMultilevel"/>
    <w:tmpl w:val="4C8AA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402F2"/>
    <w:multiLevelType w:val="hybridMultilevel"/>
    <w:tmpl w:val="4F6EB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77433">
    <w:abstractNumId w:val="21"/>
  </w:num>
  <w:num w:numId="2" w16cid:durableId="157621333">
    <w:abstractNumId w:val="6"/>
  </w:num>
  <w:num w:numId="3" w16cid:durableId="1120225950">
    <w:abstractNumId w:val="26"/>
  </w:num>
  <w:num w:numId="4" w16cid:durableId="1945502134">
    <w:abstractNumId w:val="25"/>
  </w:num>
  <w:num w:numId="5" w16cid:durableId="1623031034">
    <w:abstractNumId w:val="29"/>
  </w:num>
  <w:num w:numId="6" w16cid:durableId="1422412381">
    <w:abstractNumId w:val="3"/>
  </w:num>
  <w:num w:numId="7" w16cid:durableId="720253300">
    <w:abstractNumId w:val="33"/>
  </w:num>
  <w:num w:numId="8" w16cid:durableId="729422199">
    <w:abstractNumId w:val="15"/>
  </w:num>
  <w:num w:numId="9" w16cid:durableId="1031807873">
    <w:abstractNumId w:val="24"/>
  </w:num>
  <w:num w:numId="10" w16cid:durableId="1318337079">
    <w:abstractNumId w:val="10"/>
  </w:num>
  <w:num w:numId="11" w16cid:durableId="794524462">
    <w:abstractNumId w:val="32"/>
  </w:num>
  <w:num w:numId="12" w16cid:durableId="1423603553">
    <w:abstractNumId w:val="5"/>
  </w:num>
  <w:num w:numId="13" w16cid:durableId="1861118446">
    <w:abstractNumId w:val="7"/>
  </w:num>
  <w:num w:numId="14" w16cid:durableId="2135756676">
    <w:abstractNumId w:val="30"/>
  </w:num>
  <w:num w:numId="15" w16cid:durableId="1650473031">
    <w:abstractNumId w:val="17"/>
  </w:num>
  <w:num w:numId="16" w16cid:durableId="432211711">
    <w:abstractNumId w:val="11"/>
  </w:num>
  <w:num w:numId="17" w16cid:durableId="442503932">
    <w:abstractNumId w:val="36"/>
  </w:num>
  <w:num w:numId="18" w16cid:durableId="952664047">
    <w:abstractNumId w:val="22"/>
  </w:num>
  <w:num w:numId="19" w16cid:durableId="1225339532">
    <w:abstractNumId w:val="23"/>
  </w:num>
  <w:num w:numId="20" w16cid:durableId="1599485106">
    <w:abstractNumId w:val="31"/>
  </w:num>
  <w:num w:numId="21" w16cid:durableId="586688934">
    <w:abstractNumId w:val="35"/>
  </w:num>
  <w:num w:numId="22" w16cid:durableId="868564706">
    <w:abstractNumId w:val="19"/>
  </w:num>
  <w:num w:numId="23" w16cid:durableId="489296466">
    <w:abstractNumId w:val="8"/>
  </w:num>
  <w:num w:numId="24" w16cid:durableId="1159615422">
    <w:abstractNumId w:val="27"/>
  </w:num>
  <w:num w:numId="25" w16cid:durableId="777797235">
    <w:abstractNumId w:val="1"/>
  </w:num>
  <w:num w:numId="26" w16cid:durableId="1984120129">
    <w:abstractNumId w:val="9"/>
  </w:num>
  <w:num w:numId="27" w16cid:durableId="1396005838">
    <w:abstractNumId w:val="16"/>
  </w:num>
  <w:num w:numId="28" w16cid:durableId="677386261">
    <w:abstractNumId w:val="0"/>
  </w:num>
  <w:num w:numId="29" w16cid:durableId="299651104">
    <w:abstractNumId w:val="13"/>
  </w:num>
  <w:num w:numId="30" w16cid:durableId="804854729">
    <w:abstractNumId w:val="18"/>
  </w:num>
  <w:num w:numId="31" w16cid:durableId="1062292041">
    <w:abstractNumId w:val="14"/>
  </w:num>
  <w:num w:numId="32" w16cid:durableId="2011562873">
    <w:abstractNumId w:val="34"/>
  </w:num>
  <w:num w:numId="33" w16cid:durableId="787969876">
    <w:abstractNumId w:val="12"/>
  </w:num>
  <w:num w:numId="34" w16cid:durableId="1435595396">
    <w:abstractNumId w:val="4"/>
  </w:num>
  <w:num w:numId="35" w16cid:durableId="1984194209">
    <w:abstractNumId w:val="2"/>
  </w:num>
  <w:num w:numId="36" w16cid:durableId="1097367311">
    <w:abstractNumId w:val="28"/>
  </w:num>
  <w:num w:numId="37" w16cid:durableId="1555779313">
    <w:abstractNumId w:val="20"/>
  </w:num>
  <w:num w:numId="38" w16cid:durableId="120031629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C2"/>
    <w:rsid w:val="000329EA"/>
    <w:rsid w:val="00037E64"/>
    <w:rsid w:val="000B3108"/>
    <w:rsid w:val="000E12D0"/>
    <w:rsid w:val="000F2455"/>
    <w:rsid w:val="0013580B"/>
    <w:rsid w:val="00176582"/>
    <w:rsid w:val="001D53B2"/>
    <w:rsid w:val="001F2EAE"/>
    <w:rsid w:val="00224642"/>
    <w:rsid w:val="002502B0"/>
    <w:rsid w:val="0026501A"/>
    <w:rsid w:val="002C715A"/>
    <w:rsid w:val="002D436C"/>
    <w:rsid w:val="002D5F9D"/>
    <w:rsid w:val="002E35E6"/>
    <w:rsid w:val="00356096"/>
    <w:rsid w:val="003732ED"/>
    <w:rsid w:val="003B6C9E"/>
    <w:rsid w:val="004234F0"/>
    <w:rsid w:val="00431AA9"/>
    <w:rsid w:val="004661DF"/>
    <w:rsid w:val="0048566D"/>
    <w:rsid w:val="0048762B"/>
    <w:rsid w:val="00490AE1"/>
    <w:rsid w:val="004A1847"/>
    <w:rsid w:val="004E13C3"/>
    <w:rsid w:val="0051376B"/>
    <w:rsid w:val="00517F41"/>
    <w:rsid w:val="005731D3"/>
    <w:rsid w:val="00647C9E"/>
    <w:rsid w:val="006567E0"/>
    <w:rsid w:val="00666D69"/>
    <w:rsid w:val="00674BA0"/>
    <w:rsid w:val="0069164F"/>
    <w:rsid w:val="006C1F7B"/>
    <w:rsid w:val="006C797B"/>
    <w:rsid w:val="006E2976"/>
    <w:rsid w:val="006F139A"/>
    <w:rsid w:val="006F37BC"/>
    <w:rsid w:val="00700A64"/>
    <w:rsid w:val="007030F1"/>
    <w:rsid w:val="00724DB0"/>
    <w:rsid w:val="007546DB"/>
    <w:rsid w:val="007A27A1"/>
    <w:rsid w:val="007B4BD3"/>
    <w:rsid w:val="007B6108"/>
    <w:rsid w:val="007C08B3"/>
    <w:rsid w:val="007D1A30"/>
    <w:rsid w:val="007E525E"/>
    <w:rsid w:val="007E6DAF"/>
    <w:rsid w:val="00842CFE"/>
    <w:rsid w:val="008433EA"/>
    <w:rsid w:val="00874A33"/>
    <w:rsid w:val="00891357"/>
    <w:rsid w:val="009154DB"/>
    <w:rsid w:val="00961C9A"/>
    <w:rsid w:val="0096654E"/>
    <w:rsid w:val="00975981"/>
    <w:rsid w:val="009813A9"/>
    <w:rsid w:val="009A64AC"/>
    <w:rsid w:val="00A34DB2"/>
    <w:rsid w:val="00A42E99"/>
    <w:rsid w:val="00A553B2"/>
    <w:rsid w:val="00A62FC2"/>
    <w:rsid w:val="00AB5A21"/>
    <w:rsid w:val="00B63DF7"/>
    <w:rsid w:val="00B743CB"/>
    <w:rsid w:val="00B92DD8"/>
    <w:rsid w:val="00C26701"/>
    <w:rsid w:val="00C54193"/>
    <w:rsid w:val="00C952FE"/>
    <w:rsid w:val="00D0510D"/>
    <w:rsid w:val="00D84B25"/>
    <w:rsid w:val="00D944F2"/>
    <w:rsid w:val="00DE20D0"/>
    <w:rsid w:val="00DF1216"/>
    <w:rsid w:val="00E13181"/>
    <w:rsid w:val="00E85B01"/>
    <w:rsid w:val="00E956D3"/>
    <w:rsid w:val="00EA7EDE"/>
    <w:rsid w:val="00EC0B04"/>
    <w:rsid w:val="00EC5431"/>
    <w:rsid w:val="00ED0011"/>
    <w:rsid w:val="00FA28BD"/>
    <w:rsid w:val="00FA6607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01BE"/>
  <w15:chartTrackingRefBased/>
  <w15:docId w15:val="{CFB723EC-E01F-4E78-9013-636105D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6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0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4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5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2D5F9D"/>
    <w:pPr>
      <w:pBdr>
        <w:left w:val="single" w:sz="18" w:space="4" w:color="808080" w:themeColor="background1" w:themeShade="80"/>
      </w:pBdr>
      <w:spacing w:after="120" w:line="240" w:lineRule="auto"/>
      <w:contextualSpacing/>
    </w:pPr>
    <w:rPr>
      <w:rFonts w:ascii="Consolas" w:hAnsi="Consolas"/>
      <w:sz w:val="20"/>
      <w:lang w:val="en-CA"/>
    </w:rPr>
  </w:style>
  <w:style w:type="character" w:customStyle="1" w:styleId="CodeChar">
    <w:name w:val="Code Char"/>
    <w:basedOn w:val="DefaultParagraphFont"/>
    <w:link w:val="Code"/>
    <w:rsid w:val="002D5F9D"/>
    <w:rPr>
      <w:rFonts w:ascii="Consolas" w:hAnsi="Consolas"/>
      <w:sz w:val="20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358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Foxwell</dc:creator>
  <cp:keywords/>
  <dc:description/>
  <cp:lastModifiedBy>Dave Bockus</cp:lastModifiedBy>
  <cp:revision>40</cp:revision>
  <dcterms:created xsi:type="dcterms:W3CDTF">2023-05-07T19:45:00Z</dcterms:created>
  <dcterms:modified xsi:type="dcterms:W3CDTF">2025-03-03T02:36:00Z</dcterms:modified>
</cp:coreProperties>
</file>