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B428F">
      <w:pPr>
        <w:pStyle w:val="4"/>
        <w:keepNext w:val="0"/>
        <w:keepLines w:val="0"/>
        <w:widowControl/>
        <w:suppressLineNumbers w:val="0"/>
      </w:pPr>
      <w:r>
        <w:t>天珠 戴的是气场 求的是心安 ！</w:t>
      </w:r>
    </w:p>
    <w:p w14:paraId="4E2ADC1E">
      <w:pPr>
        <w:pStyle w:val="4"/>
        <w:keepNext w:val="0"/>
        <w:keepLines w:val="0"/>
        <w:widowControl/>
        <w:suppressLineNumbers w:val="0"/>
      </w:pPr>
      <w:r>
        <w:t>守的是福报 一眼入心 一珠一缘！</w:t>
      </w:r>
    </w:p>
    <w:p w14:paraId="68BB23B6">
      <w:pPr>
        <w:pStyle w:val="4"/>
        <w:keepNext w:val="0"/>
        <w:keepLines w:val="0"/>
        <w:widowControl/>
        <w:suppressLineNumbers w:val="0"/>
      </w:pPr>
      <w:r>
        <w:t>佩戴天珠是最有力量的表达 ！</w:t>
      </w:r>
    </w:p>
    <w:p w14:paraId="1E52EE92">
      <w:pPr>
        <w:pStyle w:val="5"/>
        <w:keepNext w:val="0"/>
        <w:keepLines w:val="0"/>
        <w:widowControl/>
        <w:suppressLineNumbers w:val="0"/>
      </w:pPr>
      <w:r>
        <w:t>欢喜天珠，不随波逐流，只取悦自己！</w:t>
      </w:r>
    </w:p>
    <w:p w14:paraId="3E053804"/>
    <w:p w14:paraId="55D3369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CD81EE2"/>
    <w:rsid w:val="BCD81E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2026-06-15T21:59:00Z</dcterms:created>
  <dc:creator>wujunhui</dc:creator>
  <cp:lastModifiedBy>WPS_1559648925</cp:lastModifiedBy>
  <dcterms:modified xsi:type="dcterms:W3CDTF">2026-06-15T22:01:40Z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0EE2B8070CF08FED5505306A9FA40F03_41</vt:lpwstr>
  </property>
</Properties>
</file>