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2A7C" w14:textId="77777777" w:rsidR="00DC13CB" w:rsidRDefault="00DC13CB" w:rsidP="00DC13CB">
      <w:pPr>
        <w:spacing w:line="360" w:lineRule="auto"/>
        <w:jc w:val="center"/>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Міністерство освіти України</w:t>
      </w:r>
    </w:p>
    <w:p w14:paraId="6527C3C4" w14:textId="77777777" w:rsidR="00DC13CB" w:rsidRDefault="00DC13CB" w:rsidP="00DC13CB">
      <w:pPr>
        <w:spacing w:line="360" w:lineRule="auto"/>
        <w:jc w:val="center"/>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Національний технічний університет "ХПІ"</w:t>
      </w:r>
    </w:p>
    <w:p w14:paraId="51961EF3" w14:textId="13B2A1EE" w:rsidR="00DC13CB" w:rsidRPr="00B15A25" w:rsidRDefault="00DC13CB" w:rsidP="00B15A25">
      <w:pPr>
        <w:spacing w:after="0" w:line="240" w:lineRule="auto"/>
        <w:ind w:firstLine="573"/>
        <w:jc w:val="center"/>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Кафедра "Системний аналіз та інформаційно-аналітичні технології"</w:t>
      </w:r>
    </w:p>
    <w:p w14:paraId="072E283F" w14:textId="77777777" w:rsidR="00DC13CB" w:rsidRDefault="00DC13CB" w:rsidP="00B15A25">
      <w:pPr>
        <w:spacing w:before="2160" w:line="360" w:lineRule="auto"/>
        <w:jc w:val="center"/>
        <w:rPr>
          <w:rFonts w:ascii="Times New Roman" w:eastAsia="Times New Roman" w:hAnsi="Times New Roman" w:cs="Times New Roman"/>
          <w:sz w:val="28"/>
          <w:szCs w:val="28"/>
        </w:rPr>
      </w:pPr>
      <w:r w:rsidRPr="5A954F6E">
        <w:rPr>
          <w:rFonts w:ascii="Times New Roman" w:eastAsia="Times New Roman" w:hAnsi="Times New Roman" w:cs="Times New Roman"/>
          <w:b/>
          <w:bCs/>
          <w:sz w:val="28"/>
          <w:szCs w:val="28"/>
        </w:rPr>
        <w:t>Звіт</w:t>
      </w:r>
    </w:p>
    <w:p w14:paraId="10CAB5CE" w14:textId="77777777" w:rsidR="00DC13CB" w:rsidRPr="00DC13CB" w:rsidRDefault="00DC13CB" w:rsidP="00DC13CB">
      <w:pPr>
        <w:spacing w:line="360" w:lineRule="auto"/>
        <w:jc w:val="center"/>
        <w:rPr>
          <w:rFonts w:ascii="Times New Roman" w:eastAsia="Times New Roman" w:hAnsi="Times New Roman" w:cs="Times New Roman"/>
          <w:sz w:val="28"/>
          <w:szCs w:val="28"/>
          <w:lang w:val="ru-RU"/>
        </w:rPr>
      </w:pPr>
      <w:r w:rsidRPr="5A954F6E">
        <w:rPr>
          <w:rFonts w:ascii="Times New Roman" w:eastAsia="Times New Roman" w:hAnsi="Times New Roman" w:cs="Times New Roman"/>
          <w:b/>
          <w:bCs/>
          <w:sz w:val="28"/>
          <w:szCs w:val="28"/>
        </w:rPr>
        <w:t xml:space="preserve">Лабораторна робота </w:t>
      </w:r>
      <w:r w:rsidRPr="00DC13CB">
        <w:rPr>
          <w:rFonts w:ascii="Times New Roman" w:eastAsia="Times New Roman" w:hAnsi="Times New Roman" w:cs="Times New Roman"/>
          <w:b/>
          <w:bCs/>
          <w:sz w:val="28"/>
          <w:szCs w:val="28"/>
          <w:lang w:val="ru-RU"/>
        </w:rPr>
        <w:t>3</w:t>
      </w:r>
    </w:p>
    <w:p w14:paraId="4BAD6D29" w14:textId="77777777" w:rsidR="00DC13CB" w:rsidRDefault="00DC13CB" w:rsidP="00DC13CB">
      <w:pPr>
        <w:spacing w:line="360" w:lineRule="auto"/>
        <w:jc w:val="center"/>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з дисципліни "Об’єктно орієнтоване програмування"</w:t>
      </w:r>
    </w:p>
    <w:p w14:paraId="5741A91E" w14:textId="77777777" w:rsidR="00DC13CB" w:rsidRDefault="00DC13CB" w:rsidP="00DC13CB">
      <w:pPr>
        <w:spacing w:before="4200" w:line="360" w:lineRule="auto"/>
        <w:jc w:val="right"/>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Виконав: студент групи КН-1223Б</w:t>
      </w:r>
    </w:p>
    <w:p w14:paraId="0D01BAF8" w14:textId="77777777" w:rsidR="00DC13CB" w:rsidRDefault="00DC13CB" w:rsidP="00DC13CB">
      <w:pPr>
        <w:spacing w:line="360" w:lineRule="auto"/>
        <w:jc w:val="right"/>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Фільчак М.В.</w:t>
      </w:r>
    </w:p>
    <w:p w14:paraId="166E721F" w14:textId="77777777" w:rsidR="00DC13CB" w:rsidRDefault="00DC13CB" w:rsidP="00DC13CB">
      <w:pPr>
        <w:spacing w:line="360" w:lineRule="auto"/>
        <w:jc w:val="right"/>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Перевірив:</w:t>
      </w:r>
    </w:p>
    <w:p w14:paraId="3EDE12C1" w14:textId="34608A38" w:rsidR="00DC13CB" w:rsidRDefault="00DC13CB" w:rsidP="00B15A25">
      <w:pPr>
        <w:spacing w:line="360" w:lineRule="auto"/>
        <w:jc w:val="right"/>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Івашко А.В.</w:t>
      </w:r>
    </w:p>
    <w:p w14:paraId="688259C4" w14:textId="77777777" w:rsidR="00DC13CB" w:rsidRDefault="00DC13CB" w:rsidP="00B15A25">
      <w:pPr>
        <w:spacing w:before="1560" w:after="0" w:line="240" w:lineRule="auto"/>
        <w:jc w:val="center"/>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 xml:space="preserve">Харків 2023 </w:t>
      </w:r>
    </w:p>
    <w:p w14:paraId="6BBAA45E" w14:textId="77777777" w:rsidR="0098518F" w:rsidRDefault="0098518F"/>
    <w:sdt>
      <w:sdtPr>
        <w:rPr>
          <w:rFonts w:asciiTheme="minorHAnsi" w:eastAsiaTheme="minorHAnsi" w:hAnsiTheme="minorHAnsi" w:cstheme="minorBidi"/>
          <w:color w:val="auto"/>
          <w:sz w:val="22"/>
          <w:szCs w:val="22"/>
          <w:lang w:val="ru-RU" w:eastAsia="en-US"/>
        </w:rPr>
        <w:id w:val="1112637203"/>
        <w:docPartObj>
          <w:docPartGallery w:val="Table of Contents"/>
          <w:docPartUnique/>
        </w:docPartObj>
      </w:sdtPr>
      <w:sdtEndPr>
        <w:rPr>
          <w:b/>
          <w:bCs/>
        </w:rPr>
      </w:sdtEndPr>
      <w:sdtContent>
        <w:p w14:paraId="7240A720" w14:textId="77777777" w:rsidR="00B07832" w:rsidRPr="00B07832" w:rsidRDefault="00B07832" w:rsidP="00B07832">
          <w:pPr>
            <w:pStyle w:val="a5"/>
            <w:jc w:val="center"/>
            <w:rPr>
              <w:rFonts w:ascii="Times New Roman" w:hAnsi="Times New Roman" w:cs="Times New Roman"/>
              <w:color w:val="000000" w:themeColor="text1"/>
            </w:rPr>
          </w:pPr>
          <w:r w:rsidRPr="00B07832">
            <w:rPr>
              <w:rFonts w:ascii="Times New Roman" w:hAnsi="Times New Roman" w:cs="Times New Roman"/>
              <w:color w:val="000000" w:themeColor="text1"/>
              <w:lang w:val="ru-RU"/>
            </w:rPr>
            <w:t>Зміст</w:t>
          </w:r>
        </w:p>
        <w:p w14:paraId="355875EE" w14:textId="77777777" w:rsidR="00B07832" w:rsidRPr="00063E17" w:rsidRDefault="00B07832">
          <w:pPr>
            <w:pStyle w:val="21"/>
            <w:tabs>
              <w:tab w:val="right" w:leader="dot" w:pos="9629"/>
            </w:tabs>
            <w:rPr>
              <w:rFonts w:ascii="Times New Roman" w:hAnsi="Times New Roman" w:cs="Times New Roman"/>
              <w:noProof/>
              <w:color w:val="000000" w:themeColor="text1"/>
              <w:sz w:val="28"/>
              <w:szCs w:val="28"/>
            </w:rPr>
          </w:pPr>
          <w:r w:rsidRPr="00063E17">
            <w:rPr>
              <w:rFonts w:ascii="Times New Roman" w:hAnsi="Times New Roman" w:cs="Times New Roman"/>
              <w:b/>
              <w:bCs/>
              <w:sz w:val="28"/>
              <w:szCs w:val="28"/>
              <w:lang w:val="ru-RU"/>
            </w:rPr>
            <w:fldChar w:fldCharType="begin"/>
          </w:r>
          <w:r w:rsidRPr="00063E17">
            <w:rPr>
              <w:rFonts w:ascii="Times New Roman" w:hAnsi="Times New Roman" w:cs="Times New Roman"/>
              <w:b/>
              <w:bCs/>
              <w:sz w:val="28"/>
              <w:szCs w:val="28"/>
              <w:lang w:val="ru-RU"/>
            </w:rPr>
            <w:instrText xml:space="preserve"> TOC \o "1-3" \h \z \u </w:instrText>
          </w:r>
          <w:r w:rsidRPr="00063E17">
            <w:rPr>
              <w:rFonts w:ascii="Times New Roman" w:hAnsi="Times New Roman" w:cs="Times New Roman"/>
              <w:b/>
              <w:bCs/>
              <w:sz w:val="28"/>
              <w:szCs w:val="28"/>
              <w:lang w:val="ru-RU"/>
            </w:rPr>
            <w:fldChar w:fldCharType="separate"/>
          </w:r>
          <w:hyperlink w:anchor="_Toc148186193" w:history="1">
            <w:r w:rsidRPr="00063E17">
              <w:rPr>
                <w:rStyle w:val="a6"/>
                <w:rFonts w:ascii="Times New Roman" w:eastAsia="Times New Roman" w:hAnsi="Times New Roman" w:cs="Times New Roman"/>
                <w:noProof/>
                <w:color w:val="000000" w:themeColor="text1"/>
                <w:sz w:val="28"/>
                <w:szCs w:val="28"/>
              </w:rPr>
              <w:t>Мета роботи</w:t>
            </w:r>
            <w:r w:rsidRPr="00063E17">
              <w:rPr>
                <w:rFonts w:ascii="Times New Roman" w:hAnsi="Times New Roman" w:cs="Times New Roman"/>
                <w:noProof/>
                <w:webHidden/>
                <w:color w:val="000000" w:themeColor="text1"/>
                <w:sz w:val="28"/>
                <w:szCs w:val="28"/>
              </w:rPr>
              <w:tab/>
            </w:r>
            <w:r w:rsidRPr="00063E17">
              <w:rPr>
                <w:rFonts w:ascii="Times New Roman" w:hAnsi="Times New Roman" w:cs="Times New Roman"/>
                <w:noProof/>
                <w:webHidden/>
                <w:color w:val="000000" w:themeColor="text1"/>
                <w:sz w:val="28"/>
                <w:szCs w:val="28"/>
              </w:rPr>
              <w:fldChar w:fldCharType="begin"/>
            </w:r>
            <w:r w:rsidRPr="00063E17">
              <w:rPr>
                <w:rFonts w:ascii="Times New Roman" w:hAnsi="Times New Roman" w:cs="Times New Roman"/>
                <w:noProof/>
                <w:webHidden/>
                <w:color w:val="000000" w:themeColor="text1"/>
                <w:sz w:val="28"/>
                <w:szCs w:val="28"/>
              </w:rPr>
              <w:instrText xml:space="preserve"> PAGEREF _Toc148186193 \h </w:instrText>
            </w:r>
            <w:r w:rsidRPr="00063E17">
              <w:rPr>
                <w:rFonts w:ascii="Times New Roman" w:hAnsi="Times New Roman" w:cs="Times New Roman"/>
                <w:noProof/>
                <w:webHidden/>
                <w:color w:val="000000" w:themeColor="text1"/>
                <w:sz w:val="28"/>
                <w:szCs w:val="28"/>
              </w:rPr>
            </w:r>
            <w:r w:rsidRPr="00063E17">
              <w:rPr>
                <w:rFonts w:ascii="Times New Roman" w:hAnsi="Times New Roman" w:cs="Times New Roman"/>
                <w:noProof/>
                <w:webHidden/>
                <w:color w:val="000000" w:themeColor="text1"/>
                <w:sz w:val="28"/>
                <w:szCs w:val="28"/>
              </w:rPr>
              <w:fldChar w:fldCharType="separate"/>
            </w:r>
            <w:r w:rsidRPr="00063E17">
              <w:rPr>
                <w:rFonts w:ascii="Times New Roman" w:hAnsi="Times New Roman" w:cs="Times New Roman"/>
                <w:noProof/>
                <w:webHidden/>
                <w:color w:val="000000" w:themeColor="text1"/>
                <w:sz w:val="28"/>
                <w:szCs w:val="28"/>
              </w:rPr>
              <w:t>3</w:t>
            </w:r>
            <w:r w:rsidRPr="00063E17">
              <w:rPr>
                <w:rFonts w:ascii="Times New Roman" w:hAnsi="Times New Roman" w:cs="Times New Roman"/>
                <w:noProof/>
                <w:webHidden/>
                <w:color w:val="000000" w:themeColor="text1"/>
                <w:sz w:val="28"/>
                <w:szCs w:val="28"/>
              </w:rPr>
              <w:fldChar w:fldCharType="end"/>
            </w:r>
          </w:hyperlink>
        </w:p>
        <w:p w14:paraId="1DB0F651" w14:textId="77777777" w:rsidR="00B07832" w:rsidRPr="00063E17" w:rsidRDefault="00000000">
          <w:pPr>
            <w:pStyle w:val="21"/>
            <w:tabs>
              <w:tab w:val="right" w:leader="dot" w:pos="9629"/>
            </w:tabs>
            <w:rPr>
              <w:rFonts w:ascii="Times New Roman" w:hAnsi="Times New Roman" w:cs="Times New Roman"/>
              <w:noProof/>
              <w:color w:val="000000" w:themeColor="text1"/>
              <w:sz w:val="28"/>
              <w:szCs w:val="28"/>
            </w:rPr>
          </w:pPr>
          <w:hyperlink w:anchor="_Toc148186194" w:history="1">
            <w:r w:rsidR="00B07832" w:rsidRPr="00063E17">
              <w:rPr>
                <w:rStyle w:val="a6"/>
                <w:rFonts w:ascii="Times New Roman" w:eastAsia="Times New Roman" w:hAnsi="Times New Roman" w:cs="Times New Roman"/>
                <w:bCs/>
                <w:noProof/>
                <w:color w:val="000000" w:themeColor="text1"/>
                <w:sz w:val="28"/>
                <w:szCs w:val="28"/>
              </w:rPr>
              <w:t>Завдання</w:t>
            </w:r>
            <w:r w:rsidR="00B07832" w:rsidRPr="00063E17">
              <w:rPr>
                <w:rFonts w:ascii="Times New Roman" w:hAnsi="Times New Roman" w:cs="Times New Roman"/>
                <w:noProof/>
                <w:webHidden/>
                <w:color w:val="000000" w:themeColor="text1"/>
                <w:sz w:val="28"/>
                <w:szCs w:val="28"/>
              </w:rPr>
              <w:tab/>
            </w:r>
            <w:r w:rsidR="00B07832" w:rsidRPr="00063E17">
              <w:rPr>
                <w:rFonts w:ascii="Times New Roman" w:hAnsi="Times New Roman" w:cs="Times New Roman"/>
                <w:noProof/>
                <w:webHidden/>
                <w:color w:val="000000" w:themeColor="text1"/>
                <w:sz w:val="28"/>
                <w:szCs w:val="28"/>
              </w:rPr>
              <w:fldChar w:fldCharType="begin"/>
            </w:r>
            <w:r w:rsidR="00B07832" w:rsidRPr="00063E17">
              <w:rPr>
                <w:rFonts w:ascii="Times New Roman" w:hAnsi="Times New Roman" w:cs="Times New Roman"/>
                <w:noProof/>
                <w:webHidden/>
                <w:color w:val="000000" w:themeColor="text1"/>
                <w:sz w:val="28"/>
                <w:szCs w:val="28"/>
              </w:rPr>
              <w:instrText xml:space="preserve"> PAGEREF _Toc148186194 \h </w:instrText>
            </w:r>
            <w:r w:rsidR="00B07832" w:rsidRPr="00063E17">
              <w:rPr>
                <w:rFonts w:ascii="Times New Roman" w:hAnsi="Times New Roman" w:cs="Times New Roman"/>
                <w:noProof/>
                <w:webHidden/>
                <w:color w:val="000000" w:themeColor="text1"/>
                <w:sz w:val="28"/>
                <w:szCs w:val="28"/>
              </w:rPr>
            </w:r>
            <w:r w:rsidR="00B07832" w:rsidRPr="00063E17">
              <w:rPr>
                <w:rFonts w:ascii="Times New Roman" w:hAnsi="Times New Roman" w:cs="Times New Roman"/>
                <w:noProof/>
                <w:webHidden/>
                <w:color w:val="000000" w:themeColor="text1"/>
                <w:sz w:val="28"/>
                <w:szCs w:val="28"/>
              </w:rPr>
              <w:fldChar w:fldCharType="separate"/>
            </w:r>
            <w:r w:rsidR="00B07832" w:rsidRPr="00063E17">
              <w:rPr>
                <w:rFonts w:ascii="Times New Roman" w:hAnsi="Times New Roman" w:cs="Times New Roman"/>
                <w:noProof/>
                <w:webHidden/>
                <w:color w:val="000000" w:themeColor="text1"/>
                <w:sz w:val="28"/>
                <w:szCs w:val="28"/>
              </w:rPr>
              <w:t>3</w:t>
            </w:r>
            <w:r w:rsidR="00B07832" w:rsidRPr="00063E17">
              <w:rPr>
                <w:rFonts w:ascii="Times New Roman" w:hAnsi="Times New Roman" w:cs="Times New Roman"/>
                <w:noProof/>
                <w:webHidden/>
                <w:color w:val="000000" w:themeColor="text1"/>
                <w:sz w:val="28"/>
                <w:szCs w:val="28"/>
              </w:rPr>
              <w:fldChar w:fldCharType="end"/>
            </w:r>
          </w:hyperlink>
        </w:p>
        <w:p w14:paraId="28E64683" w14:textId="77777777" w:rsidR="00B07832" w:rsidRPr="00063E17" w:rsidRDefault="00000000">
          <w:pPr>
            <w:pStyle w:val="21"/>
            <w:tabs>
              <w:tab w:val="right" w:leader="dot" w:pos="9629"/>
            </w:tabs>
            <w:rPr>
              <w:rFonts w:ascii="Times New Roman" w:hAnsi="Times New Roman" w:cs="Times New Roman"/>
              <w:noProof/>
              <w:color w:val="000000" w:themeColor="text1"/>
              <w:sz w:val="28"/>
              <w:szCs w:val="28"/>
            </w:rPr>
          </w:pPr>
          <w:hyperlink w:anchor="_Toc148186195" w:history="1">
            <w:r w:rsidR="00B07832" w:rsidRPr="00063E17">
              <w:rPr>
                <w:rStyle w:val="a6"/>
                <w:rFonts w:ascii="Times New Roman" w:eastAsia="Times New Roman" w:hAnsi="Times New Roman" w:cs="Times New Roman"/>
                <w:bCs/>
                <w:noProof/>
                <w:color w:val="000000" w:themeColor="text1"/>
                <w:sz w:val="28"/>
                <w:szCs w:val="28"/>
              </w:rPr>
              <w:t>Алгоритм завдання</w:t>
            </w:r>
            <w:r w:rsidR="00B07832" w:rsidRPr="00063E17">
              <w:rPr>
                <w:rFonts w:ascii="Times New Roman" w:hAnsi="Times New Roman" w:cs="Times New Roman"/>
                <w:noProof/>
                <w:webHidden/>
                <w:color w:val="000000" w:themeColor="text1"/>
                <w:sz w:val="28"/>
                <w:szCs w:val="28"/>
              </w:rPr>
              <w:tab/>
            </w:r>
            <w:r w:rsidR="00B07832" w:rsidRPr="00063E17">
              <w:rPr>
                <w:rFonts w:ascii="Times New Roman" w:hAnsi="Times New Roman" w:cs="Times New Roman"/>
                <w:noProof/>
                <w:webHidden/>
                <w:color w:val="000000" w:themeColor="text1"/>
                <w:sz w:val="28"/>
                <w:szCs w:val="28"/>
              </w:rPr>
              <w:fldChar w:fldCharType="begin"/>
            </w:r>
            <w:r w:rsidR="00B07832" w:rsidRPr="00063E17">
              <w:rPr>
                <w:rFonts w:ascii="Times New Roman" w:hAnsi="Times New Roman" w:cs="Times New Roman"/>
                <w:noProof/>
                <w:webHidden/>
                <w:color w:val="000000" w:themeColor="text1"/>
                <w:sz w:val="28"/>
                <w:szCs w:val="28"/>
              </w:rPr>
              <w:instrText xml:space="preserve"> PAGEREF _Toc148186195 \h </w:instrText>
            </w:r>
            <w:r w:rsidR="00B07832" w:rsidRPr="00063E17">
              <w:rPr>
                <w:rFonts w:ascii="Times New Roman" w:hAnsi="Times New Roman" w:cs="Times New Roman"/>
                <w:noProof/>
                <w:webHidden/>
                <w:color w:val="000000" w:themeColor="text1"/>
                <w:sz w:val="28"/>
                <w:szCs w:val="28"/>
              </w:rPr>
            </w:r>
            <w:r w:rsidR="00B07832" w:rsidRPr="00063E17">
              <w:rPr>
                <w:rFonts w:ascii="Times New Roman" w:hAnsi="Times New Roman" w:cs="Times New Roman"/>
                <w:noProof/>
                <w:webHidden/>
                <w:color w:val="000000" w:themeColor="text1"/>
                <w:sz w:val="28"/>
                <w:szCs w:val="28"/>
              </w:rPr>
              <w:fldChar w:fldCharType="separate"/>
            </w:r>
            <w:r w:rsidR="00B07832" w:rsidRPr="00063E17">
              <w:rPr>
                <w:rFonts w:ascii="Times New Roman" w:hAnsi="Times New Roman" w:cs="Times New Roman"/>
                <w:noProof/>
                <w:webHidden/>
                <w:color w:val="000000" w:themeColor="text1"/>
                <w:sz w:val="28"/>
                <w:szCs w:val="28"/>
              </w:rPr>
              <w:t>3</w:t>
            </w:r>
            <w:r w:rsidR="00B07832" w:rsidRPr="00063E17">
              <w:rPr>
                <w:rFonts w:ascii="Times New Roman" w:hAnsi="Times New Roman" w:cs="Times New Roman"/>
                <w:noProof/>
                <w:webHidden/>
                <w:color w:val="000000" w:themeColor="text1"/>
                <w:sz w:val="28"/>
                <w:szCs w:val="28"/>
              </w:rPr>
              <w:fldChar w:fldCharType="end"/>
            </w:r>
          </w:hyperlink>
        </w:p>
        <w:p w14:paraId="252BD533" w14:textId="77777777" w:rsidR="00B07832" w:rsidRPr="00063E17" w:rsidRDefault="00000000">
          <w:pPr>
            <w:pStyle w:val="21"/>
            <w:tabs>
              <w:tab w:val="right" w:leader="dot" w:pos="9629"/>
            </w:tabs>
            <w:rPr>
              <w:rFonts w:ascii="Times New Roman" w:hAnsi="Times New Roman" w:cs="Times New Roman"/>
              <w:noProof/>
              <w:color w:val="000000" w:themeColor="text1"/>
              <w:sz w:val="28"/>
              <w:szCs w:val="28"/>
            </w:rPr>
          </w:pPr>
          <w:hyperlink w:anchor="_Toc148186196" w:history="1">
            <w:r w:rsidR="00B07832" w:rsidRPr="00063E17">
              <w:rPr>
                <w:rStyle w:val="a6"/>
                <w:rFonts w:ascii="Times New Roman" w:eastAsia="Times New Roman" w:hAnsi="Times New Roman" w:cs="Times New Roman"/>
                <w:bCs/>
                <w:noProof/>
                <w:color w:val="000000" w:themeColor="text1"/>
                <w:sz w:val="28"/>
                <w:szCs w:val="28"/>
              </w:rPr>
              <w:t>Базові функції</w:t>
            </w:r>
            <w:r w:rsidR="00B07832" w:rsidRPr="00063E17">
              <w:rPr>
                <w:rFonts w:ascii="Times New Roman" w:hAnsi="Times New Roman" w:cs="Times New Roman"/>
                <w:noProof/>
                <w:webHidden/>
                <w:color w:val="000000" w:themeColor="text1"/>
                <w:sz w:val="28"/>
                <w:szCs w:val="28"/>
              </w:rPr>
              <w:tab/>
            </w:r>
            <w:r w:rsidR="00B07832" w:rsidRPr="00063E17">
              <w:rPr>
                <w:rFonts w:ascii="Times New Roman" w:hAnsi="Times New Roman" w:cs="Times New Roman"/>
                <w:noProof/>
                <w:webHidden/>
                <w:color w:val="000000" w:themeColor="text1"/>
                <w:sz w:val="28"/>
                <w:szCs w:val="28"/>
              </w:rPr>
              <w:fldChar w:fldCharType="begin"/>
            </w:r>
            <w:r w:rsidR="00B07832" w:rsidRPr="00063E17">
              <w:rPr>
                <w:rFonts w:ascii="Times New Roman" w:hAnsi="Times New Roman" w:cs="Times New Roman"/>
                <w:noProof/>
                <w:webHidden/>
                <w:color w:val="000000" w:themeColor="text1"/>
                <w:sz w:val="28"/>
                <w:szCs w:val="28"/>
              </w:rPr>
              <w:instrText xml:space="preserve"> PAGEREF _Toc148186196 \h </w:instrText>
            </w:r>
            <w:r w:rsidR="00B07832" w:rsidRPr="00063E17">
              <w:rPr>
                <w:rFonts w:ascii="Times New Roman" w:hAnsi="Times New Roman" w:cs="Times New Roman"/>
                <w:noProof/>
                <w:webHidden/>
                <w:color w:val="000000" w:themeColor="text1"/>
                <w:sz w:val="28"/>
                <w:szCs w:val="28"/>
              </w:rPr>
            </w:r>
            <w:r w:rsidR="00B07832" w:rsidRPr="00063E17">
              <w:rPr>
                <w:rFonts w:ascii="Times New Roman" w:hAnsi="Times New Roman" w:cs="Times New Roman"/>
                <w:noProof/>
                <w:webHidden/>
                <w:color w:val="000000" w:themeColor="text1"/>
                <w:sz w:val="28"/>
                <w:szCs w:val="28"/>
              </w:rPr>
              <w:fldChar w:fldCharType="separate"/>
            </w:r>
            <w:r w:rsidR="00B07832" w:rsidRPr="00063E17">
              <w:rPr>
                <w:rFonts w:ascii="Times New Roman" w:hAnsi="Times New Roman" w:cs="Times New Roman"/>
                <w:noProof/>
                <w:webHidden/>
                <w:color w:val="000000" w:themeColor="text1"/>
                <w:sz w:val="28"/>
                <w:szCs w:val="28"/>
              </w:rPr>
              <w:t>3</w:t>
            </w:r>
            <w:r w:rsidR="00B07832" w:rsidRPr="00063E17">
              <w:rPr>
                <w:rFonts w:ascii="Times New Roman" w:hAnsi="Times New Roman" w:cs="Times New Roman"/>
                <w:noProof/>
                <w:webHidden/>
                <w:color w:val="000000" w:themeColor="text1"/>
                <w:sz w:val="28"/>
                <w:szCs w:val="28"/>
              </w:rPr>
              <w:fldChar w:fldCharType="end"/>
            </w:r>
          </w:hyperlink>
        </w:p>
        <w:p w14:paraId="1D9ED58E" w14:textId="77777777" w:rsidR="00B07832" w:rsidRPr="00063E17" w:rsidRDefault="00000000">
          <w:pPr>
            <w:pStyle w:val="21"/>
            <w:tabs>
              <w:tab w:val="right" w:leader="dot" w:pos="9629"/>
            </w:tabs>
            <w:rPr>
              <w:rFonts w:ascii="Times New Roman" w:hAnsi="Times New Roman" w:cs="Times New Roman"/>
              <w:noProof/>
              <w:color w:val="000000" w:themeColor="text1"/>
              <w:sz w:val="28"/>
              <w:szCs w:val="28"/>
            </w:rPr>
          </w:pPr>
          <w:hyperlink w:anchor="_Toc148186197" w:history="1">
            <w:r w:rsidR="00B07832" w:rsidRPr="00063E17">
              <w:rPr>
                <w:rStyle w:val="a6"/>
                <w:rFonts w:ascii="Times New Roman" w:eastAsia="Times New Roman" w:hAnsi="Times New Roman" w:cs="Times New Roman"/>
                <w:noProof/>
                <w:color w:val="000000" w:themeColor="text1"/>
                <w:sz w:val="28"/>
                <w:szCs w:val="28"/>
              </w:rPr>
              <w:t>Розробка програми</w:t>
            </w:r>
            <w:r w:rsidR="00B07832" w:rsidRPr="00063E17">
              <w:rPr>
                <w:rFonts w:ascii="Times New Roman" w:hAnsi="Times New Roman" w:cs="Times New Roman"/>
                <w:noProof/>
                <w:webHidden/>
                <w:color w:val="000000" w:themeColor="text1"/>
                <w:sz w:val="28"/>
                <w:szCs w:val="28"/>
              </w:rPr>
              <w:tab/>
            </w:r>
            <w:r w:rsidR="00B07832" w:rsidRPr="00063E17">
              <w:rPr>
                <w:rFonts w:ascii="Times New Roman" w:hAnsi="Times New Roman" w:cs="Times New Roman"/>
                <w:noProof/>
                <w:webHidden/>
                <w:color w:val="000000" w:themeColor="text1"/>
                <w:sz w:val="28"/>
                <w:szCs w:val="28"/>
              </w:rPr>
              <w:fldChar w:fldCharType="begin"/>
            </w:r>
            <w:r w:rsidR="00B07832" w:rsidRPr="00063E17">
              <w:rPr>
                <w:rFonts w:ascii="Times New Roman" w:hAnsi="Times New Roman" w:cs="Times New Roman"/>
                <w:noProof/>
                <w:webHidden/>
                <w:color w:val="000000" w:themeColor="text1"/>
                <w:sz w:val="28"/>
                <w:szCs w:val="28"/>
              </w:rPr>
              <w:instrText xml:space="preserve"> PAGEREF _Toc148186197 \h </w:instrText>
            </w:r>
            <w:r w:rsidR="00B07832" w:rsidRPr="00063E17">
              <w:rPr>
                <w:rFonts w:ascii="Times New Roman" w:hAnsi="Times New Roman" w:cs="Times New Roman"/>
                <w:noProof/>
                <w:webHidden/>
                <w:color w:val="000000" w:themeColor="text1"/>
                <w:sz w:val="28"/>
                <w:szCs w:val="28"/>
              </w:rPr>
            </w:r>
            <w:r w:rsidR="00B07832" w:rsidRPr="00063E17">
              <w:rPr>
                <w:rFonts w:ascii="Times New Roman" w:hAnsi="Times New Roman" w:cs="Times New Roman"/>
                <w:noProof/>
                <w:webHidden/>
                <w:color w:val="000000" w:themeColor="text1"/>
                <w:sz w:val="28"/>
                <w:szCs w:val="28"/>
              </w:rPr>
              <w:fldChar w:fldCharType="separate"/>
            </w:r>
            <w:r w:rsidR="00B07832" w:rsidRPr="00063E17">
              <w:rPr>
                <w:rFonts w:ascii="Times New Roman" w:hAnsi="Times New Roman" w:cs="Times New Roman"/>
                <w:noProof/>
                <w:webHidden/>
                <w:color w:val="000000" w:themeColor="text1"/>
                <w:sz w:val="28"/>
                <w:szCs w:val="28"/>
              </w:rPr>
              <w:t>4</w:t>
            </w:r>
            <w:r w:rsidR="00B07832" w:rsidRPr="00063E17">
              <w:rPr>
                <w:rFonts w:ascii="Times New Roman" w:hAnsi="Times New Roman" w:cs="Times New Roman"/>
                <w:noProof/>
                <w:webHidden/>
                <w:color w:val="000000" w:themeColor="text1"/>
                <w:sz w:val="28"/>
                <w:szCs w:val="28"/>
              </w:rPr>
              <w:fldChar w:fldCharType="end"/>
            </w:r>
          </w:hyperlink>
        </w:p>
        <w:p w14:paraId="71735BC2" w14:textId="77777777" w:rsidR="00B07832" w:rsidRPr="00063E17" w:rsidRDefault="00000000">
          <w:pPr>
            <w:pStyle w:val="21"/>
            <w:tabs>
              <w:tab w:val="right" w:leader="dot" w:pos="9629"/>
            </w:tabs>
            <w:rPr>
              <w:rFonts w:ascii="Times New Roman" w:hAnsi="Times New Roman" w:cs="Times New Roman"/>
              <w:noProof/>
              <w:sz w:val="28"/>
              <w:szCs w:val="28"/>
            </w:rPr>
          </w:pPr>
          <w:hyperlink w:anchor="_Toc148186198" w:history="1">
            <w:r w:rsidR="00B07832" w:rsidRPr="00063E17">
              <w:rPr>
                <w:rStyle w:val="a6"/>
                <w:rFonts w:ascii="Times New Roman" w:hAnsi="Times New Roman" w:cs="Times New Roman"/>
                <w:noProof/>
                <w:color w:val="000000" w:themeColor="text1"/>
                <w:sz w:val="28"/>
                <w:szCs w:val="28"/>
              </w:rPr>
              <w:t>Висновок</w:t>
            </w:r>
            <w:r w:rsidR="00B07832" w:rsidRPr="00063E17">
              <w:rPr>
                <w:rFonts w:ascii="Times New Roman" w:hAnsi="Times New Roman" w:cs="Times New Roman"/>
                <w:noProof/>
                <w:webHidden/>
                <w:color w:val="000000" w:themeColor="text1"/>
                <w:sz w:val="28"/>
                <w:szCs w:val="28"/>
              </w:rPr>
              <w:tab/>
            </w:r>
            <w:r w:rsidR="00B07832" w:rsidRPr="00063E17">
              <w:rPr>
                <w:rFonts w:ascii="Times New Roman" w:hAnsi="Times New Roman" w:cs="Times New Roman"/>
                <w:noProof/>
                <w:webHidden/>
                <w:color w:val="000000" w:themeColor="text1"/>
                <w:sz w:val="28"/>
                <w:szCs w:val="28"/>
              </w:rPr>
              <w:fldChar w:fldCharType="begin"/>
            </w:r>
            <w:r w:rsidR="00B07832" w:rsidRPr="00063E17">
              <w:rPr>
                <w:rFonts w:ascii="Times New Roman" w:hAnsi="Times New Roman" w:cs="Times New Roman"/>
                <w:noProof/>
                <w:webHidden/>
                <w:color w:val="000000" w:themeColor="text1"/>
                <w:sz w:val="28"/>
                <w:szCs w:val="28"/>
              </w:rPr>
              <w:instrText xml:space="preserve"> PAGEREF _Toc148186198 \h </w:instrText>
            </w:r>
            <w:r w:rsidR="00B07832" w:rsidRPr="00063E17">
              <w:rPr>
                <w:rFonts w:ascii="Times New Roman" w:hAnsi="Times New Roman" w:cs="Times New Roman"/>
                <w:noProof/>
                <w:webHidden/>
                <w:color w:val="000000" w:themeColor="text1"/>
                <w:sz w:val="28"/>
                <w:szCs w:val="28"/>
              </w:rPr>
            </w:r>
            <w:r w:rsidR="00B07832" w:rsidRPr="00063E17">
              <w:rPr>
                <w:rFonts w:ascii="Times New Roman" w:hAnsi="Times New Roman" w:cs="Times New Roman"/>
                <w:noProof/>
                <w:webHidden/>
                <w:color w:val="000000" w:themeColor="text1"/>
                <w:sz w:val="28"/>
                <w:szCs w:val="28"/>
              </w:rPr>
              <w:fldChar w:fldCharType="separate"/>
            </w:r>
            <w:r w:rsidR="00B07832" w:rsidRPr="00063E17">
              <w:rPr>
                <w:rFonts w:ascii="Times New Roman" w:hAnsi="Times New Roman" w:cs="Times New Roman"/>
                <w:noProof/>
                <w:webHidden/>
                <w:color w:val="000000" w:themeColor="text1"/>
                <w:sz w:val="28"/>
                <w:szCs w:val="28"/>
              </w:rPr>
              <w:t>6</w:t>
            </w:r>
            <w:r w:rsidR="00B07832" w:rsidRPr="00063E17">
              <w:rPr>
                <w:rFonts w:ascii="Times New Roman" w:hAnsi="Times New Roman" w:cs="Times New Roman"/>
                <w:noProof/>
                <w:webHidden/>
                <w:color w:val="000000" w:themeColor="text1"/>
                <w:sz w:val="28"/>
                <w:szCs w:val="28"/>
              </w:rPr>
              <w:fldChar w:fldCharType="end"/>
            </w:r>
          </w:hyperlink>
        </w:p>
        <w:p w14:paraId="71942400" w14:textId="77777777" w:rsidR="00B07832" w:rsidRDefault="00B07832">
          <w:r w:rsidRPr="00063E17">
            <w:rPr>
              <w:rFonts w:ascii="Times New Roman" w:hAnsi="Times New Roman" w:cs="Times New Roman"/>
              <w:b/>
              <w:bCs/>
              <w:sz w:val="28"/>
              <w:szCs w:val="28"/>
              <w:lang w:val="ru-RU"/>
            </w:rPr>
            <w:fldChar w:fldCharType="end"/>
          </w:r>
        </w:p>
      </w:sdtContent>
    </w:sdt>
    <w:p w14:paraId="5B35FE06" w14:textId="77777777" w:rsidR="00DC13CB" w:rsidRDefault="00DC13CB"/>
    <w:p w14:paraId="415F06EB" w14:textId="77777777" w:rsidR="00DC13CB" w:rsidRDefault="00DC13CB">
      <w:r>
        <w:br w:type="page"/>
      </w:r>
    </w:p>
    <w:p w14:paraId="75993DEF" w14:textId="77777777" w:rsidR="00DC13CB" w:rsidRDefault="00DC13CB" w:rsidP="00DC13CB">
      <w:pPr>
        <w:ind w:right="-24"/>
        <w:jc w:val="center"/>
        <w:rPr>
          <w:rFonts w:ascii="Times New Roman" w:eastAsia="Times New Roman" w:hAnsi="Times New Roman" w:cs="Times New Roman"/>
          <w:b/>
          <w:bCs/>
          <w:color w:val="000000" w:themeColor="text1"/>
          <w:sz w:val="32"/>
          <w:szCs w:val="32"/>
        </w:rPr>
      </w:pPr>
      <w:r w:rsidRPr="5A954F6E">
        <w:rPr>
          <w:rFonts w:ascii="Times New Roman" w:eastAsia="Times New Roman" w:hAnsi="Times New Roman" w:cs="Times New Roman"/>
          <w:b/>
          <w:bCs/>
          <w:sz w:val="32"/>
          <w:szCs w:val="32"/>
        </w:rPr>
        <w:lastRenderedPageBreak/>
        <w:t>Лабораторна робота №</w:t>
      </w:r>
      <w:r>
        <w:rPr>
          <w:rFonts w:ascii="Times New Roman" w:eastAsia="Times New Roman" w:hAnsi="Times New Roman" w:cs="Times New Roman"/>
          <w:b/>
          <w:bCs/>
          <w:sz w:val="32"/>
          <w:szCs w:val="32"/>
        </w:rPr>
        <w:t>3</w:t>
      </w:r>
      <w:r>
        <w:br/>
      </w:r>
      <w:r w:rsidRPr="5A954F6E">
        <w:rPr>
          <w:rFonts w:ascii="Times New Roman" w:eastAsia="Times New Roman" w:hAnsi="Times New Roman" w:cs="Times New Roman"/>
          <w:b/>
          <w:bCs/>
          <w:sz w:val="32"/>
          <w:szCs w:val="32"/>
        </w:rPr>
        <w:t>Базові типи даних та введення — виводу</w:t>
      </w:r>
    </w:p>
    <w:p w14:paraId="12E9EE7E" w14:textId="77777777" w:rsidR="00DC13CB" w:rsidRPr="002C03A0" w:rsidRDefault="00DC13CB" w:rsidP="00DC13CB">
      <w:pPr>
        <w:ind w:right="-24"/>
        <w:jc w:val="center"/>
        <w:rPr>
          <w:rFonts w:ascii="Times New Roman" w:eastAsia="Times New Roman" w:hAnsi="Times New Roman" w:cs="Times New Roman"/>
          <w:sz w:val="28"/>
          <w:szCs w:val="28"/>
        </w:rPr>
      </w:pPr>
      <w:r w:rsidRPr="002C03A0">
        <w:rPr>
          <w:rFonts w:ascii="Times New Roman" w:eastAsia="Times New Roman" w:hAnsi="Times New Roman" w:cs="Times New Roman"/>
          <w:sz w:val="28"/>
          <w:szCs w:val="28"/>
        </w:rPr>
        <w:t xml:space="preserve">Варіант </w:t>
      </w:r>
      <w:bookmarkStart w:id="0" w:name="_Toc148178277"/>
      <w:r>
        <w:rPr>
          <w:rFonts w:ascii="Times New Roman" w:eastAsia="Times New Roman" w:hAnsi="Times New Roman" w:cs="Times New Roman"/>
          <w:sz w:val="28"/>
          <w:szCs w:val="28"/>
        </w:rPr>
        <w:t>16</w:t>
      </w:r>
    </w:p>
    <w:p w14:paraId="336F0435" w14:textId="77777777" w:rsidR="00DC13CB" w:rsidRDefault="00DC13CB" w:rsidP="00DC13CB">
      <w:pPr>
        <w:pStyle w:val="2"/>
        <w:jc w:val="center"/>
        <w:rPr>
          <w:rFonts w:eastAsia="Times New Roman"/>
        </w:rPr>
      </w:pPr>
      <w:bookmarkStart w:id="1" w:name="_Toc148186193"/>
      <w:r w:rsidRPr="002C03A0">
        <w:rPr>
          <w:rFonts w:eastAsia="Times New Roman"/>
        </w:rPr>
        <w:t>Мета роботи</w:t>
      </w:r>
      <w:bookmarkEnd w:id="0"/>
      <w:bookmarkEnd w:id="1"/>
    </w:p>
    <w:p w14:paraId="45013414" w14:textId="77777777" w:rsidR="00723233" w:rsidRDefault="00723233" w:rsidP="00C73B62">
      <w:pPr>
        <w:pStyle w:val="a3"/>
        <w:jc w:val="both"/>
        <w:rPr>
          <w:sz w:val="28"/>
          <w:szCs w:val="28"/>
        </w:rPr>
      </w:pPr>
      <w:r w:rsidRPr="009B799D">
        <w:rPr>
          <w:sz w:val="28"/>
          <w:szCs w:val="28"/>
        </w:rPr>
        <w:t>Метою лабораторної роботи є отримання практичних навичок в роботі з умовним</w:t>
      </w:r>
      <w:r w:rsidR="009B799D" w:rsidRPr="009B799D">
        <w:rPr>
          <w:sz w:val="28"/>
          <w:szCs w:val="28"/>
        </w:rPr>
        <w:t>и</w:t>
      </w:r>
      <w:r w:rsidRPr="009B799D">
        <w:rPr>
          <w:sz w:val="28"/>
          <w:szCs w:val="28"/>
        </w:rPr>
        <w:t xml:space="preserve"> оператор</w:t>
      </w:r>
      <w:r w:rsidR="009B799D" w:rsidRPr="009B799D">
        <w:rPr>
          <w:sz w:val="28"/>
          <w:szCs w:val="28"/>
        </w:rPr>
        <w:t>а</w:t>
      </w:r>
      <w:r w:rsidRPr="009B799D">
        <w:rPr>
          <w:sz w:val="28"/>
          <w:szCs w:val="28"/>
        </w:rPr>
        <w:t>м</w:t>
      </w:r>
      <w:r w:rsidR="009B799D" w:rsidRPr="009B799D">
        <w:rPr>
          <w:sz w:val="28"/>
          <w:szCs w:val="28"/>
        </w:rPr>
        <w:t xml:space="preserve">и </w:t>
      </w:r>
      <w:r w:rsidR="009B799D" w:rsidRPr="009B799D">
        <w:rPr>
          <w:sz w:val="28"/>
          <w:szCs w:val="28"/>
          <w:lang w:val="en-US"/>
        </w:rPr>
        <w:t>while</w:t>
      </w:r>
      <w:r w:rsidR="009B799D" w:rsidRPr="009B799D">
        <w:rPr>
          <w:sz w:val="28"/>
          <w:szCs w:val="28"/>
          <w:lang w:val="ru-RU"/>
        </w:rPr>
        <w:t>()</w:t>
      </w:r>
      <w:r w:rsidR="00686856">
        <w:rPr>
          <w:sz w:val="28"/>
          <w:szCs w:val="28"/>
          <w:lang w:val="ru-RU"/>
        </w:rPr>
        <w:t xml:space="preserve"> та</w:t>
      </w:r>
      <w:r w:rsidR="009B799D" w:rsidRPr="009B799D">
        <w:rPr>
          <w:sz w:val="28"/>
          <w:szCs w:val="28"/>
        </w:rPr>
        <w:t xml:space="preserve"> </w:t>
      </w:r>
      <w:r w:rsidR="009B799D" w:rsidRPr="009B799D">
        <w:rPr>
          <w:sz w:val="28"/>
          <w:szCs w:val="28"/>
          <w:lang w:val="en-US"/>
        </w:rPr>
        <w:t>if</w:t>
      </w:r>
      <w:r w:rsidR="009B799D" w:rsidRPr="009B799D">
        <w:rPr>
          <w:sz w:val="28"/>
          <w:szCs w:val="28"/>
          <w:lang w:val="ru-RU"/>
        </w:rPr>
        <w:t>()</w:t>
      </w:r>
      <w:r w:rsidR="009B799D">
        <w:rPr>
          <w:sz w:val="28"/>
          <w:szCs w:val="28"/>
          <w:lang w:val="ru-RU"/>
        </w:rPr>
        <w:t xml:space="preserve"> </w:t>
      </w:r>
      <w:r w:rsidR="009B799D" w:rsidRPr="009B799D">
        <w:rPr>
          <w:sz w:val="28"/>
          <w:szCs w:val="28"/>
        </w:rPr>
        <w:t xml:space="preserve">і </w:t>
      </w:r>
      <w:r w:rsidRPr="009B799D">
        <w:rPr>
          <w:sz w:val="28"/>
          <w:szCs w:val="28"/>
        </w:rPr>
        <w:t>розгалуженими алгоритмами в мові C</w:t>
      </w:r>
      <w:r w:rsidR="009B799D" w:rsidRPr="009B799D">
        <w:rPr>
          <w:sz w:val="28"/>
          <w:szCs w:val="28"/>
        </w:rPr>
        <w:t>++.</w:t>
      </w:r>
    </w:p>
    <w:p w14:paraId="5A37C066" w14:textId="77777777" w:rsidR="009B799D" w:rsidRDefault="009B799D" w:rsidP="009B799D">
      <w:pPr>
        <w:spacing w:before="240" w:after="0" w:line="240" w:lineRule="auto"/>
        <w:ind w:right="-24"/>
        <w:jc w:val="center"/>
        <w:rPr>
          <w:rStyle w:val="20"/>
          <w:rFonts w:eastAsia="Times New Roman" w:cs="Times New Roman"/>
          <w:bCs/>
          <w:szCs w:val="28"/>
        </w:rPr>
      </w:pPr>
      <w:bookmarkStart w:id="2" w:name="_Toc148178278"/>
      <w:bookmarkStart w:id="3" w:name="_Toc148186194"/>
      <w:r w:rsidRPr="009B799D">
        <w:rPr>
          <w:rStyle w:val="20"/>
          <w:rFonts w:eastAsia="Times New Roman" w:cs="Times New Roman"/>
          <w:bCs/>
          <w:szCs w:val="28"/>
        </w:rPr>
        <w:t>Завдання</w:t>
      </w:r>
      <w:bookmarkEnd w:id="2"/>
      <w:bookmarkEnd w:id="3"/>
    </w:p>
    <w:tbl>
      <w:tblPr>
        <w:tblStyle w:val="a4"/>
        <w:tblpPr w:leftFromText="180" w:rightFromText="180" w:vertAnchor="text" w:horzAnchor="margin" w:tblpXSpec="center" w:tblpY="1110"/>
        <w:tblW w:w="0" w:type="auto"/>
        <w:tblLook w:val="04A0" w:firstRow="1" w:lastRow="0" w:firstColumn="1" w:lastColumn="0" w:noHBand="0" w:noVBand="1"/>
      </w:tblPr>
      <w:tblGrid>
        <w:gridCol w:w="2201"/>
      </w:tblGrid>
      <w:tr w:rsidR="00540BA9" w14:paraId="64742943" w14:textId="77777777" w:rsidTr="00540BA9">
        <w:trPr>
          <w:trHeight w:val="2063"/>
        </w:trPr>
        <w:tc>
          <w:tcPr>
            <w:tcW w:w="1838" w:type="dxa"/>
          </w:tcPr>
          <w:p w14:paraId="27DD00CB" w14:textId="77777777" w:rsidR="00540BA9" w:rsidRDefault="00540BA9" w:rsidP="00540BA9">
            <w:pPr>
              <w:pStyle w:val="a3"/>
              <w:rPr>
                <w:sz w:val="28"/>
                <w:szCs w:val="28"/>
              </w:rPr>
            </w:pPr>
            <w:r w:rsidRPr="00E320AA">
              <w:rPr>
                <w:sz w:val="28"/>
                <w:szCs w:val="28"/>
                <w:lang w:eastAsia="ru-RU"/>
              </w:rPr>
              <w:fldChar w:fldCharType="begin"/>
            </w:r>
            <w:r w:rsidRPr="00E320AA">
              <w:rPr>
                <w:sz w:val="28"/>
                <w:szCs w:val="28"/>
                <w:lang w:eastAsia="ru-RU"/>
              </w:rPr>
              <w:instrText xml:space="preserve"> INCLUDEPICTURE  "D:\\..\\КНИГИ+\\СИ (Деревянко)+\\library\\pgm\\lab\\l05_e016.gif" \* MERGEFORMATINET </w:instrText>
            </w:r>
            <w:r w:rsidRPr="00E320AA">
              <w:rPr>
                <w:sz w:val="28"/>
                <w:szCs w:val="28"/>
                <w:lang w:eastAsia="ru-RU"/>
              </w:rPr>
              <w:fldChar w:fldCharType="separate"/>
            </w:r>
            <w:r>
              <w:rPr>
                <w:sz w:val="28"/>
                <w:szCs w:val="28"/>
                <w:lang w:eastAsia="ru-RU"/>
              </w:rPr>
              <w:fldChar w:fldCharType="begin"/>
            </w:r>
            <w:r>
              <w:rPr>
                <w:sz w:val="28"/>
                <w:szCs w:val="28"/>
                <w:lang w:eastAsia="ru-RU"/>
              </w:rPr>
              <w:instrText xml:space="preserve"> INCLUDEPICTURE  "C:\\..\\КНИГИ+\\СИ (Деревянко)+\\library\\pgm\\lab\\l05_e016.gif" \* MERGEFORMATINET </w:instrText>
            </w:r>
            <w:r>
              <w:rPr>
                <w:sz w:val="28"/>
                <w:szCs w:val="28"/>
                <w:lang w:eastAsia="ru-RU"/>
              </w:rPr>
              <w:fldChar w:fldCharType="separate"/>
            </w:r>
            <w:r w:rsidR="00000000">
              <w:rPr>
                <w:sz w:val="28"/>
                <w:szCs w:val="28"/>
                <w:lang w:eastAsia="ru-RU"/>
              </w:rPr>
              <w:fldChar w:fldCharType="begin"/>
            </w:r>
            <w:r w:rsidR="00000000">
              <w:rPr>
                <w:sz w:val="28"/>
                <w:szCs w:val="28"/>
                <w:lang w:eastAsia="ru-RU"/>
              </w:rPr>
              <w:instrText xml:space="preserve"> INCLUDEPICTURE  "C:\\..\\КНИГИ+\\СИ (Деревянко)+\\library\\pgm\\lab\\l05_e016.gif" \* MERGEFORMATINET </w:instrText>
            </w:r>
            <w:r w:rsidR="00000000">
              <w:rPr>
                <w:sz w:val="28"/>
                <w:szCs w:val="28"/>
                <w:lang w:eastAsia="ru-RU"/>
              </w:rPr>
              <w:fldChar w:fldCharType="separate"/>
            </w:r>
            <w:r w:rsidR="00B15A25">
              <w:rPr>
                <w:sz w:val="28"/>
                <w:szCs w:val="28"/>
                <w:lang w:eastAsia="ru-RU"/>
              </w:rPr>
              <w:pict w14:anchorId="2A88F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13.25pt">
                  <v:imagedata r:id="rId5" r:href="rId6"/>
                </v:shape>
              </w:pict>
            </w:r>
            <w:r w:rsidR="00000000">
              <w:rPr>
                <w:sz w:val="28"/>
                <w:szCs w:val="28"/>
                <w:lang w:eastAsia="ru-RU"/>
              </w:rPr>
              <w:fldChar w:fldCharType="end"/>
            </w:r>
            <w:r>
              <w:rPr>
                <w:sz w:val="28"/>
                <w:szCs w:val="28"/>
                <w:lang w:eastAsia="ru-RU"/>
              </w:rPr>
              <w:fldChar w:fldCharType="end"/>
            </w:r>
            <w:r w:rsidRPr="00E320AA">
              <w:rPr>
                <w:sz w:val="28"/>
                <w:szCs w:val="28"/>
                <w:lang w:eastAsia="ru-RU"/>
              </w:rPr>
              <w:fldChar w:fldCharType="end"/>
            </w:r>
          </w:p>
        </w:tc>
      </w:tr>
    </w:tbl>
    <w:p w14:paraId="575FCE0C" w14:textId="77777777" w:rsidR="009B799D" w:rsidRPr="009B799D" w:rsidRDefault="009B799D" w:rsidP="00C73B62">
      <w:pPr>
        <w:spacing w:before="240" w:after="0" w:line="240" w:lineRule="auto"/>
        <w:ind w:right="-24"/>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Створити програму, що буде зчитувати координати точки та перевіряти чи потрапляє вона на заштриховану область на малюнку, що відповідає варіанту 16.</w:t>
      </w:r>
    </w:p>
    <w:p w14:paraId="117092FB" w14:textId="77777777" w:rsidR="009B799D" w:rsidRPr="009B799D" w:rsidRDefault="009B799D" w:rsidP="00723233">
      <w:pPr>
        <w:pStyle w:val="a3"/>
        <w:rPr>
          <w:sz w:val="28"/>
          <w:szCs w:val="28"/>
        </w:rPr>
      </w:pPr>
    </w:p>
    <w:p w14:paraId="26C35AE3" w14:textId="77777777" w:rsidR="00DC13CB" w:rsidRDefault="00723233" w:rsidP="00DC13CB">
      <w:pPr>
        <w:jc w:val="both"/>
      </w:pPr>
      <w:r>
        <w:t xml:space="preserve"> </w:t>
      </w:r>
    </w:p>
    <w:p w14:paraId="2F8276AE" w14:textId="77777777" w:rsidR="00540BA9" w:rsidRDefault="00540BA9" w:rsidP="00DC13CB">
      <w:pPr>
        <w:jc w:val="both"/>
      </w:pPr>
    </w:p>
    <w:p w14:paraId="3B0FBE3D" w14:textId="77777777" w:rsidR="00540BA9" w:rsidRDefault="00540BA9" w:rsidP="00DC13CB">
      <w:pPr>
        <w:jc w:val="both"/>
      </w:pPr>
    </w:p>
    <w:p w14:paraId="6601F982" w14:textId="77777777" w:rsidR="00540BA9" w:rsidRDefault="00540BA9" w:rsidP="00DC13CB">
      <w:pPr>
        <w:jc w:val="both"/>
      </w:pPr>
    </w:p>
    <w:p w14:paraId="74CDD7C6" w14:textId="77777777" w:rsidR="00540BA9" w:rsidRDefault="00540BA9" w:rsidP="00540BA9">
      <w:pPr>
        <w:spacing w:before="240" w:after="0" w:line="240" w:lineRule="auto"/>
        <w:ind w:right="-24"/>
        <w:jc w:val="center"/>
        <w:rPr>
          <w:rStyle w:val="20"/>
          <w:rFonts w:eastAsia="Times New Roman" w:cs="Times New Roman"/>
          <w:bCs/>
          <w:szCs w:val="28"/>
        </w:rPr>
      </w:pPr>
      <w:bookmarkStart w:id="4" w:name="_Toc148178279"/>
      <w:bookmarkStart w:id="5" w:name="_Toc148186195"/>
      <w:r w:rsidRPr="00540BA9">
        <w:rPr>
          <w:rStyle w:val="20"/>
          <w:rFonts w:eastAsia="Times New Roman" w:cs="Times New Roman"/>
          <w:bCs/>
          <w:szCs w:val="28"/>
        </w:rPr>
        <w:t>Алгоритм завдання</w:t>
      </w:r>
      <w:bookmarkEnd w:id="4"/>
      <w:bookmarkEnd w:id="5"/>
    </w:p>
    <w:p w14:paraId="17DBC82F" w14:textId="77777777" w:rsidR="00540BA9" w:rsidRDefault="00540BA9" w:rsidP="00C73B62">
      <w:pPr>
        <w:spacing w:before="240" w:after="0" w:line="240" w:lineRule="auto"/>
        <w:ind w:right="-24" w:firstLine="708"/>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У варіанті 16 на графіку є дві функції. Перша – квадрат зі сторонами 1, що знаходиться тільки у другій чверті графіку. Друга – коло, що перебуває тільки у четрертій чверті графіку.</w:t>
      </w:r>
    </w:p>
    <w:p w14:paraId="659B7349" w14:textId="77777777" w:rsidR="00540BA9" w:rsidRDefault="00540BA9" w:rsidP="00C73B62">
      <w:pPr>
        <w:spacing w:before="240" w:after="0" w:line="240" w:lineRule="auto"/>
        <w:ind w:right="-24" w:firstLine="708"/>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Програма розпочинається виводом мен</w:t>
      </w:r>
      <w:r w:rsidR="00C73B62">
        <w:rPr>
          <w:rFonts w:ascii="Times New Roman" w:eastAsia="Times New Roman" w:hAnsi="Times New Roman" w:cs="Times New Roman"/>
          <w:bCs/>
          <w:color w:val="000000" w:themeColor="text1"/>
          <w:sz w:val="28"/>
          <w:szCs w:val="28"/>
        </w:rPr>
        <w:t xml:space="preserve">ю в якому необхідно вибрати завдання, що буде виконуватися. Далі програма повідомить оператору дані, що їх треба надати. </w:t>
      </w:r>
    </w:p>
    <w:p w14:paraId="17A2AAE9" w14:textId="77777777" w:rsidR="00C73B62" w:rsidRDefault="00C73B62" w:rsidP="00C73B62">
      <w:pPr>
        <w:spacing w:before="240" w:after="0" w:line="240" w:lineRule="auto"/>
        <w:ind w:right="-24" w:firstLine="708"/>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Останньою частиною є перевірка введених даних на відповідність умові й виведення на екран повідомлення, що буде </w:t>
      </w:r>
      <w:r w:rsidR="00686856">
        <w:rPr>
          <w:rFonts w:ascii="Times New Roman" w:eastAsia="Times New Roman" w:hAnsi="Times New Roman" w:cs="Times New Roman"/>
          <w:bCs/>
          <w:color w:val="000000" w:themeColor="text1"/>
          <w:sz w:val="28"/>
          <w:szCs w:val="28"/>
        </w:rPr>
        <w:t>підтверджувати чи заперечувати виконання умови.</w:t>
      </w:r>
    </w:p>
    <w:p w14:paraId="56837BFE" w14:textId="77777777" w:rsidR="00686856" w:rsidRDefault="00686856" w:rsidP="00686856">
      <w:pPr>
        <w:pStyle w:val="2"/>
        <w:ind w:right="-24"/>
        <w:jc w:val="center"/>
        <w:rPr>
          <w:rFonts w:eastAsia="Times New Roman" w:cs="Times New Roman"/>
          <w:bCs/>
          <w:szCs w:val="28"/>
        </w:rPr>
      </w:pPr>
      <w:bookmarkStart w:id="6" w:name="_Toc148178280"/>
      <w:bookmarkStart w:id="7" w:name="_Toc148186196"/>
      <w:r w:rsidRPr="5A954F6E">
        <w:rPr>
          <w:rFonts w:eastAsia="Times New Roman" w:cs="Times New Roman"/>
          <w:bCs/>
          <w:szCs w:val="28"/>
        </w:rPr>
        <w:t>Базові функції</w:t>
      </w:r>
      <w:bookmarkEnd w:id="6"/>
      <w:bookmarkEnd w:id="7"/>
    </w:p>
    <w:p w14:paraId="0D38A6D4" w14:textId="77777777" w:rsidR="00686856" w:rsidRPr="00686856" w:rsidRDefault="00686856" w:rsidP="004C62F0">
      <w:pPr>
        <w:pStyle w:val="a3"/>
        <w:ind w:firstLine="708"/>
        <w:jc w:val="both"/>
        <w:rPr>
          <w:sz w:val="28"/>
          <w:szCs w:val="28"/>
        </w:rPr>
      </w:pPr>
      <w:r w:rsidRPr="00686856">
        <w:rPr>
          <w:sz w:val="28"/>
          <w:szCs w:val="28"/>
        </w:rPr>
        <w:t xml:space="preserve">Оператор </w:t>
      </w:r>
      <w:r w:rsidRPr="00686856">
        <w:rPr>
          <w:sz w:val="28"/>
          <w:szCs w:val="28"/>
          <w:lang w:val="en-US"/>
        </w:rPr>
        <w:t>if</w:t>
      </w:r>
      <w:r w:rsidRPr="00686856">
        <w:rPr>
          <w:sz w:val="28"/>
          <w:szCs w:val="28"/>
          <w:lang w:val="ru-RU"/>
        </w:rPr>
        <w:t>()</w:t>
      </w:r>
      <w:r w:rsidRPr="00686856">
        <w:rPr>
          <w:sz w:val="28"/>
          <w:szCs w:val="28"/>
        </w:rPr>
        <w:t xml:space="preserve"> дозволяє проаналізувати вказану умову і здійснити виконання деякого фрагмента програми тільки при істинному результаті аналізу. Оператор if має дві форми: </w:t>
      </w:r>
    </w:p>
    <w:p w14:paraId="5164C78A" w14:textId="77777777" w:rsidR="00686856" w:rsidRPr="00686856" w:rsidRDefault="00686856" w:rsidP="00F805AC">
      <w:pPr>
        <w:pStyle w:val="a3"/>
        <w:spacing w:before="120" w:beforeAutospacing="0" w:after="120" w:afterAutospacing="0"/>
        <w:rPr>
          <w:sz w:val="20"/>
          <w:szCs w:val="20"/>
        </w:rPr>
      </w:pPr>
      <w:r w:rsidRPr="00686856">
        <w:rPr>
          <w:sz w:val="20"/>
          <w:szCs w:val="20"/>
        </w:rPr>
        <w:t xml:space="preserve">if (вираз) оператор1; </w:t>
      </w:r>
    </w:p>
    <w:p w14:paraId="2247DFA3" w14:textId="77777777" w:rsidR="00686856" w:rsidRPr="00686856" w:rsidRDefault="00686856" w:rsidP="00F805AC">
      <w:pPr>
        <w:pStyle w:val="a3"/>
        <w:spacing w:before="120" w:beforeAutospacing="0" w:after="120" w:afterAutospacing="0"/>
        <w:rPr>
          <w:sz w:val="20"/>
          <w:szCs w:val="20"/>
        </w:rPr>
      </w:pPr>
      <w:r w:rsidRPr="00686856">
        <w:rPr>
          <w:sz w:val="20"/>
          <w:szCs w:val="20"/>
        </w:rPr>
        <w:t>if (вираз) оператор1; else оператор2;</w:t>
      </w:r>
    </w:p>
    <w:p w14:paraId="3A5B3646" w14:textId="77777777" w:rsidR="00686856" w:rsidRDefault="00686856" w:rsidP="00686856">
      <w:pPr>
        <w:jc w:val="both"/>
        <w:rPr>
          <w:rFonts w:ascii="Times New Roman" w:hAnsi="Times New Roman" w:cs="Times New Roman"/>
          <w:sz w:val="28"/>
          <w:szCs w:val="28"/>
        </w:rPr>
      </w:pPr>
      <w:r w:rsidRPr="00686856">
        <w:rPr>
          <w:rFonts w:ascii="Times New Roman" w:hAnsi="Times New Roman" w:cs="Times New Roman"/>
          <w:sz w:val="28"/>
          <w:szCs w:val="28"/>
        </w:rPr>
        <w:t xml:space="preserve">Якщо в результаті обчислення виразу набуте значення true, то в обох формах оператора if виконується оператор1. Якщо в результаті обчислення виразу набуте значення false, тоді виконання оператора if, представленого в першій формі, закінчується, а в операторі, що має другу форму, виконується оператор2. </w:t>
      </w:r>
    </w:p>
    <w:p w14:paraId="583DEEE6" w14:textId="77777777" w:rsidR="00F805AC" w:rsidRPr="00F805AC" w:rsidRDefault="00F805AC" w:rsidP="004C62F0">
      <w:pPr>
        <w:pStyle w:val="a3"/>
        <w:ind w:firstLine="708"/>
        <w:jc w:val="both"/>
        <w:rPr>
          <w:sz w:val="28"/>
          <w:szCs w:val="28"/>
        </w:rPr>
      </w:pPr>
      <w:r w:rsidRPr="00F805AC">
        <w:rPr>
          <w:sz w:val="28"/>
          <w:szCs w:val="28"/>
        </w:rPr>
        <w:lastRenderedPageBreak/>
        <w:t xml:space="preserve">Оператор switch дозволяє залежно від значення деякого виразу вибрати один з багатьох варіантів продовження програми. Оператор має наступний формат: </w:t>
      </w:r>
    </w:p>
    <w:p w14:paraId="5B02D4BB" w14:textId="77777777" w:rsidR="00F805AC" w:rsidRPr="00F805AC" w:rsidRDefault="00F805AC" w:rsidP="00F805AC">
      <w:pPr>
        <w:pStyle w:val="a3"/>
        <w:spacing w:before="120" w:beforeAutospacing="0" w:after="120" w:afterAutospacing="0"/>
        <w:rPr>
          <w:rFonts w:ascii="Cascadia Code" w:hAnsi="Cascadia Code"/>
          <w:sz w:val="20"/>
        </w:rPr>
      </w:pPr>
      <w:r w:rsidRPr="00F805AC">
        <w:rPr>
          <w:rFonts w:ascii="Cascadia Code" w:hAnsi="Cascadia Code"/>
          <w:sz w:val="20"/>
        </w:rPr>
        <w:t xml:space="preserve">switch(вираз){ </w:t>
      </w:r>
    </w:p>
    <w:p w14:paraId="16A7E859" w14:textId="77777777" w:rsidR="00F805AC" w:rsidRPr="00F805AC" w:rsidRDefault="00F805AC" w:rsidP="00F805AC">
      <w:pPr>
        <w:pStyle w:val="a3"/>
        <w:spacing w:before="120" w:beforeAutospacing="0" w:after="120" w:afterAutospacing="0"/>
        <w:rPr>
          <w:rFonts w:ascii="Cascadia Code" w:hAnsi="Cascadia Code"/>
          <w:sz w:val="20"/>
        </w:rPr>
      </w:pPr>
      <w:r w:rsidRPr="00F805AC">
        <w:rPr>
          <w:rFonts w:ascii="Cascadia Code" w:hAnsi="Cascadia Code"/>
          <w:sz w:val="20"/>
        </w:rPr>
        <w:t xml:space="preserve">case(константний вираз1): оператор1; break; </w:t>
      </w:r>
    </w:p>
    <w:p w14:paraId="42894CB6" w14:textId="77777777" w:rsidR="00F805AC" w:rsidRPr="00F805AC" w:rsidRDefault="00F805AC" w:rsidP="00F805AC">
      <w:pPr>
        <w:pStyle w:val="a3"/>
        <w:spacing w:before="120" w:beforeAutospacing="0" w:after="120" w:afterAutospacing="0"/>
        <w:rPr>
          <w:rFonts w:ascii="Cascadia Code" w:hAnsi="Cascadia Code"/>
          <w:sz w:val="20"/>
        </w:rPr>
      </w:pPr>
      <w:r w:rsidRPr="00F805AC">
        <w:rPr>
          <w:rFonts w:ascii="Cascadia Code" w:hAnsi="Cascadia Code"/>
          <w:sz w:val="20"/>
        </w:rPr>
        <w:t xml:space="preserve">case(константний вираз2): оператор2; break; </w:t>
      </w:r>
    </w:p>
    <w:p w14:paraId="2850CCAB" w14:textId="77777777" w:rsidR="00F805AC" w:rsidRPr="00F805AC" w:rsidRDefault="00F805AC" w:rsidP="00F805AC">
      <w:pPr>
        <w:pStyle w:val="a3"/>
        <w:spacing w:before="120" w:beforeAutospacing="0" w:after="120" w:afterAutospacing="0"/>
        <w:rPr>
          <w:rFonts w:ascii="Cascadia Code" w:hAnsi="Cascadia Code"/>
          <w:sz w:val="20"/>
        </w:rPr>
      </w:pPr>
      <w:r w:rsidRPr="00F805AC">
        <w:rPr>
          <w:rFonts w:ascii="Cascadia Code" w:hAnsi="Cascadia Code"/>
          <w:sz w:val="20"/>
        </w:rPr>
        <w:t xml:space="preserve">case(константний виразN): операторN; break; </w:t>
      </w:r>
    </w:p>
    <w:p w14:paraId="3EC87AD6" w14:textId="77777777" w:rsidR="00F805AC" w:rsidRPr="00F805AC" w:rsidRDefault="00F805AC" w:rsidP="00F805AC">
      <w:pPr>
        <w:pStyle w:val="a3"/>
        <w:spacing w:before="120" w:beforeAutospacing="0" w:after="120" w:afterAutospacing="0"/>
        <w:rPr>
          <w:rFonts w:ascii="Cascadia Code" w:hAnsi="Cascadia Code"/>
          <w:sz w:val="20"/>
        </w:rPr>
      </w:pPr>
      <w:r w:rsidRPr="00F805AC">
        <w:rPr>
          <w:rFonts w:ascii="Cascadia Code" w:hAnsi="Cascadia Code"/>
          <w:sz w:val="20"/>
        </w:rPr>
        <w:t xml:space="preserve">default: операторN+1; </w:t>
      </w:r>
    </w:p>
    <w:p w14:paraId="2C1D3EDB" w14:textId="77777777" w:rsidR="00F805AC" w:rsidRPr="00F805AC" w:rsidRDefault="00F805AC" w:rsidP="00F805AC">
      <w:pPr>
        <w:pStyle w:val="a3"/>
        <w:spacing w:before="120" w:beforeAutospacing="0" w:after="120" w:afterAutospacing="0"/>
        <w:rPr>
          <w:rFonts w:ascii="Cascadia Code" w:hAnsi="Cascadia Code"/>
          <w:sz w:val="20"/>
        </w:rPr>
      </w:pPr>
      <w:r w:rsidRPr="00F805AC">
        <w:rPr>
          <w:rFonts w:ascii="Cascadia Code" w:hAnsi="Cascadia Code"/>
          <w:sz w:val="20"/>
        </w:rPr>
        <w:t xml:space="preserve">} </w:t>
      </w:r>
    </w:p>
    <w:p w14:paraId="79012C99" w14:textId="77777777" w:rsidR="00F805AC" w:rsidRDefault="00F805AC" w:rsidP="004C62F0">
      <w:pPr>
        <w:pStyle w:val="a3"/>
        <w:jc w:val="both"/>
        <w:rPr>
          <w:sz w:val="28"/>
          <w:szCs w:val="28"/>
        </w:rPr>
      </w:pPr>
      <w:r w:rsidRPr="00F805AC">
        <w:rPr>
          <w:sz w:val="28"/>
          <w:szCs w:val="28"/>
        </w:rPr>
        <w:t xml:space="preserve">Виконання оператора switch починається з обчислення виразу, записаному в дужках. Цей результат послідовно порівнюється з результатами обчислення константних виразів при операторах case, і, якщо буде виявлена рівність результатів, то виконується оператор відповідного case. Якщо збіг результатів не виявлений, виконується оператор default. Якщо оператор default відсутній, то </w:t>
      </w:r>
      <w:r>
        <w:rPr>
          <w:sz w:val="28"/>
          <w:szCs w:val="28"/>
        </w:rPr>
        <w:t xml:space="preserve">оператор </w:t>
      </w:r>
      <w:r>
        <w:rPr>
          <w:sz w:val="28"/>
          <w:szCs w:val="28"/>
          <w:lang w:val="en-US"/>
        </w:rPr>
        <w:t>switch</w:t>
      </w:r>
      <w:r>
        <w:rPr>
          <w:sz w:val="28"/>
          <w:szCs w:val="28"/>
        </w:rPr>
        <w:t xml:space="preserve"> пропускається.</w:t>
      </w:r>
    </w:p>
    <w:p w14:paraId="3D18F001" w14:textId="77777777" w:rsidR="00F805AC" w:rsidRPr="002C03A0" w:rsidRDefault="00F805AC" w:rsidP="00F805AC">
      <w:pPr>
        <w:pStyle w:val="2"/>
        <w:ind w:right="-24"/>
        <w:jc w:val="center"/>
        <w:rPr>
          <w:rFonts w:eastAsia="Times New Roman" w:cs="Times New Roman"/>
          <w:b w:val="0"/>
          <w:szCs w:val="28"/>
        </w:rPr>
      </w:pPr>
      <w:bookmarkStart w:id="8" w:name="_Toc148178281"/>
      <w:bookmarkStart w:id="9" w:name="_Toc148186197"/>
      <w:r w:rsidRPr="002C03A0">
        <w:rPr>
          <w:rFonts w:eastAsia="Times New Roman" w:cs="Times New Roman"/>
          <w:szCs w:val="28"/>
        </w:rPr>
        <w:t>Розробка програми</w:t>
      </w:r>
      <w:bookmarkEnd w:id="8"/>
      <w:bookmarkEnd w:id="9"/>
    </w:p>
    <w:p w14:paraId="00BC2B1D" w14:textId="77777777" w:rsidR="00F805AC" w:rsidRDefault="00F805AC" w:rsidP="00DF05A6">
      <w:pPr>
        <w:spacing w:after="120"/>
        <w:ind w:right="-24" w:firstLine="708"/>
        <w:jc w:val="both"/>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 xml:space="preserve">Для початку необхідно підключити необхідні бібліотеки. </w:t>
      </w:r>
    </w:p>
    <w:p w14:paraId="4DCE955B" w14:textId="77777777" w:rsidR="00F805AC" w:rsidRDefault="00F805AC" w:rsidP="00F805AC">
      <w:pPr>
        <w:spacing w:after="120"/>
        <w:ind w:right="-24"/>
        <w:jc w:val="both"/>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Ця бібліотека містить функції для операцій вводу-виводу.</w:t>
      </w:r>
    </w:p>
    <w:p w14:paraId="0944A924" w14:textId="77777777" w:rsidR="00F805AC" w:rsidRPr="00F805AC" w:rsidRDefault="00F805AC" w:rsidP="00F805AC">
      <w:pPr>
        <w:spacing w:after="120"/>
        <w:ind w:right="-24"/>
        <w:jc w:val="both"/>
        <w:rPr>
          <w:rFonts w:ascii="Times New Roman" w:eastAsia="Times New Roman" w:hAnsi="Times New Roman" w:cs="Times New Roman"/>
          <w:sz w:val="20"/>
          <w:szCs w:val="20"/>
        </w:rPr>
      </w:pPr>
      <w:r w:rsidRPr="00F805AC">
        <w:rPr>
          <w:rFonts w:ascii="Cascadia Mono" w:hAnsi="Cascadia Mono" w:cs="Cascadia Mono"/>
          <w:color w:val="808080"/>
          <w:sz w:val="20"/>
          <w:szCs w:val="20"/>
        </w:rPr>
        <w:t>#include</w:t>
      </w:r>
      <w:r w:rsidRPr="00F805AC">
        <w:rPr>
          <w:rFonts w:ascii="Cascadia Mono" w:hAnsi="Cascadia Mono" w:cs="Cascadia Mono"/>
          <w:color w:val="000000"/>
          <w:sz w:val="20"/>
          <w:szCs w:val="20"/>
        </w:rPr>
        <w:t xml:space="preserve"> </w:t>
      </w:r>
      <w:r w:rsidRPr="00F805AC">
        <w:rPr>
          <w:rFonts w:ascii="Cascadia Mono" w:hAnsi="Cascadia Mono" w:cs="Cascadia Mono"/>
          <w:color w:val="A31515"/>
          <w:sz w:val="20"/>
          <w:szCs w:val="20"/>
        </w:rPr>
        <w:t>&lt;iostream&gt;</w:t>
      </w:r>
    </w:p>
    <w:p w14:paraId="2A198A4B" w14:textId="77777777" w:rsidR="00F805AC" w:rsidRDefault="00F805AC" w:rsidP="00F805AC">
      <w:pPr>
        <w:spacing w:after="120"/>
        <w:ind w:right="-24"/>
        <w:jc w:val="both"/>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Ця бібліотека декларує всі функції Windows API.</w:t>
      </w:r>
    </w:p>
    <w:p w14:paraId="30DB2C46" w14:textId="77777777" w:rsidR="00F805AC" w:rsidRPr="00F805AC" w:rsidRDefault="00F805AC" w:rsidP="00F805AC">
      <w:pPr>
        <w:spacing w:after="120"/>
        <w:ind w:right="-24"/>
        <w:jc w:val="both"/>
        <w:rPr>
          <w:rFonts w:ascii="Times New Roman" w:eastAsia="Times New Roman" w:hAnsi="Times New Roman" w:cs="Times New Roman"/>
          <w:sz w:val="20"/>
          <w:szCs w:val="20"/>
        </w:rPr>
      </w:pPr>
      <w:r w:rsidRPr="00F805AC">
        <w:rPr>
          <w:rFonts w:ascii="Cascadia Mono" w:hAnsi="Cascadia Mono" w:cs="Cascadia Mono"/>
          <w:color w:val="808080"/>
          <w:sz w:val="20"/>
          <w:szCs w:val="20"/>
        </w:rPr>
        <w:t>#include</w:t>
      </w:r>
      <w:r w:rsidRPr="00F805AC">
        <w:rPr>
          <w:rFonts w:ascii="Cascadia Mono" w:hAnsi="Cascadia Mono" w:cs="Cascadia Mono"/>
          <w:color w:val="000000"/>
          <w:sz w:val="20"/>
          <w:szCs w:val="20"/>
        </w:rPr>
        <w:t xml:space="preserve"> </w:t>
      </w:r>
      <w:r w:rsidRPr="00F805AC">
        <w:rPr>
          <w:rFonts w:ascii="Cascadia Mono" w:hAnsi="Cascadia Mono" w:cs="Cascadia Mono"/>
          <w:color w:val="A31515"/>
          <w:sz w:val="20"/>
          <w:szCs w:val="20"/>
        </w:rPr>
        <w:t>&lt;Windows.h&gt;</w:t>
      </w:r>
    </w:p>
    <w:p w14:paraId="633E48C7" w14:textId="77777777" w:rsidR="00F805AC" w:rsidRDefault="00F805AC" w:rsidP="00F805AC">
      <w:pPr>
        <w:spacing w:after="120"/>
        <w:ind w:right="-24"/>
        <w:jc w:val="both"/>
        <w:rPr>
          <w:rFonts w:ascii="Times New Roman" w:eastAsia="Times New Roman" w:hAnsi="Times New Roman" w:cs="Times New Roman"/>
          <w:sz w:val="28"/>
          <w:szCs w:val="28"/>
        </w:rPr>
      </w:pPr>
      <w:r w:rsidRPr="5A954F6E">
        <w:rPr>
          <w:rFonts w:ascii="Times New Roman" w:eastAsia="Times New Roman" w:hAnsi="Times New Roman" w:cs="Times New Roman"/>
          <w:sz w:val="28"/>
          <w:szCs w:val="28"/>
        </w:rPr>
        <w:t>Далі у функцію main() додаємо підтримку кирилиці.</w:t>
      </w:r>
    </w:p>
    <w:p w14:paraId="677AE1D7" w14:textId="77777777" w:rsidR="00F805AC" w:rsidRPr="00F805AC" w:rsidRDefault="00F805AC" w:rsidP="00F805AC">
      <w:pPr>
        <w:autoSpaceDE w:val="0"/>
        <w:autoSpaceDN w:val="0"/>
        <w:adjustRightInd w:val="0"/>
        <w:spacing w:after="120" w:line="240" w:lineRule="auto"/>
        <w:rPr>
          <w:rFonts w:ascii="Cascadia Mono" w:hAnsi="Cascadia Mono" w:cs="Cascadia Mono"/>
          <w:color w:val="000000"/>
          <w:sz w:val="20"/>
          <w:szCs w:val="20"/>
        </w:rPr>
      </w:pPr>
      <w:r w:rsidRPr="00F805AC">
        <w:rPr>
          <w:rFonts w:ascii="Cascadia Mono" w:hAnsi="Cascadia Mono" w:cs="Cascadia Mono"/>
          <w:color w:val="000000"/>
          <w:sz w:val="20"/>
          <w:szCs w:val="20"/>
        </w:rPr>
        <w:t>setlocale(</w:t>
      </w:r>
      <w:r w:rsidRPr="00F805AC">
        <w:rPr>
          <w:rFonts w:ascii="Cascadia Mono" w:hAnsi="Cascadia Mono" w:cs="Cascadia Mono"/>
          <w:color w:val="6F008A"/>
          <w:sz w:val="20"/>
          <w:szCs w:val="20"/>
        </w:rPr>
        <w:t>LC_ALL</w:t>
      </w:r>
      <w:r w:rsidRPr="00F805AC">
        <w:rPr>
          <w:rFonts w:ascii="Cascadia Mono" w:hAnsi="Cascadia Mono" w:cs="Cascadia Mono"/>
          <w:color w:val="000000"/>
          <w:sz w:val="20"/>
          <w:szCs w:val="20"/>
        </w:rPr>
        <w:t xml:space="preserve">, </w:t>
      </w:r>
      <w:r w:rsidRPr="00F805AC">
        <w:rPr>
          <w:rFonts w:ascii="Cascadia Mono" w:hAnsi="Cascadia Mono" w:cs="Cascadia Mono"/>
          <w:color w:val="A31515"/>
          <w:sz w:val="20"/>
          <w:szCs w:val="20"/>
        </w:rPr>
        <w:t>""</w:t>
      </w:r>
      <w:r w:rsidRPr="00F805AC">
        <w:rPr>
          <w:rFonts w:ascii="Cascadia Mono" w:hAnsi="Cascadia Mono" w:cs="Cascadia Mono"/>
          <w:color w:val="000000"/>
          <w:sz w:val="20"/>
          <w:szCs w:val="20"/>
        </w:rPr>
        <w:t>);</w:t>
      </w:r>
    </w:p>
    <w:p w14:paraId="7036F65B" w14:textId="77777777" w:rsidR="00F805AC" w:rsidRPr="00F805AC" w:rsidRDefault="00F805AC" w:rsidP="00F805AC">
      <w:pPr>
        <w:autoSpaceDE w:val="0"/>
        <w:autoSpaceDN w:val="0"/>
        <w:adjustRightInd w:val="0"/>
        <w:spacing w:after="120" w:line="240" w:lineRule="auto"/>
        <w:rPr>
          <w:rFonts w:ascii="Cascadia Mono" w:hAnsi="Cascadia Mono" w:cs="Cascadia Mono"/>
          <w:color w:val="000000"/>
          <w:sz w:val="20"/>
          <w:szCs w:val="20"/>
        </w:rPr>
      </w:pPr>
      <w:r w:rsidRPr="00F805AC">
        <w:rPr>
          <w:rFonts w:ascii="Cascadia Mono" w:hAnsi="Cascadia Mono" w:cs="Cascadia Mono"/>
          <w:color w:val="000000"/>
          <w:sz w:val="20"/>
          <w:szCs w:val="20"/>
        </w:rPr>
        <w:t>SetConsoleCP(1251);</w:t>
      </w:r>
    </w:p>
    <w:p w14:paraId="0795E790" w14:textId="77777777" w:rsidR="00F805AC" w:rsidRDefault="00F805AC" w:rsidP="00F805AC">
      <w:pPr>
        <w:autoSpaceDE w:val="0"/>
        <w:autoSpaceDN w:val="0"/>
        <w:adjustRightInd w:val="0"/>
        <w:spacing w:after="120" w:line="240" w:lineRule="auto"/>
        <w:rPr>
          <w:rFonts w:ascii="Cascadia Mono" w:hAnsi="Cascadia Mono" w:cs="Cascadia Mono"/>
          <w:color w:val="000000"/>
          <w:sz w:val="20"/>
          <w:szCs w:val="20"/>
        </w:rPr>
      </w:pPr>
      <w:r w:rsidRPr="00F805AC">
        <w:rPr>
          <w:rFonts w:ascii="Cascadia Mono" w:hAnsi="Cascadia Mono" w:cs="Cascadia Mono"/>
          <w:color w:val="000000"/>
          <w:sz w:val="20"/>
          <w:szCs w:val="20"/>
        </w:rPr>
        <w:t>SetConsoleOutputCP(1251);</w:t>
      </w:r>
    </w:p>
    <w:p w14:paraId="1CE1455F" w14:textId="77777777" w:rsidR="00A7435C" w:rsidRPr="00A7435C" w:rsidRDefault="00DF05A6" w:rsidP="004C62F0">
      <w:pPr>
        <w:autoSpaceDE w:val="0"/>
        <w:autoSpaceDN w:val="0"/>
        <w:adjustRightInd w:val="0"/>
        <w:spacing w:after="120" w:line="240" w:lineRule="auto"/>
        <w:jc w:val="both"/>
        <w:rPr>
          <w:rFonts w:ascii="Times New Roman" w:hAnsi="Times New Roman" w:cs="Times New Roman"/>
          <w:color w:val="000000"/>
          <w:sz w:val="28"/>
          <w:szCs w:val="28"/>
        </w:rPr>
      </w:pPr>
      <w:r>
        <w:rPr>
          <w:rFonts w:ascii="Cascadia Mono" w:hAnsi="Cascadia Mono" w:cs="Cascadia Mono"/>
          <w:color w:val="000000"/>
          <w:sz w:val="20"/>
          <w:szCs w:val="20"/>
        </w:rPr>
        <w:tab/>
      </w:r>
      <w:r>
        <w:rPr>
          <w:rFonts w:ascii="Times New Roman" w:hAnsi="Times New Roman" w:cs="Times New Roman"/>
          <w:color w:val="000000"/>
          <w:sz w:val="28"/>
          <w:szCs w:val="28"/>
        </w:rPr>
        <w:t xml:space="preserve">Через те, що у цій лабораторній роботі присутні додаткові завдання варто використовувати оператор </w:t>
      </w:r>
      <w:r>
        <w:rPr>
          <w:rFonts w:ascii="Times New Roman" w:hAnsi="Times New Roman" w:cs="Times New Roman"/>
          <w:color w:val="000000"/>
          <w:sz w:val="28"/>
          <w:szCs w:val="28"/>
          <w:lang w:val="en-US"/>
        </w:rPr>
        <w:t>switch</w:t>
      </w:r>
      <w:r w:rsidRPr="00DF05A6">
        <w:rPr>
          <w:rFonts w:ascii="Times New Roman" w:hAnsi="Times New Roman" w:cs="Times New Roman"/>
          <w:color w:val="000000"/>
          <w:sz w:val="28"/>
          <w:szCs w:val="28"/>
          <w:lang w:val="ru-RU"/>
        </w:rPr>
        <w:t>()</w:t>
      </w:r>
      <w:r>
        <w:rPr>
          <w:rFonts w:ascii="Times New Roman" w:hAnsi="Times New Roman" w:cs="Times New Roman"/>
          <w:color w:val="000000"/>
          <w:sz w:val="28"/>
          <w:szCs w:val="28"/>
        </w:rPr>
        <w:t xml:space="preserve"> для створення початкового меню.</w:t>
      </w:r>
      <w:r w:rsidR="00A7435C">
        <w:rPr>
          <w:rFonts w:ascii="Times New Roman" w:hAnsi="Times New Roman" w:cs="Times New Roman"/>
          <w:color w:val="000000"/>
          <w:sz w:val="28"/>
          <w:szCs w:val="28"/>
        </w:rPr>
        <w:t xml:space="preserve"> Його можна зробити за допомогою змінної типу </w:t>
      </w:r>
      <w:r w:rsidR="00A7435C">
        <w:rPr>
          <w:rFonts w:ascii="Times New Roman" w:hAnsi="Times New Roman" w:cs="Times New Roman"/>
          <w:color w:val="000000"/>
          <w:sz w:val="28"/>
          <w:szCs w:val="28"/>
          <w:lang w:val="en-US"/>
        </w:rPr>
        <w:t>int</w:t>
      </w:r>
      <w:r w:rsidR="00A7435C">
        <w:rPr>
          <w:rFonts w:ascii="Times New Roman" w:hAnsi="Times New Roman" w:cs="Times New Roman"/>
          <w:color w:val="000000"/>
          <w:sz w:val="28"/>
          <w:szCs w:val="28"/>
        </w:rPr>
        <w:t xml:space="preserve">, яку оператор </w:t>
      </w:r>
      <w:r w:rsidR="00A7435C">
        <w:rPr>
          <w:rFonts w:ascii="Times New Roman" w:hAnsi="Times New Roman" w:cs="Times New Roman"/>
          <w:color w:val="000000"/>
          <w:sz w:val="28"/>
          <w:szCs w:val="28"/>
          <w:lang w:val="en-US"/>
        </w:rPr>
        <w:t>switch</w:t>
      </w:r>
      <w:r w:rsidR="00A7435C" w:rsidRPr="00A7435C">
        <w:rPr>
          <w:rFonts w:ascii="Times New Roman" w:hAnsi="Times New Roman" w:cs="Times New Roman"/>
          <w:color w:val="000000"/>
          <w:sz w:val="28"/>
          <w:szCs w:val="28"/>
          <w:lang w:val="ru-RU"/>
        </w:rPr>
        <w:t>()</w:t>
      </w:r>
      <w:r w:rsidR="00A7435C">
        <w:rPr>
          <w:rFonts w:ascii="Times New Roman" w:hAnsi="Times New Roman" w:cs="Times New Roman"/>
          <w:color w:val="000000"/>
          <w:sz w:val="28"/>
          <w:szCs w:val="28"/>
        </w:rPr>
        <w:t xml:space="preserve"> буде перевіряти на відповідність умовам операторів </w:t>
      </w:r>
      <w:r w:rsidR="00A7435C">
        <w:rPr>
          <w:rFonts w:ascii="Times New Roman" w:hAnsi="Times New Roman" w:cs="Times New Roman"/>
          <w:color w:val="000000"/>
          <w:sz w:val="28"/>
          <w:szCs w:val="28"/>
          <w:lang w:val="en-US"/>
        </w:rPr>
        <w:t>case</w:t>
      </w:r>
      <w:r w:rsidR="00A7435C" w:rsidRPr="00A7435C">
        <w:rPr>
          <w:rFonts w:ascii="Times New Roman" w:hAnsi="Times New Roman" w:cs="Times New Roman"/>
          <w:color w:val="000000"/>
          <w:sz w:val="28"/>
          <w:szCs w:val="28"/>
          <w:lang w:val="ru-RU"/>
        </w:rPr>
        <w:t xml:space="preserve">: </w:t>
      </w:r>
      <w:r w:rsidR="00A7435C">
        <w:rPr>
          <w:rFonts w:ascii="Times New Roman" w:hAnsi="Times New Roman" w:cs="Times New Roman"/>
          <w:color w:val="000000"/>
          <w:sz w:val="28"/>
          <w:szCs w:val="28"/>
        </w:rPr>
        <w:t>.</w:t>
      </w:r>
    </w:p>
    <w:p w14:paraId="092F20FC" w14:textId="77777777" w:rsidR="00F805AC" w:rsidRDefault="00DF05A6" w:rsidP="004C62F0">
      <w:pPr>
        <w:ind w:firstLine="708"/>
        <w:jc w:val="both"/>
        <w:rPr>
          <w:rFonts w:ascii="Times New Roman" w:hAnsi="Times New Roman" w:cs="Times New Roman"/>
          <w:sz w:val="28"/>
          <w:szCs w:val="28"/>
          <w:lang w:val="ru-RU"/>
        </w:rPr>
      </w:pPr>
      <w:r>
        <w:rPr>
          <w:rFonts w:ascii="Times New Roman" w:hAnsi="Times New Roman" w:cs="Times New Roman"/>
          <w:sz w:val="28"/>
          <w:szCs w:val="28"/>
        </w:rPr>
        <w:t>Далі</w:t>
      </w:r>
      <w:r w:rsidR="00F805AC">
        <w:rPr>
          <w:rFonts w:ascii="Times New Roman" w:hAnsi="Times New Roman" w:cs="Times New Roman"/>
          <w:sz w:val="28"/>
          <w:szCs w:val="28"/>
        </w:rPr>
        <w:t xml:space="preserve"> </w:t>
      </w:r>
      <w:r>
        <w:rPr>
          <w:rFonts w:ascii="Times New Roman" w:hAnsi="Times New Roman" w:cs="Times New Roman"/>
          <w:sz w:val="28"/>
          <w:szCs w:val="28"/>
        </w:rPr>
        <w:t xml:space="preserve">програма за допомогою операторів </w:t>
      </w:r>
      <w:r w:rsidRPr="00DF05A6">
        <w:rPr>
          <w:rFonts w:ascii="Cascadia Code" w:hAnsi="Cascadia Code" w:cs="Times New Roman"/>
          <w:sz w:val="20"/>
          <w:szCs w:val="28"/>
          <w:lang w:val="en-US"/>
        </w:rPr>
        <w:t>cin</w:t>
      </w:r>
      <w:r w:rsidRPr="00DF05A6">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r w:rsidRPr="00DF05A6">
        <w:rPr>
          <w:rFonts w:ascii="Cascadia Code" w:hAnsi="Cascadia Code" w:cs="Times New Roman"/>
          <w:sz w:val="20"/>
          <w:szCs w:val="28"/>
          <w:lang w:val="en-US"/>
        </w:rPr>
        <w:t>cout</w:t>
      </w:r>
      <w:r>
        <w:rPr>
          <w:rFonts w:ascii="Times New Roman" w:hAnsi="Times New Roman" w:cs="Times New Roman"/>
          <w:sz w:val="28"/>
          <w:szCs w:val="28"/>
        </w:rPr>
        <w:t xml:space="preserve"> пропонує оператору ввести значення змінних </w:t>
      </w:r>
      <w:r>
        <w:rPr>
          <w:rFonts w:ascii="Times New Roman" w:hAnsi="Times New Roman" w:cs="Times New Roman"/>
          <w:sz w:val="28"/>
          <w:szCs w:val="28"/>
          <w:lang w:val="en-US"/>
        </w:rPr>
        <w:t>x</w:t>
      </w:r>
      <w:r w:rsidRPr="00DF05A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Pr>
          <w:rFonts w:ascii="Times New Roman" w:hAnsi="Times New Roman" w:cs="Times New Roman"/>
          <w:sz w:val="28"/>
          <w:szCs w:val="28"/>
          <w:lang w:val="en-US"/>
        </w:rPr>
        <w:t>y</w:t>
      </w:r>
      <w:r>
        <w:rPr>
          <w:rFonts w:ascii="Times New Roman" w:hAnsi="Times New Roman" w:cs="Times New Roman"/>
          <w:sz w:val="28"/>
          <w:szCs w:val="28"/>
        </w:rPr>
        <w:t xml:space="preserve">, що записуються у форматі </w:t>
      </w:r>
      <w:r w:rsidRPr="00DF05A6">
        <w:rPr>
          <w:rFonts w:ascii="Cascadia Code" w:hAnsi="Cascadia Code" w:cs="Times New Roman"/>
          <w:sz w:val="20"/>
          <w:szCs w:val="28"/>
          <w:lang w:val="en-US"/>
        </w:rPr>
        <w:t>double</w:t>
      </w:r>
      <w:r w:rsidRPr="00DF05A6">
        <w:rPr>
          <w:rFonts w:ascii="Times New Roman" w:hAnsi="Times New Roman" w:cs="Times New Roman"/>
          <w:sz w:val="28"/>
          <w:szCs w:val="28"/>
          <w:lang w:val="ru-RU"/>
        </w:rPr>
        <w:t>.</w:t>
      </w:r>
    </w:p>
    <w:p w14:paraId="7011245B" w14:textId="77777777" w:rsidR="00DF05A6" w:rsidRDefault="00DF05A6" w:rsidP="004C62F0">
      <w:pPr>
        <w:jc w:val="both"/>
        <w:rPr>
          <w:rFonts w:ascii="Times New Roman" w:hAnsi="Times New Roman" w:cs="Times New Roman"/>
          <w:color w:val="000000" w:themeColor="text1"/>
          <w:sz w:val="28"/>
          <w:szCs w:val="28"/>
          <w:lang w:val="ru-RU"/>
        </w:rPr>
      </w:pPr>
      <w:r>
        <w:rPr>
          <w:rFonts w:ascii="Times New Roman" w:hAnsi="Times New Roman" w:cs="Times New Roman"/>
          <w:sz w:val="28"/>
          <w:szCs w:val="28"/>
        </w:rPr>
        <w:tab/>
        <w:t xml:space="preserve">Потім, за допомогою операторів </w:t>
      </w:r>
      <w:r>
        <w:rPr>
          <w:rFonts w:ascii="Times New Roman" w:hAnsi="Times New Roman" w:cs="Times New Roman"/>
          <w:sz w:val="28"/>
          <w:szCs w:val="28"/>
          <w:lang w:val="en-US"/>
        </w:rPr>
        <w:t>if</w:t>
      </w:r>
      <w:r w:rsidRPr="00DF05A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Pr>
          <w:rFonts w:ascii="Times New Roman" w:hAnsi="Times New Roman" w:cs="Times New Roman"/>
          <w:sz w:val="28"/>
          <w:szCs w:val="28"/>
          <w:lang w:val="en-US"/>
        </w:rPr>
        <w:t>else</w:t>
      </w:r>
      <w:r w:rsidRPr="00DF05A6">
        <w:rPr>
          <w:rFonts w:ascii="Times New Roman" w:hAnsi="Times New Roman" w:cs="Times New Roman"/>
          <w:sz w:val="28"/>
          <w:szCs w:val="28"/>
          <w:lang w:val="ru-RU"/>
        </w:rPr>
        <w:t>()</w:t>
      </w:r>
      <w:r>
        <w:rPr>
          <w:rFonts w:ascii="Times New Roman" w:hAnsi="Times New Roman" w:cs="Times New Roman"/>
          <w:sz w:val="28"/>
          <w:szCs w:val="28"/>
          <w:lang w:val="ru-RU"/>
        </w:rPr>
        <w:t xml:space="preserve">, програма перевіряє дані введені оператором на відповідність умовам. У разі підтрердження дійсності однієї з умов на екран виводиться повідомлення: </w:t>
      </w:r>
      <w:r w:rsidRPr="00DF05A6">
        <w:rPr>
          <w:rFonts w:ascii="Times New Roman" w:hAnsi="Times New Roman" w:cs="Times New Roman"/>
          <w:sz w:val="28"/>
          <w:szCs w:val="28"/>
          <w:lang w:val="ru-RU"/>
        </w:rPr>
        <w:t>“</w:t>
      </w:r>
      <w:r>
        <w:rPr>
          <w:rFonts w:ascii="Cascadia Mono" w:hAnsi="Cascadia Mono" w:cs="Cascadia Mono"/>
          <w:color w:val="A31515"/>
          <w:sz w:val="19"/>
          <w:szCs w:val="19"/>
        </w:rPr>
        <w:t>The point falls into the specified area</w:t>
      </w:r>
      <w:r w:rsidRPr="00DF05A6">
        <w:rPr>
          <w:rFonts w:ascii="Cascadia Mono" w:hAnsi="Cascadia Mono" w:cs="Cascadia Mono"/>
          <w:color w:val="A31515"/>
          <w:sz w:val="19"/>
          <w:szCs w:val="19"/>
          <w:lang w:val="ru-RU"/>
        </w:rPr>
        <w:t>”</w:t>
      </w:r>
      <w:r>
        <w:rPr>
          <w:rFonts w:ascii="Times New Roman" w:hAnsi="Times New Roman" w:cs="Times New Roman"/>
          <w:color w:val="000000" w:themeColor="text1"/>
          <w:sz w:val="28"/>
          <w:szCs w:val="28"/>
          <w:lang w:val="ru-RU"/>
        </w:rPr>
        <w:t xml:space="preserve">, </w:t>
      </w:r>
      <w:r w:rsidRPr="00DF05A6">
        <w:rPr>
          <w:rFonts w:ascii="Times New Roman" w:hAnsi="Times New Roman" w:cs="Times New Roman"/>
          <w:noProof/>
          <w:color w:val="000000" w:themeColor="text1"/>
          <w:sz w:val="28"/>
          <w:szCs w:val="28"/>
        </w:rPr>
        <w:t>якщо</w:t>
      </w:r>
      <w:r>
        <w:rPr>
          <w:rFonts w:ascii="Times New Roman" w:hAnsi="Times New Roman" w:cs="Times New Roman"/>
          <w:color w:val="000000" w:themeColor="text1"/>
          <w:sz w:val="28"/>
          <w:szCs w:val="28"/>
          <w:lang w:val="ru-RU"/>
        </w:rPr>
        <w:t xml:space="preserve"> координати введеної точки не відповідають умовам – виводиться наступне повідомлення: </w:t>
      </w:r>
      <w:r w:rsidRPr="00DF05A6">
        <w:rPr>
          <w:rFonts w:ascii="Times New Roman" w:hAnsi="Times New Roman" w:cs="Times New Roman"/>
          <w:color w:val="000000" w:themeColor="text1"/>
          <w:sz w:val="28"/>
          <w:szCs w:val="28"/>
          <w:lang w:val="ru-RU"/>
        </w:rPr>
        <w:t>“</w:t>
      </w:r>
      <w:r w:rsidRPr="00DF05A6">
        <w:rPr>
          <w:rFonts w:ascii="Cascadia Mono" w:hAnsi="Cascadia Mono" w:cs="Cascadia Mono"/>
          <w:color w:val="A31515"/>
          <w:sz w:val="19"/>
          <w:szCs w:val="19"/>
        </w:rPr>
        <w:t xml:space="preserve"> </w:t>
      </w:r>
      <w:r>
        <w:rPr>
          <w:rFonts w:ascii="Cascadia Mono" w:hAnsi="Cascadia Mono" w:cs="Cascadia Mono"/>
          <w:color w:val="A31515"/>
          <w:sz w:val="19"/>
          <w:szCs w:val="19"/>
        </w:rPr>
        <w:t>The point does not fall into the specified area</w:t>
      </w:r>
      <w:r w:rsidRPr="00DF05A6">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w:t>
      </w:r>
    </w:p>
    <w:p w14:paraId="5CACBBD5" w14:textId="77777777" w:rsidR="00A7435C" w:rsidRDefault="00A7435C" w:rsidP="00DF05A6">
      <w:pPr>
        <w:rPr>
          <w:rFonts w:ascii="Times New Roman" w:hAnsi="Times New Roman" w:cs="Times New Roman"/>
          <w:color w:val="000000" w:themeColor="text1"/>
          <w:sz w:val="28"/>
          <w:szCs w:val="28"/>
          <w:lang w:val="ru-RU"/>
        </w:rPr>
      </w:pPr>
    </w:p>
    <w:p w14:paraId="69AEAF1F" w14:textId="77777777" w:rsidR="00A7435C" w:rsidRDefault="00A7435C" w:rsidP="00426D8D">
      <w:pPr>
        <w:spacing w:before="240" w:after="0" w:line="240" w:lineRule="auto"/>
        <w:ind w:right="-24"/>
        <w:jc w:val="both"/>
        <w:rPr>
          <w:rFonts w:ascii="Times New Roman" w:eastAsia="Times New Roman" w:hAnsi="Times New Roman" w:cs="Times New Roman"/>
          <w:color w:val="000000" w:themeColor="text1"/>
          <w:sz w:val="28"/>
          <w:szCs w:val="28"/>
        </w:rPr>
      </w:pPr>
      <w:r w:rsidRPr="5A954F6E">
        <w:rPr>
          <w:rFonts w:ascii="Times New Roman" w:eastAsia="Times New Roman" w:hAnsi="Times New Roman" w:cs="Times New Roman"/>
          <w:color w:val="000000" w:themeColor="text1"/>
          <w:sz w:val="28"/>
          <w:szCs w:val="28"/>
        </w:rPr>
        <w:t>Далі наведено повний код програми:</w:t>
      </w:r>
    </w:p>
    <w:p w14:paraId="6D8122CF" w14:textId="77777777" w:rsidR="00426D8D" w:rsidRDefault="00426D8D" w:rsidP="00426D8D">
      <w:pPr>
        <w:spacing w:before="240" w:after="0" w:line="240" w:lineRule="auto"/>
        <w:ind w:right="-24"/>
        <w:jc w:val="both"/>
        <w:rPr>
          <w:rFonts w:ascii="Times New Roman" w:eastAsia="Times New Roman" w:hAnsi="Times New Roman" w:cs="Times New Roman"/>
          <w:color w:val="000000" w:themeColor="text1"/>
          <w:sz w:val="28"/>
          <w:szCs w:val="28"/>
        </w:rPr>
      </w:pPr>
    </w:p>
    <w:p w14:paraId="0E214448"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#include</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&lt;iostream&gt;</w:t>
      </w:r>
    </w:p>
    <w:p w14:paraId="2D4532F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#include</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&lt;locale&gt;</w:t>
      </w:r>
    </w:p>
    <w:p w14:paraId="52C1A332"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#include</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&lt;Windows.h&gt;</w:t>
      </w:r>
    </w:p>
    <w:p w14:paraId="699E9119"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0331676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FF"/>
          <w:sz w:val="18"/>
          <w:szCs w:val="18"/>
        </w:rPr>
        <w:t>using</w:t>
      </w:r>
      <w:r w:rsidRPr="00A7435C">
        <w:rPr>
          <w:rFonts w:ascii="Cascadia Code" w:hAnsi="Cascadia Code" w:cs="Cascadia Mono"/>
          <w:color w:val="000000"/>
          <w:sz w:val="18"/>
          <w:szCs w:val="18"/>
        </w:rPr>
        <w:t xml:space="preserve"> </w:t>
      </w:r>
      <w:r w:rsidRPr="00A7435C">
        <w:rPr>
          <w:rFonts w:ascii="Cascadia Code" w:hAnsi="Cascadia Code" w:cs="Cascadia Mono"/>
          <w:color w:val="0000FF"/>
          <w:sz w:val="18"/>
          <w:szCs w:val="18"/>
        </w:rPr>
        <w:t>namespace</w:t>
      </w:r>
      <w:r w:rsidRPr="00A7435C">
        <w:rPr>
          <w:rFonts w:ascii="Cascadia Code" w:hAnsi="Cascadia Code" w:cs="Cascadia Mono"/>
          <w:color w:val="000000"/>
          <w:sz w:val="18"/>
          <w:szCs w:val="18"/>
        </w:rPr>
        <w:t xml:space="preserve"> std;</w:t>
      </w:r>
    </w:p>
    <w:p w14:paraId="1959269A"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0C2A944E"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"\033[0m"</w:t>
      </w:r>
    </w:p>
    <w:p w14:paraId="58881AD9"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RED</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"\033[31m"</w:t>
      </w:r>
    </w:p>
    <w:p w14:paraId="787ADE9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GREEN</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"\033[32m"</w:t>
      </w:r>
    </w:p>
    <w:p w14:paraId="1CBAD01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YELLOW</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"\033[33m"</w:t>
      </w:r>
    </w:p>
    <w:p w14:paraId="45CE4F9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BLUE</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"\033[34m"</w:t>
      </w:r>
    </w:p>
    <w:p w14:paraId="16CFF4AD"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42EA59C1"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FF"/>
          <w:sz w:val="18"/>
          <w:szCs w:val="18"/>
        </w:rPr>
        <w:t>void</w:t>
      </w:r>
      <w:r w:rsidRPr="00A7435C">
        <w:rPr>
          <w:rFonts w:ascii="Cascadia Code" w:hAnsi="Cascadia Code" w:cs="Cascadia Mono"/>
          <w:color w:val="000000"/>
          <w:sz w:val="18"/>
          <w:szCs w:val="18"/>
        </w:rPr>
        <w:t xml:space="preserve"> do_main_task() {</w:t>
      </w:r>
    </w:p>
    <w:p w14:paraId="338210D7"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1FCCC5C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double</w:t>
      </w:r>
      <w:r w:rsidRPr="00A7435C">
        <w:rPr>
          <w:rFonts w:ascii="Cascadia Code" w:hAnsi="Cascadia Code" w:cs="Cascadia Mono"/>
          <w:color w:val="000000"/>
          <w:sz w:val="18"/>
          <w:szCs w:val="18"/>
        </w:rPr>
        <w:t xml:space="preserve"> x, y;</w:t>
      </w:r>
    </w:p>
    <w:p w14:paraId="0DCC0337"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66A416FE"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"\n Input x value: \n"</w:t>
      </w:r>
      <w:r w:rsidRPr="00A7435C">
        <w:rPr>
          <w:rFonts w:ascii="Cascadia Code" w:hAnsi="Cascadia Code" w:cs="Cascadia Mono"/>
          <w:color w:val="000000"/>
          <w:sz w:val="18"/>
          <w:szCs w:val="18"/>
        </w:rPr>
        <w:t>;</w:t>
      </w:r>
    </w:p>
    <w:p w14:paraId="4012E91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 xml:space="preserve">cin </w:t>
      </w:r>
      <w:r w:rsidRPr="00A7435C">
        <w:rPr>
          <w:rFonts w:ascii="Cascadia Code" w:hAnsi="Cascadia Code" w:cs="Cascadia Mono"/>
          <w:color w:val="008080"/>
          <w:sz w:val="18"/>
          <w:szCs w:val="18"/>
        </w:rPr>
        <w:t>&gt;&gt;</w:t>
      </w:r>
      <w:r w:rsidRPr="00A7435C">
        <w:rPr>
          <w:rFonts w:ascii="Cascadia Code" w:hAnsi="Cascadia Code" w:cs="Cascadia Mono"/>
          <w:color w:val="000000"/>
          <w:sz w:val="18"/>
          <w:szCs w:val="18"/>
        </w:rPr>
        <w:t xml:space="preserve"> x;</w:t>
      </w:r>
    </w:p>
    <w:p w14:paraId="3084D087"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"Input y value: \n"</w:t>
      </w:r>
      <w:r w:rsidRPr="00A7435C">
        <w:rPr>
          <w:rFonts w:ascii="Cascadia Code" w:hAnsi="Cascadia Code" w:cs="Cascadia Mono"/>
          <w:color w:val="000000"/>
          <w:sz w:val="18"/>
          <w:szCs w:val="18"/>
        </w:rPr>
        <w:t>;</w:t>
      </w:r>
    </w:p>
    <w:p w14:paraId="72409538"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 xml:space="preserve">cin </w:t>
      </w:r>
      <w:r w:rsidRPr="00A7435C">
        <w:rPr>
          <w:rFonts w:ascii="Cascadia Code" w:hAnsi="Cascadia Code" w:cs="Cascadia Mono"/>
          <w:color w:val="008080"/>
          <w:sz w:val="18"/>
          <w:szCs w:val="18"/>
        </w:rPr>
        <w:t>&gt;&gt;</w:t>
      </w:r>
      <w:r w:rsidRPr="00A7435C">
        <w:rPr>
          <w:rFonts w:ascii="Cascadia Code" w:hAnsi="Cascadia Code" w:cs="Cascadia Mono"/>
          <w:color w:val="000000"/>
          <w:sz w:val="18"/>
          <w:szCs w:val="18"/>
        </w:rPr>
        <w:t xml:space="preserve"> y;</w:t>
      </w:r>
    </w:p>
    <w:p w14:paraId="32A97ECE"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GREEN</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x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GREEN</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y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endl;</w:t>
      </w:r>
    </w:p>
    <w:p w14:paraId="2B72693F"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5F3C6981"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if</w:t>
      </w:r>
      <w:r w:rsidRPr="00A7435C">
        <w:rPr>
          <w:rFonts w:ascii="Cascadia Code" w:hAnsi="Cascadia Code" w:cs="Cascadia Mono"/>
          <w:color w:val="000000"/>
          <w:sz w:val="18"/>
          <w:szCs w:val="18"/>
        </w:rPr>
        <w:t xml:space="preserve"> (((x * x) + (y * y) &lt;= 1) &amp;&amp; (x &gt;= 0) &amp;&amp; (y &lt;= 0)) {</w:t>
      </w:r>
    </w:p>
    <w:p w14:paraId="2BA86EFA"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BLUE</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"\nThe point falls into the specified area\n"</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w:t>
      </w:r>
    </w:p>
    <w:p w14:paraId="77B642FC"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w:t>
      </w:r>
    </w:p>
    <w:p w14:paraId="2634B968"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else</w:t>
      </w:r>
      <w:r w:rsidRPr="00A7435C">
        <w:rPr>
          <w:rFonts w:ascii="Cascadia Code" w:hAnsi="Cascadia Code" w:cs="Cascadia Mono"/>
          <w:color w:val="000000"/>
          <w:sz w:val="18"/>
          <w:szCs w:val="18"/>
        </w:rPr>
        <w:t xml:space="preserve"> </w:t>
      </w:r>
      <w:r w:rsidRPr="00A7435C">
        <w:rPr>
          <w:rFonts w:ascii="Cascadia Code" w:hAnsi="Cascadia Code" w:cs="Cascadia Mono"/>
          <w:color w:val="0000FF"/>
          <w:sz w:val="18"/>
          <w:szCs w:val="18"/>
        </w:rPr>
        <w:t>if</w:t>
      </w:r>
      <w:r w:rsidRPr="00A7435C">
        <w:rPr>
          <w:rFonts w:ascii="Cascadia Code" w:hAnsi="Cascadia Code" w:cs="Cascadia Mono"/>
          <w:color w:val="000000"/>
          <w:sz w:val="18"/>
          <w:szCs w:val="18"/>
        </w:rPr>
        <w:t xml:space="preserve"> ((y &gt;= x) &amp;&amp; (0 &lt;= y) &amp;&amp; (y &lt;= 1) &amp;&amp; (-1 &lt;= x) &amp;&amp; (x &lt;= 0)) {</w:t>
      </w:r>
    </w:p>
    <w:p w14:paraId="4FB987FF"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BLUE</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"\nThe point falls into the specified area\n"</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w:t>
      </w:r>
    </w:p>
    <w:p w14:paraId="1BA32AD7"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w:t>
      </w:r>
    </w:p>
    <w:p w14:paraId="5DAF2E7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2496FD40"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else</w:t>
      </w:r>
      <w:r w:rsidRPr="00A7435C">
        <w:rPr>
          <w:rFonts w:ascii="Cascadia Code" w:hAnsi="Cascadia Code" w:cs="Cascadia Mono"/>
          <w:color w:val="000000"/>
          <w:sz w:val="18"/>
          <w:szCs w:val="18"/>
        </w:rPr>
        <w:t xml:space="preserve"> {</w:t>
      </w:r>
    </w:p>
    <w:p w14:paraId="4F7E4E8D"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RED</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A31515"/>
          <w:sz w:val="18"/>
          <w:szCs w:val="18"/>
        </w:rPr>
        <w:t>"\nThe point does not fall into the specified area"</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w:t>
      </w:r>
    </w:p>
    <w:p w14:paraId="3B9849F2"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w:t>
      </w:r>
    </w:p>
    <w:p w14:paraId="5C5990C5"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p>
    <w:p w14:paraId="7313B6D2" w14:textId="77777777" w:rsidR="00A7435C" w:rsidRPr="00A7435C" w:rsidRDefault="00A7435C" w:rsidP="00A7435C">
      <w:pPr>
        <w:spacing w:after="0" w:line="240" w:lineRule="auto"/>
        <w:ind w:right="-24" w:firstLine="708"/>
        <w:jc w:val="both"/>
        <w:rPr>
          <w:rFonts w:ascii="Cascadia Code" w:hAnsi="Cascadia Code" w:cs="Cascadia Mono"/>
          <w:color w:val="000000"/>
          <w:sz w:val="18"/>
          <w:szCs w:val="18"/>
        </w:rPr>
      </w:pPr>
      <w:r w:rsidRPr="00A7435C">
        <w:rPr>
          <w:rFonts w:ascii="Cascadia Code" w:hAnsi="Cascadia Code" w:cs="Cascadia Mono"/>
          <w:color w:val="000000"/>
          <w:sz w:val="18"/>
          <w:szCs w:val="18"/>
        </w:rPr>
        <w:t>}</w:t>
      </w:r>
    </w:p>
    <w:p w14:paraId="56598DA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FF"/>
          <w:sz w:val="18"/>
          <w:szCs w:val="18"/>
        </w:rPr>
        <w:t>int</w:t>
      </w:r>
      <w:r w:rsidRPr="00A7435C">
        <w:rPr>
          <w:rFonts w:ascii="Cascadia Code" w:hAnsi="Cascadia Code" w:cs="Cascadia Mono"/>
          <w:color w:val="000000"/>
          <w:sz w:val="18"/>
          <w:szCs w:val="18"/>
        </w:rPr>
        <w:t xml:space="preserve"> main()</w:t>
      </w:r>
    </w:p>
    <w:p w14:paraId="449C00C8"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w:t>
      </w:r>
    </w:p>
    <w:p w14:paraId="2FD6CC94"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setlocale(</w:t>
      </w:r>
      <w:r w:rsidRPr="00A7435C">
        <w:rPr>
          <w:rFonts w:ascii="Cascadia Code" w:hAnsi="Cascadia Code" w:cs="Cascadia Mono"/>
          <w:color w:val="6F008A"/>
          <w:sz w:val="18"/>
          <w:szCs w:val="18"/>
        </w:rPr>
        <w:t>LC_ALL</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w:t>
      </w:r>
      <w:r w:rsidRPr="00A7435C">
        <w:rPr>
          <w:rFonts w:ascii="Cascadia Code" w:hAnsi="Cascadia Code" w:cs="Cascadia Mono"/>
          <w:color w:val="000000"/>
          <w:sz w:val="18"/>
          <w:szCs w:val="18"/>
        </w:rPr>
        <w:t>);</w:t>
      </w:r>
    </w:p>
    <w:p w14:paraId="5E730E0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SetConsoleCP(1251);</w:t>
      </w:r>
    </w:p>
    <w:p w14:paraId="7EEDE839"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t>SetConsoleOutputCP(1251);</w:t>
      </w:r>
    </w:p>
    <w:p w14:paraId="07F2D011"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0924CB4F"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int</w:t>
      </w:r>
      <w:r w:rsidRPr="00A7435C">
        <w:rPr>
          <w:rFonts w:ascii="Cascadia Code" w:hAnsi="Cascadia Code" w:cs="Cascadia Mono"/>
          <w:color w:val="000000"/>
          <w:sz w:val="18"/>
          <w:szCs w:val="18"/>
        </w:rPr>
        <w:t xml:space="preserve"> i;</w:t>
      </w:r>
    </w:p>
    <w:p w14:paraId="639852D7"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65AEE45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while</w:t>
      </w:r>
      <w:r w:rsidRPr="00A7435C">
        <w:rPr>
          <w:rFonts w:ascii="Cascadia Code" w:hAnsi="Cascadia Code" w:cs="Cascadia Mono"/>
          <w:color w:val="000000"/>
          <w:sz w:val="18"/>
          <w:szCs w:val="18"/>
        </w:rPr>
        <w:t xml:space="preserve"> (</w:t>
      </w:r>
      <w:r w:rsidRPr="00A7435C">
        <w:rPr>
          <w:rFonts w:ascii="Cascadia Code" w:hAnsi="Cascadia Code" w:cs="Cascadia Mono"/>
          <w:color w:val="0000FF"/>
          <w:sz w:val="18"/>
          <w:szCs w:val="18"/>
        </w:rPr>
        <w:t>true</w:t>
      </w:r>
      <w:r w:rsidRPr="00A7435C">
        <w:rPr>
          <w:rFonts w:ascii="Cascadia Code" w:hAnsi="Cascadia Code" w:cs="Cascadia Mono"/>
          <w:color w:val="000000"/>
          <w:sz w:val="18"/>
          <w:szCs w:val="18"/>
        </w:rPr>
        <w:t>) {</w:t>
      </w:r>
    </w:p>
    <w:p w14:paraId="017A961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56DD3BA3"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"\n\n1. Main task"</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endl;</w:t>
      </w:r>
    </w:p>
    <w:p w14:paraId="0045AE0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"2. Task A"</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endl;</w:t>
      </w:r>
    </w:p>
    <w:p w14:paraId="0C328210"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"3. Task B"</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endl;</w:t>
      </w:r>
    </w:p>
    <w:p w14:paraId="08B45DC9"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"4. Exit"</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endl;</w:t>
      </w:r>
    </w:p>
    <w:p w14:paraId="0A7E8BD4"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cin </w:t>
      </w:r>
      <w:r w:rsidRPr="00A7435C">
        <w:rPr>
          <w:rFonts w:ascii="Cascadia Code" w:hAnsi="Cascadia Code" w:cs="Cascadia Mono"/>
          <w:color w:val="008080"/>
          <w:sz w:val="18"/>
          <w:szCs w:val="18"/>
        </w:rPr>
        <w:t>&gt;&gt;</w:t>
      </w:r>
      <w:r w:rsidRPr="00A7435C">
        <w:rPr>
          <w:rFonts w:ascii="Cascadia Code" w:hAnsi="Cascadia Code" w:cs="Cascadia Mono"/>
          <w:color w:val="000000"/>
          <w:sz w:val="18"/>
          <w:szCs w:val="18"/>
        </w:rPr>
        <w:t xml:space="preserve"> i;</w:t>
      </w:r>
    </w:p>
    <w:p w14:paraId="33C707D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p>
    <w:p w14:paraId="75852633"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switch</w:t>
      </w:r>
      <w:r w:rsidRPr="00A7435C">
        <w:rPr>
          <w:rFonts w:ascii="Cascadia Code" w:hAnsi="Cascadia Code" w:cs="Cascadia Mono"/>
          <w:color w:val="000000"/>
          <w:sz w:val="18"/>
          <w:szCs w:val="18"/>
        </w:rPr>
        <w:t xml:space="preserve"> (i) {</w:t>
      </w:r>
    </w:p>
    <w:p w14:paraId="101778B1"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case</w:t>
      </w:r>
      <w:r w:rsidRPr="00A7435C">
        <w:rPr>
          <w:rFonts w:ascii="Cascadia Code" w:hAnsi="Cascadia Code" w:cs="Cascadia Mono"/>
          <w:color w:val="000000"/>
          <w:sz w:val="18"/>
          <w:szCs w:val="18"/>
        </w:rPr>
        <w:t xml:space="preserve"> 1: </w:t>
      </w:r>
    </w:p>
    <w:p w14:paraId="6F7DC76F"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do_main_task();</w:t>
      </w:r>
    </w:p>
    <w:p w14:paraId="4758E2D0"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break</w:t>
      </w:r>
      <w:r w:rsidRPr="00A7435C">
        <w:rPr>
          <w:rFonts w:ascii="Cascadia Code" w:hAnsi="Cascadia Code" w:cs="Cascadia Mono"/>
          <w:color w:val="000000"/>
          <w:sz w:val="18"/>
          <w:szCs w:val="18"/>
        </w:rPr>
        <w:t>;</w:t>
      </w:r>
    </w:p>
    <w:p w14:paraId="3802183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case</w:t>
      </w:r>
      <w:r w:rsidRPr="00A7435C">
        <w:rPr>
          <w:rFonts w:ascii="Cascadia Code" w:hAnsi="Cascadia Code" w:cs="Cascadia Mono"/>
          <w:color w:val="000000"/>
          <w:sz w:val="18"/>
          <w:szCs w:val="18"/>
        </w:rPr>
        <w:t xml:space="preserve"> 2:</w:t>
      </w:r>
    </w:p>
    <w:p w14:paraId="43679081"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do_sqr_root();</w:t>
      </w:r>
    </w:p>
    <w:p w14:paraId="771F8A3D"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break</w:t>
      </w:r>
      <w:r w:rsidRPr="00A7435C">
        <w:rPr>
          <w:rFonts w:ascii="Cascadia Code" w:hAnsi="Cascadia Code" w:cs="Cascadia Mono"/>
          <w:color w:val="000000"/>
          <w:sz w:val="18"/>
          <w:szCs w:val="18"/>
        </w:rPr>
        <w:t>;</w:t>
      </w:r>
    </w:p>
    <w:p w14:paraId="10073D2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case</w:t>
      </w:r>
      <w:r w:rsidRPr="00A7435C">
        <w:rPr>
          <w:rFonts w:ascii="Cascadia Code" w:hAnsi="Cascadia Code" w:cs="Cascadia Mono"/>
          <w:color w:val="000000"/>
          <w:sz w:val="18"/>
          <w:szCs w:val="18"/>
        </w:rPr>
        <w:t xml:space="preserve"> 3:</w:t>
      </w:r>
    </w:p>
    <w:p w14:paraId="00C19F5E"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do_mushrooms();</w:t>
      </w:r>
    </w:p>
    <w:p w14:paraId="1F0B9458"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break</w:t>
      </w:r>
      <w:r w:rsidRPr="00A7435C">
        <w:rPr>
          <w:rFonts w:ascii="Cascadia Code" w:hAnsi="Cascadia Code" w:cs="Cascadia Mono"/>
          <w:color w:val="000000"/>
          <w:sz w:val="18"/>
          <w:szCs w:val="18"/>
        </w:rPr>
        <w:t>;</w:t>
      </w:r>
    </w:p>
    <w:p w14:paraId="1A46BA7B"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case</w:t>
      </w:r>
      <w:r w:rsidRPr="00A7435C">
        <w:rPr>
          <w:rFonts w:ascii="Cascadia Code" w:hAnsi="Cascadia Code" w:cs="Cascadia Mono"/>
          <w:color w:val="000000"/>
          <w:sz w:val="18"/>
          <w:szCs w:val="18"/>
        </w:rPr>
        <w:t xml:space="preserve"> 4:</w:t>
      </w:r>
    </w:p>
    <w:p w14:paraId="266CBCBE"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exit(0);</w:t>
      </w:r>
    </w:p>
    <w:p w14:paraId="34917BC2"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break</w:t>
      </w:r>
      <w:r w:rsidRPr="00A7435C">
        <w:rPr>
          <w:rFonts w:ascii="Cascadia Code" w:hAnsi="Cascadia Code" w:cs="Cascadia Mono"/>
          <w:color w:val="000000"/>
          <w:sz w:val="18"/>
          <w:szCs w:val="18"/>
        </w:rPr>
        <w:t>;</w:t>
      </w:r>
    </w:p>
    <w:p w14:paraId="4C45A28C"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default</w:t>
      </w:r>
      <w:r w:rsidRPr="00A7435C">
        <w:rPr>
          <w:rFonts w:ascii="Cascadia Code" w:hAnsi="Cascadia Code" w:cs="Cascadia Mono"/>
          <w:color w:val="000000"/>
          <w:sz w:val="18"/>
          <w:szCs w:val="18"/>
        </w:rPr>
        <w:t xml:space="preserve">: </w:t>
      </w:r>
    </w:p>
    <w:p w14:paraId="2679A79F"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 xml:space="preserve">cout </w:t>
      </w:r>
      <w:r w:rsidRPr="00A7435C">
        <w:rPr>
          <w:rFonts w:ascii="Cascadia Code" w:hAnsi="Cascadia Code" w:cs="Cascadia Mono"/>
          <w:color w:val="008080"/>
          <w:sz w:val="18"/>
          <w:szCs w:val="18"/>
        </w:rPr>
        <w:t>&lt;&lt;</w:t>
      </w:r>
      <w:r w:rsidRPr="00A7435C">
        <w:rPr>
          <w:rFonts w:ascii="Cascadia Code" w:hAnsi="Cascadia Code" w:cs="Cascadia Mono"/>
          <w:color w:val="6F008A"/>
          <w:sz w:val="18"/>
          <w:szCs w:val="18"/>
        </w:rPr>
        <w:t>RED</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"\nPlease, input numbers from 1 to 4."</w:t>
      </w:r>
      <w:r w:rsidRPr="00A7435C">
        <w:rPr>
          <w:rFonts w:ascii="Cascadia Code" w:hAnsi="Cascadia Code" w:cs="Cascadia Mono"/>
          <w:color w:val="000000"/>
          <w:sz w:val="18"/>
          <w:szCs w:val="18"/>
        </w:rPr>
        <w:t xml:space="preserve"> </w:t>
      </w:r>
      <w:r w:rsidRPr="00A7435C">
        <w:rPr>
          <w:rFonts w:ascii="Cascadia Code" w:hAnsi="Cascadia Code" w:cs="Cascadia Mono"/>
          <w:color w:val="008080"/>
          <w:sz w:val="18"/>
          <w:szCs w:val="18"/>
        </w:rPr>
        <w:t>&lt;&lt;</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w:t>
      </w:r>
    </w:p>
    <w:p w14:paraId="242036F6"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r>
      <w:r w:rsidRPr="00A7435C">
        <w:rPr>
          <w:rFonts w:ascii="Cascadia Code" w:hAnsi="Cascadia Code" w:cs="Cascadia Mono"/>
          <w:color w:val="0000FF"/>
          <w:sz w:val="18"/>
          <w:szCs w:val="18"/>
        </w:rPr>
        <w:t>break</w:t>
      </w:r>
      <w:r w:rsidRPr="00A7435C">
        <w:rPr>
          <w:rFonts w:ascii="Cascadia Code" w:hAnsi="Cascadia Code" w:cs="Cascadia Mono"/>
          <w:color w:val="000000"/>
          <w:sz w:val="18"/>
          <w:szCs w:val="18"/>
        </w:rPr>
        <w:t>;</w:t>
      </w:r>
    </w:p>
    <w:p w14:paraId="02E937B0"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sidRPr="00A7435C">
        <w:rPr>
          <w:rFonts w:ascii="Cascadia Code" w:hAnsi="Cascadia Code" w:cs="Cascadia Mono"/>
          <w:color w:val="000000"/>
          <w:sz w:val="18"/>
          <w:szCs w:val="18"/>
        </w:rPr>
        <w:tab/>
        <w:t>}</w:t>
      </w:r>
    </w:p>
    <w:p w14:paraId="480A16E1" w14:textId="77777777" w:rsidR="00A7435C" w:rsidRPr="00A7435C" w:rsidRDefault="00A7435C" w:rsidP="00A7435C">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000000"/>
          <w:sz w:val="18"/>
          <w:szCs w:val="18"/>
        </w:rPr>
        <w:tab/>
      </w:r>
      <w:r>
        <w:rPr>
          <w:rFonts w:ascii="Cascadia Code" w:hAnsi="Cascadia Code" w:cs="Cascadia Mono"/>
          <w:color w:val="000000"/>
          <w:sz w:val="18"/>
          <w:szCs w:val="18"/>
        </w:rPr>
        <w:t xml:space="preserve">   </w:t>
      </w:r>
      <w:r w:rsidRPr="00A7435C">
        <w:rPr>
          <w:rFonts w:ascii="Cascadia Code" w:hAnsi="Cascadia Code" w:cs="Cascadia Mono"/>
          <w:color w:val="000000"/>
          <w:sz w:val="18"/>
          <w:szCs w:val="18"/>
        </w:rPr>
        <w:t>}</w:t>
      </w:r>
    </w:p>
    <w:p w14:paraId="461C9B91" w14:textId="77777777" w:rsidR="00A7435C" w:rsidRPr="00A7435C" w:rsidRDefault="00A7435C" w:rsidP="00A7435C">
      <w:pPr>
        <w:spacing w:after="0" w:line="240" w:lineRule="auto"/>
        <w:ind w:right="-24" w:firstLine="708"/>
        <w:jc w:val="both"/>
        <w:rPr>
          <w:rFonts w:ascii="Cascadia Code" w:eastAsia="Times New Roman" w:hAnsi="Cascadia Code" w:cs="Times New Roman"/>
          <w:color w:val="000000" w:themeColor="text1"/>
          <w:sz w:val="18"/>
          <w:szCs w:val="18"/>
        </w:rPr>
      </w:pPr>
      <w:r w:rsidRPr="00A7435C">
        <w:rPr>
          <w:rFonts w:ascii="Cascadia Code" w:hAnsi="Cascadia Code" w:cs="Cascadia Mono"/>
          <w:color w:val="000000"/>
          <w:sz w:val="18"/>
          <w:szCs w:val="18"/>
        </w:rPr>
        <w:t>}</w:t>
      </w:r>
    </w:p>
    <w:p w14:paraId="5288F4BF" w14:textId="77777777" w:rsidR="00A7435C" w:rsidRPr="00A7435C" w:rsidRDefault="00A7435C" w:rsidP="00DF05A6">
      <w:pPr>
        <w:rPr>
          <w:rFonts w:ascii="Times New Roman" w:hAnsi="Times New Roman" w:cs="Times New Roman"/>
          <w:color w:val="000000" w:themeColor="text1"/>
          <w:sz w:val="28"/>
          <w:szCs w:val="28"/>
        </w:rPr>
      </w:pPr>
    </w:p>
    <w:p w14:paraId="6B2232E1" w14:textId="77777777" w:rsidR="00A7435C" w:rsidRPr="00A7435C" w:rsidRDefault="00A7435C" w:rsidP="00DF05A6">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Результат роботи надано скріншотом</w:t>
      </w:r>
      <w:r w:rsidRPr="00A7435C">
        <w:rPr>
          <w:rFonts w:ascii="Times New Roman" w:hAnsi="Times New Roman" w:cs="Times New Roman"/>
          <w:noProof/>
          <w:color w:val="000000" w:themeColor="text1"/>
          <w:sz w:val="28"/>
          <w:szCs w:val="28"/>
          <w:lang w:val="ru-RU"/>
        </w:rPr>
        <w:t>:</w:t>
      </w:r>
      <w:r w:rsidRPr="00A7435C">
        <w:rPr>
          <w:noProof/>
        </w:rPr>
        <w:t xml:space="preserve"> </w:t>
      </w:r>
      <w:r w:rsidRPr="00A7435C">
        <w:rPr>
          <w:rFonts w:ascii="Times New Roman" w:hAnsi="Times New Roman" w:cs="Times New Roman"/>
          <w:noProof/>
          <w:color w:val="000000" w:themeColor="text1"/>
          <w:sz w:val="28"/>
          <w:szCs w:val="28"/>
          <w:lang w:val="ru-RU"/>
        </w:rPr>
        <w:drawing>
          <wp:inline distT="0" distB="0" distL="0" distR="0" wp14:anchorId="64BC9E8A" wp14:editId="331B0414">
            <wp:extent cx="3429479" cy="25721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2572109"/>
                    </a:xfrm>
                    <a:prstGeom prst="rect">
                      <a:avLst/>
                    </a:prstGeom>
                  </pic:spPr>
                </pic:pic>
              </a:graphicData>
            </a:graphic>
          </wp:inline>
        </w:drawing>
      </w:r>
    </w:p>
    <w:p w14:paraId="1A06C65F" w14:textId="77777777" w:rsidR="00A7435C" w:rsidRDefault="00A7435C" w:rsidP="00A7435C">
      <w:pPr>
        <w:pStyle w:val="2"/>
        <w:jc w:val="center"/>
        <w:rPr>
          <w:rStyle w:val="10"/>
          <w:rFonts w:ascii="Times New Roman" w:hAnsi="Times New Roman"/>
          <w:noProof w:val="0"/>
          <w:color w:val="000000" w:themeColor="text1"/>
          <w:sz w:val="28"/>
          <w:szCs w:val="26"/>
        </w:rPr>
      </w:pPr>
      <w:bookmarkStart w:id="10" w:name="_Toc148178283"/>
      <w:bookmarkStart w:id="11" w:name="_Toc148186198"/>
      <w:r w:rsidRPr="00A7435C">
        <w:rPr>
          <w:rStyle w:val="10"/>
          <w:rFonts w:ascii="Times New Roman" w:hAnsi="Times New Roman"/>
          <w:noProof w:val="0"/>
          <w:color w:val="000000" w:themeColor="text1"/>
          <w:sz w:val="28"/>
          <w:szCs w:val="26"/>
        </w:rPr>
        <w:t>Висновок</w:t>
      </w:r>
      <w:bookmarkEnd w:id="10"/>
      <w:bookmarkEnd w:id="11"/>
    </w:p>
    <w:p w14:paraId="10F4DBE5" w14:textId="77777777" w:rsidR="00A7435C" w:rsidRPr="00B8309B" w:rsidRDefault="00012996" w:rsidP="004C62F0">
      <w:pPr>
        <w:ind w:firstLine="708"/>
        <w:jc w:val="both"/>
        <w:rPr>
          <w:rFonts w:ascii="Times New Roman" w:hAnsi="Times New Roman" w:cs="Times New Roman"/>
          <w:sz w:val="28"/>
          <w:szCs w:val="28"/>
        </w:rPr>
      </w:pPr>
      <w:r>
        <w:rPr>
          <w:rFonts w:ascii="Times New Roman" w:hAnsi="Times New Roman" w:cs="Times New Roman"/>
          <w:sz w:val="28"/>
          <w:szCs w:val="28"/>
        </w:rPr>
        <w:t xml:space="preserve">Під час виконання цієї лабораторної роботи ми навчилися створювати контекстне меню для програм з декількох компонентів за допомогою оператора </w:t>
      </w:r>
      <w:r w:rsidRPr="00012996">
        <w:rPr>
          <w:rFonts w:ascii="Cascadia Code" w:hAnsi="Cascadia Code" w:cs="Times New Roman"/>
          <w:sz w:val="20"/>
          <w:szCs w:val="28"/>
          <w:lang w:val="en-US"/>
        </w:rPr>
        <w:t>switch</w:t>
      </w:r>
      <w:r w:rsidRPr="00012996">
        <w:rPr>
          <w:rFonts w:ascii="Cascadia Code" w:hAnsi="Cascadia Code" w:cs="Times New Roman"/>
          <w:sz w:val="20"/>
          <w:szCs w:val="28"/>
          <w:lang w:val="ru-RU"/>
        </w:rPr>
        <w:t>()</w:t>
      </w:r>
      <w:r w:rsidR="00B8309B">
        <w:rPr>
          <w:rFonts w:ascii="Times New Roman" w:hAnsi="Times New Roman" w:cs="Times New Roman"/>
          <w:sz w:val="28"/>
          <w:szCs w:val="28"/>
        </w:rPr>
        <w:t xml:space="preserve">, що перевіряє умову на відповідність операторам </w:t>
      </w:r>
      <w:r w:rsidR="00B8309B">
        <w:rPr>
          <w:rFonts w:ascii="Times New Roman" w:hAnsi="Times New Roman" w:cs="Times New Roman"/>
          <w:sz w:val="28"/>
          <w:szCs w:val="28"/>
          <w:lang w:val="en-US"/>
        </w:rPr>
        <w:t>case</w:t>
      </w:r>
      <w:r w:rsidR="00B8309B" w:rsidRPr="00B8309B">
        <w:rPr>
          <w:rFonts w:ascii="Times New Roman" w:hAnsi="Times New Roman" w:cs="Times New Roman"/>
          <w:sz w:val="28"/>
          <w:szCs w:val="28"/>
          <w:lang w:val="ru-RU"/>
        </w:rPr>
        <w:t>:</w:t>
      </w:r>
      <w:r w:rsidR="00B8309B">
        <w:rPr>
          <w:rFonts w:ascii="Times New Roman" w:hAnsi="Times New Roman" w:cs="Times New Roman"/>
          <w:sz w:val="28"/>
          <w:szCs w:val="28"/>
        </w:rPr>
        <w:t xml:space="preserve"> .</w:t>
      </w:r>
      <w:r w:rsidR="00063E17">
        <w:rPr>
          <w:rFonts w:ascii="Times New Roman" w:hAnsi="Times New Roman" w:cs="Times New Roman"/>
          <w:sz w:val="28"/>
          <w:szCs w:val="28"/>
        </w:rPr>
        <w:t xml:space="preserve"> Ці знання будуть корисними під час виконання лабораторних робіт з декількома завданнями.</w:t>
      </w:r>
    </w:p>
    <w:p w14:paraId="1CA48835" w14:textId="77777777" w:rsidR="00012996" w:rsidRDefault="00012996" w:rsidP="004C62F0">
      <w:pPr>
        <w:ind w:firstLine="708"/>
        <w:jc w:val="both"/>
        <w:rPr>
          <w:rFonts w:ascii="Times New Roman" w:hAnsi="Times New Roman" w:cs="Times New Roman"/>
          <w:sz w:val="28"/>
          <w:szCs w:val="28"/>
        </w:rPr>
      </w:pPr>
      <w:r>
        <w:rPr>
          <w:rFonts w:ascii="Times New Roman" w:hAnsi="Times New Roman" w:cs="Times New Roman"/>
          <w:sz w:val="28"/>
          <w:szCs w:val="28"/>
        </w:rPr>
        <w:t xml:space="preserve">Важливим також є отримання навичок роботи з умовними операторами </w:t>
      </w:r>
      <w:r w:rsidRPr="00012996">
        <w:rPr>
          <w:rFonts w:ascii="Cascadia Code" w:hAnsi="Cascadia Code" w:cs="Times New Roman"/>
          <w:sz w:val="20"/>
          <w:szCs w:val="28"/>
          <w:lang w:val="en-US"/>
        </w:rPr>
        <w:t>if</w:t>
      </w:r>
      <w:r w:rsidRPr="00012996">
        <w:rPr>
          <w:rFonts w:ascii="Cascadia Code" w:hAnsi="Cascadia Code" w:cs="Times New Roman"/>
          <w:sz w:val="20"/>
          <w:szCs w:val="28"/>
        </w:rPr>
        <w:t>()</w:t>
      </w:r>
      <w:r w:rsidRPr="00012996">
        <w:rPr>
          <w:rFonts w:ascii="Times New Roman" w:hAnsi="Times New Roman" w:cs="Times New Roman"/>
          <w:sz w:val="20"/>
          <w:szCs w:val="28"/>
        </w:rPr>
        <w:t xml:space="preserve"> </w:t>
      </w:r>
      <w:r>
        <w:rPr>
          <w:rFonts w:ascii="Times New Roman" w:hAnsi="Times New Roman" w:cs="Times New Roman"/>
          <w:sz w:val="28"/>
          <w:szCs w:val="28"/>
        </w:rPr>
        <w:t xml:space="preserve">та </w:t>
      </w:r>
      <w:r w:rsidRPr="00012996">
        <w:rPr>
          <w:rFonts w:ascii="Cascadia Code" w:hAnsi="Cascadia Code" w:cs="Times New Roman"/>
          <w:sz w:val="20"/>
          <w:szCs w:val="28"/>
          <w:lang w:val="en-US"/>
        </w:rPr>
        <w:t>else</w:t>
      </w:r>
      <w:r>
        <w:rPr>
          <w:rFonts w:ascii="Times New Roman" w:hAnsi="Times New Roman" w:cs="Times New Roman"/>
          <w:sz w:val="28"/>
          <w:szCs w:val="28"/>
        </w:rPr>
        <w:t xml:space="preserve">, адже їх функціонал є досить потужним, вони будуть необхідними </w:t>
      </w:r>
      <w:r w:rsidR="00063E17">
        <w:rPr>
          <w:rFonts w:ascii="Times New Roman" w:hAnsi="Times New Roman" w:cs="Times New Roman"/>
          <w:sz w:val="28"/>
          <w:szCs w:val="28"/>
        </w:rPr>
        <w:t>для</w:t>
      </w:r>
      <w:r>
        <w:rPr>
          <w:rFonts w:ascii="Times New Roman" w:hAnsi="Times New Roman" w:cs="Times New Roman"/>
          <w:sz w:val="28"/>
          <w:szCs w:val="28"/>
        </w:rPr>
        <w:t xml:space="preserve"> виконання </w:t>
      </w:r>
      <w:r w:rsidR="00063E17">
        <w:rPr>
          <w:rFonts w:ascii="Times New Roman" w:hAnsi="Times New Roman" w:cs="Times New Roman"/>
          <w:sz w:val="28"/>
          <w:szCs w:val="28"/>
        </w:rPr>
        <w:t>завдань</w:t>
      </w:r>
      <w:r>
        <w:rPr>
          <w:rFonts w:ascii="Times New Roman" w:hAnsi="Times New Roman" w:cs="Times New Roman"/>
          <w:sz w:val="28"/>
          <w:szCs w:val="28"/>
        </w:rPr>
        <w:t>.</w:t>
      </w:r>
      <w:r w:rsidR="00B8309B">
        <w:rPr>
          <w:rFonts w:ascii="Times New Roman" w:hAnsi="Times New Roman" w:cs="Times New Roman"/>
          <w:sz w:val="28"/>
          <w:szCs w:val="28"/>
        </w:rPr>
        <w:t xml:space="preserve"> Для їх правильної роботи слід уважно перевірити коректність умови, а саме використання відповідних умовних позначень.</w:t>
      </w:r>
    </w:p>
    <w:p w14:paraId="6F0A0C94" w14:textId="77777777" w:rsidR="00B07832" w:rsidRDefault="00012996" w:rsidP="004C62F0">
      <w:pPr>
        <w:autoSpaceDE w:val="0"/>
        <w:autoSpaceDN w:val="0"/>
        <w:adjustRightInd w:val="0"/>
        <w:spacing w:after="0" w:line="240" w:lineRule="auto"/>
        <w:ind w:firstLine="708"/>
        <w:jc w:val="both"/>
        <w:rPr>
          <w:rFonts w:ascii="Cascadia Code" w:hAnsi="Cascadia Code" w:cs="Cascadia Mono"/>
          <w:color w:val="808080"/>
          <w:sz w:val="18"/>
          <w:szCs w:val="18"/>
        </w:rPr>
      </w:pPr>
      <w:r>
        <w:rPr>
          <w:rFonts w:ascii="Times New Roman" w:hAnsi="Times New Roman" w:cs="Times New Roman"/>
          <w:sz w:val="28"/>
          <w:szCs w:val="28"/>
        </w:rPr>
        <w:t>Іншим компонентом лабораторної роботи, що варто розглянути є зміна кольорів консолі та тексту в ній. Це можна робити різними способами, але найбільш компактним та зручним мені здалося використання функції</w:t>
      </w:r>
      <w:r w:rsidRPr="00012996">
        <w:rPr>
          <w:rFonts w:ascii="Times New Roman" w:hAnsi="Times New Roman" w:cs="Times New Roman"/>
          <w:sz w:val="28"/>
          <w:szCs w:val="28"/>
          <w:lang w:val="ru-RU"/>
        </w:rPr>
        <w:t xml:space="preserve"> </w:t>
      </w:r>
      <w:r w:rsidRPr="00A7435C">
        <w:rPr>
          <w:rFonts w:ascii="Cascadia Code" w:hAnsi="Cascadia Code" w:cs="Cascadia Mono"/>
          <w:color w:val="808080"/>
          <w:sz w:val="18"/>
          <w:szCs w:val="18"/>
        </w:rPr>
        <w:t>#define</w:t>
      </w:r>
      <w:r>
        <w:rPr>
          <w:rFonts w:ascii="Cascadia Code" w:hAnsi="Cascadia Code" w:cs="Cascadia Mono"/>
          <w:color w:val="808080"/>
          <w:sz w:val="18"/>
          <w:szCs w:val="18"/>
        </w:rPr>
        <w:t xml:space="preserve"> </w:t>
      </w:r>
      <w:r w:rsidRPr="00012996">
        <w:rPr>
          <w:rFonts w:ascii="Times New Roman" w:hAnsi="Times New Roman" w:cs="Times New Roman"/>
          <w:color w:val="000000" w:themeColor="text1"/>
          <w:sz w:val="28"/>
          <w:szCs w:val="18"/>
        </w:rPr>
        <w:t>для визначення кольорів,</w:t>
      </w:r>
      <w:r>
        <w:rPr>
          <w:rFonts w:ascii="Cascadia Code" w:hAnsi="Cascadia Code" w:cs="Cascadia Mono"/>
          <w:color w:val="808080"/>
          <w:sz w:val="18"/>
          <w:szCs w:val="18"/>
        </w:rPr>
        <w:t xml:space="preserve"> </w:t>
      </w:r>
      <w:r w:rsidRPr="00012996">
        <w:rPr>
          <w:rFonts w:ascii="Times New Roman" w:hAnsi="Times New Roman" w:cs="Times New Roman"/>
          <w:color w:val="000000" w:themeColor="text1"/>
          <w:sz w:val="28"/>
          <w:szCs w:val="28"/>
        </w:rPr>
        <w:t>з</w:t>
      </w:r>
      <w:r>
        <w:rPr>
          <w:rFonts w:ascii="Times New Roman" w:hAnsi="Times New Roman" w:cs="Times New Roman"/>
          <w:color w:val="000000" w:themeColor="text1"/>
          <w:sz w:val="28"/>
          <w:szCs w:val="28"/>
        </w:rPr>
        <w:t xml:space="preserve"> </w:t>
      </w:r>
      <w:r w:rsidRPr="00012996">
        <w:rPr>
          <w:rFonts w:ascii="Times New Roman" w:hAnsi="Times New Roman" w:cs="Times New Roman"/>
          <w:color w:val="000000" w:themeColor="text1"/>
          <w:sz w:val="28"/>
          <w:szCs w:val="28"/>
        </w:rPr>
        <w:t xml:space="preserve"> допомогою</w:t>
      </w:r>
      <w:r>
        <w:rPr>
          <w:rFonts w:ascii="Times New Roman" w:hAnsi="Times New Roman" w:cs="Times New Roman"/>
          <w:color w:val="000000" w:themeColor="text1"/>
          <w:sz w:val="28"/>
          <w:szCs w:val="28"/>
        </w:rPr>
        <w:t xml:space="preserve"> цього</w:t>
      </w:r>
      <w:r w:rsidRPr="00012996">
        <w:rPr>
          <w:rFonts w:ascii="Times New Roman" w:hAnsi="Times New Roman" w:cs="Times New Roman"/>
          <w:color w:val="000000" w:themeColor="text1"/>
          <w:sz w:val="28"/>
          <w:szCs w:val="28"/>
        </w:rPr>
        <w:t xml:space="preserve"> можна спростити синтаксис у програмі</w:t>
      </w:r>
      <w:r>
        <w:rPr>
          <w:rFonts w:ascii="Times New Roman" w:hAnsi="Times New Roman" w:cs="Times New Roman"/>
          <w:color w:val="000000" w:themeColor="text1"/>
          <w:sz w:val="28"/>
          <w:szCs w:val="28"/>
        </w:rPr>
        <w:t>.</w:t>
      </w:r>
      <w:r w:rsidR="00B07832">
        <w:rPr>
          <w:rFonts w:ascii="Times New Roman" w:hAnsi="Times New Roman" w:cs="Times New Roman"/>
          <w:color w:val="000000" w:themeColor="text1"/>
          <w:sz w:val="28"/>
          <w:szCs w:val="28"/>
        </w:rPr>
        <w:t xml:space="preserve"> Це виглядає наступним чином:</w:t>
      </w:r>
      <w:r w:rsidR="00B07832" w:rsidRPr="00B07832">
        <w:rPr>
          <w:rFonts w:ascii="Cascadia Code" w:hAnsi="Cascadia Code" w:cs="Cascadia Mono"/>
          <w:color w:val="808080"/>
          <w:sz w:val="18"/>
          <w:szCs w:val="18"/>
        </w:rPr>
        <w:t xml:space="preserve"> </w:t>
      </w:r>
    </w:p>
    <w:p w14:paraId="6F9173DD" w14:textId="77777777" w:rsidR="00B07832" w:rsidRPr="00A7435C" w:rsidRDefault="00B07832" w:rsidP="00B07832">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RESET</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"\033[0m"</w:t>
      </w:r>
    </w:p>
    <w:p w14:paraId="3A16C6EB" w14:textId="77777777" w:rsidR="00B07832" w:rsidRPr="00A7435C" w:rsidRDefault="00B07832" w:rsidP="00B07832">
      <w:pPr>
        <w:autoSpaceDE w:val="0"/>
        <w:autoSpaceDN w:val="0"/>
        <w:adjustRightInd w:val="0"/>
        <w:spacing w:after="0" w:line="240" w:lineRule="auto"/>
        <w:rPr>
          <w:rFonts w:ascii="Cascadia Code" w:hAnsi="Cascadia Code" w:cs="Cascadia Mono"/>
          <w:color w:val="000000"/>
          <w:sz w:val="18"/>
          <w:szCs w:val="18"/>
        </w:rPr>
      </w:pPr>
      <w:r w:rsidRPr="00A7435C">
        <w:rPr>
          <w:rFonts w:ascii="Cascadia Code" w:hAnsi="Cascadia Code" w:cs="Cascadia Mono"/>
          <w:color w:val="808080"/>
          <w:sz w:val="18"/>
          <w:szCs w:val="18"/>
        </w:rPr>
        <w:t>#define</w:t>
      </w:r>
      <w:r w:rsidRPr="00A7435C">
        <w:rPr>
          <w:rFonts w:ascii="Cascadia Code" w:hAnsi="Cascadia Code" w:cs="Cascadia Mono"/>
          <w:color w:val="000000"/>
          <w:sz w:val="18"/>
          <w:szCs w:val="18"/>
        </w:rPr>
        <w:t xml:space="preserve"> </w:t>
      </w:r>
      <w:r w:rsidRPr="00A7435C">
        <w:rPr>
          <w:rFonts w:ascii="Cascadia Code" w:hAnsi="Cascadia Code" w:cs="Cascadia Mono"/>
          <w:color w:val="6F008A"/>
          <w:sz w:val="18"/>
          <w:szCs w:val="18"/>
        </w:rPr>
        <w:t>GREEN</w:t>
      </w:r>
      <w:r w:rsidRPr="00A7435C">
        <w:rPr>
          <w:rFonts w:ascii="Cascadia Code" w:hAnsi="Cascadia Code" w:cs="Cascadia Mono"/>
          <w:color w:val="000000"/>
          <w:sz w:val="18"/>
          <w:szCs w:val="18"/>
        </w:rPr>
        <w:t xml:space="preserve"> </w:t>
      </w:r>
      <w:r w:rsidRPr="00A7435C">
        <w:rPr>
          <w:rFonts w:ascii="Cascadia Code" w:hAnsi="Cascadia Code" w:cs="Cascadia Mono"/>
          <w:color w:val="A31515"/>
          <w:sz w:val="18"/>
          <w:szCs w:val="18"/>
        </w:rPr>
        <w:t>"\033[32m"</w:t>
      </w:r>
    </w:p>
    <w:p w14:paraId="4C3BBB30" w14:textId="76A34E32" w:rsidR="00540BA9" w:rsidRPr="00B15A25" w:rsidRDefault="00B07832" w:rsidP="00B15A25">
      <w:pPr>
        <w:autoSpaceDE w:val="0"/>
        <w:autoSpaceDN w:val="0"/>
        <w:adjustRightInd w:val="0"/>
        <w:spacing w:after="0" w:line="240" w:lineRule="auto"/>
        <w:rPr>
          <w:rFonts w:ascii="Cascadia Code" w:hAnsi="Cascadia Code" w:cs="Cascadia Mono"/>
          <w:color w:val="000000"/>
          <w:sz w:val="18"/>
          <w:szCs w:val="18"/>
        </w:rPr>
      </w:pP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6F008A"/>
          <w:sz w:val="19"/>
          <w:szCs w:val="19"/>
        </w:rPr>
        <w:t>GREEN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6F008A"/>
          <w:sz w:val="19"/>
          <w:szCs w:val="19"/>
        </w:rPr>
        <w:t>RESET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6F008A"/>
          <w:sz w:val="19"/>
          <w:szCs w:val="19"/>
        </w:rPr>
        <w:t>GREEN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sectPr w:rsidR="00540BA9" w:rsidRPr="00B15A2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CB"/>
    <w:rsid w:val="00012996"/>
    <w:rsid w:val="00063E17"/>
    <w:rsid w:val="00426D8D"/>
    <w:rsid w:val="004C62F0"/>
    <w:rsid w:val="00540BA9"/>
    <w:rsid w:val="00686856"/>
    <w:rsid w:val="00723233"/>
    <w:rsid w:val="0098518F"/>
    <w:rsid w:val="009B799D"/>
    <w:rsid w:val="00A7435C"/>
    <w:rsid w:val="00B07832"/>
    <w:rsid w:val="00B15A25"/>
    <w:rsid w:val="00B8309B"/>
    <w:rsid w:val="00C73B62"/>
    <w:rsid w:val="00DC13CB"/>
    <w:rsid w:val="00DF05A6"/>
    <w:rsid w:val="00F805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D547"/>
  <w15:chartTrackingRefBased/>
  <w15:docId w15:val="{B076B981-F649-41A5-8D73-23211288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3CB"/>
  </w:style>
  <w:style w:type="paragraph" w:styleId="1">
    <w:name w:val="heading 1"/>
    <w:basedOn w:val="a"/>
    <w:next w:val="a"/>
    <w:link w:val="10"/>
    <w:uiPriority w:val="9"/>
    <w:qFormat/>
    <w:rsid w:val="00A7435C"/>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2">
    <w:name w:val="heading 2"/>
    <w:basedOn w:val="a"/>
    <w:next w:val="a"/>
    <w:link w:val="20"/>
    <w:uiPriority w:val="9"/>
    <w:unhideWhenUsed/>
    <w:qFormat/>
    <w:rsid w:val="00DC13CB"/>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13CB"/>
    <w:rPr>
      <w:rFonts w:ascii="Times New Roman" w:eastAsiaTheme="majorEastAsia" w:hAnsi="Times New Roman" w:cstheme="majorBidi"/>
      <w:b/>
      <w:noProof/>
      <w:color w:val="000000" w:themeColor="text1"/>
      <w:sz w:val="28"/>
      <w:szCs w:val="26"/>
    </w:rPr>
  </w:style>
  <w:style w:type="paragraph" w:styleId="a3">
    <w:name w:val="Normal (Web)"/>
    <w:basedOn w:val="a"/>
    <w:uiPriority w:val="99"/>
    <w:unhideWhenUsed/>
    <w:rsid w:val="00723233"/>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39"/>
    <w:rsid w:val="0054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435C"/>
    <w:rPr>
      <w:rFonts w:asciiTheme="majorHAnsi" w:eastAsiaTheme="majorEastAsia" w:hAnsiTheme="majorHAnsi" w:cstheme="majorBidi"/>
      <w:noProof/>
      <w:color w:val="2F5496" w:themeColor="accent1" w:themeShade="BF"/>
      <w:sz w:val="32"/>
      <w:szCs w:val="32"/>
    </w:rPr>
  </w:style>
  <w:style w:type="paragraph" w:styleId="a5">
    <w:name w:val="TOC Heading"/>
    <w:basedOn w:val="1"/>
    <w:next w:val="a"/>
    <w:uiPriority w:val="39"/>
    <w:unhideWhenUsed/>
    <w:qFormat/>
    <w:rsid w:val="00B07832"/>
    <w:pPr>
      <w:outlineLvl w:val="9"/>
    </w:pPr>
    <w:rPr>
      <w:noProof w:val="0"/>
      <w:lang w:eastAsia="uk-UA"/>
    </w:rPr>
  </w:style>
  <w:style w:type="paragraph" w:styleId="21">
    <w:name w:val="toc 2"/>
    <w:basedOn w:val="a"/>
    <w:next w:val="a"/>
    <w:autoRedefine/>
    <w:uiPriority w:val="39"/>
    <w:unhideWhenUsed/>
    <w:rsid w:val="00B07832"/>
    <w:pPr>
      <w:spacing w:after="100"/>
      <w:ind w:left="220"/>
    </w:pPr>
  </w:style>
  <w:style w:type="character" w:styleId="a6">
    <w:name w:val="Hyperlink"/>
    <w:basedOn w:val="a0"/>
    <w:uiPriority w:val="99"/>
    <w:unhideWhenUsed/>
    <w:rsid w:val="00B07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3357">
      <w:bodyDiv w:val="1"/>
      <w:marLeft w:val="0"/>
      <w:marRight w:val="0"/>
      <w:marTop w:val="0"/>
      <w:marBottom w:val="0"/>
      <w:divBdr>
        <w:top w:val="none" w:sz="0" w:space="0" w:color="auto"/>
        <w:left w:val="none" w:sz="0" w:space="0" w:color="auto"/>
        <w:bottom w:val="none" w:sz="0" w:space="0" w:color="auto"/>
        <w:right w:val="none" w:sz="0" w:space="0" w:color="auto"/>
      </w:divBdr>
    </w:div>
    <w:div w:id="273708911">
      <w:bodyDiv w:val="1"/>
      <w:marLeft w:val="0"/>
      <w:marRight w:val="0"/>
      <w:marTop w:val="0"/>
      <w:marBottom w:val="0"/>
      <w:divBdr>
        <w:top w:val="none" w:sz="0" w:space="0" w:color="auto"/>
        <w:left w:val="none" w:sz="0" w:space="0" w:color="auto"/>
        <w:bottom w:val="none" w:sz="0" w:space="0" w:color="auto"/>
        <w:right w:val="none" w:sz="0" w:space="0" w:color="auto"/>
      </w:divBdr>
    </w:div>
    <w:div w:id="303004360">
      <w:bodyDiv w:val="1"/>
      <w:marLeft w:val="0"/>
      <w:marRight w:val="0"/>
      <w:marTop w:val="0"/>
      <w:marBottom w:val="0"/>
      <w:divBdr>
        <w:top w:val="none" w:sz="0" w:space="0" w:color="auto"/>
        <w:left w:val="none" w:sz="0" w:space="0" w:color="auto"/>
        <w:bottom w:val="none" w:sz="0" w:space="0" w:color="auto"/>
        <w:right w:val="none" w:sz="0" w:space="0" w:color="auto"/>
      </w:divBdr>
    </w:div>
    <w:div w:id="584845865">
      <w:bodyDiv w:val="1"/>
      <w:marLeft w:val="0"/>
      <w:marRight w:val="0"/>
      <w:marTop w:val="0"/>
      <w:marBottom w:val="0"/>
      <w:divBdr>
        <w:top w:val="none" w:sz="0" w:space="0" w:color="auto"/>
        <w:left w:val="none" w:sz="0" w:space="0" w:color="auto"/>
        <w:bottom w:val="none" w:sz="0" w:space="0" w:color="auto"/>
        <w:right w:val="none" w:sz="0" w:space="0" w:color="auto"/>
      </w:divBdr>
    </w:div>
    <w:div w:id="1465731211">
      <w:bodyDiv w:val="1"/>
      <w:marLeft w:val="0"/>
      <w:marRight w:val="0"/>
      <w:marTop w:val="0"/>
      <w:marBottom w:val="0"/>
      <w:divBdr>
        <w:top w:val="none" w:sz="0" w:space="0" w:color="auto"/>
        <w:left w:val="none" w:sz="0" w:space="0" w:color="auto"/>
        <w:bottom w:val="none" w:sz="0" w:space="0" w:color="auto"/>
        <w:right w:val="none" w:sz="0" w:space="0" w:color="auto"/>
      </w:divBdr>
    </w:div>
    <w:div w:id="1858423459">
      <w:bodyDiv w:val="1"/>
      <w:marLeft w:val="0"/>
      <w:marRight w:val="0"/>
      <w:marTop w:val="0"/>
      <w:marBottom w:val="0"/>
      <w:divBdr>
        <w:top w:val="none" w:sz="0" w:space="0" w:color="auto"/>
        <w:left w:val="none" w:sz="0" w:space="0" w:color="auto"/>
        <w:bottom w:val="none" w:sz="0" w:space="0" w:color="auto"/>
        <w:right w:val="none" w:sz="0" w:space="0" w:color="auto"/>
      </w:divBdr>
    </w:div>
    <w:div w:id="212804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1050;&#1053;&#1048;&#1043;&#1048;+/&#1057;&#1048;%20(&#1044;&#1077;&#1088;&#1077;&#1074;&#1103;&#1085;&#1082;&#1086;)+/library/pgm/lab/l05_e016.gi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3C0A0-74A1-4837-BF5F-2F883148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4336</Words>
  <Characters>2472</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Микита Віталійович Фільчак</dc:creator>
  <cp:keywords/>
  <dc:description/>
  <cp:lastModifiedBy>Микита Віталійович Фільчак</cp:lastModifiedBy>
  <cp:revision>2</cp:revision>
  <dcterms:created xsi:type="dcterms:W3CDTF">2023-10-14T09:21:00Z</dcterms:created>
  <dcterms:modified xsi:type="dcterms:W3CDTF">2023-12-01T18:28:00Z</dcterms:modified>
</cp:coreProperties>
</file>