
<file path=[Content_Types].xml><?xml version="1.0" encoding="utf-8"?>
<Types xmlns="http://schemas.openxmlformats.org/package/2006/content-types">
  <Default ContentType="image/gif" Extension="gi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bookmarkStart w:name="8453-1511763328334" w:id="1"/>
      <w:bookmarkEnd w:id="1"/>
      <w:hyperlink r:id="rId3">
        <w:r>
          <w:rPr>
            <w:color w:val="003884"/>
            <w:u w:val="single"/>
          </w:rPr>
          <w:t>http://www.pythonforbeginners.com/code-snippets-source-code/python-code-examples</w:t>
        </w:r>
      </w:hyperlink>
    </w:p>
    <w:p>
      <w:pPr/>
      <w:bookmarkStart w:name="9862-1511763339779" w:id="2"/>
      <w:bookmarkEnd w:id="2"/>
      <w:hyperlink r:id="rId4">
        <w:r>
          <w:rPr>
            <w:color w:val="003884"/>
            <w:u w:val="single"/>
          </w:rPr>
          <w:t>http://www.pythontab.com</w:t>
        </w:r>
      </w:hyperlink>
    </w:p>
    <w:p>
      <w:pPr/>
      <w:bookmarkStart w:name="4340-1511765829394" w:id="3"/>
      <w:bookmarkEnd w:id="3"/>
      <w:hyperlink r:id="rId5">
        <w:r>
          <w:rPr>
            <w:color w:val="003884"/>
            <w:u w:val="single"/>
          </w:rPr>
          <w:t>http://python.usyiyi.cn</w:t>
        </w:r>
      </w:hyperlink>
    </w:p>
    <w:p>
      <w:pPr/>
      <w:bookmarkStart w:name="1799-1511769100273" w:id="4"/>
      <w:bookmarkEnd w:id="4"/>
    </w:p>
    <w:p>
      <w:pPr/>
      <w:bookmarkStart w:name="9382-1511772853371" w:id="5"/>
      <w:bookmarkEnd w:id="5"/>
      <w:r>
        <w:rPr>
          <w:color w:val="393939"/>
        </w:rPr>
        <w:t>基础文档教材</w:t>
      </w:r>
    </w:p>
    <w:p>
      <w:pPr/>
      <w:bookmarkStart w:name="4791-1511772853538" w:id="6"/>
      <w:bookmarkEnd w:id="6"/>
      <w:hyperlink r:id="rId6">
        <w:r>
          <w:rPr>
            <w:color w:val="003884"/>
            <w:u w:val="single"/>
          </w:rPr>
          <w:t>http://python.usyiyi.cn/translate/python_352/tutorial/datastructures.html</w:t>
        </w:r>
      </w:hyperlink>
    </w:p>
    <w:p>
      <w:pPr>
        <w:spacing w:line="240" w:lineRule="auto"/>
      </w:pPr>
      <w:bookmarkStart w:name="6768-1511770001709" w:id="7"/>
      <w:bookmarkEnd w:id="7"/>
      <w:r>
        <w:rPr>
          <w:rFonts w:ascii="Courier New" w:hAnsi="Courier New" w:cs="Courier New" w:eastAsia="Courier New"/>
          <w:sz w:val="18"/>
          <w:highlight w:val="white"/>
        </w:rPr>
        <w:t>分拆参数列表</w:t>
      </w:r>
    </w:p>
    <w:p>
      <w:pPr>
        <w:spacing w:line="240" w:lineRule="auto"/>
      </w:pPr>
      <w:bookmarkStart w:name="5113-1511770002030" w:id="8"/>
      <w:bookmarkEnd w:id="8"/>
      <w:r>
        <w:rPr>
          <w:rFonts w:ascii="Courier New" w:hAnsi="Courier New" w:cs="Courier New" w:eastAsia="Courier New"/>
          <w:sz w:val="18"/>
          <w:highlight w:val="white"/>
        </w:rPr>
        <w:t>相反的情况发生在参数已经在列表或元组中，但是需要为需要单独的位置参数的函数调用解包时。例如，内建的</w:t>
      </w:r>
      <w:hyperlink r:id="rId7">
        <w:r>
          <w:rPr>
            <w:rFonts w:ascii="Courier New" w:hAnsi="Courier New" w:cs="Courier New" w:eastAsia="Courier New"/>
            <w:sz w:val="18"/>
            <w:highlight w:val="white"/>
          </w:rPr>
          <w:t>range()</w:t>
        </w:r>
      </w:hyperlink>
      <w:r>
        <w:rPr>
          <w:rFonts w:ascii="Courier New" w:hAnsi="Courier New" w:cs="Courier New" w:eastAsia="Courier New"/>
          <w:sz w:val="18"/>
          <w:highlight w:val="white"/>
        </w:rPr>
        <w:t>函数期待单独的start和stop参数。如果它们不能单独地获得，可以编写带有*操作的函数调用，来从一个列表或元组分拆出参数：</w:t>
      </w:r>
    </w:p>
    <w:p>
      <w:pPr>
        <w:spacing w:line="240" w:lineRule="auto"/>
      </w:pPr>
      <w:bookmarkStart w:name="9648-1511770002031" w:id="9"/>
      <w:bookmarkEnd w:id="9"/>
      <w:r>
        <w:rPr>
          <w:rFonts w:ascii="Courier New" w:hAnsi="Courier New" w:cs="Courier New" w:eastAsia="Courier New"/>
          <w:sz w:val="18"/>
          <w:highlight w:val="white"/>
        </w:rPr>
        <w:t>&gt;&gt;&gt;</w:t>
      </w:r>
    </w:p>
    <w:p>
      <w:pPr>
        <w:spacing w:line="240" w:lineRule="auto"/>
      </w:pPr>
      <w:bookmarkStart w:name="1357-1511770002031" w:id="10"/>
      <w:bookmarkEnd w:id="10"/>
      <w:r>
        <w:rPr>
          <w:rFonts w:ascii="Courier New" w:hAnsi="Courier New" w:cs="Courier New" w:eastAsia="Courier New"/>
          <w:sz w:val="18"/>
          <w:highlight w:val="white"/>
        </w:rPr>
        <w:t>&gt;&gt;&gt; list(range(3, 6))            # normal call with separate arguments
[3, 4, 5]
&gt;&gt;&gt; args = [3, 6]
&gt;&gt;&gt; list(range(*args))            # call with arguments unpacked from a list
[3, 4, 5]</w:t>
      </w:r>
    </w:p>
    <w:p>
      <w:pPr>
        <w:spacing w:line="240" w:lineRule="auto"/>
      </w:pPr>
      <w:bookmarkStart w:name="6614-1511770003455" w:id="11"/>
      <w:bookmarkEnd w:id="11"/>
    </w:p>
    <w:p>
      <w:pPr>
        <w:spacing w:line="240" w:lineRule="auto"/>
      </w:pPr>
      <w:bookmarkStart w:name="4129-1511770003599" w:id="12"/>
      <w:bookmarkEnd w:id="12"/>
      <w:r>
        <w:rPr>
          <w:rFonts w:ascii="Courier New" w:hAnsi="Courier New" w:cs="Courier New" w:eastAsia="Courier New"/>
          <w:sz w:val="18"/>
          <w:highlight w:val="white"/>
        </w:rPr>
        <w:t>同样的风格，字典可以通过**操作传递关键字参数：</w:t>
      </w:r>
    </w:p>
    <w:p>
      <w:pPr>
        <w:spacing w:line="240" w:lineRule="auto"/>
      </w:pPr>
      <w:bookmarkStart w:name="7448-1511770203372" w:id="13"/>
      <w:bookmarkEnd w:id="13"/>
      <w:r>
        <w:rPr>
          <w:rFonts w:ascii="Courier New" w:hAnsi="Courier New" w:cs="Courier New" w:eastAsia="Courier New"/>
          <w:sz w:val="18"/>
          <w:highlight w:val="white"/>
        </w:rPr>
        <w:t>&gt;&gt;&gt;</w:t>
      </w:r>
    </w:p>
    <w:p>
      <w:pPr>
        <w:spacing w:line="240" w:lineRule="auto"/>
      </w:pPr>
      <w:bookmarkStart w:name="9048-1511770203372" w:id="14"/>
      <w:bookmarkEnd w:id="14"/>
      <w:r>
        <w:rPr>
          <w:rFonts w:ascii="Courier New" w:hAnsi="Courier New" w:cs="Courier New" w:eastAsia="Courier New"/>
          <w:sz w:val="18"/>
          <w:highlight w:val="white"/>
        </w:rPr>
        <w:t>&gt;&gt;&gt; def parrot(voltage, state='a stiff', action='voom'):
...     print("-- This parrot wouldn't", action, end=' ')
...     print("if you put", voltage, "volts through it.", end=' ')
...     print("E's", state, "!")
...
&gt;&gt;&gt; d = {"voltage": "four million", "state": "bleedin' demised", "action": "VOOM"}
&gt;&gt;&gt; parrot(**d)
-- This parrot wouldn't VOOM if you put four million volts through it. E's bleedin' demised !</w:t>
      </w:r>
    </w:p>
    <w:p>
      <w:pPr>
        <w:spacing w:line="240" w:lineRule="auto"/>
      </w:pPr>
      <w:bookmarkStart w:name="6957-1511770588622" w:id="15"/>
      <w:bookmarkEnd w:id="15"/>
      <w:r>
        <w:rPr>
          <w:rFonts w:ascii="Arial" w:hAnsi="Arial" w:cs="Arial" w:eastAsia="Arial"/>
          <w:color w:val="333333"/>
          <w:sz w:val="22"/>
          <w:highlight w:val="white"/>
        </w:rPr>
        <w:t>------------------------------------------------------------</w:t>
      </w:r>
    </w:p>
    <w:p>
      <w:pPr>
        <w:spacing w:line="240" w:lineRule="auto"/>
      </w:pPr>
      <w:bookmarkStart w:name="5071-1511770588787" w:id="16"/>
      <w:bookmarkEnd w:id="16"/>
      <w:r>
        <w:rPr>
          <w:rFonts w:ascii="Courier New" w:hAnsi="Courier New" w:cs="Courier New" w:eastAsia="Courier New"/>
          <w:sz w:val="18"/>
          <w:highlight w:val="white"/>
        </w:rPr>
        <w:t>def example():</w:t>
      </w:r>
    </w:p>
    <w:p>
      <w:pPr>
        <w:spacing w:line="240" w:lineRule="auto"/>
      </w:pPr>
      <w:bookmarkStart w:name="4621-1511770596786" w:id="17"/>
      <w:bookmarkEnd w:id="17"/>
      <w:r>
        <w:rPr>
          <w:rFonts w:ascii="Courier New" w:hAnsi="Courier New" w:cs="Courier New" w:eastAsia="Courier New"/>
          <w:sz w:val="18"/>
          <w:highlight w:val="white"/>
        </w:rPr>
        <w:t xml:space="preserve">     """ 函数的一些文档使用说明.</w:t>
      </w:r>
    </w:p>
    <w:p>
      <w:pPr>
        <w:spacing w:line="240" w:lineRule="auto"/>
      </w:pPr>
      <w:bookmarkStart w:name="2037-1511770619755" w:id="18"/>
      <w:bookmarkEnd w:id="18"/>
      <w:r>
        <w:rPr>
          <w:rFonts w:ascii="Courier New" w:hAnsi="Courier New" w:cs="Courier New" w:eastAsia="Courier New"/>
          <w:sz w:val="18"/>
          <w:highlight w:val="white"/>
        </w:rPr>
        <w:t xml:space="preserve">         可以换行，多行.(3个单引号或双引号)</w:t>
      </w:r>
    </w:p>
    <w:p>
      <w:pPr>
        <w:spacing w:line="240" w:lineRule="auto"/>
      </w:pPr>
      <w:bookmarkStart w:name="7990-1511770629575" w:id="19"/>
      <w:bookmarkEnd w:id="19"/>
      <w:r>
        <w:rPr>
          <w:rFonts w:ascii="Courier New" w:hAnsi="Courier New" w:cs="Courier New" w:eastAsia="Courier New"/>
          <w:sz w:val="18"/>
          <w:highlight w:val="white"/>
        </w:rPr>
        <w:t xml:space="preserve">     """</w:t>
      </w:r>
    </w:p>
    <w:p>
      <w:pPr>
        <w:spacing w:line="240" w:lineRule="auto"/>
      </w:pPr>
      <w:bookmarkStart w:name="1017-1511770648726" w:id="20"/>
      <w:bookmarkEnd w:id="20"/>
    </w:p>
    <w:p>
      <w:pPr>
        <w:spacing w:line="240" w:lineRule="auto"/>
      </w:pPr>
      <w:bookmarkStart w:name="2376-1511770654335" w:id="21"/>
      <w:bookmarkEnd w:id="21"/>
      <w:r>
        <w:rPr>
          <w:rFonts w:ascii="Courier New" w:hAnsi="Courier New" w:cs="Courier New" w:eastAsia="Courier New"/>
          <w:sz w:val="18"/>
          <w:highlight w:val="white"/>
        </w:rPr>
        <w:t>函数的文档可以使用example.__doc__ 获取。</w:t>
      </w:r>
    </w:p>
    <w:p>
      <w:pPr>
        <w:spacing w:line="240" w:lineRule="auto"/>
      </w:pPr>
      <w:bookmarkStart w:name="4035-1511770675711" w:id="22"/>
      <w:bookmarkEnd w:id="22"/>
      <w:r>
        <w:rPr>
          <w:rFonts w:ascii="Arial" w:hAnsi="Arial" w:cs="Arial" w:eastAsia="Arial"/>
          <w:color w:val="333333"/>
          <w:sz w:val="22"/>
          <w:highlight w:val="white"/>
        </w:rPr>
        <w:t>----------------------------------------------------------------</w:t>
      </w:r>
    </w:p>
    <w:p>
      <w:pPr>
        <w:spacing w:line="240" w:lineRule="auto"/>
      </w:pPr>
      <w:bookmarkStart w:name="4990-1511770677456" w:id="23"/>
      <w:bookmarkEnd w:id="23"/>
      <w:r>
        <w:rPr>
          <w:rFonts w:ascii="Courier New" w:hAnsi="Courier New" w:cs="Courier New" w:eastAsia="Courier New"/>
          <w:sz w:val="18"/>
          <w:highlight w:val="white"/>
        </w:rPr>
        <w:t>函数注解：就是给普通函数加上一个注解或默认值</w:t>
      </w:r>
    </w:p>
    <w:p>
      <w:pPr>
        <w:spacing w:line="240" w:lineRule="auto"/>
      </w:pPr>
      <w:bookmarkStart w:name="9942-1511771424965" w:id="24"/>
      <w:bookmarkEnd w:id="24"/>
      <w:r>
        <w:rPr>
          <w:rFonts w:ascii="Courier New" w:hAnsi="Courier New" w:cs="Courier New" w:eastAsia="Courier New"/>
          <w:sz w:val="18"/>
          <w:highlight w:val="white"/>
        </w:rPr>
        <w:t>&gt;&gt;&gt; </w:t>
      </w:r>
      <w:r>
        <w:rPr>
          <w:rFonts w:ascii="Courier New" w:hAnsi="Courier New" w:cs="Courier New" w:eastAsia="Courier New"/>
          <w:b w:val="true"/>
          <w:color w:val="006699"/>
          <w:highlight w:val="white"/>
        </w:rPr>
        <w:t>def</w:t>
      </w:r>
      <w:r>
        <w:rPr>
          <w:rFonts w:ascii="Courier New" w:hAnsi="Courier New" w:cs="Courier New" w:eastAsia="Courier New"/>
          <w:sz w:val="18"/>
          <w:highlight w:val="white"/>
        </w:rPr>
        <w:t> func(a:</w:t>
      </w:r>
      <w:r>
        <w:rPr>
          <w:rFonts w:ascii="Courier New" w:hAnsi="Courier New" w:cs="Courier New" w:eastAsia="Courier New"/>
          <w:color w:val="0000ff"/>
          <w:sz w:val="18"/>
          <w:highlight w:val="white"/>
        </w:rPr>
        <w:t>'spam'</w:t>
      </w:r>
      <w:r>
        <w:rPr>
          <w:rFonts w:ascii="Courier New" w:hAnsi="Courier New" w:cs="Courier New" w:eastAsia="Courier New"/>
          <w:sz w:val="18"/>
          <w:highlight w:val="white"/>
        </w:rPr>
        <w:t>=4,b:(1,10)=5,c:float=6)-&gt;int:  </w:t>
      </w:r>
    </w:p>
    <w:p>
      <w:pPr>
        <w:spacing w:line="240" w:lineRule="auto"/>
      </w:pPr>
      <w:bookmarkStart w:name="7463-1511771424965" w:id="25"/>
      <w:bookmarkEnd w:id="25"/>
      <w:r>
        <w:rPr>
          <w:rFonts w:ascii="Courier New" w:hAnsi="Courier New" w:cs="Courier New" w:eastAsia="Courier New"/>
          <w:sz w:val="18"/>
          <w:highlight w:val="white"/>
        </w:rPr>
        <w:t>    </w:t>
      </w:r>
      <w:r>
        <w:rPr>
          <w:rFonts w:ascii="Courier New" w:hAnsi="Courier New" w:cs="Courier New" w:eastAsia="Courier New"/>
          <w:b w:val="true"/>
          <w:color w:val="006699"/>
          <w:highlight w:val="white"/>
        </w:rPr>
        <w:t>return</w:t>
      </w:r>
      <w:r>
        <w:rPr>
          <w:rFonts w:ascii="Courier New" w:hAnsi="Courier New" w:cs="Courier New" w:eastAsia="Courier New"/>
          <w:sz w:val="18"/>
          <w:highlight w:val="white"/>
        </w:rPr>
        <w:t> a+b+c </w:t>
      </w:r>
    </w:p>
    <w:p>
      <w:pPr>
        <w:spacing w:line="240" w:lineRule="auto"/>
      </w:pPr>
      <w:bookmarkStart w:name="1583-1511771432459" w:id="26"/>
      <w:bookmarkEnd w:id="26"/>
      <w:r>
        <w:rPr>
          <w:rFonts w:ascii="Courier New" w:hAnsi="Courier New" w:cs="Courier New" w:eastAsia="Courier New"/>
          <w:sz w:val="18"/>
          <w:highlight w:val="white"/>
        </w:rPr>
        <w:t>'spam'是参数a的注释，=4是给a的默认值，(1,10)是了的注释,=5是b的默认值，</w:t>
      </w:r>
      <w:r>
        <w:rPr>
          <w:rFonts w:ascii="Courier New" w:hAnsi="Courier New" w:cs="Courier New" w:eastAsia="Courier New"/>
          <w:sz w:val="18"/>
          <w:highlight w:val="white"/>
        </w:rPr>
        <w:t>c:float=6 指c是一个float并且默认值是6, -&gt;int代表返回类型.</w:t>
      </w:r>
    </w:p>
    <w:p>
      <w:pPr>
        <w:spacing w:line="240" w:lineRule="auto"/>
      </w:pPr>
      <w:bookmarkStart w:name="6189-1511771549569" w:id="27"/>
      <w:bookmarkEnd w:id="27"/>
      <w:r>
        <w:rPr>
          <w:rFonts w:ascii="Courier New" w:hAnsi="Courier New" w:cs="Courier New" w:eastAsia="Courier New"/>
          <w:sz w:val="18"/>
          <w:highlight w:val="white"/>
        </w:rPr>
        <w:t>对于参数的注解出现在紧随参数名之后的冒号之后;对于返回值,它们编写于紧跟在参数列表之后的一个 -&gt;  之后.</w:t>
      </w:r>
    </w:p>
    <w:p>
      <w:pPr>
        <w:spacing w:line="240" w:lineRule="auto"/>
      </w:pPr>
      <w:bookmarkStart w:name="1765-1511771576442" w:id="28"/>
      <w:bookmarkEnd w:id="28"/>
      <w:r>
        <w:rPr>
          <w:rFonts w:ascii="Courier New" w:hAnsi="Courier New" w:cs="Courier New" w:eastAsia="Courier New"/>
          <w:sz w:val="18"/>
          <w:highlight w:val="white"/>
        </w:rPr>
        <w:t>可以通过</w:t>
      </w:r>
      <w:r>
        <w:rPr>
          <w:rFonts w:ascii="Courier New" w:hAnsi="Courier New" w:cs="Courier New" w:eastAsia="Courier New"/>
          <w:sz w:val="18"/>
          <w:highlight w:val="white"/>
        </w:rPr>
        <w:t> func.__annotations__ 查看。</w:t>
      </w:r>
    </w:p>
    <w:p>
      <w:pPr>
        <w:spacing w:line="240" w:lineRule="auto"/>
      </w:pPr>
      <w:bookmarkStart w:name="8061-1511771621221" w:id="29"/>
      <w:bookmarkEnd w:id="29"/>
    </w:p>
    <w:tbl>
      <w:tblPr>
        <w:tblW w:w="0" w:type="auto"/>
        <w:tblBorders>
          <w:top w:val="single"/>
          <w:left w:val="single"/>
          <w:bottom w:val="single"/>
          <w:right w:val="single"/>
          <w:insideH w:val="single"/>
          <w:insideV w:val="single"/>
        </w:tblBorders>
      </w:tblPr>
      <w:tblGrid>
        <w:gridCol w:w="9300"/>
      </w:tblGrid>
      <w:tr>
        <w:trPr>
          <w:trHeight w:val="600"/>
        </w:trPr>
        <w:tc>
          <w:tcPr>
            <w:tcW w:w="9300"/>
            <w:vAlign w:val="center"/>
          </w:tcPr>
          <w:p>
            <w:pPr>
              <w:jc w:val="left"/>
            </w:pPr>
            <w:r>
              <w:rPr>
                <w:rFonts w:ascii="Courier New" w:hAnsi="Courier New" w:cs="Courier New" w:eastAsia="Courier New"/>
                <w:sz w:val="18"/>
              </w:rPr>
              <w:t>&gt;&gt;&gt; vec = [-4, -2, 0, 2, 4]</w:t>
            </w:r>
          </w:p>
          <w:p>
            <w:pPr>
              <w:jc w:val="left"/>
            </w:pPr>
            <w:r>
              <w:rPr>
                <w:rFonts w:ascii="Courier New" w:hAnsi="Courier New" w:cs="Courier New" w:eastAsia="Courier New"/>
                <w:sz w:val="18"/>
              </w:rPr>
              <w:t>&gt;&gt;&gt; # create a new list with the values doubled</w:t>
            </w:r>
          </w:p>
          <w:p>
            <w:pPr>
              <w:jc w:val="left"/>
            </w:pPr>
            <w:r>
              <w:rPr>
                <w:rFonts w:ascii="Courier New" w:hAnsi="Courier New" w:cs="Courier New" w:eastAsia="Courier New"/>
                <w:sz w:val="18"/>
              </w:rPr>
              <w:t>&gt;&gt;&gt; [x*2 for x in vec]</w:t>
            </w:r>
          </w:p>
          <w:p>
            <w:pPr>
              <w:jc w:val="left"/>
            </w:pPr>
            <w:r>
              <w:rPr>
                <w:rFonts w:ascii="Courier New" w:hAnsi="Courier New" w:cs="Courier New" w:eastAsia="Courier New"/>
                <w:sz w:val="18"/>
              </w:rPr>
              <w:t>[-8, -4, 0, 4, 8]</w:t>
            </w:r>
          </w:p>
          <w:p>
            <w:pPr>
              <w:jc w:val="left"/>
            </w:pPr>
            <w:r>
              <w:rPr>
                <w:rFonts w:ascii="Courier New" w:hAnsi="Courier New" w:cs="Courier New" w:eastAsia="Courier New"/>
                <w:sz w:val="18"/>
              </w:rPr>
              <w:t>&gt;&gt;&gt; # filter the list to exclude negative numbers</w:t>
            </w:r>
          </w:p>
          <w:p>
            <w:pPr>
              <w:jc w:val="left"/>
            </w:pPr>
            <w:r>
              <w:rPr>
                <w:rFonts w:ascii="Courier New" w:hAnsi="Courier New" w:cs="Courier New" w:eastAsia="Courier New"/>
                <w:sz w:val="18"/>
              </w:rPr>
              <w:t>&gt;&gt;&gt; [x for x in vec if x &gt;= 0]</w:t>
            </w:r>
          </w:p>
          <w:p>
            <w:pPr>
              <w:jc w:val="left"/>
            </w:pPr>
            <w:r>
              <w:rPr>
                <w:rFonts w:ascii="Courier New" w:hAnsi="Courier New" w:cs="Courier New" w:eastAsia="Courier New"/>
                <w:sz w:val="18"/>
              </w:rPr>
              <w:t>[0, 2, 4]</w:t>
            </w:r>
          </w:p>
          <w:p>
            <w:pPr>
              <w:jc w:val="left"/>
            </w:pPr>
            <w:r>
              <w:rPr>
                <w:rFonts w:ascii="Courier New" w:hAnsi="Courier New" w:cs="Courier New" w:eastAsia="Courier New"/>
                <w:sz w:val="18"/>
              </w:rPr>
              <w:t>&gt;&gt;&gt; # apply a function to all the elements</w:t>
            </w:r>
          </w:p>
          <w:p>
            <w:pPr>
              <w:jc w:val="left"/>
            </w:pPr>
            <w:r>
              <w:rPr>
                <w:rFonts w:ascii="Courier New" w:hAnsi="Courier New" w:cs="Courier New" w:eastAsia="Courier New"/>
                <w:sz w:val="18"/>
              </w:rPr>
              <w:t>&gt;&gt;&gt; [abs(x) for x in vec]</w:t>
            </w:r>
          </w:p>
          <w:p>
            <w:pPr>
              <w:jc w:val="left"/>
            </w:pPr>
            <w:r>
              <w:rPr>
                <w:rFonts w:ascii="Courier New" w:hAnsi="Courier New" w:cs="Courier New" w:eastAsia="Courier New"/>
                <w:sz w:val="18"/>
              </w:rPr>
              <w:t>[4, 2, 0, 2, 4]</w:t>
            </w:r>
          </w:p>
          <w:p>
            <w:pPr>
              <w:jc w:val="left"/>
            </w:pPr>
            <w:r>
              <w:rPr>
                <w:rFonts w:ascii="Courier New" w:hAnsi="Courier New" w:cs="Courier New" w:eastAsia="Courier New"/>
                <w:sz w:val="18"/>
              </w:rPr>
              <w:t>&gt;&gt;&gt; # call a method on each element</w:t>
            </w:r>
          </w:p>
          <w:p>
            <w:pPr>
              <w:jc w:val="left"/>
            </w:pPr>
            <w:r>
              <w:rPr>
                <w:rFonts w:ascii="Courier New" w:hAnsi="Courier New" w:cs="Courier New" w:eastAsia="Courier New"/>
                <w:sz w:val="18"/>
              </w:rPr>
              <w:t>&gt;&gt;&gt; freshfruit = ['  banana', '  loganberry ', 'passion fruit  ']</w:t>
            </w:r>
          </w:p>
          <w:p>
            <w:pPr>
              <w:jc w:val="left"/>
            </w:pPr>
            <w:r>
              <w:rPr>
                <w:rFonts w:ascii="Courier New" w:hAnsi="Courier New" w:cs="Courier New" w:eastAsia="Courier New"/>
                <w:sz w:val="18"/>
              </w:rPr>
              <w:t>&gt;&gt;&gt; [weapon.strip() for weapon in freshfruit]</w:t>
            </w:r>
          </w:p>
          <w:p>
            <w:pPr>
              <w:jc w:val="left"/>
            </w:pPr>
            <w:r>
              <w:rPr>
                <w:rFonts w:ascii="Courier New" w:hAnsi="Courier New" w:cs="Courier New" w:eastAsia="Courier New"/>
                <w:sz w:val="18"/>
              </w:rPr>
              <w:t>['banana', 'loganberry', 'passion fruit']</w:t>
            </w:r>
          </w:p>
          <w:p>
            <w:pPr>
              <w:jc w:val="left"/>
            </w:pPr>
            <w:r>
              <w:rPr>
                <w:rFonts w:ascii="Courier New" w:hAnsi="Courier New" w:cs="Courier New" w:eastAsia="Courier New"/>
                <w:sz w:val="18"/>
              </w:rPr>
              <w:t>&gt;&gt;&gt; # create a list of 2-tuples like (number, square)</w:t>
            </w:r>
          </w:p>
          <w:p>
            <w:pPr>
              <w:jc w:val="left"/>
            </w:pPr>
            <w:r>
              <w:rPr>
                <w:rFonts w:ascii="Courier New" w:hAnsi="Courier New" w:cs="Courier New" w:eastAsia="Courier New"/>
                <w:sz w:val="18"/>
              </w:rPr>
              <w:t>&gt;&gt;&gt; [(x, x**2) for x in range(6)]</w:t>
            </w:r>
          </w:p>
          <w:p>
            <w:pPr>
              <w:jc w:val="left"/>
            </w:pPr>
            <w:r>
              <w:rPr>
                <w:rFonts w:ascii="Courier New" w:hAnsi="Courier New" w:cs="Courier New" w:eastAsia="Courier New"/>
                <w:sz w:val="18"/>
              </w:rPr>
              <w:t>[(0, 0), (1, 1), (2, 4), (3, 9), (4, 16), (5, 25)]</w:t>
            </w:r>
          </w:p>
          <w:p>
            <w:pPr>
              <w:jc w:val="left"/>
            </w:pPr>
            <w:r>
              <w:rPr>
                <w:rFonts w:ascii="Courier New" w:hAnsi="Courier New" w:cs="Courier New" w:eastAsia="Courier New"/>
                <w:sz w:val="18"/>
              </w:rPr>
              <w:t>&gt;&gt;&gt; # the tuple must be parenthesized, otherwise an error is raised</w:t>
            </w:r>
          </w:p>
          <w:p>
            <w:pPr>
              <w:jc w:val="left"/>
            </w:pPr>
            <w:r>
              <w:rPr>
                <w:rFonts w:ascii="Courier New" w:hAnsi="Courier New" w:cs="Courier New" w:eastAsia="Courier New"/>
                <w:sz w:val="18"/>
              </w:rPr>
              <w:t>&gt;&gt;&gt; [x, x**2 for x in range(6)]</w:t>
            </w:r>
          </w:p>
          <w:p>
            <w:pPr>
              <w:jc w:val="left"/>
            </w:pPr>
            <w:r>
              <w:rPr>
                <w:rFonts w:ascii="Courier New" w:hAnsi="Courier New" w:cs="Courier New" w:eastAsia="Courier New"/>
                <w:sz w:val="18"/>
              </w:rPr>
              <w:t xml:space="preserve">  File "&lt;stdin&gt;", line 1, in ?</w:t>
            </w:r>
          </w:p>
          <w:p>
            <w:pPr>
              <w:jc w:val="left"/>
            </w:pPr>
            <w:r>
              <w:rPr>
                <w:rFonts w:ascii="Courier New" w:hAnsi="Courier New" w:cs="Courier New" w:eastAsia="Courier New"/>
                <w:sz w:val="18"/>
              </w:rPr>
              <w:t xml:space="preserve">    [x, x**2 for x in range(6)]</w:t>
            </w:r>
          </w:p>
          <w:p>
            <w:pPr>
              <w:jc w:val="left"/>
            </w:pPr>
            <w:r>
              <w:rPr>
                <w:rFonts w:ascii="Courier New" w:hAnsi="Courier New" w:cs="Courier New" w:eastAsia="Courier New"/>
                <w:sz w:val="18"/>
              </w:rPr>
              <w:t xml:space="preserve">               ^</w:t>
            </w:r>
          </w:p>
          <w:p>
            <w:pPr>
              <w:jc w:val="left"/>
            </w:pPr>
            <w:r>
              <w:rPr>
                <w:rFonts w:ascii="Courier New" w:hAnsi="Courier New" w:cs="Courier New" w:eastAsia="Courier New"/>
                <w:sz w:val="18"/>
              </w:rPr>
              <w:t>SyntaxError: invalid syntax</w:t>
            </w:r>
          </w:p>
          <w:p>
            <w:pPr>
              <w:jc w:val="left"/>
            </w:pPr>
            <w:r>
              <w:rPr>
                <w:rFonts w:ascii="Courier New" w:hAnsi="Courier New" w:cs="Courier New" w:eastAsia="Courier New"/>
                <w:sz w:val="18"/>
              </w:rPr>
              <w:t>&gt;&gt;&gt; # flatten a list using a listcomp with two 'for'</w:t>
            </w:r>
          </w:p>
          <w:p>
            <w:pPr>
              <w:jc w:val="left"/>
            </w:pPr>
            <w:r>
              <w:rPr>
                <w:rFonts w:ascii="Courier New" w:hAnsi="Courier New" w:cs="Courier New" w:eastAsia="Courier New"/>
                <w:sz w:val="18"/>
              </w:rPr>
              <w:t>&gt;&gt;&gt; vec = [[1,2,3], [4,5,6], [7,8,9]]</w:t>
            </w:r>
          </w:p>
          <w:p>
            <w:pPr>
              <w:jc w:val="left"/>
            </w:pPr>
            <w:r>
              <w:rPr>
                <w:rFonts w:ascii="Courier New" w:hAnsi="Courier New" w:cs="Courier New" w:eastAsia="Courier New"/>
                <w:sz w:val="18"/>
              </w:rPr>
              <w:t>&gt;&gt;&gt; [num for elem in vec for num in elem]</w:t>
            </w:r>
          </w:p>
          <w:p>
            <w:pPr>
              <w:jc w:val="left"/>
            </w:pPr>
            <w:r>
              <w:rPr>
                <w:rFonts w:ascii="Courier New" w:hAnsi="Courier New" w:cs="Courier New" w:eastAsia="Courier New"/>
                <w:sz w:val="18"/>
              </w:rPr>
              <w:t>[1, 2, 3, 4, 5, 6, 7, 8, 9]</w:t>
            </w:r>
          </w:p>
        </w:tc>
      </w:tr>
    </w:tbl>
    <w:p>
      <w:pPr>
        <w:spacing w:line="240" w:lineRule="auto"/>
      </w:pPr>
      <w:bookmarkStart w:name="7051-1511771621796" w:id="30"/>
      <w:bookmarkEnd w:id="30"/>
    </w:p>
    <w:p>
      <w:pPr>
        <w:spacing w:line="240" w:lineRule="auto"/>
      </w:pPr>
      <w:bookmarkStart w:name="6280-1511771578057" w:id="31"/>
      <w:bookmarkEnd w:id="31"/>
      <w:r>
        <w:rPr>
          <w:rFonts w:ascii="Arial" w:hAnsi="Arial" w:cs="Arial" w:eastAsia="Arial"/>
          <w:color w:val="1a1a1a"/>
          <w:sz w:val="34"/>
          <w:highlight w:val="white"/>
        </w:rPr>
        <w:t>嵌套的列表推导式</w:t>
      </w:r>
    </w:p>
    <w:p>
      <w:pPr>
        <w:spacing w:line="224" w:lineRule="auto"/>
        <w:jc w:val="both"/>
      </w:pPr>
      <w:bookmarkStart w:name="7177-1511772318322" w:id="32"/>
      <w:bookmarkEnd w:id="32"/>
      <w:r>
        <w:rPr>
          <w:rFonts w:ascii="Arial" w:hAnsi="Arial" w:cs="Arial" w:eastAsia="Arial"/>
          <w:color w:val="222222"/>
          <w:sz w:val="24"/>
          <w:highlight w:val="white"/>
        </w:rPr>
        <w:t>列表推导式的第一个表达式可以是任何表达式，包括另外一个列表推导式。</w:t>
      </w:r>
    </w:p>
    <w:p>
      <w:pPr>
        <w:spacing w:line="224" w:lineRule="auto"/>
        <w:jc w:val="both"/>
      </w:pPr>
      <w:bookmarkStart w:name="6230-1511772318322" w:id="33"/>
      <w:bookmarkEnd w:id="33"/>
      <w:r>
        <w:rPr>
          <w:rFonts w:ascii="Arial" w:hAnsi="Arial" w:cs="Arial" w:eastAsia="Arial"/>
          <w:color w:val="222222"/>
          <w:sz w:val="24"/>
          <w:highlight w:val="white"/>
        </w:rPr>
        <w:t>考虑下面的3×4矩阵的示例，其被实现为长度为4的3个列表的列表：</w:t>
      </w:r>
    </w:p>
    <w:p>
      <w:pPr/>
      <w:bookmarkStart w:name="5300-1511772318322" w:id="34"/>
      <w:bookmarkEnd w:id="34"/>
      <w:r>
        <w:rPr>
          <w:rFonts w:ascii="Arial" w:hAnsi="Arial" w:cs="Arial" w:eastAsia="Arial"/>
          <w:color w:val="aacc99"/>
          <w:sz w:val="24"/>
          <w:highlight w:val="white"/>
        </w:rPr>
        <w:t>&gt;&gt;&gt;</w:t>
      </w:r>
    </w:p>
    <w:p>
      <w:pPr>
        <w:spacing w:line="198" w:lineRule="auto"/>
      </w:pPr>
      <w:bookmarkStart w:name="2630-1511772318322" w:id="35"/>
      <w:bookmarkEnd w:id="35"/>
      <w:r>
        <w:rPr>
          <w:rFonts w:ascii="Arial" w:hAnsi="Arial" w:cs="Arial" w:eastAsia="Arial"/>
          <w:b w:val="true"/>
          <w:color w:val="c65d09"/>
          <w:sz w:val="22"/>
          <w:highlight w:val="white"/>
        </w:rPr>
        <w:t xml:space="preserve">&gt;&gt;&gt; </w:t>
      </w:r>
      <w:r>
        <w:rPr>
          <w:rFonts w:ascii="Arial" w:hAnsi="Arial" w:cs="Arial" w:eastAsia="Arial"/>
          <w:color w:val="333333"/>
          <w:sz w:val="22"/>
          <w:highlight w:val="white"/>
        </w:rPr>
        <w:t xml:space="preserve">matrix </w:t>
      </w:r>
      <w:r>
        <w:rPr>
          <w:rFonts w:ascii="Arial" w:hAnsi="Arial" w:cs="Arial" w:eastAsia="Arial"/>
          <w:color w:val="666666"/>
          <w:sz w:val="22"/>
          <w:highlight w:val="white"/>
        </w:rPr>
        <w:t>=</w:t>
      </w:r>
      <w:r>
        <w:rPr>
          <w:rFonts w:ascii="Arial" w:hAnsi="Arial" w:cs="Arial" w:eastAsia="Arial"/>
          <w:color w:val="333333"/>
          <w:sz w:val="22"/>
          <w:highlight w:val="white"/>
        </w:rPr>
        <w:t xml:space="preserve"> [
</w:t>
      </w:r>
      <w:r>
        <w:rPr>
          <w:rFonts w:ascii="Arial" w:hAnsi="Arial" w:cs="Arial" w:eastAsia="Arial"/>
          <w:b w:val="true"/>
          <w:color w:val="c65d09"/>
          <w:sz w:val="22"/>
          <w:highlight w:val="white"/>
        </w:rPr>
        <w:t xml:space="preserve">... </w:t>
      </w:r>
      <w:r>
        <w:rPr>
          <w:rFonts w:ascii="Arial" w:hAnsi="Arial" w:cs="Arial" w:eastAsia="Arial"/>
          <w:color w:val="333333"/>
          <w:sz w:val="22"/>
          <w:highlight w:val="white"/>
        </w:rPr>
        <w:t xml:space="preserve">    [</w:t>
      </w:r>
      <w:r>
        <w:rPr>
          <w:rFonts w:ascii="Arial" w:hAnsi="Arial" w:cs="Arial" w:eastAsia="Arial"/>
          <w:color w:val="208050"/>
          <w:sz w:val="22"/>
          <w:highlight w:val="white"/>
        </w:rPr>
        <w:t>1</w:t>
      </w:r>
      <w:r>
        <w:rPr>
          <w:rFonts w:ascii="Arial" w:hAnsi="Arial" w:cs="Arial" w:eastAsia="Arial"/>
          <w:color w:val="333333"/>
          <w:sz w:val="22"/>
          <w:highlight w:val="white"/>
        </w:rPr>
        <w:t xml:space="preserve">, </w:t>
      </w:r>
      <w:r>
        <w:rPr>
          <w:rFonts w:ascii="Arial" w:hAnsi="Arial" w:cs="Arial" w:eastAsia="Arial"/>
          <w:color w:val="208050"/>
          <w:sz w:val="22"/>
          <w:highlight w:val="white"/>
        </w:rPr>
        <w:t>2</w:t>
      </w:r>
      <w:r>
        <w:rPr>
          <w:rFonts w:ascii="Arial" w:hAnsi="Arial" w:cs="Arial" w:eastAsia="Arial"/>
          <w:color w:val="333333"/>
          <w:sz w:val="22"/>
          <w:highlight w:val="white"/>
        </w:rPr>
        <w:t xml:space="preserve">, </w:t>
      </w:r>
      <w:r>
        <w:rPr>
          <w:rFonts w:ascii="Arial" w:hAnsi="Arial" w:cs="Arial" w:eastAsia="Arial"/>
          <w:color w:val="208050"/>
          <w:sz w:val="22"/>
          <w:highlight w:val="white"/>
        </w:rPr>
        <w:t>3</w:t>
      </w:r>
      <w:r>
        <w:rPr>
          <w:rFonts w:ascii="Arial" w:hAnsi="Arial" w:cs="Arial" w:eastAsia="Arial"/>
          <w:color w:val="333333"/>
          <w:sz w:val="22"/>
          <w:highlight w:val="white"/>
        </w:rPr>
        <w:t xml:space="preserve">, </w:t>
      </w:r>
      <w:r>
        <w:rPr>
          <w:rFonts w:ascii="Arial" w:hAnsi="Arial" w:cs="Arial" w:eastAsia="Arial"/>
          <w:color w:val="208050"/>
          <w:sz w:val="22"/>
          <w:highlight w:val="white"/>
        </w:rPr>
        <w:t>4</w:t>
      </w:r>
      <w:r>
        <w:rPr>
          <w:rFonts w:ascii="Arial" w:hAnsi="Arial" w:cs="Arial" w:eastAsia="Arial"/>
          <w:color w:val="333333"/>
          <w:sz w:val="22"/>
          <w:highlight w:val="white"/>
        </w:rPr>
        <w:t>],
</w:t>
      </w:r>
      <w:r>
        <w:rPr>
          <w:rFonts w:ascii="Arial" w:hAnsi="Arial" w:cs="Arial" w:eastAsia="Arial"/>
          <w:b w:val="true"/>
          <w:color w:val="c65d09"/>
          <w:sz w:val="22"/>
          <w:highlight w:val="white"/>
        </w:rPr>
        <w:t xml:space="preserve">... </w:t>
      </w:r>
      <w:r>
        <w:rPr>
          <w:rFonts w:ascii="Arial" w:hAnsi="Arial" w:cs="Arial" w:eastAsia="Arial"/>
          <w:color w:val="333333"/>
          <w:sz w:val="22"/>
          <w:highlight w:val="white"/>
        </w:rPr>
        <w:t xml:space="preserve">    [</w:t>
      </w:r>
      <w:r>
        <w:rPr>
          <w:rFonts w:ascii="Arial" w:hAnsi="Arial" w:cs="Arial" w:eastAsia="Arial"/>
          <w:color w:val="208050"/>
          <w:sz w:val="22"/>
          <w:highlight w:val="white"/>
        </w:rPr>
        <w:t>5</w:t>
      </w:r>
      <w:r>
        <w:rPr>
          <w:rFonts w:ascii="Arial" w:hAnsi="Arial" w:cs="Arial" w:eastAsia="Arial"/>
          <w:color w:val="333333"/>
          <w:sz w:val="22"/>
          <w:highlight w:val="white"/>
        </w:rPr>
        <w:t xml:space="preserve">, </w:t>
      </w:r>
      <w:r>
        <w:rPr>
          <w:rFonts w:ascii="Arial" w:hAnsi="Arial" w:cs="Arial" w:eastAsia="Arial"/>
          <w:color w:val="208050"/>
          <w:sz w:val="22"/>
          <w:highlight w:val="white"/>
        </w:rPr>
        <w:t>6</w:t>
      </w:r>
      <w:r>
        <w:rPr>
          <w:rFonts w:ascii="Arial" w:hAnsi="Arial" w:cs="Arial" w:eastAsia="Arial"/>
          <w:color w:val="333333"/>
          <w:sz w:val="22"/>
          <w:highlight w:val="white"/>
        </w:rPr>
        <w:t xml:space="preserve">, </w:t>
      </w:r>
      <w:r>
        <w:rPr>
          <w:rFonts w:ascii="Arial" w:hAnsi="Arial" w:cs="Arial" w:eastAsia="Arial"/>
          <w:color w:val="208050"/>
          <w:sz w:val="22"/>
          <w:highlight w:val="white"/>
        </w:rPr>
        <w:t>7</w:t>
      </w:r>
      <w:r>
        <w:rPr>
          <w:rFonts w:ascii="Arial" w:hAnsi="Arial" w:cs="Arial" w:eastAsia="Arial"/>
          <w:color w:val="333333"/>
          <w:sz w:val="22"/>
          <w:highlight w:val="white"/>
        </w:rPr>
        <w:t xml:space="preserve">, </w:t>
      </w:r>
      <w:r>
        <w:rPr>
          <w:rFonts w:ascii="Arial" w:hAnsi="Arial" w:cs="Arial" w:eastAsia="Arial"/>
          <w:color w:val="208050"/>
          <w:sz w:val="22"/>
          <w:highlight w:val="white"/>
        </w:rPr>
        <w:t>8</w:t>
      </w:r>
      <w:r>
        <w:rPr>
          <w:rFonts w:ascii="Arial" w:hAnsi="Arial" w:cs="Arial" w:eastAsia="Arial"/>
          <w:color w:val="333333"/>
          <w:sz w:val="22"/>
          <w:highlight w:val="white"/>
        </w:rPr>
        <w:t>],
</w:t>
      </w:r>
      <w:r>
        <w:rPr>
          <w:rFonts w:ascii="Arial" w:hAnsi="Arial" w:cs="Arial" w:eastAsia="Arial"/>
          <w:b w:val="true"/>
          <w:color w:val="c65d09"/>
          <w:sz w:val="22"/>
          <w:highlight w:val="white"/>
        </w:rPr>
        <w:t xml:space="preserve">... </w:t>
      </w:r>
      <w:r>
        <w:rPr>
          <w:rFonts w:ascii="Arial" w:hAnsi="Arial" w:cs="Arial" w:eastAsia="Arial"/>
          <w:color w:val="333333"/>
          <w:sz w:val="22"/>
          <w:highlight w:val="white"/>
        </w:rPr>
        <w:t xml:space="preserve">    [</w:t>
      </w:r>
      <w:r>
        <w:rPr>
          <w:rFonts w:ascii="Arial" w:hAnsi="Arial" w:cs="Arial" w:eastAsia="Arial"/>
          <w:color w:val="208050"/>
          <w:sz w:val="22"/>
          <w:highlight w:val="white"/>
        </w:rPr>
        <w:t>9</w:t>
      </w:r>
      <w:r>
        <w:rPr>
          <w:rFonts w:ascii="Arial" w:hAnsi="Arial" w:cs="Arial" w:eastAsia="Arial"/>
          <w:color w:val="333333"/>
          <w:sz w:val="22"/>
          <w:highlight w:val="white"/>
        </w:rPr>
        <w:t xml:space="preserve">, </w:t>
      </w:r>
      <w:r>
        <w:rPr>
          <w:rFonts w:ascii="Arial" w:hAnsi="Arial" w:cs="Arial" w:eastAsia="Arial"/>
          <w:color w:val="208050"/>
          <w:sz w:val="22"/>
          <w:highlight w:val="white"/>
        </w:rPr>
        <w:t>10</w:t>
      </w:r>
      <w:r>
        <w:rPr>
          <w:rFonts w:ascii="Arial" w:hAnsi="Arial" w:cs="Arial" w:eastAsia="Arial"/>
          <w:color w:val="333333"/>
          <w:sz w:val="22"/>
          <w:highlight w:val="white"/>
        </w:rPr>
        <w:t xml:space="preserve">, </w:t>
      </w:r>
      <w:r>
        <w:rPr>
          <w:rFonts w:ascii="Arial" w:hAnsi="Arial" w:cs="Arial" w:eastAsia="Arial"/>
          <w:color w:val="208050"/>
          <w:sz w:val="22"/>
          <w:highlight w:val="white"/>
        </w:rPr>
        <w:t>11</w:t>
      </w:r>
      <w:r>
        <w:rPr>
          <w:rFonts w:ascii="Arial" w:hAnsi="Arial" w:cs="Arial" w:eastAsia="Arial"/>
          <w:color w:val="333333"/>
          <w:sz w:val="22"/>
          <w:highlight w:val="white"/>
        </w:rPr>
        <w:t xml:space="preserve">, </w:t>
      </w:r>
      <w:r>
        <w:rPr>
          <w:rFonts w:ascii="Arial" w:hAnsi="Arial" w:cs="Arial" w:eastAsia="Arial"/>
          <w:color w:val="208050"/>
          <w:sz w:val="22"/>
          <w:highlight w:val="white"/>
        </w:rPr>
        <w:t>12</w:t>
      </w:r>
      <w:r>
        <w:rPr>
          <w:rFonts w:ascii="Arial" w:hAnsi="Arial" w:cs="Arial" w:eastAsia="Arial"/>
          <w:color w:val="333333"/>
          <w:sz w:val="22"/>
          <w:highlight w:val="white"/>
        </w:rPr>
        <w:t>],
</w:t>
      </w:r>
      <w:r>
        <w:rPr>
          <w:rFonts w:ascii="Arial" w:hAnsi="Arial" w:cs="Arial" w:eastAsia="Arial"/>
          <w:b w:val="true"/>
          <w:color w:val="c65d09"/>
          <w:sz w:val="22"/>
          <w:highlight w:val="white"/>
        </w:rPr>
        <w:t xml:space="preserve">... </w:t>
      </w:r>
      <w:r>
        <w:rPr>
          <w:rFonts w:ascii="Arial" w:hAnsi="Arial" w:cs="Arial" w:eastAsia="Arial"/>
          <w:color w:val="333333"/>
          <w:sz w:val="22"/>
          <w:highlight w:val="white"/>
        </w:rPr>
        <w:t>]
</w:t>
      </w:r>
    </w:p>
    <w:p>
      <w:pPr>
        <w:spacing w:line="224" w:lineRule="auto"/>
        <w:jc w:val="both"/>
      </w:pPr>
      <w:bookmarkStart w:name="7631-1511772318322" w:id="36"/>
      <w:bookmarkEnd w:id="36"/>
      <w:r>
        <w:rPr>
          <w:rFonts w:ascii="Arial" w:hAnsi="Arial" w:cs="Arial" w:eastAsia="Arial"/>
          <w:color w:val="222222"/>
          <w:sz w:val="24"/>
          <w:highlight w:val="white"/>
        </w:rPr>
        <w:t>下面的列表推导式将转置行和列：</w:t>
      </w:r>
    </w:p>
    <w:p>
      <w:pPr/>
      <w:bookmarkStart w:name="7798-1511772318322" w:id="37"/>
      <w:bookmarkEnd w:id="37"/>
      <w:r>
        <w:rPr>
          <w:rFonts w:ascii="Arial" w:hAnsi="Arial" w:cs="Arial" w:eastAsia="Arial"/>
          <w:color w:val="aacc99"/>
          <w:sz w:val="24"/>
          <w:highlight w:val="white"/>
        </w:rPr>
        <w:t>&gt;&gt;&gt;</w:t>
      </w:r>
    </w:p>
    <w:p>
      <w:pPr>
        <w:spacing w:line="198" w:lineRule="auto"/>
      </w:pPr>
      <w:bookmarkStart w:name="1490-1511772318322" w:id="38"/>
      <w:bookmarkEnd w:id="38"/>
      <w:r>
        <w:rPr>
          <w:rFonts w:ascii="Arial" w:hAnsi="Arial" w:cs="Arial" w:eastAsia="Arial"/>
          <w:b w:val="true"/>
          <w:color w:val="c65d09"/>
          <w:sz w:val="22"/>
          <w:highlight w:val="white"/>
        </w:rPr>
        <w:t xml:space="preserve">&gt;&gt;&gt; </w:t>
      </w:r>
      <w:r>
        <w:rPr>
          <w:rFonts w:ascii="Arial" w:hAnsi="Arial" w:cs="Arial" w:eastAsia="Arial"/>
          <w:color w:val="333333"/>
          <w:sz w:val="22"/>
          <w:highlight w:val="white"/>
        </w:rPr>
        <w:t xml:space="preserve">[[row[i] </w:t>
      </w:r>
      <w:r>
        <w:rPr>
          <w:rFonts w:ascii="Arial" w:hAnsi="Arial" w:cs="Arial" w:eastAsia="Arial"/>
          <w:b w:val="true"/>
          <w:color w:val="007020"/>
          <w:sz w:val="22"/>
          <w:highlight w:val="white"/>
        </w:rPr>
        <w:t>for</w:t>
      </w:r>
      <w:r>
        <w:rPr>
          <w:rFonts w:ascii="Arial" w:hAnsi="Arial" w:cs="Arial" w:eastAsia="Arial"/>
          <w:color w:val="333333"/>
          <w:sz w:val="22"/>
          <w:highlight w:val="white"/>
        </w:rPr>
        <w:t xml:space="preserve"> row </w:t>
      </w:r>
      <w:r>
        <w:rPr>
          <w:rFonts w:ascii="Arial" w:hAnsi="Arial" w:cs="Arial" w:eastAsia="Arial"/>
          <w:b w:val="true"/>
          <w:color w:val="007020"/>
          <w:sz w:val="22"/>
          <w:highlight w:val="white"/>
        </w:rPr>
        <w:t>in</w:t>
      </w:r>
      <w:r>
        <w:rPr>
          <w:rFonts w:ascii="Arial" w:hAnsi="Arial" w:cs="Arial" w:eastAsia="Arial"/>
          <w:color w:val="333333"/>
          <w:sz w:val="22"/>
          <w:highlight w:val="white"/>
        </w:rPr>
        <w:t xml:space="preserve"> matrix] </w:t>
      </w:r>
      <w:r>
        <w:rPr>
          <w:rFonts w:ascii="Arial" w:hAnsi="Arial" w:cs="Arial" w:eastAsia="Arial"/>
          <w:b w:val="true"/>
          <w:color w:val="007020"/>
          <w:sz w:val="22"/>
          <w:highlight w:val="white"/>
        </w:rPr>
        <w:t>for</w:t>
      </w:r>
      <w:r>
        <w:rPr>
          <w:rFonts w:ascii="Arial" w:hAnsi="Arial" w:cs="Arial" w:eastAsia="Arial"/>
          <w:color w:val="333333"/>
          <w:sz w:val="22"/>
          <w:highlight w:val="white"/>
        </w:rPr>
        <w:t xml:space="preserve"> i </w:t>
      </w:r>
      <w:r>
        <w:rPr>
          <w:rFonts w:ascii="Arial" w:hAnsi="Arial" w:cs="Arial" w:eastAsia="Arial"/>
          <w:b w:val="true"/>
          <w:color w:val="007020"/>
          <w:sz w:val="22"/>
          <w:highlight w:val="white"/>
        </w:rPr>
        <w:t>in</w:t>
      </w:r>
      <w:r>
        <w:rPr>
          <w:rFonts w:ascii="Arial" w:hAnsi="Arial" w:cs="Arial" w:eastAsia="Arial"/>
          <w:color w:val="333333"/>
          <w:sz w:val="22"/>
          <w:highlight w:val="white"/>
        </w:rPr>
        <w:t xml:space="preserve"> </w:t>
      </w:r>
      <w:r>
        <w:rPr>
          <w:rFonts w:ascii="Arial" w:hAnsi="Arial" w:cs="Arial" w:eastAsia="Arial"/>
          <w:color w:val="007020"/>
          <w:sz w:val="22"/>
          <w:highlight w:val="white"/>
        </w:rPr>
        <w:t>range</w:t>
      </w:r>
      <w:r>
        <w:rPr>
          <w:rFonts w:ascii="Arial" w:hAnsi="Arial" w:cs="Arial" w:eastAsia="Arial"/>
          <w:color w:val="333333"/>
          <w:sz w:val="22"/>
          <w:highlight w:val="white"/>
        </w:rPr>
        <w:t>(</w:t>
      </w:r>
      <w:r>
        <w:rPr>
          <w:rFonts w:ascii="Arial" w:hAnsi="Arial" w:cs="Arial" w:eastAsia="Arial"/>
          <w:color w:val="208050"/>
          <w:sz w:val="22"/>
          <w:highlight w:val="white"/>
        </w:rPr>
        <w:t>4</w:t>
      </w:r>
      <w:r>
        <w:rPr>
          <w:rFonts w:ascii="Arial" w:hAnsi="Arial" w:cs="Arial" w:eastAsia="Arial"/>
          <w:color w:val="333333"/>
          <w:sz w:val="22"/>
          <w:highlight w:val="white"/>
        </w:rPr>
        <w:t>)]
[[1, 5, 9], [2, 6, 10], [3, 7, 11], [4, 8, 12]]
</w:t>
      </w:r>
    </w:p>
    <w:p>
      <w:pPr>
        <w:spacing w:line="224" w:lineRule="auto"/>
        <w:jc w:val="both"/>
      </w:pPr>
      <w:bookmarkStart w:name="2124-1511772318322" w:id="39"/>
      <w:bookmarkEnd w:id="39"/>
      <w:r>
        <w:rPr>
          <w:rFonts w:ascii="Arial" w:hAnsi="Arial" w:cs="Arial" w:eastAsia="Arial"/>
          <w:color w:val="222222"/>
          <w:sz w:val="24"/>
          <w:highlight w:val="white"/>
        </w:rPr>
        <w:t>正如在前一节中我们所见，嵌套的列表推导式在它后面的</w:t>
      </w:r>
      <w:hyperlink r:id="rId8">
        <w:r>
          <w:rPr>
            <w:rFonts w:ascii="monospace" w:hAnsi="monospace" w:cs="monospace" w:eastAsia="monospace"/>
            <w:color w:val="6363bb"/>
            <w:sz w:val="22"/>
          </w:rPr>
          <w:t>for</w:t>
        </w:r>
      </w:hyperlink>
      <w:r>
        <w:rPr>
          <w:rFonts w:ascii="Arial" w:hAnsi="Arial" w:cs="Arial" w:eastAsia="Arial"/>
          <w:color w:val="222222"/>
          <w:sz w:val="24"/>
          <w:highlight w:val="white"/>
        </w:rPr>
        <w:t>上下文中求值，所以这个例子等效于：</w:t>
      </w:r>
    </w:p>
    <w:p>
      <w:pPr/>
      <w:bookmarkStart w:name="6248-1511772318322" w:id="40"/>
      <w:bookmarkEnd w:id="40"/>
      <w:r>
        <w:rPr>
          <w:rFonts w:ascii="Arial" w:hAnsi="Arial" w:cs="Arial" w:eastAsia="Arial"/>
          <w:color w:val="aacc99"/>
          <w:sz w:val="24"/>
          <w:highlight w:val="white"/>
        </w:rPr>
        <w:t>&gt;&gt;&gt;</w:t>
      </w:r>
    </w:p>
    <w:p>
      <w:pPr>
        <w:spacing w:line="198" w:lineRule="auto"/>
      </w:pPr>
      <w:bookmarkStart w:name="7044-1511772318322" w:id="41"/>
      <w:bookmarkEnd w:id="41"/>
      <w:r>
        <w:rPr>
          <w:rFonts w:ascii="Arial" w:hAnsi="Arial" w:cs="Arial" w:eastAsia="Arial"/>
          <w:b w:val="true"/>
          <w:color w:val="c65d09"/>
          <w:sz w:val="22"/>
          <w:highlight w:val="white"/>
        </w:rPr>
        <w:t xml:space="preserve">&gt;&gt;&gt; </w:t>
      </w:r>
      <w:r>
        <w:rPr>
          <w:rFonts w:ascii="Arial" w:hAnsi="Arial" w:cs="Arial" w:eastAsia="Arial"/>
          <w:color w:val="333333"/>
          <w:sz w:val="22"/>
          <w:highlight w:val="white"/>
        </w:rPr>
        <w:t xml:space="preserve">transposed </w:t>
      </w:r>
      <w:r>
        <w:rPr>
          <w:rFonts w:ascii="Arial" w:hAnsi="Arial" w:cs="Arial" w:eastAsia="Arial"/>
          <w:color w:val="666666"/>
          <w:sz w:val="22"/>
          <w:highlight w:val="white"/>
        </w:rPr>
        <w:t>=</w:t>
      </w:r>
      <w:r>
        <w:rPr>
          <w:rFonts w:ascii="Arial" w:hAnsi="Arial" w:cs="Arial" w:eastAsia="Arial"/>
          <w:color w:val="333333"/>
          <w:sz w:val="22"/>
          <w:highlight w:val="white"/>
        </w:rPr>
        <w:t xml:space="preserve"> []
</w:t>
      </w:r>
      <w:r>
        <w:rPr>
          <w:rFonts w:ascii="Arial" w:hAnsi="Arial" w:cs="Arial" w:eastAsia="Arial"/>
          <w:b w:val="true"/>
          <w:color w:val="c65d09"/>
          <w:sz w:val="22"/>
          <w:highlight w:val="white"/>
        </w:rPr>
        <w:t xml:space="preserve">&gt;&gt;&gt; </w:t>
      </w:r>
      <w:r>
        <w:rPr>
          <w:rFonts w:ascii="Arial" w:hAnsi="Arial" w:cs="Arial" w:eastAsia="Arial"/>
          <w:b w:val="true"/>
          <w:color w:val="007020"/>
          <w:sz w:val="22"/>
          <w:highlight w:val="white"/>
        </w:rPr>
        <w:t>for</w:t>
      </w:r>
      <w:r>
        <w:rPr>
          <w:rFonts w:ascii="Arial" w:hAnsi="Arial" w:cs="Arial" w:eastAsia="Arial"/>
          <w:color w:val="333333"/>
          <w:sz w:val="22"/>
          <w:highlight w:val="white"/>
        </w:rPr>
        <w:t xml:space="preserve"> i </w:t>
      </w:r>
      <w:r>
        <w:rPr>
          <w:rFonts w:ascii="Arial" w:hAnsi="Arial" w:cs="Arial" w:eastAsia="Arial"/>
          <w:b w:val="true"/>
          <w:color w:val="007020"/>
          <w:sz w:val="22"/>
          <w:highlight w:val="white"/>
        </w:rPr>
        <w:t>in</w:t>
      </w:r>
      <w:r>
        <w:rPr>
          <w:rFonts w:ascii="Arial" w:hAnsi="Arial" w:cs="Arial" w:eastAsia="Arial"/>
          <w:color w:val="333333"/>
          <w:sz w:val="22"/>
          <w:highlight w:val="white"/>
        </w:rPr>
        <w:t xml:space="preserve"> </w:t>
      </w:r>
      <w:r>
        <w:rPr>
          <w:rFonts w:ascii="Arial" w:hAnsi="Arial" w:cs="Arial" w:eastAsia="Arial"/>
          <w:color w:val="007020"/>
          <w:sz w:val="22"/>
          <w:highlight w:val="white"/>
        </w:rPr>
        <w:t>range</w:t>
      </w:r>
      <w:r>
        <w:rPr>
          <w:rFonts w:ascii="Arial" w:hAnsi="Arial" w:cs="Arial" w:eastAsia="Arial"/>
          <w:color w:val="333333"/>
          <w:sz w:val="22"/>
          <w:highlight w:val="white"/>
        </w:rPr>
        <w:t>(</w:t>
      </w:r>
      <w:r>
        <w:rPr>
          <w:rFonts w:ascii="Arial" w:hAnsi="Arial" w:cs="Arial" w:eastAsia="Arial"/>
          <w:color w:val="208050"/>
          <w:sz w:val="22"/>
          <w:highlight w:val="white"/>
        </w:rPr>
        <w:t>4</w:t>
      </w:r>
      <w:r>
        <w:rPr>
          <w:rFonts w:ascii="Arial" w:hAnsi="Arial" w:cs="Arial" w:eastAsia="Arial"/>
          <w:color w:val="333333"/>
          <w:sz w:val="22"/>
          <w:highlight w:val="white"/>
        </w:rPr>
        <w:t>):
</w:t>
      </w:r>
      <w:r>
        <w:rPr>
          <w:rFonts w:ascii="Arial" w:hAnsi="Arial" w:cs="Arial" w:eastAsia="Arial"/>
          <w:b w:val="true"/>
          <w:color w:val="c65d09"/>
          <w:sz w:val="22"/>
          <w:highlight w:val="white"/>
        </w:rPr>
        <w:t xml:space="preserve">... </w:t>
      </w:r>
      <w:r>
        <w:rPr>
          <w:rFonts w:ascii="Arial" w:hAnsi="Arial" w:cs="Arial" w:eastAsia="Arial"/>
          <w:color w:val="333333"/>
          <w:sz w:val="22"/>
          <w:highlight w:val="white"/>
        </w:rPr>
        <w:t xml:space="preserve">    transposed</w:t>
      </w:r>
      <w:r>
        <w:rPr>
          <w:rFonts w:ascii="Arial" w:hAnsi="Arial" w:cs="Arial" w:eastAsia="Arial"/>
          <w:color w:val="666666"/>
          <w:sz w:val="22"/>
          <w:highlight w:val="white"/>
        </w:rPr>
        <w:t>.</w:t>
      </w:r>
      <w:r>
        <w:rPr>
          <w:rFonts w:ascii="Arial" w:hAnsi="Arial" w:cs="Arial" w:eastAsia="Arial"/>
          <w:color w:val="333333"/>
          <w:sz w:val="22"/>
          <w:highlight w:val="white"/>
        </w:rPr>
        <w:t xml:space="preserve">append([row[i] </w:t>
      </w:r>
      <w:r>
        <w:rPr>
          <w:rFonts w:ascii="Arial" w:hAnsi="Arial" w:cs="Arial" w:eastAsia="Arial"/>
          <w:b w:val="true"/>
          <w:color w:val="007020"/>
          <w:sz w:val="22"/>
          <w:highlight w:val="white"/>
        </w:rPr>
        <w:t>for</w:t>
      </w:r>
      <w:r>
        <w:rPr>
          <w:rFonts w:ascii="Arial" w:hAnsi="Arial" w:cs="Arial" w:eastAsia="Arial"/>
          <w:color w:val="333333"/>
          <w:sz w:val="22"/>
          <w:highlight w:val="white"/>
        </w:rPr>
        <w:t xml:space="preserve"> row </w:t>
      </w:r>
      <w:r>
        <w:rPr>
          <w:rFonts w:ascii="Arial" w:hAnsi="Arial" w:cs="Arial" w:eastAsia="Arial"/>
          <w:b w:val="true"/>
          <w:color w:val="007020"/>
          <w:sz w:val="22"/>
          <w:highlight w:val="white"/>
        </w:rPr>
        <w:t>in</w:t>
      </w:r>
      <w:r>
        <w:rPr>
          <w:rFonts w:ascii="Arial" w:hAnsi="Arial" w:cs="Arial" w:eastAsia="Arial"/>
          <w:color w:val="333333"/>
          <w:sz w:val="22"/>
          <w:highlight w:val="white"/>
        </w:rPr>
        <w:t xml:space="preserve"> matrix])
</w:t>
      </w:r>
      <w:r>
        <w:rPr>
          <w:rFonts w:ascii="Arial" w:hAnsi="Arial" w:cs="Arial" w:eastAsia="Arial"/>
          <w:b w:val="true"/>
          <w:color w:val="c65d09"/>
          <w:sz w:val="22"/>
          <w:highlight w:val="white"/>
        </w:rPr>
        <w:t>...</w:t>
      </w:r>
      <w:r>
        <w:rPr>
          <w:rFonts w:ascii="Arial" w:hAnsi="Arial" w:cs="Arial" w:eastAsia="Arial"/>
          <w:color w:val="333333"/>
          <w:sz w:val="22"/>
          <w:highlight w:val="white"/>
        </w:rPr>
        <w:t>
</w:t>
      </w:r>
      <w:r>
        <w:rPr>
          <w:rFonts w:ascii="Arial" w:hAnsi="Arial" w:cs="Arial" w:eastAsia="Arial"/>
          <w:b w:val="true"/>
          <w:color w:val="c65d09"/>
          <w:sz w:val="22"/>
          <w:highlight w:val="white"/>
        </w:rPr>
        <w:t xml:space="preserve">&gt;&gt;&gt; </w:t>
      </w:r>
      <w:r>
        <w:rPr>
          <w:rFonts w:ascii="Arial" w:hAnsi="Arial" w:cs="Arial" w:eastAsia="Arial"/>
          <w:color w:val="333333"/>
          <w:sz w:val="22"/>
          <w:highlight w:val="white"/>
        </w:rPr>
        <w:t>transposed
[[1, 5, 9], [2, 6, 10], [3, 7, 11], [4, 8, 12]]
</w:t>
      </w:r>
    </w:p>
    <w:p>
      <w:pPr>
        <w:spacing w:line="224" w:lineRule="auto"/>
        <w:jc w:val="both"/>
      </w:pPr>
      <w:bookmarkStart w:name="8494-1511772318322" w:id="42"/>
      <w:bookmarkEnd w:id="42"/>
      <w:r>
        <w:rPr>
          <w:rFonts w:ascii="Arial" w:hAnsi="Arial" w:cs="Arial" w:eastAsia="Arial"/>
          <w:color w:val="222222"/>
          <w:sz w:val="24"/>
          <w:highlight w:val="white"/>
        </w:rPr>
        <w:t>展开后，和下面的代码相同：</w:t>
      </w:r>
    </w:p>
    <w:p>
      <w:pPr/>
      <w:bookmarkStart w:name="2824-1511772318322" w:id="43"/>
      <w:bookmarkEnd w:id="43"/>
      <w:r>
        <w:rPr>
          <w:rFonts w:ascii="Arial" w:hAnsi="Arial" w:cs="Arial" w:eastAsia="Arial"/>
          <w:color w:val="aacc99"/>
          <w:sz w:val="24"/>
          <w:highlight w:val="white"/>
        </w:rPr>
        <w:t>&gt;&gt;&gt;</w:t>
      </w:r>
    </w:p>
    <w:p>
      <w:pPr>
        <w:spacing w:line="198" w:lineRule="auto"/>
      </w:pPr>
      <w:bookmarkStart w:name="1523-1511772318322" w:id="44"/>
      <w:bookmarkEnd w:id="44"/>
      <w:r>
        <w:rPr>
          <w:rFonts w:ascii="Arial" w:hAnsi="Arial" w:cs="Arial" w:eastAsia="Arial"/>
          <w:b w:val="true"/>
          <w:color w:val="c65d09"/>
          <w:sz w:val="22"/>
          <w:highlight w:val="white"/>
        </w:rPr>
        <w:t xml:space="preserve">&gt;&gt;&gt; </w:t>
      </w:r>
      <w:r>
        <w:rPr>
          <w:rFonts w:ascii="Arial" w:hAnsi="Arial" w:cs="Arial" w:eastAsia="Arial"/>
          <w:color w:val="333333"/>
          <w:sz w:val="22"/>
          <w:highlight w:val="white"/>
        </w:rPr>
        <w:t xml:space="preserve">transposed </w:t>
      </w:r>
      <w:r>
        <w:rPr>
          <w:rFonts w:ascii="Arial" w:hAnsi="Arial" w:cs="Arial" w:eastAsia="Arial"/>
          <w:color w:val="666666"/>
          <w:sz w:val="22"/>
          <w:highlight w:val="white"/>
        </w:rPr>
        <w:t>=</w:t>
      </w:r>
      <w:r>
        <w:rPr>
          <w:rFonts w:ascii="Arial" w:hAnsi="Arial" w:cs="Arial" w:eastAsia="Arial"/>
          <w:color w:val="333333"/>
          <w:sz w:val="22"/>
          <w:highlight w:val="white"/>
        </w:rPr>
        <w:t xml:space="preserve"> []
</w:t>
      </w:r>
      <w:r>
        <w:rPr>
          <w:rFonts w:ascii="Arial" w:hAnsi="Arial" w:cs="Arial" w:eastAsia="Arial"/>
          <w:b w:val="true"/>
          <w:color w:val="c65d09"/>
          <w:sz w:val="22"/>
          <w:highlight w:val="white"/>
        </w:rPr>
        <w:t xml:space="preserve">&gt;&gt;&gt; </w:t>
      </w:r>
      <w:r>
        <w:rPr>
          <w:rFonts w:ascii="Arial" w:hAnsi="Arial" w:cs="Arial" w:eastAsia="Arial"/>
          <w:b w:val="true"/>
          <w:color w:val="007020"/>
          <w:sz w:val="22"/>
          <w:highlight w:val="white"/>
        </w:rPr>
        <w:t>for</w:t>
      </w:r>
      <w:r>
        <w:rPr>
          <w:rFonts w:ascii="Arial" w:hAnsi="Arial" w:cs="Arial" w:eastAsia="Arial"/>
          <w:color w:val="333333"/>
          <w:sz w:val="22"/>
          <w:highlight w:val="white"/>
        </w:rPr>
        <w:t xml:space="preserve"> i </w:t>
      </w:r>
      <w:r>
        <w:rPr>
          <w:rFonts w:ascii="Arial" w:hAnsi="Arial" w:cs="Arial" w:eastAsia="Arial"/>
          <w:b w:val="true"/>
          <w:color w:val="007020"/>
          <w:sz w:val="22"/>
          <w:highlight w:val="white"/>
        </w:rPr>
        <w:t>in</w:t>
      </w:r>
      <w:r>
        <w:rPr>
          <w:rFonts w:ascii="Arial" w:hAnsi="Arial" w:cs="Arial" w:eastAsia="Arial"/>
          <w:color w:val="333333"/>
          <w:sz w:val="22"/>
          <w:highlight w:val="white"/>
        </w:rPr>
        <w:t xml:space="preserve"> </w:t>
      </w:r>
      <w:r>
        <w:rPr>
          <w:rFonts w:ascii="Arial" w:hAnsi="Arial" w:cs="Arial" w:eastAsia="Arial"/>
          <w:color w:val="007020"/>
          <w:sz w:val="22"/>
          <w:highlight w:val="white"/>
        </w:rPr>
        <w:t>range</w:t>
      </w:r>
      <w:r>
        <w:rPr>
          <w:rFonts w:ascii="Arial" w:hAnsi="Arial" w:cs="Arial" w:eastAsia="Arial"/>
          <w:color w:val="333333"/>
          <w:sz w:val="22"/>
          <w:highlight w:val="white"/>
        </w:rPr>
        <w:t>(</w:t>
      </w:r>
      <w:r>
        <w:rPr>
          <w:rFonts w:ascii="Arial" w:hAnsi="Arial" w:cs="Arial" w:eastAsia="Arial"/>
          <w:color w:val="208050"/>
          <w:sz w:val="22"/>
          <w:highlight w:val="white"/>
        </w:rPr>
        <w:t>4</w:t>
      </w:r>
      <w:r>
        <w:rPr>
          <w:rFonts w:ascii="Arial" w:hAnsi="Arial" w:cs="Arial" w:eastAsia="Arial"/>
          <w:color w:val="333333"/>
          <w:sz w:val="22"/>
          <w:highlight w:val="white"/>
        </w:rPr>
        <w:t>):
</w:t>
      </w:r>
      <w:r>
        <w:rPr>
          <w:rFonts w:ascii="Arial" w:hAnsi="Arial" w:cs="Arial" w:eastAsia="Arial"/>
          <w:b w:val="true"/>
          <w:color w:val="c65d09"/>
          <w:sz w:val="22"/>
          <w:highlight w:val="white"/>
        </w:rPr>
        <w:t xml:space="preserve">... </w:t>
      </w:r>
      <w:r>
        <w:rPr>
          <w:rFonts w:ascii="Arial" w:hAnsi="Arial" w:cs="Arial" w:eastAsia="Arial"/>
          <w:color w:val="333333"/>
          <w:sz w:val="22"/>
          <w:highlight w:val="white"/>
        </w:rPr>
        <w:t xml:space="preserve">    </w:t>
      </w:r>
      <w:r>
        <w:rPr>
          <w:rFonts w:ascii="Arial" w:hAnsi="Arial" w:cs="Arial" w:eastAsia="Arial"/>
          <w:i w:val="true"/>
          <w:color w:val="408090"/>
          <w:sz w:val="22"/>
          <w:highlight w:val="white"/>
        </w:rPr>
        <w:t># the following 3 lines implement the nested listcomp</w:t>
      </w:r>
      <w:r>
        <w:rPr>
          <w:rFonts w:ascii="Arial" w:hAnsi="Arial" w:cs="Arial" w:eastAsia="Arial"/>
          <w:color w:val="333333"/>
          <w:sz w:val="22"/>
          <w:highlight w:val="white"/>
        </w:rPr>
        <w:t>
</w:t>
      </w:r>
      <w:r>
        <w:rPr>
          <w:rFonts w:ascii="Arial" w:hAnsi="Arial" w:cs="Arial" w:eastAsia="Arial"/>
          <w:b w:val="true"/>
          <w:color w:val="c65d09"/>
          <w:sz w:val="22"/>
          <w:highlight w:val="white"/>
        </w:rPr>
        <w:t xml:space="preserve">... </w:t>
      </w:r>
      <w:r>
        <w:rPr>
          <w:rFonts w:ascii="Arial" w:hAnsi="Arial" w:cs="Arial" w:eastAsia="Arial"/>
          <w:color w:val="333333"/>
          <w:sz w:val="22"/>
          <w:highlight w:val="white"/>
        </w:rPr>
        <w:t xml:space="preserve">    transposed_row </w:t>
      </w:r>
      <w:r>
        <w:rPr>
          <w:rFonts w:ascii="Arial" w:hAnsi="Arial" w:cs="Arial" w:eastAsia="Arial"/>
          <w:color w:val="666666"/>
          <w:sz w:val="22"/>
          <w:highlight w:val="white"/>
        </w:rPr>
        <w:t>=</w:t>
      </w:r>
      <w:r>
        <w:rPr>
          <w:rFonts w:ascii="Arial" w:hAnsi="Arial" w:cs="Arial" w:eastAsia="Arial"/>
          <w:color w:val="333333"/>
          <w:sz w:val="22"/>
          <w:highlight w:val="white"/>
        </w:rPr>
        <w:t xml:space="preserve"> []
</w:t>
      </w:r>
      <w:r>
        <w:rPr>
          <w:rFonts w:ascii="Arial" w:hAnsi="Arial" w:cs="Arial" w:eastAsia="Arial"/>
          <w:b w:val="true"/>
          <w:color w:val="c65d09"/>
          <w:sz w:val="22"/>
          <w:highlight w:val="white"/>
        </w:rPr>
        <w:t xml:space="preserve">... </w:t>
      </w:r>
      <w:r>
        <w:rPr>
          <w:rFonts w:ascii="Arial" w:hAnsi="Arial" w:cs="Arial" w:eastAsia="Arial"/>
          <w:color w:val="333333"/>
          <w:sz w:val="22"/>
          <w:highlight w:val="white"/>
        </w:rPr>
        <w:t xml:space="preserve">    </w:t>
      </w:r>
      <w:r>
        <w:rPr>
          <w:rFonts w:ascii="Arial" w:hAnsi="Arial" w:cs="Arial" w:eastAsia="Arial"/>
          <w:b w:val="true"/>
          <w:color w:val="007020"/>
          <w:sz w:val="22"/>
          <w:highlight w:val="white"/>
        </w:rPr>
        <w:t>for</w:t>
      </w:r>
      <w:r>
        <w:rPr>
          <w:rFonts w:ascii="Arial" w:hAnsi="Arial" w:cs="Arial" w:eastAsia="Arial"/>
          <w:color w:val="333333"/>
          <w:sz w:val="22"/>
          <w:highlight w:val="white"/>
        </w:rPr>
        <w:t xml:space="preserve"> row </w:t>
      </w:r>
      <w:r>
        <w:rPr>
          <w:rFonts w:ascii="Arial" w:hAnsi="Arial" w:cs="Arial" w:eastAsia="Arial"/>
          <w:b w:val="true"/>
          <w:color w:val="007020"/>
          <w:sz w:val="22"/>
          <w:highlight w:val="white"/>
        </w:rPr>
        <w:t>in</w:t>
      </w:r>
      <w:r>
        <w:rPr>
          <w:rFonts w:ascii="Arial" w:hAnsi="Arial" w:cs="Arial" w:eastAsia="Arial"/>
          <w:color w:val="333333"/>
          <w:sz w:val="22"/>
          <w:highlight w:val="white"/>
        </w:rPr>
        <w:t xml:space="preserve"> matrix:
</w:t>
      </w:r>
      <w:r>
        <w:rPr>
          <w:rFonts w:ascii="Arial" w:hAnsi="Arial" w:cs="Arial" w:eastAsia="Arial"/>
          <w:b w:val="true"/>
          <w:color w:val="c65d09"/>
          <w:sz w:val="22"/>
          <w:highlight w:val="white"/>
        </w:rPr>
        <w:t xml:space="preserve">... </w:t>
      </w:r>
      <w:r>
        <w:rPr>
          <w:rFonts w:ascii="Arial" w:hAnsi="Arial" w:cs="Arial" w:eastAsia="Arial"/>
          <w:color w:val="333333"/>
          <w:sz w:val="22"/>
          <w:highlight w:val="white"/>
        </w:rPr>
        <w:t xml:space="preserve">        transposed_row</w:t>
      </w:r>
      <w:r>
        <w:rPr>
          <w:rFonts w:ascii="Arial" w:hAnsi="Arial" w:cs="Arial" w:eastAsia="Arial"/>
          <w:color w:val="666666"/>
          <w:sz w:val="22"/>
          <w:highlight w:val="white"/>
        </w:rPr>
        <w:t>.</w:t>
      </w:r>
      <w:r>
        <w:rPr>
          <w:rFonts w:ascii="Arial" w:hAnsi="Arial" w:cs="Arial" w:eastAsia="Arial"/>
          <w:color w:val="333333"/>
          <w:sz w:val="22"/>
          <w:highlight w:val="white"/>
        </w:rPr>
        <w:t>append(row[i])
</w:t>
      </w:r>
      <w:r>
        <w:rPr>
          <w:rFonts w:ascii="Arial" w:hAnsi="Arial" w:cs="Arial" w:eastAsia="Arial"/>
          <w:b w:val="true"/>
          <w:color w:val="c65d09"/>
          <w:sz w:val="22"/>
          <w:highlight w:val="white"/>
        </w:rPr>
        <w:t xml:space="preserve">... </w:t>
      </w:r>
      <w:r>
        <w:rPr>
          <w:rFonts w:ascii="Arial" w:hAnsi="Arial" w:cs="Arial" w:eastAsia="Arial"/>
          <w:color w:val="333333"/>
          <w:sz w:val="22"/>
          <w:highlight w:val="white"/>
        </w:rPr>
        <w:t xml:space="preserve">    transposed</w:t>
      </w:r>
      <w:r>
        <w:rPr>
          <w:rFonts w:ascii="Arial" w:hAnsi="Arial" w:cs="Arial" w:eastAsia="Arial"/>
          <w:color w:val="666666"/>
          <w:sz w:val="22"/>
          <w:highlight w:val="white"/>
        </w:rPr>
        <w:t>.</w:t>
      </w:r>
      <w:r>
        <w:rPr>
          <w:rFonts w:ascii="Arial" w:hAnsi="Arial" w:cs="Arial" w:eastAsia="Arial"/>
          <w:color w:val="333333"/>
          <w:sz w:val="22"/>
          <w:highlight w:val="white"/>
        </w:rPr>
        <w:t>append(transposed_row)
</w:t>
      </w:r>
      <w:r>
        <w:rPr>
          <w:rFonts w:ascii="Arial" w:hAnsi="Arial" w:cs="Arial" w:eastAsia="Arial"/>
          <w:b w:val="true"/>
          <w:color w:val="c65d09"/>
          <w:sz w:val="22"/>
          <w:highlight w:val="white"/>
        </w:rPr>
        <w:t>...</w:t>
      </w:r>
      <w:r>
        <w:rPr>
          <w:rFonts w:ascii="Arial" w:hAnsi="Arial" w:cs="Arial" w:eastAsia="Arial"/>
          <w:color w:val="333333"/>
          <w:sz w:val="22"/>
          <w:highlight w:val="white"/>
        </w:rPr>
        <w:t>
</w:t>
      </w:r>
      <w:r>
        <w:rPr>
          <w:rFonts w:ascii="Arial" w:hAnsi="Arial" w:cs="Arial" w:eastAsia="Arial"/>
          <w:b w:val="true"/>
          <w:color w:val="c65d09"/>
          <w:sz w:val="22"/>
          <w:highlight w:val="white"/>
        </w:rPr>
        <w:t xml:space="preserve">&gt;&gt;&gt; </w:t>
      </w:r>
      <w:r>
        <w:rPr>
          <w:rFonts w:ascii="Arial" w:hAnsi="Arial" w:cs="Arial" w:eastAsia="Arial"/>
          <w:color w:val="333333"/>
          <w:sz w:val="22"/>
          <w:highlight w:val="white"/>
        </w:rPr>
        <w:t>transposed
[[1, 5, 9], [2, 6, 10], [3, 7, 11], [4, 8, 12]]
</w:t>
      </w:r>
    </w:p>
    <w:p>
      <w:pPr>
        <w:spacing w:line="224" w:lineRule="auto"/>
        <w:jc w:val="both"/>
      </w:pPr>
      <w:bookmarkStart w:name="1100-1511772318322" w:id="45"/>
      <w:bookmarkEnd w:id="45"/>
      <w:r>
        <w:rPr>
          <w:rFonts w:ascii="Arial" w:hAnsi="Arial" w:cs="Arial" w:eastAsia="Arial"/>
          <w:color w:val="222222"/>
          <w:sz w:val="24"/>
          <w:highlight w:val="white"/>
        </w:rPr>
        <w:t>在现实世界中，您应该喜欢内建函数复杂的流语句。</w:t>
      </w:r>
      <w:hyperlink r:id="rId9">
        <w:r>
          <w:rPr>
            <w:rFonts w:ascii="monospace" w:hAnsi="monospace" w:cs="monospace" w:eastAsia="monospace"/>
            <w:color w:val="6363bb"/>
            <w:sz w:val="22"/>
          </w:rPr>
          <w:t>zip()</w:t>
        </w:r>
      </w:hyperlink>
      <w:r>
        <w:rPr>
          <w:rFonts w:ascii="Arial" w:hAnsi="Arial" w:cs="Arial" w:eastAsia="Arial"/>
          <w:color w:val="222222"/>
          <w:sz w:val="24"/>
          <w:highlight w:val="white"/>
        </w:rPr>
        <w:t>函数对这个使用场景做得非常好：</w:t>
      </w:r>
    </w:p>
    <w:p>
      <w:pPr/>
      <w:bookmarkStart w:name="8164-1511772318322" w:id="46"/>
      <w:bookmarkEnd w:id="46"/>
      <w:r>
        <w:rPr>
          <w:rFonts w:ascii="Arial" w:hAnsi="Arial" w:cs="Arial" w:eastAsia="Arial"/>
          <w:color w:val="aacc99"/>
          <w:sz w:val="24"/>
          <w:highlight w:val="white"/>
        </w:rPr>
        <w:t>&gt;&gt;&gt;</w:t>
      </w:r>
    </w:p>
    <w:p>
      <w:pPr>
        <w:spacing w:line="198" w:lineRule="auto"/>
      </w:pPr>
      <w:bookmarkStart w:name="8341-1511772318322" w:id="47"/>
      <w:bookmarkEnd w:id="47"/>
      <w:r>
        <w:rPr>
          <w:rFonts w:ascii="Arial" w:hAnsi="Arial" w:cs="Arial" w:eastAsia="Arial"/>
          <w:b w:val="true"/>
          <w:color w:val="c65d09"/>
          <w:sz w:val="22"/>
          <w:highlight w:val="white"/>
        </w:rPr>
        <w:t xml:space="preserve">&gt;&gt;&gt; </w:t>
      </w:r>
      <w:r>
        <w:rPr>
          <w:rFonts w:ascii="Arial" w:hAnsi="Arial" w:cs="Arial" w:eastAsia="Arial"/>
          <w:color w:val="007020"/>
          <w:sz w:val="22"/>
          <w:highlight w:val="white"/>
        </w:rPr>
        <w:t>list</w:t>
      </w:r>
      <w:r>
        <w:rPr>
          <w:rFonts w:ascii="Arial" w:hAnsi="Arial" w:cs="Arial" w:eastAsia="Arial"/>
          <w:color w:val="333333"/>
          <w:sz w:val="22"/>
          <w:highlight w:val="white"/>
        </w:rPr>
        <w:t>(</w:t>
      </w:r>
      <w:r>
        <w:rPr>
          <w:rFonts w:ascii="Arial" w:hAnsi="Arial" w:cs="Arial" w:eastAsia="Arial"/>
          <w:color w:val="007020"/>
          <w:sz w:val="22"/>
          <w:highlight w:val="white"/>
        </w:rPr>
        <w:t>zip</w:t>
      </w:r>
      <w:r>
        <w:rPr>
          <w:rFonts w:ascii="Arial" w:hAnsi="Arial" w:cs="Arial" w:eastAsia="Arial"/>
          <w:color w:val="333333"/>
          <w:sz w:val="22"/>
          <w:highlight w:val="white"/>
        </w:rPr>
        <w:t>(</w:t>
      </w:r>
      <w:r>
        <w:rPr>
          <w:rFonts w:ascii="Arial" w:hAnsi="Arial" w:cs="Arial" w:eastAsia="Arial"/>
          <w:color w:val="666666"/>
          <w:sz w:val="22"/>
          <w:highlight w:val="white"/>
        </w:rPr>
        <w:t>*</w:t>
      </w:r>
      <w:r>
        <w:rPr>
          <w:rFonts w:ascii="Arial" w:hAnsi="Arial" w:cs="Arial" w:eastAsia="Arial"/>
          <w:color w:val="333333"/>
          <w:sz w:val="22"/>
          <w:highlight w:val="white"/>
        </w:rPr>
        <w:t>matrix))
[(1, 5, 9), (2, 6, 10), (3, 7, 11), (4, 8, 12)]</w:t>
      </w:r>
    </w:p>
    <w:p>
      <w:pPr>
        <w:spacing w:line="198" w:lineRule="auto"/>
      </w:pPr>
      <w:bookmarkStart w:name="9140-1511772324227" w:id="48"/>
      <w:bookmarkEnd w:id="48"/>
    </w:p>
    <w:p>
      <w:pPr>
        <w:spacing w:line="198" w:lineRule="auto"/>
      </w:pPr>
      <w:bookmarkStart w:name="2099-1511772324379" w:id="49"/>
      <w:bookmarkEnd w:id="49"/>
      <w:r>
        <w:rPr>
          <w:rFonts w:ascii="Arial" w:hAnsi="Arial" w:cs="Arial" w:eastAsia="Arial"/>
          <w:color w:val="333333"/>
          <w:sz w:val="22"/>
          <w:highlight w:val="white"/>
        </w:rPr>
        <w:t>-----------------------------------------------------</w:t>
      </w:r>
    </w:p>
    <w:p>
      <w:pPr>
        <w:spacing w:line="198" w:lineRule="auto"/>
      </w:pPr>
      <w:bookmarkStart w:name="6021-1511772425436" w:id="50"/>
      <w:bookmarkEnd w:id="50"/>
      <w:r>
        <w:rPr>
          <w:rFonts w:ascii="Arial" w:hAnsi="Arial" w:cs="Arial" w:eastAsia="Arial"/>
          <w:color w:val="333333"/>
          <w:sz w:val="22"/>
          <w:highlight w:val="white"/>
        </w:rPr>
        <w:t>元组由一组用逗号分隔的值组成。元组是不可变的。</w:t>
      </w:r>
    </w:p>
    <w:p>
      <w:pPr>
        <w:spacing w:line="198" w:lineRule="auto"/>
      </w:pPr>
      <w:bookmarkStart w:name="5599-1511772448257" w:id="51"/>
      <w:bookmarkEnd w:id="51"/>
      <w:r>
        <w:rPr>
          <w:color w:val="333333"/>
          <w:sz w:val="22"/>
          <w:highlight w:val="white"/>
        </w:rPr>
        <w:t xml:space="preserve">t </w:t>
      </w:r>
      <w:r>
        <w:rPr>
          <w:color w:val="666666"/>
          <w:sz w:val="22"/>
          <w:highlight w:val="white"/>
        </w:rPr>
        <w:t>=</w:t>
      </w:r>
      <w:r>
        <w:rPr>
          <w:color w:val="333333"/>
          <w:sz w:val="22"/>
          <w:highlight w:val="white"/>
        </w:rPr>
        <w:t xml:space="preserve"> </w:t>
      </w:r>
      <w:r>
        <w:rPr>
          <w:color w:val="208050"/>
          <w:sz w:val="22"/>
          <w:highlight w:val="white"/>
        </w:rPr>
        <w:t>12345</w:t>
      </w:r>
      <w:r>
        <w:rPr>
          <w:color w:val="333333"/>
          <w:sz w:val="22"/>
          <w:highlight w:val="white"/>
        </w:rPr>
        <w:t xml:space="preserve">, </w:t>
      </w:r>
      <w:r>
        <w:rPr>
          <w:color w:val="208050"/>
          <w:sz w:val="22"/>
          <w:highlight w:val="white"/>
        </w:rPr>
        <w:t>54321</w:t>
      </w:r>
      <w:r>
        <w:rPr>
          <w:color w:val="333333"/>
          <w:sz w:val="22"/>
          <w:highlight w:val="white"/>
        </w:rPr>
        <w:t xml:space="preserve">, </w:t>
      </w:r>
      <w:r>
        <w:rPr>
          <w:color w:val="4070a0"/>
          <w:sz w:val="22"/>
          <w:highlight w:val="white"/>
        </w:rPr>
        <w:t>'hello!'  //取个数t[0]</w:t>
      </w:r>
    </w:p>
    <w:p>
      <w:pPr>
        <w:spacing w:line="198" w:lineRule="auto"/>
      </w:pPr>
      <w:bookmarkStart w:name="8064-1511772457360" w:id="52"/>
      <w:bookmarkEnd w:id="52"/>
      <w:r>
        <w:rPr>
          <w:rFonts w:ascii="Arial" w:hAnsi="Arial" w:cs="Arial" w:eastAsia="Arial"/>
          <w:color w:val="333333"/>
          <w:sz w:val="22"/>
          <w:highlight w:val="white"/>
        </w:rPr>
        <w:t>也可以反向操作  x,y,z = t //从 t中的3个元组分别赋值给x,y,z</w:t>
      </w:r>
    </w:p>
    <w:p>
      <w:pPr>
        <w:spacing w:line="198" w:lineRule="auto"/>
      </w:pPr>
      <w:bookmarkStart w:name="9243-1511772465575" w:id="53"/>
      <w:bookmarkEnd w:id="53"/>
      <w:r>
        <w:rPr>
          <w:rFonts w:ascii="Arial" w:hAnsi="Arial" w:cs="Arial" w:eastAsia="Arial"/>
          <w:color w:val="333333"/>
          <w:sz w:val="22"/>
          <w:highlight w:val="white"/>
        </w:rPr>
        <w:t>元组嵌套：</w:t>
      </w:r>
    </w:p>
    <w:p>
      <w:pPr>
        <w:spacing w:line="198" w:lineRule="auto"/>
      </w:pPr>
      <w:bookmarkStart w:name="3447-1511772509123" w:id="54"/>
      <w:bookmarkEnd w:id="54"/>
      <w:r>
        <w:rPr>
          <w:rFonts w:ascii="Arial" w:hAnsi="Arial" w:cs="Arial" w:eastAsia="Arial"/>
          <w:color w:val="333333"/>
          <w:sz w:val="22"/>
          <w:highlight w:val="white"/>
        </w:rPr>
        <w:t>&gt;&gt;&gt;u = t, (1,3,5,6)</w:t>
      </w:r>
    </w:p>
    <w:p>
      <w:pPr>
        <w:spacing w:line="198" w:lineRule="auto"/>
      </w:pPr>
      <w:bookmarkStart w:name="2338-1511772519961" w:id="55"/>
      <w:bookmarkEnd w:id="55"/>
      <w:r>
        <w:rPr>
          <w:rFonts w:ascii="Arial" w:hAnsi="Arial" w:cs="Arial" w:eastAsia="Arial"/>
          <w:color w:val="333333"/>
          <w:sz w:val="22"/>
          <w:highlight w:val="white"/>
        </w:rPr>
        <w:t>&gt;&gt;&gt;u</w:t>
      </w:r>
    </w:p>
    <w:p>
      <w:pPr>
        <w:spacing w:line="198" w:lineRule="auto"/>
      </w:pPr>
      <w:bookmarkStart w:name="3790-1511772524739" w:id="56"/>
      <w:bookmarkEnd w:id="56"/>
      <w:r>
        <w:rPr>
          <w:rFonts w:ascii="Arial" w:hAnsi="Arial" w:cs="Arial" w:eastAsia="Arial"/>
          <w:color w:val="333333"/>
          <w:sz w:val="22"/>
          <w:highlight w:val="white"/>
        </w:rPr>
        <w:t xml:space="preserve">&gt;&gt;&gt; </w:t>
      </w:r>
      <w:r>
        <w:rPr>
          <w:color w:val="333333"/>
          <w:sz w:val="22"/>
          <w:highlight w:val="white"/>
        </w:rPr>
        <w:t>((12345, 54321, 'hello!'), (1, 2, 3, 4, 5))</w:t>
      </w:r>
    </w:p>
    <w:p>
      <w:pPr>
        <w:spacing w:line="198" w:lineRule="auto"/>
      </w:pPr>
      <w:bookmarkStart w:name="9636-1511772741773" w:id="57"/>
      <w:bookmarkEnd w:id="57"/>
    </w:p>
    <w:p>
      <w:pPr>
        <w:spacing w:line="198" w:lineRule="auto"/>
      </w:pPr>
      <w:bookmarkStart w:name="8848-1511772741997" w:id="58"/>
      <w:bookmarkEnd w:id="58"/>
      <w:r>
        <w:rPr>
          <w:color w:val="333333"/>
          <w:sz w:val="22"/>
          <w:highlight w:val="white"/>
        </w:rPr>
        <w:t>----------------------------------------------------------</w:t>
      </w:r>
    </w:p>
    <w:p>
      <w:pPr>
        <w:spacing w:line="198" w:lineRule="auto"/>
      </w:pPr>
      <w:bookmarkStart w:name="8835-1511772745796" w:id="59"/>
      <w:bookmarkEnd w:id="59"/>
      <w:r>
        <w:rPr>
          <w:color w:val="333333"/>
          <w:sz w:val="22"/>
          <w:highlight w:val="white"/>
        </w:rPr>
        <w:t>集合:</w:t>
      </w:r>
    </w:p>
    <w:p>
      <w:pPr>
        <w:spacing w:line="198" w:lineRule="auto"/>
      </w:pPr>
      <w:bookmarkStart w:name="5261-1511772753611" w:id="60"/>
      <w:bookmarkEnd w:id="60"/>
      <w:r>
        <w:rPr>
          <w:b w:val="true"/>
          <w:color w:val="c65d09"/>
          <w:sz w:val="22"/>
          <w:highlight w:val="white"/>
        </w:rPr>
        <w:t xml:space="preserve">&gt;&gt;&gt; </w:t>
      </w:r>
      <w:r>
        <w:rPr>
          <w:color w:val="333333"/>
          <w:sz w:val="22"/>
          <w:highlight w:val="white"/>
        </w:rPr>
        <w:t xml:space="preserve">basket </w:t>
      </w:r>
      <w:r>
        <w:rPr>
          <w:color w:val="666666"/>
          <w:sz w:val="22"/>
          <w:highlight w:val="white"/>
        </w:rPr>
        <w:t>=</w:t>
      </w:r>
      <w:r>
        <w:rPr>
          <w:color w:val="333333"/>
          <w:sz w:val="22"/>
          <w:highlight w:val="white"/>
        </w:rPr>
        <w:t xml:space="preserve"> {</w:t>
      </w:r>
      <w:r>
        <w:rPr>
          <w:color w:val="4070a0"/>
          <w:sz w:val="22"/>
          <w:highlight w:val="white"/>
        </w:rPr>
        <w:t>'apple'</w:t>
      </w:r>
      <w:r>
        <w:rPr>
          <w:color w:val="333333"/>
          <w:sz w:val="22"/>
          <w:highlight w:val="white"/>
        </w:rPr>
        <w:t xml:space="preserve">, </w:t>
      </w:r>
      <w:r>
        <w:rPr>
          <w:color w:val="4070a0"/>
          <w:sz w:val="22"/>
          <w:highlight w:val="white"/>
        </w:rPr>
        <w:t>'orange'</w:t>
      </w:r>
      <w:r>
        <w:rPr>
          <w:color w:val="333333"/>
          <w:sz w:val="22"/>
          <w:highlight w:val="white"/>
        </w:rPr>
        <w:t xml:space="preserve">, </w:t>
      </w:r>
      <w:r>
        <w:rPr>
          <w:color w:val="4070a0"/>
          <w:sz w:val="22"/>
          <w:highlight w:val="white"/>
        </w:rPr>
        <w:t>'apple'</w:t>
      </w:r>
      <w:r>
        <w:rPr>
          <w:color w:val="333333"/>
          <w:sz w:val="22"/>
          <w:highlight w:val="white"/>
        </w:rPr>
        <w:t xml:space="preserve">, </w:t>
      </w:r>
      <w:r>
        <w:rPr>
          <w:color w:val="4070a0"/>
          <w:sz w:val="22"/>
          <w:highlight w:val="white"/>
        </w:rPr>
        <w:t>'pear'</w:t>
      </w:r>
      <w:r>
        <w:rPr>
          <w:color w:val="333333"/>
          <w:sz w:val="22"/>
          <w:highlight w:val="white"/>
        </w:rPr>
        <w:t xml:space="preserve">, </w:t>
      </w:r>
      <w:r>
        <w:rPr>
          <w:color w:val="4070a0"/>
          <w:sz w:val="22"/>
          <w:highlight w:val="white"/>
        </w:rPr>
        <w:t>'orange'</w:t>
      </w:r>
      <w:r>
        <w:rPr>
          <w:color w:val="333333"/>
          <w:sz w:val="22"/>
          <w:highlight w:val="white"/>
        </w:rPr>
        <w:t xml:space="preserve">, </w:t>
      </w:r>
      <w:r>
        <w:rPr>
          <w:color w:val="4070a0"/>
          <w:sz w:val="22"/>
          <w:highlight w:val="white"/>
        </w:rPr>
        <w:t>'banana'</w:t>
      </w:r>
      <w:r>
        <w:rPr>
          <w:color w:val="333333"/>
          <w:sz w:val="22"/>
          <w:highlight w:val="white"/>
        </w:rPr>
        <w:t>}</w:t>
      </w:r>
    </w:p>
    <w:p>
      <w:pPr>
        <w:spacing w:line="198" w:lineRule="auto"/>
      </w:pPr>
      <w:bookmarkStart w:name="8072-1511772768653" w:id="61"/>
      <w:bookmarkEnd w:id="61"/>
      <w:r>
        <w:rPr>
          <w:b w:val="true"/>
          <w:color w:val="c65d09"/>
          <w:sz w:val="22"/>
          <w:highlight w:val="white"/>
        </w:rPr>
        <w:t xml:space="preserve">&gt;&gt;&gt; </w:t>
      </w:r>
      <w:r>
        <w:rPr>
          <w:color w:val="4070a0"/>
          <w:sz w:val="22"/>
          <w:highlight w:val="white"/>
        </w:rPr>
        <w:t>'orange'</w:t>
      </w:r>
      <w:r>
        <w:rPr>
          <w:color w:val="333333"/>
          <w:sz w:val="22"/>
          <w:highlight w:val="white"/>
        </w:rPr>
        <w:t xml:space="preserve"> </w:t>
      </w:r>
      <w:r>
        <w:rPr>
          <w:b w:val="true"/>
          <w:color w:val="007020"/>
          <w:sz w:val="22"/>
          <w:highlight w:val="white"/>
        </w:rPr>
        <w:t>in</w:t>
      </w:r>
      <w:r>
        <w:rPr>
          <w:color w:val="333333"/>
          <w:sz w:val="22"/>
          <w:highlight w:val="white"/>
        </w:rPr>
        <w:t xml:space="preserve"> basket                 </w:t>
      </w:r>
      <w:r>
        <w:rPr>
          <w:i w:val="true"/>
          <w:color w:val="408090"/>
          <w:sz w:val="22"/>
          <w:highlight w:val="white"/>
        </w:rPr>
        <w:t># fast membership testing</w:t>
      </w:r>
      <w:r>
        <w:rPr>
          <w:color w:val="333333"/>
          <w:sz w:val="22"/>
          <w:highlight w:val="white"/>
        </w:rPr>
        <w:t>
True</w:t>
      </w:r>
    </w:p>
    <w:p>
      <w:pPr>
        <w:spacing w:line="198" w:lineRule="auto"/>
      </w:pPr>
      <w:bookmarkStart w:name="8559-1511772781997" w:id="62"/>
      <w:bookmarkEnd w:id="62"/>
      <w:r>
        <w:rPr>
          <w:b w:val="true"/>
          <w:color w:val="c65d09"/>
          <w:sz w:val="22"/>
          <w:highlight w:val="white"/>
        </w:rPr>
        <w:t xml:space="preserve">&gt;&gt;&gt; </w:t>
      </w:r>
      <w:r>
        <w:rPr>
          <w:i w:val="true"/>
          <w:color w:val="408090"/>
          <w:sz w:val="22"/>
          <w:highlight w:val="white"/>
        </w:rPr>
        <w:t># Demonstrate set operations on unique letters from two words</w:t>
      </w:r>
      <w:r>
        <w:rPr>
          <w:color w:val="333333"/>
          <w:sz w:val="22"/>
          <w:highlight w:val="white"/>
        </w:rPr>
        <w:t>
</w:t>
      </w:r>
      <w:r>
        <w:rPr>
          <w:b w:val="true"/>
          <w:color w:val="c65d09"/>
          <w:sz w:val="22"/>
          <w:highlight w:val="white"/>
        </w:rPr>
        <w:t>...</w:t>
      </w:r>
      <w:r>
        <w:rPr>
          <w:color w:val="333333"/>
          <w:sz w:val="22"/>
          <w:highlight w:val="white"/>
        </w:rPr>
        <w:t>
</w:t>
      </w:r>
      <w:r>
        <w:rPr>
          <w:b w:val="true"/>
          <w:color w:val="c65d09"/>
          <w:sz w:val="22"/>
          <w:highlight w:val="white"/>
        </w:rPr>
        <w:t xml:space="preserve">&gt;&gt;&gt; </w:t>
      </w:r>
      <w:r>
        <w:rPr>
          <w:color w:val="333333"/>
          <w:sz w:val="22"/>
          <w:highlight w:val="white"/>
        </w:rPr>
        <w:t xml:space="preserve">a </w:t>
      </w:r>
      <w:r>
        <w:rPr>
          <w:color w:val="666666"/>
          <w:sz w:val="22"/>
          <w:highlight w:val="white"/>
        </w:rPr>
        <w:t>=</w:t>
      </w:r>
      <w:r>
        <w:rPr>
          <w:color w:val="333333"/>
          <w:sz w:val="22"/>
          <w:highlight w:val="white"/>
        </w:rPr>
        <w:t xml:space="preserve"> </w:t>
      </w:r>
      <w:r>
        <w:rPr>
          <w:color w:val="007020"/>
          <w:sz w:val="22"/>
          <w:highlight w:val="white"/>
        </w:rPr>
        <w:t>set</w:t>
      </w:r>
      <w:r>
        <w:rPr>
          <w:color w:val="333333"/>
          <w:sz w:val="22"/>
          <w:highlight w:val="white"/>
        </w:rPr>
        <w:t>(</w:t>
      </w:r>
      <w:r>
        <w:rPr>
          <w:color w:val="4070a0"/>
          <w:sz w:val="22"/>
          <w:highlight w:val="white"/>
        </w:rPr>
        <w:t>'abracadabra'</w:t>
      </w:r>
      <w:r>
        <w:rPr>
          <w:color w:val="333333"/>
          <w:sz w:val="22"/>
          <w:highlight w:val="white"/>
        </w:rPr>
        <w:t>)
</w:t>
      </w:r>
      <w:r>
        <w:rPr>
          <w:b w:val="true"/>
          <w:color w:val="c65d09"/>
          <w:sz w:val="22"/>
          <w:highlight w:val="white"/>
        </w:rPr>
        <w:t xml:space="preserve">&gt;&gt;&gt; </w:t>
      </w:r>
      <w:r>
        <w:rPr>
          <w:color w:val="333333"/>
          <w:sz w:val="22"/>
          <w:highlight w:val="white"/>
        </w:rPr>
        <w:t xml:space="preserve">b </w:t>
      </w:r>
      <w:r>
        <w:rPr>
          <w:color w:val="666666"/>
          <w:sz w:val="22"/>
          <w:highlight w:val="white"/>
        </w:rPr>
        <w:t>=</w:t>
      </w:r>
      <w:r>
        <w:rPr>
          <w:color w:val="333333"/>
          <w:sz w:val="22"/>
          <w:highlight w:val="white"/>
        </w:rPr>
        <w:t xml:space="preserve"> </w:t>
      </w:r>
      <w:r>
        <w:rPr>
          <w:color w:val="007020"/>
          <w:sz w:val="22"/>
          <w:highlight w:val="white"/>
        </w:rPr>
        <w:t>set</w:t>
      </w:r>
      <w:r>
        <w:rPr>
          <w:color w:val="333333"/>
          <w:sz w:val="22"/>
          <w:highlight w:val="white"/>
        </w:rPr>
        <w:t>(</w:t>
      </w:r>
      <w:r>
        <w:rPr>
          <w:color w:val="4070a0"/>
          <w:sz w:val="22"/>
          <w:highlight w:val="white"/>
        </w:rPr>
        <w:t>'alacazam'</w:t>
      </w:r>
      <w:r>
        <w:rPr>
          <w:color w:val="333333"/>
          <w:sz w:val="22"/>
          <w:highlight w:val="white"/>
        </w:rPr>
        <w:t>)
</w:t>
      </w:r>
      <w:r>
        <w:rPr>
          <w:b w:val="true"/>
          <w:color w:val="c65d09"/>
          <w:sz w:val="22"/>
          <w:highlight w:val="white"/>
        </w:rPr>
        <w:t xml:space="preserve">&gt;&gt;&gt; </w:t>
      </w:r>
      <w:r>
        <w:rPr>
          <w:color w:val="333333"/>
          <w:sz w:val="22"/>
          <w:highlight w:val="white"/>
        </w:rPr>
        <w:t xml:space="preserve">a                                  </w:t>
      </w:r>
      <w:r>
        <w:rPr>
          <w:i w:val="true"/>
          <w:color w:val="408090"/>
          <w:sz w:val="22"/>
          <w:highlight w:val="white"/>
        </w:rPr>
        <w:t># unique letters in a</w:t>
      </w:r>
      <w:r>
        <w:rPr>
          <w:color w:val="333333"/>
          <w:sz w:val="22"/>
          <w:highlight w:val="white"/>
        </w:rPr>
        <w:t>
{'a', 'r', 'b', 'c', 'd'}
</w:t>
      </w:r>
      <w:r>
        <w:rPr>
          <w:b w:val="true"/>
          <w:color w:val="c65d09"/>
          <w:sz w:val="22"/>
          <w:highlight w:val="white"/>
        </w:rPr>
        <w:t xml:space="preserve">&gt;&gt;&gt; </w:t>
      </w:r>
      <w:r>
        <w:rPr>
          <w:color w:val="333333"/>
          <w:sz w:val="22"/>
          <w:highlight w:val="white"/>
        </w:rPr>
        <w:t xml:space="preserve">a </w:t>
      </w:r>
      <w:r>
        <w:rPr>
          <w:color w:val="666666"/>
          <w:sz w:val="22"/>
          <w:highlight w:val="white"/>
        </w:rPr>
        <w:t>-</w:t>
      </w:r>
      <w:r>
        <w:rPr>
          <w:color w:val="333333"/>
          <w:sz w:val="22"/>
          <w:highlight w:val="white"/>
        </w:rPr>
        <w:t xml:space="preserve"> b                              </w:t>
      </w:r>
      <w:r>
        <w:rPr>
          <w:i w:val="true"/>
          <w:color w:val="408090"/>
          <w:sz w:val="22"/>
          <w:highlight w:val="white"/>
        </w:rPr>
        <w:t># letters in a but not in b</w:t>
      </w:r>
      <w:r>
        <w:rPr>
          <w:color w:val="333333"/>
          <w:sz w:val="22"/>
          <w:highlight w:val="white"/>
        </w:rPr>
        <w:t>
{'r', 'd', 'b'}
</w:t>
      </w:r>
      <w:r>
        <w:rPr>
          <w:b w:val="true"/>
          <w:color w:val="c65d09"/>
          <w:sz w:val="22"/>
          <w:highlight w:val="white"/>
        </w:rPr>
        <w:t xml:space="preserve">&gt;&gt;&gt; </w:t>
      </w:r>
      <w:r>
        <w:rPr>
          <w:color w:val="333333"/>
          <w:sz w:val="22"/>
          <w:highlight w:val="white"/>
        </w:rPr>
        <w:t xml:space="preserve">a </w:t>
      </w:r>
      <w:r>
        <w:rPr>
          <w:color w:val="666666"/>
          <w:sz w:val="22"/>
          <w:highlight w:val="white"/>
        </w:rPr>
        <w:t>|</w:t>
      </w:r>
      <w:r>
        <w:rPr>
          <w:color w:val="333333"/>
          <w:sz w:val="22"/>
          <w:highlight w:val="white"/>
        </w:rPr>
        <w:t xml:space="preserve"> b                              </w:t>
      </w:r>
      <w:r>
        <w:rPr>
          <w:i w:val="true"/>
          <w:color w:val="408090"/>
          <w:sz w:val="22"/>
          <w:highlight w:val="white"/>
        </w:rPr>
        <w:t># letters in either a or b</w:t>
      </w:r>
      <w:r>
        <w:rPr>
          <w:color w:val="333333"/>
          <w:sz w:val="22"/>
          <w:highlight w:val="white"/>
        </w:rPr>
        <w:t>
{'a', 'c', 'r', 'd', 'b', 'm', 'z', 'l'}
</w:t>
      </w:r>
      <w:r>
        <w:rPr>
          <w:b w:val="true"/>
          <w:color w:val="c65d09"/>
          <w:sz w:val="22"/>
          <w:highlight w:val="white"/>
        </w:rPr>
        <w:t xml:space="preserve">&gt;&gt;&gt; </w:t>
      </w:r>
      <w:r>
        <w:rPr>
          <w:color w:val="333333"/>
          <w:sz w:val="22"/>
          <w:highlight w:val="white"/>
        </w:rPr>
        <w:t xml:space="preserve">a </w:t>
      </w:r>
      <w:r>
        <w:rPr>
          <w:color w:val="666666"/>
          <w:sz w:val="22"/>
          <w:highlight w:val="white"/>
        </w:rPr>
        <w:t>&amp;</w:t>
      </w:r>
      <w:r>
        <w:rPr>
          <w:color w:val="333333"/>
          <w:sz w:val="22"/>
          <w:highlight w:val="white"/>
        </w:rPr>
        <w:t xml:space="preserve"> b                              </w:t>
      </w:r>
      <w:r>
        <w:rPr>
          <w:i w:val="true"/>
          <w:color w:val="408090"/>
          <w:sz w:val="22"/>
          <w:highlight w:val="white"/>
        </w:rPr>
        <w:t># letters in both a and b</w:t>
      </w:r>
      <w:r>
        <w:rPr>
          <w:color w:val="333333"/>
          <w:sz w:val="22"/>
          <w:highlight w:val="white"/>
        </w:rPr>
        <w:t>
{'a', 'c'}
</w:t>
      </w:r>
      <w:r>
        <w:rPr>
          <w:b w:val="true"/>
          <w:color w:val="c65d09"/>
          <w:sz w:val="22"/>
          <w:highlight w:val="white"/>
        </w:rPr>
        <w:t xml:space="preserve">&gt;&gt;&gt; </w:t>
      </w:r>
      <w:r>
        <w:rPr>
          <w:color w:val="333333"/>
          <w:sz w:val="22"/>
          <w:highlight w:val="white"/>
        </w:rPr>
        <w:t xml:space="preserve">a </w:t>
      </w:r>
      <w:r>
        <w:rPr>
          <w:color w:val="666666"/>
          <w:sz w:val="22"/>
          <w:highlight w:val="white"/>
        </w:rPr>
        <w:t>^</w:t>
      </w:r>
      <w:r>
        <w:rPr>
          <w:color w:val="333333"/>
          <w:sz w:val="22"/>
          <w:highlight w:val="white"/>
        </w:rPr>
        <w:t xml:space="preserve"> b                              </w:t>
      </w:r>
      <w:r>
        <w:rPr>
          <w:i w:val="true"/>
          <w:color w:val="408090"/>
          <w:sz w:val="22"/>
          <w:highlight w:val="white"/>
        </w:rPr>
        <w:t># letters in a or b but not both</w:t>
      </w:r>
      <w:r>
        <w:rPr>
          <w:color w:val="333333"/>
          <w:sz w:val="22"/>
          <w:highlight w:val="white"/>
        </w:rPr>
        <w:t>
{'r', 'd', 'b', 'm', 'z', 'l'}</w:t>
      </w:r>
    </w:p>
    <w:p>
      <w:pPr>
        <w:spacing w:line="198" w:lineRule="auto"/>
      </w:pPr>
      <w:bookmarkStart w:name="1350-1511772793847" w:id="63"/>
      <w:bookmarkEnd w:id="63"/>
      <w:r>
        <w:rPr>
          <w:rFonts w:ascii="Arial" w:hAnsi="Arial" w:cs="Arial" w:eastAsia="Arial"/>
          <w:color w:val="222222"/>
          <w:sz w:val="24"/>
          <w:highlight w:val="white"/>
        </w:rPr>
        <w:t>类似于</w:t>
      </w:r>
      <w:hyperlink r:id="rId10">
        <w:r>
          <w:rPr>
            <w:rFonts w:ascii="Arial" w:hAnsi="Arial" w:cs="Arial" w:eastAsia="Arial"/>
            <w:color w:val="6363bb"/>
            <w:sz w:val="24"/>
            <w:highlight w:val="white"/>
          </w:rPr>
          <w:t>列表推导式</w:t>
        </w:r>
      </w:hyperlink>
      <w:r>
        <w:rPr>
          <w:rFonts w:ascii="Arial" w:hAnsi="Arial" w:cs="Arial" w:eastAsia="Arial"/>
          <w:color w:val="222222"/>
          <w:sz w:val="24"/>
          <w:highlight w:val="white"/>
        </w:rPr>
        <w:t>，集合也支持推导式：</w:t>
      </w:r>
    </w:p>
    <w:p>
      <w:pPr/>
      <w:bookmarkStart w:name="3932-1511772842999" w:id="64"/>
      <w:bookmarkEnd w:id="64"/>
      <w:r>
        <w:rPr>
          <w:rFonts w:ascii="Arial" w:hAnsi="Arial" w:cs="Arial" w:eastAsia="Arial"/>
          <w:color w:val="aacc99"/>
          <w:sz w:val="24"/>
          <w:highlight w:val="white"/>
        </w:rPr>
        <w:t>&gt;&gt;&gt;</w:t>
      </w:r>
    </w:p>
    <w:p>
      <w:pPr>
        <w:spacing w:line="198" w:lineRule="auto"/>
      </w:pPr>
      <w:bookmarkStart w:name="7322-1511772842999" w:id="65"/>
      <w:bookmarkEnd w:id="65"/>
      <w:r>
        <w:rPr>
          <w:rFonts w:ascii="Arial" w:hAnsi="Arial" w:cs="Arial" w:eastAsia="Arial"/>
          <w:b w:val="true"/>
          <w:color w:val="c65d09"/>
          <w:sz w:val="22"/>
          <w:highlight w:val="white"/>
        </w:rPr>
        <w:t xml:space="preserve">&gt;&gt;&gt; </w:t>
      </w:r>
      <w:r>
        <w:rPr>
          <w:rFonts w:ascii="Arial" w:hAnsi="Arial" w:cs="Arial" w:eastAsia="Arial"/>
          <w:color w:val="333333"/>
          <w:sz w:val="22"/>
          <w:highlight w:val="white"/>
        </w:rPr>
        <w:t xml:space="preserve">a </w:t>
      </w:r>
      <w:r>
        <w:rPr>
          <w:rFonts w:ascii="Arial" w:hAnsi="Arial" w:cs="Arial" w:eastAsia="Arial"/>
          <w:color w:val="666666"/>
          <w:sz w:val="22"/>
          <w:highlight w:val="white"/>
        </w:rPr>
        <w:t>=</w:t>
      </w:r>
      <w:r>
        <w:rPr>
          <w:rFonts w:ascii="Arial" w:hAnsi="Arial" w:cs="Arial" w:eastAsia="Arial"/>
          <w:color w:val="333333"/>
          <w:sz w:val="22"/>
          <w:highlight w:val="white"/>
        </w:rPr>
        <w:t xml:space="preserve"> {x </w:t>
      </w:r>
      <w:r>
        <w:rPr>
          <w:rFonts w:ascii="Arial" w:hAnsi="Arial" w:cs="Arial" w:eastAsia="Arial"/>
          <w:b w:val="true"/>
          <w:color w:val="007020"/>
          <w:sz w:val="22"/>
          <w:highlight w:val="white"/>
        </w:rPr>
        <w:t>for</w:t>
      </w:r>
      <w:r>
        <w:rPr>
          <w:rFonts w:ascii="Arial" w:hAnsi="Arial" w:cs="Arial" w:eastAsia="Arial"/>
          <w:color w:val="333333"/>
          <w:sz w:val="22"/>
          <w:highlight w:val="white"/>
        </w:rPr>
        <w:t xml:space="preserve"> x </w:t>
      </w:r>
      <w:r>
        <w:rPr>
          <w:rFonts w:ascii="Arial" w:hAnsi="Arial" w:cs="Arial" w:eastAsia="Arial"/>
          <w:b w:val="true"/>
          <w:color w:val="007020"/>
          <w:sz w:val="22"/>
          <w:highlight w:val="white"/>
        </w:rPr>
        <w:t>in</w:t>
      </w:r>
      <w:r>
        <w:rPr>
          <w:rFonts w:ascii="Arial" w:hAnsi="Arial" w:cs="Arial" w:eastAsia="Arial"/>
          <w:color w:val="333333"/>
          <w:sz w:val="22"/>
          <w:highlight w:val="white"/>
        </w:rPr>
        <w:t xml:space="preserve"> </w:t>
      </w:r>
      <w:r>
        <w:rPr>
          <w:rFonts w:ascii="Arial" w:hAnsi="Arial" w:cs="Arial" w:eastAsia="Arial"/>
          <w:color w:val="4070a0"/>
          <w:sz w:val="22"/>
          <w:highlight w:val="white"/>
        </w:rPr>
        <w:t>'abracadabra'</w:t>
      </w:r>
      <w:r>
        <w:rPr>
          <w:rFonts w:ascii="Arial" w:hAnsi="Arial" w:cs="Arial" w:eastAsia="Arial"/>
          <w:color w:val="333333"/>
          <w:sz w:val="22"/>
          <w:highlight w:val="white"/>
        </w:rPr>
        <w:t xml:space="preserve"> </w:t>
      </w:r>
      <w:r>
        <w:rPr>
          <w:rFonts w:ascii="Arial" w:hAnsi="Arial" w:cs="Arial" w:eastAsia="Arial"/>
          <w:b w:val="true"/>
          <w:color w:val="007020"/>
          <w:sz w:val="22"/>
          <w:highlight w:val="white"/>
        </w:rPr>
        <w:t>if</w:t>
      </w:r>
      <w:r>
        <w:rPr>
          <w:rFonts w:ascii="Arial" w:hAnsi="Arial" w:cs="Arial" w:eastAsia="Arial"/>
          <w:color w:val="333333"/>
          <w:sz w:val="22"/>
          <w:highlight w:val="white"/>
        </w:rPr>
        <w:t xml:space="preserve"> x </w:t>
      </w:r>
      <w:r>
        <w:rPr>
          <w:rFonts w:ascii="Arial" w:hAnsi="Arial" w:cs="Arial" w:eastAsia="Arial"/>
          <w:b w:val="true"/>
          <w:color w:val="007020"/>
          <w:sz w:val="22"/>
          <w:highlight w:val="white"/>
        </w:rPr>
        <w:t>not</w:t>
      </w:r>
      <w:r>
        <w:rPr>
          <w:rFonts w:ascii="Arial" w:hAnsi="Arial" w:cs="Arial" w:eastAsia="Arial"/>
          <w:color w:val="333333"/>
          <w:sz w:val="22"/>
          <w:highlight w:val="white"/>
        </w:rPr>
        <w:t xml:space="preserve"> </w:t>
      </w:r>
      <w:r>
        <w:rPr>
          <w:rFonts w:ascii="Arial" w:hAnsi="Arial" w:cs="Arial" w:eastAsia="Arial"/>
          <w:b w:val="true"/>
          <w:color w:val="007020"/>
          <w:sz w:val="22"/>
          <w:highlight w:val="white"/>
        </w:rPr>
        <w:t>in</w:t>
      </w:r>
      <w:r>
        <w:rPr>
          <w:rFonts w:ascii="Arial" w:hAnsi="Arial" w:cs="Arial" w:eastAsia="Arial"/>
          <w:color w:val="333333"/>
          <w:sz w:val="22"/>
          <w:highlight w:val="white"/>
        </w:rPr>
        <w:t xml:space="preserve"> </w:t>
      </w:r>
      <w:r>
        <w:rPr>
          <w:rFonts w:ascii="Arial" w:hAnsi="Arial" w:cs="Arial" w:eastAsia="Arial"/>
          <w:color w:val="4070a0"/>
          <w:sz w:val="22"/>
          <w:highlight w:val="white"/>
        </w:rPr>
        <w:t>'abc'</w:t>
      </w:r>
      <w:r>
        <w:rPr>
          <w:rFonts w:ascii="Arial" w:hAnsi="Arial" w:cs="Arial" w:eastAsia="Arial"/>
          <w:color w:val="333333"/>
          <w:sz w:val="22"/>
          <w:highlight w:val="white"/>
        </w:rPr>
        <w:t>}
</w:t>
      </w:r>
      <w:r>
        <w:rPr>
          <w:rFonts w:ascii="Arial" w:hAnsi="Arial" w:cs="Arial" w:eastAsia="Arial"/>
          <w:b w:val="true"/>
          <w:color w:val="c65d09"/>
          <w:sz w:val="22"/>
          <w:highlight w:val="white"/>
        </w:rPr>
        <w:t xml:space="preserve">&gt;&gt;&gt; </w:t>
      </w:r>
      <w:r>
        <w:rPr>
          <w:rFonts w:ascii="Arial" w:hAnsi="Arial" w:cs="Arial" w:eastAsia="Arial"/>
          <w:color w:val="333333"/>
          <w:sz w:val="22"/>
          <w:highlight w:val="white"/>
        </w:rPr>
        <w:t>a
{'r', 'd'}</w:t>
      </w:r>
    </w:p>
    <w:p>
      <w:pPr>
        <w:spacing w:line="198" w:lineRule="auto"/>
      </w:pPr>
      <w:bookmarkStart w:name="8776-1511772844167" w:id="66"/>
      <w:bookmarkEnd w:id="66"/>
    </w:p>
    <w:p>
      <w:pPr>
        <w:spacing w:line="198" w:lineRule="auto"/>
      </w:pPr>
      <w:bookmarkStart w:name="7170-1511772844567" w:id="67"/>
      <w:bookmarkEnd w:id="67"/>
      <w:r>
        <w:rPr>
          <w:rFonts w:ascii="Arial" w:hAnsi="Arial" w:cs="Arial" w:eastAsia="Arial"/>
          <w:color w:val="333333"/>
          <w:sz w:val="22"/>
          <w:highlight w:val="white"/>
        </w:rPr>
        <w:t>----------------------------------------------</w:t>
      </w:r>
    </w:p>
    <w:p>
      <w:pPr>
        <w:spacing w:line="198" w:lineRule="auto"/>
      </w:pPr>
      <w:bookmarkStart w:name="3065-1511773034515" w:id="68"/>
      <w:bookmarkEnd w:id="68"/>
      <w:r>
        <w:rPr>
          <w:rFonts w:ascii="Arial" w:hAnsi="Arial" w:cs="Arial" w:eastAsia="Arial"/>
          <w:color w:val="333333"/>
          <w:sz w:val="22"/>
          <w:highlight w:val="white"/>
        </w:rPr>
        <w:t>字典</w:t>
      </w:r>
    </w:p>
    <w:p>
      <w:pPr>
        <w:spacing w:line="198" w:lineRule="auto"/>
      </w:pPr>
      <w:bookmarkStart w:name="3244-1511773038682" w:id="69"/>
      <w:bookmarkEnd w:id="69"/>
      <w:r>
        <w:rPr>
          <w:rFonts w:ascii="Arial" w:hAnsi="Arial" w:cs="Arial" w:eastAsia="Arial"/>
          <w:color w:val="222222"/>
          <w:sz w:val="24"/>
          <w:highlight w:val="white"/>
        </w:rPr>
        <w:t>在字典上执行</w:t>
      </w:r>
      <w:r>
        <w:rPr>
          <w:rFonts w:ascii="monospace" w:hAnsi="monospace" w:cs="monospace" w:eastAsia="monospace"/>
          <w:color w:val="222222"/>
          <w:sz w:val="22"/>
          <w:highlight w:val="white"/>
        </w:rPr>
        <w:t>list(d.keys())</w:t>
      </w:r>
      <w:r>
        <w:rPr>
          <w:rFonts w:ascii="Arial" w:hAnsi="Arial" w:cs="Arial" w:eastAsia="Arial"/>
          <w:color w:val="222222"/>
          <w:sz w:val="24"/>
          <w:highlight w:val="white"/>
        </w:rPr>
        <w:t>将返回字典中用到所有的键的一个列表，但是没有顺序（如果想要排序，只需使用</w:t>
      </w:r>
      <w:r>
        <w:rPr>
          <w:rFonts w:ascii="monospace" w:hAnsi="monospace" w:cs="monospace" w:eastAsia="monospace"/>
          <w:color w:val="222222"/>
          <w:sz w:val="22"/>
          <w:highlight w:val="white"/>
        </w:rPr>
        <w:t>sorted(d.keys())</w:t>
      </w:r>
      <w:r>
        <w:rPr>
          <w:rFonts w:ascii="Arial" w:hAnsi="Arial" w:cs="Arial" w:eastAsia="Arial"/>
          <w:color w:val="222222"/>
          <w:sz w:val="24"/>
          <w:highlight w:val="white"/>
        </w:rPr>
        <w:t>）。</w:t>
      </w:r>
      <w:hyperlink r:id="rId11">
        <w:r>
          <w:rPr>
            <w:rFonts w:ascii="Arial" w:hAnsi="Arial" w:cs="Arial" w:eastAsia="Arial"/>
            <w:color w:val="6363bb"/>
            <w:sz w:val="24"/>
            <w:highlight w:val="white"/>
          </w:rPr>
          <w:t>[2]</w:t>
        </w:r>
      </w:hyperlink>
      <w:r>
        <w:rPr>
          <w:rFonts w:ascii="Arial" w:hAnsi="Arial" w:cs="Arial" w:eastAsia="Arial"/>
          <w:color w:val="222222"/>
          <w:sz w:val="24"/>
          <w:highlight w:val="white"/>
        </w:rPr>
        <w:t>若要检查一个键是否在字典中，可以使用</w:t>
      </w:r>
      <w:hyperlink r:id="rId12">
        <w:r>
          <w:rPr>
            <w:rFonts w:ascii="monospace" w:hAnsi="monospace" w:cs="monospace" w:eastAsia="monospace"/>
            <w:color w:val="6363bb"/>
            <w:sz w:val="22"/>
          </w:rPr>
          <w:t>in</w:t>
        </w:r>
      </w:hyperlink>
      <w:r>
        <w:rPr>
          <w:rFonts w:ascii="Arial" w:hAnsi="Arial" w:cs="Arial" w:eastAsia="Arial"/>
          <w:color w:val="222222"/>
          <w:sz w:val="24"/>
          <w:highlight w:val="white"/>
        </w:rPr>
        <w:t>关键字。</w:t>
      </w:r>
    </w:p>
    <w:p>
      <w:pPr>
        <w:spacing w:line="198" w:lineRule="auto"/>
      </w:pPr>
      <w:bookmarkStart w:name="5453-1511773063363" w:id="70"/>
      <w:bookmarkEnd w:id="70"/>
      <w:r>
        <w:rPr>
          <w:rFonts w:ascii="Arial" w:hAnsi="Arial" w:cs="Arial" w:eastAsia="Arial"/>
          <w:color w:val="222222"/>
          <w:sz w:val="24"/>
          <w:highlight w:val="white"/>
        </w:rPr>
        <w:t>将元组列表转成字典：</w:t>
      </w:r>
    </w:p>
    <w:p>
      <w:pPr>
        <w:spacing w:line="198" w:lineRule="auto"/>
      </w:pPr>
      <w:bookmarkStart w:name="9333-1511773092923" w:id="71"/>
      <w:bookmarkEnd w:id="71"/>
      <w:r>
        <w:rPr>
          <w:b w:val="true"/>
          <w:color w:val="c65d09"/>
          <w:sz w:val="22"/>
          <w:highlight w:val="white"/>
        </w:rPr>
        <w:t xml:space="preserve">&gt;&gt;&gt; </w:t>
      </w:r>
      <w:r>
        <w:rPr>
          <w:color w:val="007020"/>
          <w:sz w:val="22"/>
          <w:highlight w:val="white"/>
        </w:rPr>
        <w:t>dict</w:t>
      </w:r>
      <w:r>
        <w:rPr>
          <w:color w:val="333333"/>
          <w:sz w:val="22"/>
          <w:highlight w:val="white"/>
        </w:rPr>
        <w:t>([(</w:t>
      </w:r>
      <w:r>
        <w:rPr>
          <w:color w:val="4070a0"/>
          <w:sz w:val="22"/>
          <w:highlight w:val="white"/>
        </w:rPr>
        <w:t>'sape'</w:t>
      </w:r>
      <w:r>
        <w:rPr>
          <w:color w:val="333333"/>
          <w:sz w:val="22"/>
          <w:highlight w:val="white"/>
        </w:rPr>
        <w:t xml:space="preserve">, </w:t>
      </w:r>
      <w:r>
        <w:rPr>
          <w:color w:val="208050"/>
          <w:sz w:val="22"/>
          <w:highlight w:val="white"/>
        </w:rPr>
        <w:t>4139</w:t>
      </w:r>
      <w:r>
        <w:rPr>
          <w:color w:val="333333"/>
          <w:sz w:val="22"/>
          <w:highlight w:val="white"/>
        </w:rPr>
        <w:t>), (</w:t>
      </w:r>
      <w:r>
        <w:rPr>
          <w:color w:val="4070a0"/>
          <w:sz w:val="22"/>
          <w:highlight w:val="white"/>
        </w:rPr>
        <w:t>'guido'</w:t>
      </w:r>
      <w:r>
        <w:rPr>
          <w:color w:val="333333"/>
          <w:sz w:val="22"/>
          <w:highlight w:val="white"/>
        </w:rPr>
        <w:t xml:space="preserve">, </w:t>
      </w:r>
      <w:r>
        <w:rPr>
          <w:color w:val="208050"/>
          <w:sz w:val="22"/>
          <w:highlight w:val="white"/>
        </w:rPr>
        <w:t>4127</w:t>
      </w:r>
      <w:r>
        <w:rPr>
          <w:color w:val="333333"/>
          <w:sz w:val="22"/>
          <w:highlight w:val="white"/>
        </w:rPr>
        <w:t>), (</w:t>
      </w:r>
      <w:r>
        <w:rPr>
          <w:color w:val="4070a0"/>
          <w:sz w:val="22"/>
          <w:highlight w:val="white"/>
        </w:rPr>
        <w:t>'jack'</w:t>
      </w:r>
      <w:r>
        <w:rPr>
          <w:color w:val="333333"/>
          <w:sz w:val="22"/>
          <w:highlight w:val="white"/>
        </w:rPr>
        <w:t xml:space="preserve">, </w:t>
      </w:r>
      <w:r>
        <w:rPr>
          <w:color w:val="208050"/>
          <w:sz w:val="22"/>
          <w:highlight w:val="white"/>
        </w:rPr>
        <w:t>4098</w:t>
      </w:r>
      <w:r>
        <w:rPr>
          <w:color w:val="333333"/>
          <w:sz w:val="22"/>
          <w:highlight w:val="white"/>
        </w:rPr>
        <w:t>)])
{'sape': 4139, 'jack': 4098, 'guido': 4127}</w:t>
      </w:r>
    </w:p>
    <w:p>
      <w:pPr>
        <w:spacing w:line="198" w:lineRule="auto"/>
      </w:pPr>
      <w:bookmarkStart w:name="3858-1511773098893" w:id="72"/>
      <w:bookmarkEnd w:id="72"/>
      <w:r>
        <w:rPr>
          <w:rFonts w:ascii="Arial" w:hAnsi="Arial" w:cs="Arial" w:eastAsia="Arial"/>
          <w:color w:val="222222"/>
          <w:sz w:val="24"/>
          <w:highlight w:val="white"/>
        </w:rPr>
        <w:t>字典推导式可以用于从任意键和值表达式创建字典：</w:t>
      </w:r>
    </w:p>
    <w:p>
      <w:pPr>
        <w:spacing w:line="198" w:lineRule="auto"/>
      </w:pPr>
      <w:bookmarkStart w:name="0080-1511773110044" w:id="73"/>
      <w:bookmarkEnd w:id="73"/>
      <w:r>
        <w:rPr>
          <w:b w:val="true"/>
          <w:color w:val="c65d09"/>
          <w:sz w:val="22"/>
          <w:highlight w:val="white"/>
        </w:rPr>
        <w:t xml:space="preserve">&gt;&gt;&gt; </w:t>
      </w:r>
      <w:r>
        <w:rPr>
          <w:color w:val="333333"/>
          <w:sz w:val="22"/>
          <w:highlight w:val="white"/>
        </w:rPr>
        <w:t>{x: x</w:t>
      </w:r>
      <w:r>
        <w:rPr>
          <w:color w:val="666666"/>
          <w:sz w:val="22"/>
          <w:highlight w:val="white"/>
        </w:rPr>
        <w:t>**</w:t>
      </w:r>
      <w:r>
        <w:rPr>
          <w:color w:val="208050"/>
          <w:sz w:val="22"/>
          <w:highlight w:val="white"/>
        </w:rPr>
        <w:t>2</w:t>
      </w:r>
      <w:r>
        <w:rPr>
          <w:color w:val="333333"/>
          <w:sz w:val="22"/>
          <w:highlight w:val="white"/>
        </w:rPr>
        <w:t xml:space="preserve"> </w:t>
      </w:r>
      <w:r>
        <w:rPr>
          <w:b w:val="true"/>
          <w:color w:val="007020"/>
          <w:sz w:val="22"/>
          <w:highlight w:val="white"/>
        </w:rPr>
        <w:t>for</w:t>
      </w:r>
      <w:r>
        <w:rPr>
          <w:color w:val="333333"/>
          <w:sz w:val="22"/>
          <w:highlight w:val="white"/>
        </w:rPr>
        <w:t xml:space="preserve"> x </w:t>
      </w:r>
      <w:r>
        <w:rPr>
          <w:b w:val="true"/>
          <w:color w:val="007020"/>
          <w:sz w:val="22"/>
          <w:highlight w:val="white"/>
        </w:rPr>
        <w:t>in</w:t>
      </w:r>
      <w:r>
        <w:rPr>
          <w:color w:val="333333"/>
          <w:sz w:val="22"/>
          <w:highlight w:val="white"/>
        </w:rPr>
        <w:t xml:space="preserve"> (</w:t>
      </w:r>
      <w:r>
        <w:rPr>
          <w:color w:val="208050"/>
          <w:sz w:val="22"/>
          <w:highlight w:val="white"/>
        </w:rPr>
        <w:t>2</w:t>
      </w:r>
      <w:r>
        <w:rPr>
          <w:color w:val="333333"/>
          <w:sz w:val="22"/>
          <w:highlight w:val="white"/>
        </w:rPr>
        <w:t xml:space="preserve">, </w:t>
      </w:r>
      <w:r>
        <w:rPr>
          <w:color w:val="208050"/>
          <w:sz w:val="22"/>
          <w:highlight w:val="white"/>
        </w:rPr>
        <w:t>4</w:t>
      </w:r>
      <w:r>
        <w:rPr>
          <w:color w:val="333333"/>
          <w:sz w:val="22"/>
          <w:highlight w:val="white"/>
        </w:rPr>
        <w:t xml:space="preserve">, </w:t>
      </w:r>
      <w:r>
        <w:rPr>
          <w:color w:val="208050"/>
          <w:sz w:val="22"/>
          <w:highlight w:val="white"/>
        </w:rPr>
        <w:t>6</w:t>
      </w:r>
      <w:r>
        <w:rPr>
          <w:color w:val="333333"/>
          <w:sz w:val="22"/>
          <w:highlight w:val="white"/>
        </w:rPr>
        <w:t>)}
{2: 4, 4: 16, 6: 36}</w:t>
      </w:r>
    </w:p>
    <w:p>
      <w:pPr>
        <w:spacing w:line="198" w:lineRule="auto"/>
      </w:pPr>
      <w:bookmarkStart w:name="6892-1511773115421" w:id="74"/>
      <w:bookmarkEnd w:id="74"/>
      <w:r>
        <w:rPr>
          <w:rFonts w:ascii="Arial" w:hAnsi="Arial" w:cs="Arial" w:eastAsia="Arial"/>
          <w:color w:val="222222"/>
          <w:sz w:val="24"/>
          <w:highlight w:val="white"/>
        </w:rPr>
        <w:t>当键是简单字符串时，使用关键字参数指定对有时更容易：</w:t>
      </w:r>
    </w:p>
    <w:p>
      <w:pPr>
        <w:spacing w:line="198" w:lineRule="auto"/>
      </w:pPr>
      <w:bookmarkStart w:name="4371-1511773127901" w:id="75"/>
      <w:bookmarkEnd w:id="75"/>
      <w:r>
        <w:rPr>
          <w:b w:val="true"/>
          <w:color w:val="c65d09"/>
          <w:sz w:val="22"/>
          <w:highlight w:val="white"/>
        </w:rPr>
        <w:t xml:space="preserve">&gt;&gt;&gt; </w:t>
      </w:r>
      <w:r>
        <w:rPr>
          <w:color w:val="007020"/>
          <w:sz w:val="22"/>
          <w:highlight w:val="white"/>
        </w:rPr>
        <w:t>dict</w:t>
      </w:r>
      <w:r>
        <w:rPr>
          <w:color w:val="333333"/>
          <w:sz w:val="22"/>
          <w:highlight w:val="white"/>
        </w:rPr>
        <w:t>(sape</w:t>
      </w:r>
      <w:r>
        <w:rPr>
          <w:color w:val="666666"/>
          <w:sz w:val="22"/>
          <w:highlight w:val="white"/>
        </w:rPr>
        <w:t>=</w:t>
      </w:r>
      <w:r>
        <w:rPr>
          <w:color w:val="208050"/>
          <w:sz w:val="22"/>
          <w:highlight w:val="white"/>
        </w:rPr>
        <w:t>4139</w:t>
      </w:r>
      <w:r>
        <w:rPr>
          <w:color w:val="333333"/>
          <w:sz w:val="22"/>
          <w:highlight w:val="white"/>
        </w:rPr>
        <w:t>, guido</w:t>
      </w:r>
      <w:r>
        <w:rPr>
          <w:color w:val="666666"/>
          <w:sz w:val="22"/>
          <w:highlight w:val="white"/>
        </w:rPr>
        <w:t>=</w:t>
      </w:r>
      <w:r>
        <w:rPr>
          <w:color w:val="208050"/>
          <w:sz w:val="22"/>
          <w:highlight w:val="white"/>
        </w:rPr>
        <w:t>4127</w:t>
      </w:r>
      <w:r>
        <w:rPr>
          <w:color w:val="333333"/>
          <w:sz w:val="22"/>
          <w:highlight w:val="white"/>
        </w:rPr>
        <w:t>, jack</w:t>
      </w:r>
      <w:r>
        <w:rPr>
          <w:color w:val="666666"/>
          <w:sz w:val="22"/>
          <w:highlight w:val="white"/>
        </w:rPr>
        <w:t>=</w:t>
      </w:r>
      <w:r>
        <w:rPr>
          <w:color w:val="208050"/>
          <w:sz w:val="22"/>
          <w:highlight w:val="white"/>
        </w:rPr>
        <w:t>4098</w:t>
      </w:r>
      <w:r>
        <w:rPr>
          <w:color w:val="333333"/>
          <w:sz w:val="22"/>
          <w:highlight w:val="white"/>
        </w:rPr>
        <w:t>)
{'sape': 4139, 'jack': 4098, 'guido': 4127}</w:t>
      </w:r>
    </w:p>
    <w:p>
      <w:pPr>
        <w:spacing w:line="198" w:lineRule="auto"/>
      </w:pPr>
      <w:bookmarkStart w:name="7353-1511773133092" w:id="76"/>
      <w:bookmarkEnd w:id="76"/>
    </w:p>
    <w:p>
      <w:pPr>
        <w:spacing w:line="198" w:lineRule="auto"/>
      </w:pPr>
      <w:bookmarkStart w:name="1523-1511773133237" w:id="77"/>
      <w:bookmarkEnd w:id="77"/>
      <w:r>
        <w:rPr>
          <w:color w:val="333333"/>
          <w:sz w:val="22"/>
          <w:highlight w:val="white"/>
        </w:rPr>
        <w:t>--------------------------------------------------------</w:t>
      </w:r>
    </w:p>
    <w:p>
      <w:pPr>
        <w:spacing w:line="198" w:lineRule="auto"/>
      </w:pPr>
      <w:bookmarkStart w:name="9487-1511773185272" w:id="78"/>
      <w:bookmarkEnd w:id="78"/>
      <w:r>
        <w:rPr>
          <w:rFonts w:ascii="Arial" w:hAnsi="Arial" w:cs="Arial" w:eastAsia="Arial"/>
          <w:sz w:val="38"/>
          <w:highlight w:val="white"/>
        </w:rPr>
        <w:t>循环的技巧</w:t>
      </w:r>
    </w:p>
    <w:p>
      <w:pPr>
        <w:spacing w:line="198" w:lineRule="auto"/>
      </w:pPr>
      <w:bookmarkStart w:name="7762-1511773156552" w:id="79"/>
      <w:bookmarkEnd w:id="79"/>
      <w:r>
        <w:rPr>
          <w:rFonts w:ascii="Arial" w:hAnsi="Arial" w:cs="Arial" w:eastAsia="Arial"/>
          <w:color w:val="222222"/>
          <w:sz w:val="24"/>
          <w:highlight w:val="white"/>
        </w:rPr>
        <w:t>当循环遍历字典时，键和对应的值可以使用</w:t>
      </w:r>
      <w:r>
        <w:rPr>
          <w:rFonts w:ascii="monospace" w:hAnsi="monospace" w:cs="monospace" w:eastAsia="monospace"/>
          <w:color w:val="222222"/>
          <w:sz w:val="22"/>
          <w:highlight w:val="white"/>
        </w:rPr>
        <w:t>items()</w:t>
      </w:r>
      <w:r>
        <w:rPr>
          <w:rFonts w:ascii="Arial" w:hAnsi="Arial" w:cs="Arial" w:eastAsia="Arial"/>
          <w:color w:val="222222"/>
          <w:sz w:val="24"/>
          <w:highlight w:val="white"/>
        </w:rPr>
        <w:t>方法同时提取出来。</w:t>
      </w:r>
    </w:p>
    <w:p>
      <w:pPr>
        <w:spacing w:line="198" w:lineRule="auto"/>
      </w:pPr>
      <w:bookmarkStart w:name="3523-1511773180480" w:id="80"/>
      <w:bookmarkEnd w:id="80"/>
      <w:r>
        <w:rPr>
          <w:b w:val="true"/>
          <w:color w:val="c65d09"/>
          <w:sz w:val="22"/>
          <w:highlight w:val="white"/>
        </w:rPr>
        <w:t xml:space="preserve">&gt;&gt;&gt; </w:t>
      </w:r>
      <w:r>
        <w:rPr>
          <w:color w:val="333333"/>
          <w:sz w:val="22"/>
          <w:highlight w:val="white"/>
        </w:rPr>
        <w:t xml:space="preserve">knights </w:t>
      </w:r>
      <w:r>
        <w:rPr>
          <w:color w:val="666666"/>
          <w:sz w:val="22"/>
          <w:highlight w:val="white"/>
        </w:rPr>
        <w:t>=</w:t>
      </w:r>
      <w:r>
        <w:rPr>
          <w:color w:val="333333"/>
          <w:sz w:val="22"/>
          <w:highlight w:val="white"/>
        </w:rPr>
        <w:t xml:space="preserve"> {</w:t>
      </w:r>
      <w:r>
        <w:rPr>
          <w:color w:val="4070a0"/>
          <w:sz w:val="22"/>
          <w:highlight w:val="white"/>
        </w:rPr>
        <w:t>'gallahad'</w:t>
      </w:r>
      <w:r>
        <w:rPr>
          <w:color w:val="333333"/>
          <w:sz w:val="22"/>
          <w:highlight w:val="white"/>
        </w:rPr>
        <w:t xml:space="preserve">: </w:t>
      </w:r>
      <w:r>
        <w:rPr>
          <w:color w:val="4070a0"/>
          <w:sz w:val="22"/>
          <w:highlight w:val="white"/>
        </w:rPr>
        <w:t>'the pure'</w:t>
      </w:r>
      <w:r>
        <w:rPr>
          <w:color w:val="333333"/>
          <w:sz w:val="22"/>
          <w:highlight w:val="white"/>
        </w:rPr>
        <w:t xml:space="preserve">, </w:t>
      </w:r>
      <w:r>
        <w:rPr>
          <w:color w:val="4070a0"/>
          <w:sz w:val="22"/>
          <w:highlight w:val="white"/>
        </w:rPr>
        <w:t>'robin'</w:t>
      </w:r>
      <w:r>
        <w:rPr>
          <w:color w:val="333333"/>
          <w:sz w:val="22"/>
          <w:highlight w:val="white"/>
        </w:rPr>
        <w:t xml:space="preserve">: </w:t>
      </w:r>
      <w:r>
        <w:rPr>
          <w:color w:val="4070a0"/>
          <w:sz w:val="22"/>
          <w:highlight w:val="white"/>
        </w:rPr>
        <w:t>'the brave'</w:t>
      </w:r>
      <w:r>
        <w:rPr>
          <w:color w:val="333333"/>
          <w:sz w:val="22"/>
          <w:highlight w:val="white"/>
        </w:rPr>
        <w:t>}
</w:t>
      </w:r>
      <w:r>
        <w:rPr>
          <w:b w:val="true"/>
          <w:color w:val="c65d09"/>
          <w:sz w:val="22"/>
          <w:highlight w:val="white"/>
        </w:rPr>
        <w:t xml:space="preserve">&gt;&gt;&gt; </w:t>
      </w:r>
      <w:r>
        <w:rPr>
          <w:b w:val="true"/>
          <w:color w:val="007020"/>
          <w:sz w:val="22"/>
          <w:highlight w:val="white"/>
        </w:rPr>
        <w:t>for</w:t>
      </w:r>
      <w:r>
        <w:rPr>
          <w:color w:val="333333"/>
          <w:sz w:val="22"/>
          <w:highlight w:val="white"/>
        </w:rPr>
        <w:t xml:space="preserve"> k, v </w:t>
      </w:r>
      <w:r>
        <w:rPr>
          <w:b w:val="true"/>
          <w:color w:val="007020"/>
          <w:sz w:val="22"/>
          <w:highlight w:val="white"/>
        </w:rPr>
        <w:t>in</w:t>
      </w:r>
      <w:r>
        <w:rPr>
          <w:color w:val="333333"/>
          <w:sz w:val="22"/>
          <w:highlight w:val="white"/>
        </w:rPr>
        <w:t xml:space="preserve"> knights</w:t>
      </w:r>
      <w:r>
        <w:rPr>
          <w:color w:val="666666"/>
          <w:sz w:val="22"/>
          <w:highlight w:val="white"/>
        </w:rPr>
        <w:t>.</w:t>
      </w:r>
      <w:r>
        <w:rPr>
          <w:color w:val="333333"/>
          <w:sz w:val="22"/>
          <w:highlight w:val="white"/>
        </w:rPr>
        <w:t>items():
</w:t>
      </w:r>
      <w:r>
        <w:rPr>
          <w:b w:val="true"/>
          <w:color w:val="c65d09"/>
          <w:sz w:val="22"/>
          <w:highlight w:val="white"/>
        </w:rPr>
        <w:t xml:space="preserve">... </w:t>
      </w:r>
      <w:r>
        <w:rPr>
          <w:color w:val="333333"/>
          <w:sz w:val="22"/>
          <w:highlight w:val="white"/>
        </w:rPr>
        <w:t xml:space="preserve">    </w:t>
      </w:r>
      <w:r>
        <w:rPr>
          <w:color w:val="007020"/>
          <w:sz w:val="22"/>
          <w:highlight w:val="white"/>
        </w:rPr>
        <w:t>print</w:t>
      </w:r>
      <w:r>
        <w:rPr>
          <w:color w:val="333333"/>
          <w:sz w:val="22"/>
          <w:highlight w:val="white"/>
        </w:rPr>
        <w:t>(k, v)
</w:t>
      </w:r>
      <w:r>
        <w:rPr>
          <w:b w:val="true"/>
          <w:color w:val="c65d09"/>
          <w:sz w:val="22"/>
          <w:highlight w:val="white"/>
        </w:rPr>
        <w:t>...</w:t>
      </w:r>
      <w:r>
        <w:rPr>
          <w:color w:val="333333"/>
          <w:sz w:val="22"/>
          <w:highlight w:val="white"/>
        </w:rPr>
        <w:t>
gallahad the pure
robin the brave</w:t>
      </w:r>
    </w:p>
    <w:p>
      <w:pPr>
        <w:spacing w:line="198" w:lineRule="auto"/>
      </w:pPr>
      <w:bookmarkStart w:name="3875-1511773196231" w:id="81"/>
      <w:bookmarkEnd w:id="81"/>
      <w:r>
        <w:rPr>
          <w:rFonts w:ascii="Arial" w:hAnsi="Arial" w:cs="Arial" w:eastAsia="Arial"/>
          <w:color w:val="222222"/>
          <w:sz w:val="24"/>
          <w:highlight w:val="white"/>
        </w:rPr>
        <w:t>当遍历一个序列时，使用</w:t>
      </w:r>
      <w:hyperlink r:id="rId13">
        <w:r>
          <w:rPr>
            <w:rFonts w:ascii="monospace" w:hAnsi="monospace" w:cs="monospace" w:eastAsia="monospace"/>
            <w:color w:val="6363bb"/>
            <w:sz w:val="22"/>
          </w:rPr>
          <w:t>enumerate()</w:t>
        </w:r>
      </w:hyperlink>
      <w:r>
        <w:rPr>
          <w:rFonts w:ascii="Arial" w:hAnsi="Arial" w:cs="Arial" w:eastAsia="Arial"/>
          <w:color w:val="222222"/>
          <w:sz w:val="24"/>
          <w:highlight w:val="white"/>
        </w:rPr>
        <w:t>函数可以同时得到位置索引和对应的值。</w:t>
      </w:r>
    </w:p>
    <w:p>
      <w:pPr>
        <w:spacing w:line="198" w:lineRule="auto"/>
      </w:pPr>
      <w:bookmarkStart w:name="3360-1511773216739" w:id="82"/>
      <w:bookmarkEnd w:id="82"/>
      <w:r>
        <w:rPr>
          <w:b w:val="true"/>
          <w:color w:val="c65d09"/>
          <w:sz w:val="22"/>
          <w:highlight w:val="white"/>
        </w:rPr>
        <w:t xml:space="preserve">&gt;&gt;&gt; </w:t>
      </w:r>
      <w:r>
        <w:rPr>
          <w:b w:val="true"/>
          <w:color w:val="007020"/>
          <w:sz w:val="22"/>
          <w:highlight w:val="white"/>
        </w:rPr>
        <w:t>for</w:t>
      </w:r>
      <w:r>
        <w:rPr>
          <w:color w:val="333333"/>
          <w:sz w:val="22"/>
          <w:highlight w:val="white"/>
        </w:rPr>
        <w:t xml:space="preserve"> i, v </w:t>
      </w:r>
      <w:r>
        <w:rPr>
          <w:b w:val="true"/>
          <w:color w:val="007020"/>
          <w:sz w:val="22"/>
          <w:highlight w:val="white"/>
        </w:rPr>
        <w:t>in</w:t>
      </w:r>
      <w:r>
        <w:rPr>
          <w:color w:val="333333"/>
          <w:sz w:val="22"/>
          <w:highlight w:val="white"/>
        </w:rPr>
        <w:t xml:space="preserve"> </w:t>
      </w:r>
      <w:r>
        <w:rPr>
          <w:color w:val="007020"/>
          <w:sz w:val="22"/>
          <w:highlight w:val="white"/>
        </w:rPr>
        <w:t>enumerate</w:t>
      </w:r>
      <w:r>
        <w:rPr>
          <w:color w:val="333333"/>
          <w:sz w:val="22"/>
          <w:highlight w:val="white"/>
        </w:rPr>
        <w:t>([</w:t>
      </w:r>
      <w:r>
        <w:rPr>
          <w:color w:val="4070a0"/>
          <w:sz w:val="22"/>
          <w:highlight w:val="white"/>
        </w:rPr>
        <w:t>'tic'</w:t>
      </w:r>
      <w:r>
        <w:rPr>
          <w:color w:val="333333"/>
          <w:sz w:val="22"/>
          <w:highlight w:val="white"/>
        </w:rPr>
        <w:t xml:space="preserve">, </w:t>
      </w:r>
      <w:r>
        <w:rPr>
          <w:color w:val="4070a0"/>
          <w:sz w:val="22"/>
          <w:highlight w:val="white"/>
        </w:rPr>
        <w:t>'tac'</w:t>
      </w:r>
      <w:r>
        <w:rPr>
          <w:color w:val="333333"/>
          <w:sz w:val="22"/>
          <w:highlight w:val="white"/>
        </w:rPr>
        <w:t xml:space="preserve">, </w:t>
      </w:r>
      <w:r>
        <w:rPr>
          <w:color w:val="4070a0"/>
          <w:sz w:val="22"/>
          <w:highlight w:val="white"/>
        </w:rPr>
        <w:t>'toe'</w:t>
      </w:r>
      <w:r>
        <w:rPr>
          <w:color w:val="333333"/>
          <w:sz w:val="22"/>
          <w:highlight w:val="white"/>
        </w:rPr>
        <w:t>]):
</w:t>
      </w:r>
      <w:r>
        <w:rPr>
          <w:b w:val="true"/>
          <w:color w:val="c65d09"/>
          <w:sz w:val="22"/>
          <w:highlight w:val="white"/>
        </w:rPr>
        <w:t xml:space="preserve">... </w:t>
      </w:r>
      <w:r>
        <w:rPr>
          <w:color w:val="333333"/>
          <w:sz w:val="22"/>
          <w:highlight w:val="white"/>
        </w:rPr>
        <w:t xml:space="preserve">    </w:t>
      </w:r>
      <w:r>
        <w:rPr>
          <w:color w:val="007020"/>
          <w:sz w:val="22"/>
          <w:highlight w:val="white"/>
        </w:rPr>
        <w:t>print</w:t>
      </w:r>
      <w:r>
        <w:rPr>
          <w:color w:val="333333"/>
          <w:sz w:val="22"/>
          <w:highlight w:val="white"/>
        </w:rPr>
        <w:t>(i, v)
</w:t>
      </w:r>
      <w:r>
        <w:rPr>
          <w:b w:val="true"/>
          <w:color w:val="c65d09"/>
          <w:sz w:val="22"/>
          <w:highlight w:val="white"/>
        </w:rPr>
        <w:t>...</w:t>
      </w:r>
      <w:r>
        <w:rPr>
          <w:color w:val="333333"/>
          <w:sz w:val="22"/>
          <w:highlight w:val="white"/>
        </w:rPr>
        <w:t>
0 tic
1 tac
2 toe</w:t>
      </w:r>
    </w:p>
    <w:p>
      <w:pPr>
        <w:spacing w:line="198" w:lineRule="auto"/>
      </w:pPr>
      <w:bookmarkStart w:name="6291-1511773225930" w:id="83"/>
      <w:bookmarkEnd w:id="83"/>
      <w:r>
        <w:rPr>
          <w:rFonts w:ascii="Arial" w:hAnsi="Arial" w:cs="Arial" w:eastAsia="Arial"/>
          <w:color w:val="222222"/>
          <w:sz w:val="24"/>
          <w:highlight w:val="white"/>
        </w:rPr>
        <w:t>同时遍历两个或更多的序列，使用</w:t>
      </w:r>
      <w:hyperlink r:id="rId14">
        <w:r>
          <w:rPr>
            <w:rFonts w:ascii="monospace" w:hAnsi="monospace" w:cs="monospace" w:eastAsia="monospace"/>
            <w:color w:val="6363bb"/>
            <w:sz w:val="22"/>
          </w:rPr>
          <w:t>zip()</w:t>
        </w:r>
      </w:hyperlink>
      <w:r>
        <w:rPr>
          <w:rFonts w:ascii="Arial" w:hAnsi="Arial" w:cs="Arial" w:eastAsia="Arial"/>
          <w:color w:val="222222"/>
          <w:sz w:val="24"/>
          <w:highlight w:val="white"/>
        </w:rPr>
        <w:t>函数可以成对读取元素。</w:t>
      </w:r>
    </w:p>
    <w:p>
      <w:pPr>
        <w:spacing w:line="198" w:lineRule="auto"/>
      </w:pPr>
      <w:bookmarkStart w:name="8084-1511773286707" w:id="84"/>
      <w:bookmarkEnd w:id="84"/>
      <w:r>
        <w:rPr>
          <w:b w:val="true"/>
          <w:color w:val="c65d09"/>
          <w:sz w:val="22"/>
          <w:highlight w:val="white"/>
        </w:rPr>
        <w:t xml:space="preserve">&gt;&gt;&gt; </w:t>
      </w:r>
      <w:r>
        <w:rPr>
          <w:color w:val="333333"/>
          <w:sz w:val="22"/>
          <w:highlight w:val="white"/>
        </w:rPr>
        <w:t xml:space="preserve">questions </w:t>
      </w:r>
      <w:r>
        <w:rPr>
          <w:color w:val="666666"/>
          <w:sz w:val="22"/>
          <w:highlight w:val="white"/>
        </w:rPr>
        <w:t>=</w:t>
      </w:r>
      <w:r>
        <w:rPr>
          <w:color w:val="333333"/>
          <w:sz w:val="22"/>
          <w:highlight w:val="white"/>
        </w:rPr>
        <w:t xml:space="preserve"> [</w:t>
      </w:r>
      <w:r>
        <w:rPr>
          <w:color w:val="4070a0"/>
          <w:sz w:val="22"/>
          <w:highlight w:val="white"/>
        </w:rPr>
        <w:t>'name'</w:t>
      </w:r>
      <w:r>
        <w:rPr>
          <w:color w:val="333333"/>
          <w:sz w:val="22"/>
          <w:highlight w:val="white"/>
        </w:rPr>
        <w:t xml:space="preserve">, </w:t>
      </w:r>
      <w:r>
        <w:rPr>
          <w:color w:val="4070a0"/>
          <w:sz w:val="22"/>
          <w:highlight w:val="white"/>
        </w:rPr>
        <w:t>'quest'</w:t>
      </w:r>
      <w:r>
        <w:rPr>
          <w:color w:val="333333"/>
          <w:sz w:val="22"/>
          <w:highlight w:val="white"/>
        </w:rPr>
        <w:t xml:space="preserve">, </w:t>
      </w:r>
      <w:r>
        <w:rPr>
          <w:color w:val="4070a0"/>
          <w:sz w:val="22"/>
          <w:highlight w:val="white"/>
        </w:rPr>
        <w:t>'favorite color'</w:t>
      </w:r>
      <w:r>
        <w:rPr>
          <w:color w:val="333333"/>
          <w:sz w:val="22"/>
          <w:highlight w:val="white"/>
        </w:rPr>
        <w:t>]
</w:t>
      </w:r>
      <w:r>
        <w:rPr>
          <w:b w:val="true"/>
          <w:color w:val="c65d09"/>
          <w:sz w:val="22"/>
          <w:highlight w:val="white"/>
        </w:rPr>
        <w:t xml:space="preserve">&gt;&gt;&gt; </w:t>
      </w:r>
      <w:r>
        <w:rPr>
          <w:color w:val="333333"/>
          <w:sz w:val="22"/>
          <w:highlight w:val="white"/>
        </w:rPr>
        <w:t xml:space="preserve">answers </w:t>
      </w:r>
      <w:r>
        <w:rPr>
          <w:color w:val="666666"/>
          <w:sz w:val="22"/>
          <w:highlight w:val="white"/>
        </w:rPr>
        <w:t>=</w:t>
      </w:r>
      <w:r>
        <w:rPr>
          <w:color w:val="333333"/>
          <w:sz w:val="22"/>
          <w:highlight w:val="white"/>
        </w:rPr>
        <w:t xml:space="preserve"> [</w:t>
      </w:r>
      <w:r>
        <w:rPr>
          <w:color w:val="4070a0"/>
          <w:sz w:val="22"/>
          <w:highlight w:val="white"/>
        </w:rPr>
        <w:t>'lancelot'</w:t>
      </w:r>
      <w:r>
        <w:rPr>
          <w:color w:val="333333"/>
          <w:sz w:val="22"/>
          <w:highlight w:val="white"/>
        </w:rPr>
        <w:t xml:space="preserve">, </w:t>
      </w:r>
      <w:r>
        <w:rPr>
          <w:color w:val="4070a0"/>
          <w:sz w:val="22"/>
          <w:highlight w:val="white"/>
        </w:rPr>
        <w:t>'the holy grail'</w:t>
      </w:r>
      <w:r>
        <w:rPr>
          <w:color w:val="333333"/>
          <w:sz w:val="22"/>
          <w:highlight w:val="white"/>
        </w:rPr>
        <w:t xml:space="preserve">, </w:t>
      </w:r>
      <w:r>
        <w:rPr>
          <w:color w:val="4070a0"/>
          <w:sz w:val="22"/>
          <w:highlight w:val="white"/>
        </w:rPr>
        <w:t>'blue'</w:t>
      </w:r>
      <w:r>
        <w:rPr>
          <w:color w:val="333333"/>
          <w:sz w:val="22"/>
          <w:highlight w:val="white"/>
        </w:rPr>
        <w:t>]
</w:t>
      </w:r>
      <w:r>
        <w:rPr>
          <w:b w:val="true"/>
          <w:color w:val="c65d09"/>
          <w:sz w:val="22"/>
          <w:highlight w:val="white"/>
        </w:rPr>
        <w:t xml:space="preserve">&gt;&gt;&gt; </w:t>
      </w:r>
      <w:r>
        <w:rPr>
          <w:b w:val="true"/>
          <w:color w:val="007020"/>
          <w:sz w:val="22"/>
          <w:highlight w:val="white"/>
        </w:rPr>
        <w:t>for</w:t>
      </w:r>
      <w:r>
        <w:rPr>
          <w:color w:val="333333"/>
          <w:sz w:val="22"/>
          <w:highlight w:val="white"/>
        </w:rPr>
        <w:t xml:space="preserve"> q, a </w:t>
      </w:r>
      <w:r>
        <w:rPr>
          <w:b w:val="true"/>
          <w:color w:val="007020"/>
          <w:sz w:val="22"/>
          <w:highlight w:val="white"/>
        </w:rPr>
        <w:t>in</w:t>
      </w:r>
      <w:r>
        <w:rPr>
          <w:color w:val="333333"/>
          <w:sz w:val="22"/>
          <w:highlight w:val="white"/>
        </w:rPr>
        <w:t xml:space="preserve"> </w:t>
      </w:r>
      <w:r>
        <w:rPr>
          <w:color w:val="007020"/>
          <w:sz w:val="22"/>
          <w:highlight w:val="white"/>
        </w:rPr>
        <w:t>zip</w:t>
      </w:r>
      <w:r>
        <w:rPr>
          <w:color w:val="333333"/>
          <w:sz w:val="22"/>
          <w:highlight w:val="white"/>
        </w:rPr>
        <w:t>(questions, answers):
</w:t>
      </w:r>
      <w:r>
        <w:rPr>
          <w:b w:val="true"/>
          <w:color w:val="c65d09"/>
          <w:sz w:val="22"/>
          <w:highlight w:val="white"/>
        </w:rPr>
        <w:t xml:space="preserve">... </w:t>
      </w:r>
      <w:r>
        <w:rPr>
          <w:color w:val="333333"/>
          <w:sz w:val="22"/>
          <w:highlight w:val="white"/>
        </w:rPr>
        <w:t xml:space="preserve">    </w:t>
      </w:r>
      <w:r>
        <w:rPr>
          <w:color w:val="007020"/>
          <w:sz w:val="22"/>
          <w:highlight w:val="white"/>
        </w:rPr>
        <w:t>print</w:t>
      </w:r>
      <w:r>
        <w:rPr>
          <w:color w:val="333333"/>
          <w:sz w:val="22"/>
          <w:highlight w:val="white"/>
        </w:rPr>
        <w:t>(</w:t>
      </w:r>
      <w:r>
        <w:rPr>
          <w:color w:val="4070a0"/>
          <w:sz w:val="22"/>
          <w:highlight w:val="white"/>
        </w:rPr>
        <w:t xml:space="preserve">'What is your </w:t>
      </w:r>
      <w:r>
        <w:rPr>
          <w:i w:val="true"/>
          <w:color w:val="70a0d0"/>
          <w:sz w:val="22"/>
          <w:highlight w:val="white"/>
        </w:rPr>
        <w:t>{0}</w:t>
      </w:r>
      <w:r>
        <w:rPr>
          <w:color w:val="4070a0"/>
          <w:sz w:val="22"/>
          <w:highlight w:val="white"/>
        </w:rPr>
        <w:t xml:space="preserve">?  It is </w:t>
      </w:r>
      <w:r>
        <w:rPr>
          <w:i w:val="true"/>
          <w:color w:val="70a0d0"/>
          <w:sz w:val="22"/>
          <w:highlight w:val="white"/>
        </w:rPr>
        <w:t>{1}</w:t>
      </w:r>
      <w:r>
        <w:rPr>
          <w:color w:val="4070a0"/>
          <w:sz w:val="22"/>
          <w:highlight w:val="white"/>
        </w:rPr>
        <w:t>.'</w:t>
      </w:r>
      <w:r>
        <w:rPr>
          <w:color w:val="666666"/>
          <w:sz w:val="22"/>
          <w:highlight w:val="white"/>
        </w:rPr>
        <w:t>.</w:t>
      </w:r>
      <w:r>
        <w:rPr>
          <w:color w:val="333333"/>
          <w:sz w:val="22"/>
          <w:highlight w:val="white"/>
        </w:rPr>
        <w:t>format(q, a))
</w:t>
      </w:r>
      <w:r>
        <w:rPr>
          <w:b w:val="true"/>
          <w:color w:val="c65d09"/>
          <w:sz w:val="22"/>
          <w:highlight w:val="white"/>
        </w:rPr>
        <w:t>...</w:t>
      </w:r>
      <w:r>
        <w:rPr>
          <w:color w:val="333333"/>
          <w:sz w:val="22"/>
          <w:highlight w:val="white"/>
        </w:rPr>
        <w:t>
What is your name?  It is lancelot.
What is your quest?  It is the holy grail.
What is your favorite color?  It is blue.</w:t>
      </w:r>
    </w:p>
    <w:p>
      <w:pPr>
        <w:spacing w:line="198" w:lineRule="auto"/>
      </w:pPr>
      <w:bookmarkStart w:name="1156-1511773298220" w:id="85"/>
      <w:bookmarkEnd w:id="85"/>
    </w:p>
    <w:p>
      <w:pPr>
        <w:spacing w:line="198" w:lineRule="auto"/>
      </w:pPr>
      <w:bookmarkStart w:name="3043-1511773298365" w:id="86"/>
      <w:bookmarkEnd w:id="86"/>
      <w:r>
        <w:rPr>
          <w:color w:val="333333"/>
          <w:sz w:val="22"/>
          <w:highlight w:val="white"/>
        </w:rPr>
        <w:t>增加路径：</w:t>
      </w:r>
    </w:p>
    <w:p>
      <w:pPr>
        <w:spacing w:line="198" w:lineRule="auto"/>
      </w:pPr>
      <w:bookmarkStart w:name="1180-1511773226082" w:id="87"/>
      <w:bookmarkEnd w:id="87"/>
      <w:r>
        <w:rPr>
          <w:b w:val="true"/>
          <w:color w:val="c65d09"/>
          <w:sz w:val="22"/>
          <w:highlight w:val="white"/>
        </w:rPr>
        <w:t xml:space="preserve">&gt;&gt;&gt; </w:t>
      </w:r>
      <w:r>
        <w:rPr>
          <w:b w:val="true"/>
          <w:color w:val="007020"/>
          <w:sz w:val="22"/>
          <w:highlight w:val="white"/>
        </w:rPr>
        <w:t>import</w:t>
      </w:r>
      <w:r>
        <w:rPr>
          <w:color w:val="333333"/>
          <w:sz w:val="22"/>
          <w:highlight w:val="white"/>
        </w:rPr>
        <w:t xml:space="preserve"> </w:t>
      </w:r>
      <w:r>
        <w:rPr>
          <w:b w:val="true"/>
          <w:color w:val="0e84b5"/>
          <w:sz w:val="22"/>
          <w:highlight w:val="white"/>
        </w:rPr>
        <w:t>sys</w:t>
      </w:r>
      <w:r>
        <w:rPr>
          <w:color w:val="333333"/>
          <w:sz w:val="22"/>
          <w:highlight w:val="white"/>
        </w:rPr>
        <w:t>
</w:t>
      </w:r>
      <w:r>
        <w:rPr>
          <w:b w:val="true"/>
          <w:color w:val="c65d09"/>
          <w:sz w:val="22"/>
          <w:highlight w:val="white"/>
        </w:rPr>
        <w:t xml:space="preserve">&gt;&gt;&gt; </w:t>
      </w:r>
      <w:r>
        <w:rPr>
          <w:color w:val="333333"/>
          <w:sz w:val="22"/>
          <w:highlight w:val="white"/>
        </w:rPr>
        <w:t>sys</w:t>
      </w:r>
      <w:r>
        <w:rPr>
          <w:color w:val="666666"/>
          <w:sz w:val="22"/>
          <w:highlight w:val="white"/>
        </w:rPr>
        <w:t>.</w:t>
      </w:r>
      <w:r>
        <w:rPr>
          <w:color w:val="333333"/>
          <w:sz w:val="22"/>
          <w:highlight w:val="white"/>
        </w:rPr>
        <w:t>path</w:t>
      </w:r>
      <w:r>
        <w:rPr>
          <w:color w:val="666666"/>
          <w:sz w:val="22"/>
          <w:highlight w:val="white"/>
        </w:rPr>
        <w:t>.</w:t>
      </w:r>
      <w:r>
        <w:rPr>
          <w:color w:val="333333"/>
          <w:sz w:val="22"/>
          <w:highlight w:val="white"/>
        </w:rPr>
        <w:t>append(</w:t>
      </w:r>
      <w:r>
        <w:rPr>
          <w:color w:val="4070a0"/>
          <w:sz w:val="22"/>
          <w:highlight w:val="white"/>
        </w:rPr>
        <w:t>'/ufs/guido/lib/python'</w:t>
      </w:r>
      <w:r>
        <w:rPr>
          <w:color w:val="333333"/>
          <w:sz w:val="22"/>
          <w:highlight w:val="white"/>
        </w:rPr>
        <w:t>)</w:t>
      </w:r>
    </w:p>
    <w:p>
      <w:pPr>
        <w:spacing w:line="198" w:lineRule="auto"/>
      </w:pPr>
      <w:bookmarkStart w:name="8329-1511773196527" w:id="88"/>
      <w:bookmarkEnd w:id="88"/>
    </w:p>
    <w:p>
      <w:pPr>
        <w:spacing w:line="198" w:lineRule="auto"/>
      </w:pPr>
      <w:bookmarkStart w:name="6055-1511778322208" w:id="89"/>
      <w:bookmarkEnd w:id="89"/>
      <w:r>
        <w:rPr>
          <w:rFonts w:ascii="Arial" w:hAnsi="Arial" w:cs="Arial" w:eastAsia="Arial"/>
          <w:color w:val="222222"/>
          <w:sz w:val="24"/>
          <w:highlight w:val="white"/>
        </w:rPr>
        <w:t>内置函数 </w:t>
      </w:r>
      <w:hyperlink r:id="rId15">
        <w:r>
          <w:rPr>
            <w:rFonts w:ascii="monospace" w:hAnsi="monospace" w:cs="monospace" w:eastAsia="monospace"/>
            <w:color w:val="6363bb"/>
            <w:sz w:val="22"/>
          </w:rPr>
          <w:t>dir()</w:t>
        </w:r>
      </w:hyperlink>
      <w:r>
        <w:rPr>
          <w:rFonts w:ascii="Arial" w:hAnsi="Arial" w:cs="Arial" w:eastAsia="Arial"/>
          <w:color w:val="222222"/>
          <w:sz w:val="24"/>
          <w:highlight w:val="white"/>
        </w:rPr>
        <w:t> 用来找出模块中定义了哪些名字。它返回字符串的排序列表：</w:t>
      </w:r>
    </w:p>
    <w:p>
      <w:pPr>
        <w:spacing w:line="198" w:lineRule="auto"/>
      </w:pPr>
      <w:bookmarkStart w:name="8868-1511778339145" w:id="90"/>
      <w:bookmarkEnd w:id="90"/>
      <w:r>
        <w:rPr>
          <w:rFonts w:ascii="Arial" w:hAnsi="Arial" w:cs="Arial" w:eastAsia="Arial"/>
          <w:color w:val="222222"/>
          <w:sz w:val="24"/>
          <w:highlight w:val="white"/>
        </w:rPr>
        <w:t>&gt;&gt;&gt;import sys</w:t>
      </w:r>
    </w:p>
    <w:p>
      <w:pPr>
        <w:spacing w:line="198" w:lineRule="auto"/>
      </w:pPr>
      <w:bookmarkStart w:name="5345-1511778349400" w:id="91"/>
      <w:bookmarkEnd w:id="91"/>
      <w:r>
        <w:rPr>
          <w:rFonts w:ascii="Arial" w:hAnsi="Arial" w:cs="Arial" w:eastAsia="Arial"/>
          <w:color w:val="222222"/>
          <w:sz w:val="24"/>
          <w:highlight w:val="white"/>
        </w:rPr>
        <w:t>&gt;&gt;&gt;dir(sys)</w:t>
      </w:r>
    </w:p>
    <w:p>
      <w:pPr>
        <w:spacing w:line="198" w:lineRule="auto"/>
      </w:pPr>
      <w:bookmarkStart w:name="7489-1511772793975" w:id="92"/>
      <w:bookmarkEnd w:id="92"/>
      <w:r>
        <w:rPr>
          <w:rFonts w:ascii="Arial" w:hAnsi="Arial" w:cs="Arial" w:eastAsia="Arial"/>
          <w:sz w:val="24"/>
          <w:highlight w:val="lightGray"/>
        </w:rPr>
        <w:t>如果不带参数， </w:t>
      </w:r>
      <w:hyperlink r:id="rId16">
        <w:r>
          <w:rPr>
            <w:rFonts w:ascii="monospace" w:hAnsi="monospace" w:cs="monospace" w:eastAsia="monospace"/>
            <w:color w:val="6363bb"/>
            <w:sz w:val="22"/>
          </w:rPr>
          <w:t>dir()</w:t>
        </w:r>
      </w:hyperlink>
      <w:r>
        <w:rPr>
          <w:rFonts w:ascii="Arial" w:hAnsi="Arial" w:cs="Arial" w:eastAsia="Arial"/>
          <w:sz w:val="24"/>
          <w:highlight w:val="lightGray"/>
        </w:rPr>
        <w:t> 列出当前已定义的名称：</w:t>
      </w:r>
    </w:p>
    <w:p>
      <w:pPr>
        <w:spacing w:line="198" w:lineRule="auto"/>
      </w:pPr>
      <w:bookmarkStart w:name="4700-1511778384074" w:id="93"/>
      <w:bookmarkEnd w:id="93"/>
    </w:p>
    <w:p>
      <w:pPr>
        <w:spacing w:line="198" w:lineRule="auto"/>
      </w:pPr>
      <w:bookmarkStart w:name="7288-1511772425926" w:id="94"/>
      <w:bookmarkEnd w:id="94"/>
      <w:r>
        <w:rPr>
          <w:rFonts w:ascii="Arial" w:hAnsi="Arial" w:cs="Arial" w:eastAsia="Arial"/>
          <w:color w:val="1a1a1a"/>
          <w:sz w:val="34"/>
          <w:highlight w:val="white"/>
        </w:rPr>
        <w:t>包内引用</w:t>
      </w:r>
    </w:p>
    <w:p>
      <w:pPr>
        <w:spacing w:line="198" w:lineRule="auto"/>
      </w:pPr>
      <w:bookmarkStart w:name="7336-1511772562006" w:id="95"/>
      <w:bookmarkEnd w:id="95"/>
      <w:r>
        <w:rPr>
          <w:rFonts w:ascii="Arial" w:hAnsi="Arial" w:cs="Arial" w:eastAsia="Arial"/>
          <w:color w:val="222222"/>
          <w:sz w:val="24"/>
          <w:highlight w:val="white"/>
        </w:rPr>
        <w:t>如果一个包是子包（比如例子中的 </w:t>
      </w:r>
      <w:r>
        <w:rPr>
          <w:rFonts w:ascii="monospace" w:hAnsi="monospace" w:cs="monospace" w:eastAsia="monospace"/>
          <w:color w:val="222222"/>
          <w:sz w:val="22"/>
        </w:rPr>
        <w:t>sound</w:t>
      </w:r>
      <w:r>
        <w:rPr>
          <w:rFonts w:ascii="Arial" w:hAnsi="Arial" w:cs="Arial" w:eastAsia="Arial"/>
          <w:color w:val="222222"/>
          <w:sz w:val="24"/>
          <w:highlight w:val="white"/>
        </w:rPr>
        <w:t> 包），你可以使用绝对导入来引用兄弟包的子模块。例如，如果模块</w:t>
      </w:r>
      <w:r>
        <w:rPr>
          <w:rFonts w:ascii="monospace" w:hAnsi="monospace" w:cs="monospace" w:eastAsia="monospace"/>
          <w:color w:val="222222"/>
          <w:sz w:val="22"/>
        </w:rPr>
        <w:t>sound.filters.vocoder</w:t>
      </w:r>
      <w:r>
        <w:rPr>
          <w:rFonts w:ascii="Arial" w:hAnsi="Arial" w:cs="Arial" w:eastAsia="Arial"/>
          <w:color w:val="222222"/>
          <w:sz w:val="24"/>
          <w:highlight w:val="white"/>
        </w:rPr>
        <w:t>需要使用</w:t>
      </w:r>
      <w:r>
        <w:rPr>
          <w:rFonts w:ascii="monospace" w:hAnsi="monospace" w:cs="monospace" w:eastAsia="monospace"/>
          <w:color w:val="222222"/>
          <w:sz w:val="22"/>
        </w:rPr>
        <w:t>sound.effects</w:t>
      </w:r>
      <w:r>
        <w:rPr>
          <w:rFonts w:ascii="Arial" w:hAnsi="Arial" w:cs="Arial" w:eastAsia="Arial"/>
          <w:color w:val="222222"/>
          <w:sz w:val="24"/>
          <w:highlight w:val="white"/>
        </w:rPr>
        <w:t>包中的</w:t>
      </w:r>
      <w:r>
        <w:rPr>
          <w:rFonts w:ascii="monospace" w:hAnsi="monospace" w:cs="monospace" w:eastAsia="monospace"/>
          <w:color w:val="222222"/>
          <w:sz w:val="22"/>
        </w:rPr>
        <w:t>echo</w:t>
      </w:r>
      <w:r>
        <w:rPr>
          <w:rFonts w:ascii="Arial" w:hAnsi="Arial" w:cs="Arial" w:eastAsia="Arial"/>
          <w:color w:val="222222"/>
          <w:sz w:val="24"/>
          <w:highlight w:val="white"/>
        </w:rPr>
        <w:t>模块，它可以使用</w:t>
      </w:r>
      <w:r>
        <w:rPr>
          <w:rFonts w:ascii="monospace" w:hAnsi="monospace" w:cs="monospace" w:eastAsia="monospace"/>
          <w:color w:val="222222"/>
          <w:sz w:val="22"/>
          <w:highlight w:val="white"/>
        </w:rPr>
        <w:t>from sound.effects import echo</w:t>
      </w:r>
      <w:r>
        <w:rPr>
          <w:rFonts w:ascii="Arial" w:hAnsi="Arial" w:cs="Arial" w:eastAsia="Arial"/>
          <w:color w:val="222222"/>
          <w:sz w:val="24"/>
          <w:highlight w:val="white"/>
        </w:rPr>
        <w:t>。</w:t>
      </w:r>
    </w:p>
    <w:p>
      <w:pPr>
        <w:spacing w:line="224" w:lineRule="auto"/>
        <w:jc w:val="both"/>
      </w:pPr>
      <w:bookmarkStart w:name="9952-1511778442040" w:id="96"/>
      <w:bookmarkEnd w:id="96"/>
      <w:r>
        <w:rPr>
          <w:rFonts w:ascii="Arial" w:hAnsi="Arial" w:cs="Arial" w:eastAsia="Arial"/>
          <w:sz w:val="24"/>
          <w:highlight w:val="lightGray"/>
        </w:rPr>
        <w:t>你还可以使用</w:t>
      </w:r>
      <w:r>
        <w:rPr>
          <w:rFonts w:ascii="monospace" w:hAnsi="monospace" w:cs="monospace" w:eastAsia="monospace"/>
          <w:sz w:val="22"/>
          <w:highlight w:val="white"/>
        </w:rPr>
        <w:t>from module import name</w:t>
      </w:r>
      <w:r>
        <w:rPr>
          <w:rFonts w:ascii="Arial" w:hAnsi="Arial" w:cs="Arial" w:eastAsia="Arial"/>
          <w:sz w:val="24"/>
          <w:highlight w:val="lightGray"/>
        </w:rPr>
        <w:t>形式的导入语句写成相对导入。</w:t>
      </w:r>
      <w:r>
        <w:rPr>
          <w:rFonts w:ascii="Arial" w:hAnsi="Arial" w:cs="Arial" w:eastAsia="Arial"/>
          <w:color w:val="222222"/>
          <w:sz w:val="24"/>
          <w:highlight w:val="white"/>
        </w:rPr>
        <w:t>这些导入使用前导点来指示相关导入中涉及的当前和父包。以 </w:t>
      </w:r>
      <w:r>
        <w:rPr>
          <w:rFonts w:ascii="monospace" w:hAnsi="monospace" w:cs="monospace" w:eastAsia="monospace"/>
          <w:color w:val="222222"/>
          <w:sz w:val="22"/>
        </w:rPr>
        <w:t>surround</w:t>
      </w:r>
      <w:r>
        <w:rPr>
          <w:rFonts w:ascii="Arial" w:hAnsi="Arial" w:cs="Arial" w:eastAsia="Arial"/>
          <w:color w:val="222222"/>
          <w:sz w:val="24"/>
          <w:highlight w:val="white"/>
        </w:rPr>
        <w:t> 模块为例，你可以使用：</w:t>
      </w:r>
    </w:p>
    <w:p>
      <w:pPr>
        <w:spacing w:line="198" w:lineRule="auto"/>
      </w:pPr>
      <w:bookmarkStart w:name="2946-1511778442040" w:id="97"/>
      <w:bookmarkEnd w:id="97"/>
      <w:r>
        <w:rPr>
          <w:rFonts w:ascii="Arial" w:hAnsi="Arial" w:cs="Arial" w:eastAsia="Arial"/>
          <w:b w:val="true"/>
          <w:color w:val="007020"/>
          <w:sz w:val="22"/>
          <w:highlight w:val="white"/>
        </w:rPr>
        <w:t>from</w:t>
      </w:r>
      <w:r>
        <w:rPr>
          <w:rFonts w:ascii="Arial" w:hAnsi="Arial" w:cs="Arial" w:eastAsia="Arial"/>
          <w:color w:val="333333"/>
          <w:sz w:val="22"/>
          <w:highlight w:val="white"/>
        </w:rPr>
        <w:t xml:space="preserve"> </w:t>
      </w:r>
      <w:r>
        <w:rPr>
          <w:rFonts w:ascii="Arial" w:hAnsi="Arial" w:cs="Arial" w:eastAsia="Arial"/>
          <w:b w:val="true"/>
          <w:color w:val="0e84b5"/>
          <w:sz w:val="22"/>
          <w:highlight w:val="white"/>
        </w:rPr>
        <w:t>.</w:t>
      </w:r>
      <w:r>
        <w:rPr>
          <w:rFonts w:ascii="Arial" w:hAnsi="Arial" w:cs="Arial" w:eastAsia="Arial"/>
          <w:color w:val="333333"/>
          <w:sz w:val="22"/>
          <w:highlight w:val="white"/>
        </w:rPr>
        <w:t xml:space="preserve"> </w:t>
      </w:r>
      <w:r>
        <w:rPr>
          <w:rFonts w:ascii="Arial" w:hAnsi="Arial" w:cs="Arial" w:eastAsia="Arial"/>
          <w:b w:val="true"/>
          <w:color w:val="007020"/>
          <w:sz w:val="22"/>
          <w:highlight w:val="white"/>
        </w:rPr>
        <w:t>import</w:t>
      </w:r>
      <w:r>
        <w:rPr>
          <w:rFonts w:ascii="Arial" w:hAnsi="Arial" w:cs="Arial" w:eastAsia="Arial"/>
          <w:color w:val="333333"/>
          <w:sz w:val="22"/>
          <w:highlight w:val="white"/>
        </w:rPr>
        <w:t xml:space="preserve"> echo
</w:t>
      </w:r>
      <w:r>
        <w:rPr>
          <w:rFonts w:ascii="Arial" w:hAnsi="Arial" w:cs="Arial" w:eastAsia="Arial"/>
          <w:b w:val="true"/>
          <w:color w:val="007020"/>
          <w:sz w:val="22"/>
          <w:highlight w:val="white"/>
        </w:rPr>
        <w:t>from</w:t>
      </w:r>
      <w:r>
        <w:rPr>
          <w:rFonts w:ascii="Arial" w:hAnsi="Arial" w:cs="Arial" w:eastAsia="Arial"/>
          <w:color w:val="333333"/>
          <w:sz w:val="22"/>
          <w:highlight w:val="white"/>
        </w:rPr>
        <w:t xml:space="preserve"> </w:t>
      </w:r>
      <w:r>
        <w:rPr>
          <w:rFonts w:ascii="Arial" w:hAnsi="Arial" w:cs="Arial" w:eastAsia="Arial"/>
          <w:b w:val="true"/>
          <w:color w:val="0e84b5"/>
          <w:sz w:val="22"/>
          <w:highlight w:val="white"/>
        </w:rPr>
        <w:t>..</w:t>
      </w:r>
      <w:r>
        <w:rPr>
          <w:rFonts w:ascii="Arial" w:hAnsi="Arial" w:cs="Arial" w:eastAsia="Arial"/>
          <w:color w:val="333333"/>
          <w:sz w:val="22"/>
          <w:highlight w:val="white"/>
        </w:rPr>
        <w:t xml:space="preserve"> </w:t>
      </w:r>
      <w:r>
        <w:rPr>
          <w:rFonts w:ascii="Arial" w:hAnsi="Arial" w:cs="Arial" w:eastAsia="Arial"/>
          <w:b w:val="true"/>
          <w:color w:val="007020"/>
          <w:sz w:val="22"/>
          <w:highlight w:val="white"/>
        </w:rPr>
        <w:t>import</w:t>
      </w:r>
      <w:r>
        <w:rPr>
          <w:rFonts w:ascii="Arial" w:hAnsi="Arial" w:cs="Arial" w:eastAsia="Arial"/>
          <w:color w:val="333333"/>
          <w:sz w:val="22"/>
          <w:highlight w:val="white"/>
        </w:rPr>
        <w:t xml:space="preserve"> formats
</w:t>
      </w:r>
      <w:r>
        <w:rPr>
          <w:rFonts w:ascii="Arial" w:hAnsi="Arial" w:cs="Arial" w:eastAsia="Arial"/>
          <w:b w:val="true"/>
          <w:color w:val="007020"/>
          <w:sz w:val="22"/>
          <w:highlight w:val="white"/>
        </w:rPr>
        <w:t>from</w:t>
      </w:r>
      <w:r>
        <w:rPr>
          <w:rFonts w:ascii="Arial" w:hAnsi="Arial" w:cs="Arial" w:eastAsia="Arial"/>
          <w:color w:val="333333"/>
          <w:sz w:val="22"/>
          <w:highlight w:val="white"/>
        </w:rPr>
        <w:t xml:space="preserve"> </w:t>
      </w:r>
      <w:r>
        <w:rPr>
          <w:rFonts w:ascii="Arial" w:hAnsi="Arial" w:cs="Arial" w:eastAsia="Arial"/>
          <w:b w:val="true"/>
          <w:color w:val="0e84b5"/>
          <w:sz w:val="22"/>
          <w:highlight w:val="white"/>
        </w:rPr>
        <w:t>..filters</w:t>
      </w:r>
      <w:r>
        <w:rPr>
          <w:rFonts w:ascii="Arial" w:hAnsi="Arial" w:cs="Arial" w:eastAsia="Arial"/>
          <w:color w:val="333333"/>
          <w:sz w:val="22"/>
          <w:highlight w:val="white"/>
        </w:rPr>
        <w:t xml:space="preserve"> </w:t>
      </w:r>
      <w:r>
        <w:rPr>
          <w:rFonts w:ascii="Arial" w:hAnsi="Arial" w:cs="Arial" w:eastAsia="Arial"/>
          <w:b w:val="true"/>
          <w:color w:val="007020"/>
          <w:sz w:val="22"/>
          <w:highlight w:val="white"/>
        </w:rPr>
        <w:t>import</w:t>
      </w:r>
      <w:r>
        <w:rPr>
          <w:rFonts w:ascii="Arial" w:hAnsi="Arial" w:cs="Arial" w:eastAsia="Arial"/>
          <w:color w:val="333333"/>
          <w:sz w:val="22"/>
          <w:highlight w:val="white"/>
        </w:rPr>
        <w:t xml:space="preserve"> equalizer
</w:t>
      </w:r>
    </w:p>
    <w:p>
      <w:pPr>
        <w:spacing w:line="224" w:lineRule="auto"/>
        <w:jc w:val="both"/>
      </w:pPr>
      <w:bookmarkStart w:name="2160-1511778442040" w:id="98"/>
      <w:bookmarkEnd w:id="98"/>
      <w:r>
        <w:rPr>
          <w:rFonts w:ascii="Arial" w:hAnsi="Arial" w:cs="Arial" w:eastAsia="Arial"/>
          <w:color w:val="222222"/>
          <w:sz w:val="24"/>
          <w:highlight w:val="white"/>
        </w:rPr>
        <w:t>请注意，相对导入基于当前模块的名称。因为主模块的名字总是 </w:t>
      </w:r>
      <w:r>
        <w:rPr>
          <w:rFonts w:ascii="monospace" w:hAnsi="monospace" w:cs="monospace" w:eastAsia="monospace"/>
          <w:color w:val="222222"/>
          <w:sz w:val="22"/>
          <w:highlight w:val="white"/>
        </w:rPr>
        <w:t>"__main__"</w:t>
      </w:r>
      <w:r>
        <w:rPr>
          <w:rFonts w:ascii="Arial" w:hAnsi="Arial" w:cs="Arial" w:eastAsia="Arial"/>
          <w:color w:val="222222"/>
          <w:sz w:val="24"/>
          <w:highlight w:val="white"/>
        </w:rPr>
        <w:t> ，Python 应用程序的主模块应该总是用绝对导入。</w:t>
      </w:r>
    </w:p>
    <w:p>
      <w:pPr>
        <w:spacing w:line="240" w:lineRule="auto"/>
      </w:pPr>
      <w:bookmarkStart w:name="4045-1511771516430" w:id="99"/>
      <w:bookmarkEnd w:id="99"/>
      <w:r>
        <w:rPr>
          <w:rFonts w:ascii="Courier New" w:hAnsi="Courier New" w:cs="Courier New" w:eastAsia="Courier New"/>
          <w:sz w:val="18"/>
          <w:highlight w:val="white"/>
        </w:rPr>
        <w:t> </w:t>
      </w:r>
    </w:p>
    <w:p>
      <w:pPr>
        <w:spacing w:line="240" w:lineRule="auto"/>
      </w:pPr>
      <w:bookmarkStart w:name="1695-1511778706296" w:id="100"/>
      <w:bookmarkEnd w:id="100"/>
      <w:r>
        <w:rPr/>
        <w:t>类和实例变量</w:t>
      </w:r>
    </w:p>
    <w:p>
      <w:pPr>
        <w:spacing w:line="240" w:lineRule="auto"/>
      </w:pPr>
      <w:bookmarkStart w:name="8871-1511863815215" w:id="101"/>
      <w:bookmarkEnd w:id="101"/>
      <w:r>
        <w:rPr>
          <w:rFonts w:ascii="Arial" w:hAnsi="Arial" w:cs="Arial" w:eastAsia="Arial"/>
          <w:color w:val="222222"/>
          <w:sz w:val="24"/>
          <w:highlight w:val="white"/>
        </w:rPr>
        <w:t>一般来说，实例变量是每个实例唯一的数据，类变量是由类的所有实例共享的属性和方法：</w:t>
      </w:r>
    </w:p>
    <w:p>
      <w:pPr>
        <w:spacing w:line="198" w:lineRule="auto"/>
      </w:pPr>
      <w:bookmarkStart w:name="9894-1511863822763" w:id="102"/>
      <w:bookmarkEnd w:id="102"/>
      <w:r>
        <w:rPr>
          <w:rFonts w:ascii="Arial" w:hAnsi="Arial" w:cs="Arial" w:eastAsia="Arial"/>
          <w:b w:val="true"/>
          <w:color w:val="007020"/>
          <w:sz w:val="22"/>
          <w:highlight w:val="white"/>
        </w:rPr>
        <w:t>class</w:t>
      </w:r>
      <w:r>
        <w:rPr>
          <w:rFonts w:ascii="Arial" w:hAnsi="Arial" w:cs="Arial" w:eastAsia="Arial"/>
          <w:color w:val="333333"/>
          <w:sz w:val="22"/>
          <w:highlight w:val="white"/>
        </w:rPr>
        <w:t xml:space="preserve"> </w:t>
      </w:r>
      <w:r>
        <w:rPr>
          <w:rFonts w:ascii="Arial" w:hAnsi="Arial" w:cs="Arial" w:eastAsia="Arial"/>
          <w:b w:val="true"/>
          <w:color w:val="0e84b5"/>
          <w:sz w:val="22"/>
          <w:highlight w:val="white"/>
        </w:rPr>
        <w:t>Dog</w:t>
      </w:r>
      <w:r>
        <w:rPr>
          <w:rFonts w:ascii="Arial" w:hAnsi="Arial" w:cs="Arial" w:eastAsia="Arial"/>
          <w:color w:val="333333"/>
          <w:sz w:val="22"/>
          <w:highlight w:val="white"/>
        </w:rPr>
        <w:t xml:space="preserve">:
    kind </w:t>
      </w:r>
      <w:r>
        <w:rPr>
          <w:rFonts w:ascii="Arial" w:hAnsi="Arial" w:cs="Arial" w:eastAsia="Arial"/>
          <w:color w:val="666666"/>
          <w:sz w:val="22"/>
          <w:highlight w:val="white"/>
        </w:rPr>
        <w:t>=</w:t>
      </w:r>
      <w:r>
        <w:rPr>
          <w:rFonts w:ascii="Arial" w:hAnsi="Arial" w:cs="Arial" w:eastAsia="Arial"/>
          <w:color w:val="333333"/>
          <w:sz w:val="22"/>
          <w:highlight w:val="white"/>
        </w:rPr>
        <w:t xml:space="preserve"> </w:t>
      </w:r>
      <w:r>
        <w:rPr>
          <w:rFonts w:ascii="Arial" w:hAnsi="Arial" w:cs="Arial" w:eastAsia="Arial"/>
          <w:color w:val="4070a0"/>
          <w:sz w:val="22"/>
          <w:highlight w:val="white"/>
        </w:rPr>
        <w:t>'canine'</w:t>
      </w:r>
      <w:r>
        <w:rPr>
          <w:rFonts w:ascii="Arial" w:hAnsi="Arial" w:cs="Arial" w:eastAsia="Arial"/>
          <w:color w:val="333333"/>
          <w:sz w:val="22"/>
          <w:highlight w:val="white"/>
        </w:rPr>
        <w:t xml:space="preserve">         </w:t>
      </w:r>
      <w:r>
        <w:rPr>
          <w:rFonts w:ascii="Arial" w:hAnsi="Arial" w:cs="Arial" w:eastAsia="Arial"/>
          <w:i w:val="true"/>
          <w:color w:val="408090"/>
          <w:sz w:val="22"/>
          <w:highlight w:val="white"/>
        </w:rPr>
        <w:t># class variable shared by all instances</w:t>
      </w:r>
      <w:r>
        <w:rPr>
          <w:rFonts w:ascii="Arial" w:hAnsi="Arial" w:cs="Arial" w:eastAsia="Arial"/>
          <w:color w:val="333333"/>
          <w:sz w:val="22"/>
          <w:highlight w:val="white"/>
        </w:rPr>
        <w:t xml:space="preserve">
    </w:t>
      </w:r>
      <w:r>
        <w:rPr>
          <w:rFonts w:ascii="Arial" w:hAnsi="Arial" w:cs="Arial" w:eastAsia="Arial"/>
          <w:b w:val="true"/>
          <w:color w:val="007020"/>
          <w:sz w:val="22"/>
          <w:highlight w:val="white"/>
        </w:rPr>
        <w:t>def</w:t>
      </w:r>
      <w:r>
        <w:rPr>
          <w:rFonts w:ascii="Arial" w:hAnsi="Arial" w:cs="Arial" w:eastAsia="Arial"/>
          <w:color w:val="333333"/>
          <w:sz w:val="22"/>
          <w:highlight w:val="white"/>
        </w:rPr>
        <w:t xml:space="preserve"> </w:t>
      </w:r>
      <w:r>
        <w:rPr>
          <w:rFonts w:ascii="Arial" w:hAnsi="Arial" w:cs="Arial" w:eastAsia="Arial"/>
          <w:color w:val="06287e"/>
          <w:sz w:val="22"/>
          <w:highlight w:val="white"/>
        </w:rPr>
        <w:t>__init__</w:t>
      </w:r>
      <w:r>
        <w:rPr>
          <w:rFonts w:ascii="Arial" w:hAnsi="Arial" w:cs="Arial" w:eastAsia="Arial"/>
          <w:color w:val="333333"/>
          <w:sz w:val="22"/>
          <w:highlight w:val="white"/>
        </w:rPr>
        <w:t>(</w:t>
      </w:r>
      <w:r>
        <w:rPr>
          <w:rFonts w:ascii="Arial" w:hAnsi="Arial" w:cs="Arial" w:eastAsia="Arial"/>
          <w:color w:val="007020"/>
          <w:sz w:val="22"/>
          <w:highlight w:val="white"/>
        </w:rPr>
        <w:t>self</w:t>
      </w:r>
      <w:r>
        <w:rPr>
          <w:rFonts w:ascii="Arial" w:hAnsi="Arial" w:cs="Arial" w:eastAsia="Arial"/>
          <w:color w:val="333333"/>
          <w:sz w:val="22"/>
          <w:highlight w:val="white"/>
        </w:rPr>
        <w:t xml:space="preserve">, name):
        </w:t>
      </w:r>
      <w:r>
        <w:rPr>
          <w:rFonts w:ascii="Arial" w:hAnsi="Arial" w:cs="Arial" w:eastAsia="Arial"/>
          <w:color w:val="007020"/>
          <w:sz w:val="22"/>
          <w:highlight w:val="white"/>
        </w:rPr>
        <w:t>self</w:t>
      </w:r>
      <w:r>
        <w:rPr>
          <w:rFonts w:ascii="Arial" w:hAnsi="Arial" w:cs="Arial" w:eastAsia="Arial"/>
          <w:color w:val="666666"/>
          <w:sz w:val="22"/>
          <w:highlight w:val="white"/>
        </w:rPr>
        <w:t>.</w:t>
      </w:r>
      <w:r>
        <w:rPr>
          <w:rFonts w:ascii="Arial" w:hAnsi="Arial" w:cs="Arial" w:eastAsia="Arial"/>
          <w:color w:val="333333"/>
          <w:sz w:val="22"/>
          <w:highlight w:val="white"/>
        </w:rPr>
        <w:t xml:space="preserve">name </w:t>
      </w:r>
      <w:r>
        <w:rPr>
          <w:rFonts w:ascii="Arial" w:hAnsi="Arial" w:cs="Arial" w:eastAsia="Arial"/>
          <w:color w:val="666666"/>
          <w:sz w:val="22"/>
          <w:highlight w:val="white"/>
        </w:rPr>
        <w:t>=</w:t>
      </w:r>
      <w:r>
        <w:rPr>
          <w:rFonts w:ascii="Arial" w:hAnsi="Arial" w:cs="Arial" w:eastAsia="Arial"/>
          <w:color w:val="333333"/>
          <w:sz w:val="22"/>
          <w:highlight w:val="white"/>
        </w:rPr>
        <w:t xml:space="preserve"> name    </w:t>
      </w:r>
      <w:r>
        <w:rPr>
          <w:rFonts w:ascii="Arial" w:hAnsi="Arial" w:cs="Arial" w:eastAsia="Arial"/>
          <w:i w:val="true"/>
          <w:color w:val="408090"/>
          <w:sz w:val="22"/>
          <w:highlight w:val="white"/>
        </w:rPr>
        <w:t># instance variable unique to each instance</w:t>
      </w:r>
      <w:r>
        <w:rPr>
          <w:rFonts w:ascii="Arial" w:hAnsi="Arial" w:cs="Arial" w:eastAsia="Arial"/>
          <w:color w:val="333333"/>
          <w:sz w:val="22"/>
          <w:highlight w:val="white"/>
        </w:rPr>
        <w:t>
</w:t>
      </w:r>
      <w:r>
        <w:rPr>
          <w:rFonts w:ascii="Arial" w:hAnsi="Arial" w:cs="Arial" w:eastAsia="Arial"/>
          <w:color w:val="666666"/>
          <w:sz w:val="22"/>
          <w:highlight w:val="white"/>
        </w:rPr>
        <w:t>&gt;&gt;&gt;</w:t>
      </w:r>
      <w:r>
        <w:rPr>
          <w:rFonts w:ascii="Arial" w:hAnsi="Arial" w:cs="Arial" w:eastAsia="Arial"/>
          <w:color w:val="333333"/>
          <w:sz w:val="22"/>
          <w:highlight w:val="white"/>
        </w:rPr>
        <w:t xml:space="preserve"> d </w:t>
      </w:r>
      <w:r>
        <w:rPr>
          <w:rFonts w:ascii="Arial" w:hAnsi="Arial" w:cs="Arial" w:eastAsia="Arial"/>
          <w:color w:val="666666"/>
          <w:sz w:val="22"/>
          <w:highlight w:val="white"/>
        </w:rPr>
        <w:t>=</w:t>
      </w:r>
      <w:r>
        <w:rPr>
          <w:rFonts w:ascii="Arial" w:hAnsi="Arial" w:cs="Arial" w:eastAsia="Arial"/>
          <w:color w:val="333333"/>
          <w:sz w:val="22"/>
          <w:highlight w:val="white"/>
        </w:rPr>
        <w:t xml:space="preserve"> Dog(</w:t>
      </w:r>
      <w:r>
        <w:rPr>
          <w:rFonts w:ascii="Arial" w:hAnsi="Arial" w:cs="Arial" w:eastAsia="Arial"/>
          <w:color w:val="4070a0"/>
          <w:sz w:val="22"/>
          <w:highlight w:val="white"/>
        </w:rPr>
        <w:t>'Fido'</w:t>
      </w:r>
      <w:r>
        <w:rPr>
          <w:rFonts w:ascii="Arial" w:hAnsi="Arial" w:cs="Arial" w:eastAsia="Arial"/>
          <w:color w:val="333333"/>
          <w:sz w:val="22"/>
          <w:highlight w:val="white"/>
        </w:rPr>
        <w:t>)
</w:t>
      </w:r>
      <w:r>
        <w:rPr>
          <w:rFonts w:ascii="Arial" w:hAnsi="Arial" w:cs="Arial" w:eastAsia="Arial"/>
          <w:color w:val="666666"/>
          <w:sz w:val="22"/>
          <w:highlight w:val="white"/>
        </w:rPr>
        <w:t>&gt;&gt;&gt;</w:t>
      </w:r>
      <w:r>
        <w:rPr>
          <w:rFonts w:ascii="Arial" w:hAnsi="Arial" w:cs="Arial" w:eastAsia="Arial"/>
          <w:color w:val="333333"/>
          <w:sz w:val="22"/>
          <w:highlight w:val="white"/>
        </w:rPr>
        <w:t xml:space="preserve"> e </w:t>
      </w:r>
      <w:r>
        <w:rPr>
          <w:rFonts w:ascii="Arial" w:hAnsi="Arial" w:cs="Arial" w:eastAsia="Arial"/>
          <w:color w:val="666666"/>
          <w:sz w:val="22"/>
          <w:highlight w:val="white"/>
        </w:rPr>
        <w:t>=</w:t>
      </w:r>
      <w:r>
        <w:rPr>
          <w:rFonts w:ascii="Arial" w:hAnsi="Arial" w:cs="Arial" w:eastAsia="Arial"/>
          <w:color w:val="333333"/>
          <w:sz w:val="22"/>
          <w:highlight w:val="white"/>
        </w:rPr>
        <w:t xml:space="preserve"> Dog(</w:t>
      </w:r>
      <w:r>
        <w:rPr>
          <w:rFonts w:ascii="Arial" w:hAnsi="Arial" w:cs="Arial" w:eastAsia="Arial"/>
          <w:color w:val="4070a0"/>
          <w:sz w:val="22"/>
          <w:highlight w:val="white"/>
        </w:rPr>
        <w:t>'Buddy'</w:t>
      </w:r>
      <w:r>
        <w:rPr>
          <w:rFonts w:ascii="Arial" w:hAnsi="Arial" w:cs="Arial" w:eastAsia="Arial"/>
          <w:color w:val="333333"/>
          <w:sz w:val="22"/>
          <w:highlight w:val="white"/>
        </w:rPr>
        <w:t>)
</w:t>
      </w:r>
      <w:r>
        <w:rPr>
          <w:rFonts w:ascii="Arial" w:hAnsi="Arial" w:cs="Arial" w:eastAsia="Arial"/>
          <w:color w:val="666666"/>
          <w:sz w:val="22"/>
          <w:highlight w:val="white"/>
        </w:rPr>
        <w:t>&gt;&gt;&gt;</w:t>
      </w:r>
      <w:r>
        <w:rPr>
          <w:rFonts w:ascii="Arial" w:hAnsi="Arial" w:cs="Arial" w:eastAsia="Arial"/>
          <w:color w:val="333333"/>
          <w:sz w:val="22"/>
          <w:highlight w:val="white"/>
        </w:rPr>
        <w:t xml:space="preserve"> d</w:t>
      </w:r>
      <w:r>
        <w:rPr>
          <w:rFonts w:ascii="Arial" w:hAnsi="Arial" w:cs="Arial" w:eastAsia="Arial"/>
          <w:color w:val="666666"/>
          <w:sz w:val="22"/>
          <w:highlight w:val="white"/>
        </w:rPr>
        <w:t>.</w:t>
      </w:r>
      <w:r>
        <w:rPr>
          <w:rFonts w:ascii="Arial" w:hAnsi="Arial" w:cs="Arial" w:eastAsia="Arial"/>
          <w:color w:val="333333"/>
          <w:sz w:val="22"/>
          <w:highlight w:val="white"/>
        </w:rPr>
        <w:t xml:space="preserve">kind                  </w:t>
      </w:r>
      <w:r>
        <w:rPr>
          <w:rFonts w:ascii="Arial" w:hAnsi="Arial" w:cs="Arial" w:eastAsia="Arial"/>
          <w:i w:val="true"/>
          <w:color w:val="408090"/>
          <w:sz w:val="22"/>
          <w:highlight w:val="white"/>
        </w:rPr>
        <w:t># shared by all dogs</w:t>
      </w:r>
      <w:r>
        <w:rPr>
          <w:rFonts w:ascii="Arial" w:hAnsi="Arial" w:cs="Arial" w:eastAsia="Arial"/>
          <w:color w:val="333333"/>
          <w:sz w:val="22"/>
          <w:highlight w:val="white"/>
        </w:rPr>
        <w:t>
</w:t>
      </w:r>
      <w:r>
        <w:rPr>
          <w:rFonts w:ascii="Arial" w:hAnsi="Arial" w:cs="Arial" w:eastAsia="Arial"/>
          <w:color w:val="4070a0"/>
          <w:sz w:val="22"/>
          <w:highlight w:val="white"/>
        </w:rPr>
        <w:t>'canine'</w:t>
      </w:r>
      <w:r>
        <w:rPr>
          <w:rFonts w:ascii="Arial" w:hAnsi="Arial" w:cs="Arial" w:eastAsia="Arial"/>
          <w:color w:val="333333"/>
          <w:sz w:val="22"/>
          <w:highlight w:val="white"/>
        </w:rPr>
        <w:t>
</w:t>
      </w:r>
      <w:r>
        <w:rPr>
          <w:rFonts w:ascii="Arial" w:hAnsi="Arial" w:cs="Arial" w:eastAsia="Arial"/>
          <w:color w:val="666666"/>
          <w:sz w:val="22"/>
          <w:highlight w:val="white"/>
        </w:rPr>
        <w:t>&gt;&gt;&gt;</w:t>
      </w:r>
      <w:r>
        <w:rPr>
          <w:rFonts w:ascii="Arial" w:hAnsi="Arial" w:cs="Arial" w:eastAsia="Arial"/>
          <w:color w:val="333333"/>
          <w:sz w:val="22"/>
          <w:highlight w:val="white"/>
        </w:rPr>
        <w:t xml:space="preserve"> e</w:t>
      </w:r>
      <w:r>
        <w:rPr>
          <w:rFonts w:ascii="Arial" w:hAnsi="Arial" w:cs="Arial" w:eastAsia="Arial"/>
          <w:color w:val="666666"/>
          <w:sz w:val="22"/>
          <w:highlight w:val="white"/>
        </w:rPr>
        <w:t>.</w:t>
      </w:r>
      <w:r>
        <w:rPr>
          <w:rFonts w:ascii="Arial" w:hAnsi="Arial" w:cs="Arial" w:eastAsia="Arial"/>
          <w:color w:val="333333"/>
          <w:sz w:val="22"/>
          <w:highlight w:val="white"/>
        </w:rPr>
        <w:t xml:space="preserve">kind                  </w:t>
      </w:r>
      <w:r>
        <w:rPr>
          <w:rFonts w:ascii="Arial" w:hAnsi="Arial" w:cs="Arial" w:eastAsia="Arial"/>
          <w:i w:val="true"/>
          <w:color w:val="408090"/>
          <w:sz w:val="22"/>
          <w:highlight w:val="white"/>
        </w:rPr>
        <w:t># shared by all dogs</w:t>
      </w:r>
      <w:r>
        <w:rPr>
          <w:rFonts w:ascii="Arial" w:hAnsi="Arial" w:cs="Arial" w:eastAsia="Arial"/>
          <w:color w:val="333333"/>
          <w:sz w:val="22"/>
          <w:highlight w:val="white"/>
        </w:rPr>
        <w:t>
</w:t>
      </w:r>
      <w:r>
        <w:rPr>
          <w:rFonts w:ascii="Arial" w:hAnsi="Arial" w:cs="Arial" w:eastAsia="Arial"/>
          <w:color w:val="4070a0"/>
          <w:sz w:val="22"/>
          <w:highlight w:val="white"/>
        </w:rPr>
        <w:t>'canine'</w:t>
      </w:r>
      <w:r>
        <w:rPr>
          <w:rFonts w:ascii="Arial" w:hAnsi="Arial" w:cs="Arial" w:eastAsia="Arial"/>
          <w:color w:val="333333"/>
          <w:sz w:val="22"/>
          <w:highlight w:val="white"/>
        </w:rPr>
        <w:t>
</w:t>
      </w:r>
      <w:r>
        <w:rPr>
          <w:rFonts w:ascii="Arial" w:hAnsi="Arial" w:cs="Arial" w:eastAsia="Arial"/>
          <w:color w:val="666666"/>
          <w:sz w:val="22"/>
          <w:highlight w:val="white"/>
        </w:rPr>
        <w:t>&gt;&gt;&gt;</w:t>
      </w:r>
      <w:r>
        <w:rPr>
          <w:rFonts w:ascii="Arial" w:hAnsi="Arial" w:cs="Arial" w:eastAsia="Arial"/>
          <w:color w:val="333333"/>
          <w:sz w:val="22"/>
          <w:highlight w:val="white"/>
        </w:rPr>
        <w:t xml:space="preserve"> d</w:t>
      </w:r>
      <w:r>
        <w:rPr>
          <w:rFonts w:ascii="Arial" w:hAnsi="Arial" w:cs="Arial" w:eastAsia="Arial"/>
          <w:color w:val="666666"/>
          <w:sz w:val="22"/>
          <w:highlight w:val="white"/>
        </w:rPr>
        <w:t>.</w:t>
      </w:r>
      <w:r>
        <w:rPr>
          <w:rFonts w:ascii="Arial" w:hAnsi="Arial" w:cs="Arial" w:eastAsia="Arial"/>
          <w:color w:val="333333"/>
          <w:sz w:val="22"/>
          <w:highlight w:val="white"/>
        </w:rPr>
        <w:t xml:space="preserve">name                  </w:t>
      </w:r>
      <w:r>
        <w:rPr>
          <w:rFonts w:ascii="Arial" w:hAnsi="Arial" w:cs="Arial" w:eastAsia="Arial"/>
          <w:i w:val="true"/>
          <w:color w:val="408090"/>
          <w:sz w:val="22"/>
          <w:highlight w:val="white"/>
        </w:rPr>
        <w:t># unique to d</w:t>
      </w:r>
      <w:r>
        <w:rPr>
          <w:rFonts w:ascii="Arial" w:hAnsi="Arial" w:cs="Arial" w:eastAsia="Arial"/>
          <w:color w:val="333333"/>
          <w:sz w:val="22"/>
          <w:highlight w:val="white"/>
        </w:rPr>
        <w:t>
</w:t>
      </w:r>
      <w:r>
        <w:rPr>
          <w:rFonts w:ascii="Arial" w:hAnsi="Arial" w:cs="Arial" w:eastAsia="Arial"/>
          <w:color w:val="4070a0"/>
          <w:sz w:val="22"/>
          <w:highlight w:val="white"/>
        </w:rPr>
        <w:t>'Fido'</w:t>
      </w:r>
      <w:r>
        <w:rPr>
          <w:rFonts w:ascii="Arial" w:hAnsi="Arial" w:cs="Arial" w:eastAsia="Arial"/>
          <w:color w:val="333333"/>
          <w:sz w:val="22"/>
          <w:highlight w:val="white"/>
        </w:rPr>
        <w:t>
</w:t>
      </w:r>
      <w:r>
        <w:rPr>
          <w:rFonts w:ascii="Arial" w:hAnsi="Arial" w:cs="Arial" w:eastAsia="Arial"/>
          <w:color w:val="666666"/>
          <w:sz w:val="22"/>
          <w:highlight w:val="white"/>
        </w:rPr>
        <w:t>&gt;&gt;&gt;</w:t>
      </w:r>
      <w:r>
        <w:rPr>
          <w:rFonts w:ascii="Arial" w:hAnsi="Arial" w:cs="Arial" w:eastAsia="Arial"/>
          <w:color w:val="333333"/>
          <w:sz w:val="22"/>
          <w:highlight w:val="white"/>
        </w:rPr>
        <w:t xml:space="preserve"> e</w:t>
      </w:r>
      <w:r>
        <w:rPr>
          <w:rFonts w:ascii="Arial" w:hAnsi="Arial" w:cs="Arial" w:eastAsia="Arial"/>
          <w:color w:val="666666"/>
          <w:sz w:val="22"/>
          <w:highlight w:val="white"/>
        </w:rPr>
        <w:t>.</w:t>
      </w:r>
      <w:r>
        <w:rPr>
          <w:rFonts w:ascii="Arial" w:hAnsi="Arial" w:cs="Arial" w:eastAsia="Arial"/>
          <w:color w:val="333333"/>
          <w:sz w:val="22"/>
          <w:highlight w:val="white"/>
        </w:rPr>
        <w:t xml:space="preserve">name                  </w:t>
      </w:r>
      <w:r>
        <w:rPr>
          <w:rFonts w:ascii="Arial" w:hAnsi="Arial" w:cs="Arial" w:eastAsia="Arial"/>
          <w:i w:val="true"/>
          <w:color w:val="408090"/>
          <w:sz w:val="22"/>
          <w:highlight w:val="white"/>
        </w:rPr>
        <w:t># unique to e</w:t>
      </w:r>
      <w:r>
        <w:rPr>
          <w:rFonts w:ascii="Arial" w:hAnsi="Arial" w:cs="Arial" w:eastAsia="Arial"/>
          <w:color w:val="333333"/>
          <w:sz w:val="22"/>
          <w:highlight w:val="white"/>
        </w:rPr>
        <w:t>
</w:t>
      </w:r>
      <w:r>
        <w:rPr>
          <w:rFonts w:ascii="Arial" w:hAnsi="Arial" w:cs="Arial" w:eastAsia="Arial"/>
          <w:color w:val="4070a0"/>
          <w:sz w:val="22"/>
          <w:highlight w:val="white"/>
        </w:rPr>
        <w:t>'Buddy'</w:t>
      </w:r>
    </w:p>
    <w:p>
      <w:pPr>
        <w:spacing w:line="198" w:lineRule="auto"/>
      </w:pPr>
      <w:bookmarkStart w:name="8869-1511863824091" w:id="103"/>
      <w:bookmarkEnd w:id="103"/>
    </w:p>
    <w:p>
      <w:pPr>
        <w:spacing w:line="198" w:lineRule="auto"/>
      </w:pPr>
      <w:bookmarkStart w:name="4825-1511863824410" w:id="104"/>
      <w:bookmarkEnd w:id="104"/>
      <w:r>
        <w:rPr>
          <w:rFonts w:ascii="Arial" w:hAnsi="Arial" w:cs="Arial" w:eastAsia="Arial"/>
          <w:color w:val="222222"/>
          <w:sz w:val="24"/>
          <w:highlight w:val="white"/>
        </w:rPr>
        <w:t>正如在 </w:t>
      </w:r>
      <w:hyperlink r:id="rId17">
        <w:r>
          <w:rPr>
            <w:rFonts w:ascii="Arial" w:hAnsi="Arial" w:cs="Arial" w:eastAsia="Arial"/>
            <w:color w:val="6363bb"/>
            <w:sz w:val="24"/>
            <w:highlight w:val="white"/>
          </w:rPr>
          <w:t>名称和对象</w:t>
        </w:r>
      </w:hyperlink>
      <w:r>
        <w:rPr>
          <w:rFonts w:ascii="Arial" w:hAnsi="Arial" w:cs="Arial" w:eastAsia="Arial"/>
          <w:color w:val="222222"/>
          <w:sz w:val="24"/>
          <w:highlight w:val="white"/>
        </w:rPr>
        <w:t> 讨论的， </w:t>
      </w:r>
      <w:hyperlink r:id="rId18">
        <w:r>
          <w:rPr>
            <w:rFonts w:ascii="Arial" w:hAnsi="Arial" w:cs="Arial" w:eastAsia="Arial"/>
            <w:color w:val="6363bb"/>
            <w:sz w:val="24"/>
            <w:highlight w:val="white"/>
          </w:rPr>
          <w:t>可变</w:t>
        </w:r>
      </w:hyperlink>
      <w:r>
        <w:rPr>
          <w:rFonts w:ascii="Arial" w:hAnsi="Arial" w:cs="Arial" w:eastAsia="Arial"/>
          <w:color w:val="222222"/>
          <w:sz w:val="24"/>
          <w:highlight w:val="white"/>
        </w:rPr>
        <w:t> 对象，例如列表和字典，的共享数据可能带来意外的效果。例如，以下代码中的</w:t>
      </w:r>
      <w:r>
        <w:rPr>
          <w:rFonts w:ascii="Arial" w:hAnsi="Arial" w:cs="Arial" w:eastAsia="Arial"/>
          <w:b w:val="true"/>
          <w:color w:val="222222"/>
          <w:sz w:val="24"/>
          <w:highlight w:val="white"/>
        </w:rPr>
        <w:t>trick</w:t>
      </w:r>
      <w:r>
        <w:rPr>
          <w:rFonts w:ascii="Arial" w:hAnsi="Arial" w:cs="Arial" w:eastAsia="Arial"/>
          <w:color w:val="222222"/>
          <w:sz w:val="24"/>
          <w:highlight w:val="white"/>
        </w:rPr>
        <w:t>列表不应用作类变量，因为所有</w:t>
      </w:r>
      <w:r>
        <w:rPr>
          <w:rFonts w:ascii="Arial" w:hAnsi="Arial" w:cs="Arial" w:eastAsia="Arial"/>
          <w:b w:val="true"/>
          <w:color w:val="222222"/>
          <w:sz w:val="24"/>
          <w:highlight w:val="white"/>
        </w:rPr>
        <w:t>Dog</w:t>
      </w:r>
      <w:r>
        <w:rPr>
          <w:rFonts w:ascii="Arial" w:hAnsi="Arial" w:cs="Arial" w:eastAsia="Arial"/>
          <w:color w:val="222222"/>
          <w:sz w:val="24"/>
          <w:highlight w:val="white"/>
        </w:rPr>
        <w:t>实例都将共享单个列表：</w:t>
      </w:r>
    </w:p>
    <w:p>
      <w:pPr>
        <w:spacing w:line="198" w:lineRule="auto"/>
      </w:pPr>
      <w:bookmarkStart w:name="8127-1511863941111" w:id="105"/>
      <w:bookmarkEnd w:id="105"/>
      <w:r>
        <w:rPr>
          <w:rFonts w:ascii="Arial" w:hAnsi="Arial" w:cs="Arial" w:eastAsia="Arial"/>
          <w:b w:val="true"/>
          <w:color w:val="007020"/>
          <w:sz w:val="22"/>
          <w:highlight w:val="white"/>
        </w:rPr>
        <w:t>class</w:t>
      </w:r>
      <w:r>
        <w:rPr>
          <w:rFonts w:ascii="Arial" w:hAnsi="Arial" w:cs="Arial" w:eastAsia="Arial"/>
          <w:color w:val="333333"/>
          <w:sz w:val="22"/>
          <w:highlight w:val="white"/>
        </w:rPr>
        <w:t xml:space="preserve"> </w:t>
      </w:r>
      <w:r>
        <w:rPr>
          <w:rFonts w:ascii="Arial" w:hAnsi="Arial" w:cs="Arial" w:eastAsia="Arial"/>
          <w:b w:val="true"/>
          <w:color w:val="0e84b5"/>
          <w:sz w:val="22"/>
          <w:highlight w:val="white"/>
        </w:rPr>
        <w:t>Dog</w:t>
      </w:r>
      <w:r>
        <w:rPr>
          <w:rFonts w:ascii="Arial" w:hAnsi="Arial" w:cs="Arial" w:eastAsia="Arial"/>
          <w:color w:val="333333"/>
          <w:sz w:val="22"/>
          <w:highlight w:val="white"/>
        </w:rPr>
        <w:t xml:space="preserve">:
    tricks </w:t>
      </w:r>
      <w:r>
        <w:rPr>
          <w:rFonts w:ascii="Arial" w:hAnsi="Arial" w:cs="Arial" w:eastAsia="Arial"/>
          <w:color w:val="666666"/>
          <w:sz w:val="22"/>
          <w:highlight w:val="white"/>
        </w:rPr>
        <w:t>=</w:t>
      </w:r>
      <w:r>
        <w:rPr>
          <w:rFonts w:ascii="Arial" w:hAnsi="Arial" w:cs="Arial" w:eastAsia="Arial"/>
          <w:color w:val="333333"/>
          <w:sz w:val="22"/>
          <w:highlight w:val="white"/>
        </w:rPr>
        <w:t xml:space="preserve"> []             </w:t>
      </w:r>
      <w:r>
        <w:rPr>
          <w:rFonts w:ascii="Arial" w:hAnsi="Arial" w:cs="Arial" w:eastAsia="Arial"/>
          <w:i w:val="true"/>
          <w:color w:val="408090"/>
          <w:sz w:val="22"/>
          <w:highlight w:val="white"/>
        </w:rPr>
        <w:t># mistaken use of a class variable</w:t>
      </w:r>
      <w:r>
        <w:rPr>
          <w:rFonts w:ascii="Arial" w:hAnsi="Arial" w:cs="Arial" w:eastAsia="Arial"/>
          <w:color w:val="333333"/>
          <w:sz w:val="22"/>
          <w:highlight w:val="white"/>
        </w:rPr>
        <w:t xml:space="preserve">
    </w:t>
      </w:r>
      <w:r>
        <w:rPr>
          <w:rFonts w:ascii="Arial" w:hAnsi="Arial" w:cs="Arial" w:eastAsia="Arial"/>
          <w:b w:val="true"/>
          <w:color w:val="007020"/>
          <w:sz w:val="22"/>
          <w:highlight w:val="white"/>
        </w:rPr>
        <w:t>def</w:t>
      </w:r>
      <w:r>
        <w:rPr>
          <w:rFonts w:ascii="Arial" w:hAnsi="Arial" w:cs="Arial" w:eastAsia="Arial"/>
          <w:color w:val="333333"/>
          <w:sz w:val="22"/>
          <w:highlight w:val="white"/>
        </w:rPr>
        <w:t xml:space="preserve"> </w:t>
      </w:r>
      <w:r>
        <w:rPr>
          <w:rFonts w:ascii="Arial" w:hAnsi="Arial" w:cs="Arial" w:eastAsia="Arial"/>
          <w:color w:val="06287e"/>
          <w:sz w:val="22"/>
          <w:highlight w:val="white"/>
        </w:rPr>
        <w:t>__init__</w:t>
      </w:r>
      <w:r>
        <w:rPr>
          <w:rFonts w:ascii="Arial" w:hAnsi="Arial" w:cs="Arial" w:eastAsia="Arial"/>
          <w:color w:val="333333"/>
          <w:sz w:val="22"/>
          <w:highlight w:val="white"/>
        </w:rPr>
        <w:t>(</w:t>
      </w:r>
      <w:r>
        <w:rPr>
          <w:rFonts w:ascii="Arial" w:hAnsi="Arial" w:cs="Arial" w:eastAsia="Arial"/>
          <w:color w:val="007020"/>
          <w:sz w:val="22"/>
          <w:highlight w:val="white"/>
        </w:rPr>
        <w:t>self</w:t>
      </w:r>
      <w:r>
        <w:rPr>
          <w:rFonts w:ascii="Arial" w:hAnsi="Arial" w:cs="Arial" w:eastAsia="Arial"/>
          <w:color w:val="333333"/>
          <w:sz w:val="22"/>
          <w:highlight w:val="white"/>
        </w:rPr>
        <w:t xml:space="preserve">, name):
        </w:t>
      </w:r>
      <w:r>
        <w:rPr>
          <w:rFonts w:ascii="Arial" w:hAnsi="Arial" w:cs="Arial" w:eastAsia="Arial"/>
          <w:color w:val="007020"/>
          <w:sz w:val="22"/>
          <w:highlight w:val="white"/>
        </w:rPr>
        <w:t>self</w:t>
      </w:r>
      <w:r>
        <w:rPr>
          <w:rFonts w:ascii="Arial" w:hAnsi="Arial" w:cs="Arial" w:eastAsia="Arial"/>
          <w:color w:val="666666"/>
          <w:sz w:val="22"/>
          <w:highlight w:val="white"/>
        </w:rPr>
        <w:t>.</w:t>
      </w:r>
      <w:r>
        <w:rPr>
          <w:rFonts w:ascii="Arial" w:hAnsi="Arial" w:cs="Arial" w:eastAsia="Arial"/>
          <w:color w:val="333333"/>
          <w:sz w:val="22"/>
          <w:highlight w:val="white"/>
        </w:rPr>
        <w:t xml:space="preserve">name </w:t>
      </w:r>
      <w:r>
        <w:rPr>
          <w:rFonts w:ascii="Arial" w:hAnsi="Arial" w:cs="Arial" w:eastAsia="Arial"/>
          <w:color w:val="666666"/>
          <w:sz w:val="22"/>
          <w:highlight w:val="white"/>
        </w:rPr>
        <w:t>=</w:t>
      </w:r>
      <w:r>
        <w:rPr>
          <w:rFonts w:ascii="Arial" w:hAnsi="Arial" w:cs="Arial" w:eastAsia="Arial"/>
          <w:color w:val="333333"/>
          <w:sz w:val="22"/>
          <w:highlight w:val="white"/>
        </w:rPr>
        <w:t xml:space="preserve"> name
    </w:t>
      </w:r>
      <w:r>
        <w:rPr>
          <w:rFonts w:ascii="Arial" w:hAnsi="Arial" w:cs="Arial" w:eastAsia="Arial"/>
          <w:b w:val="true"/>
          <w:color w:val="007020"/>
          <w:sz w:val="22"/>
          <w:highlight w:val="white"/>
        </w:rPr>
        <w:t>def</w:t>
      </w:r>
      <w:r>
        <w:rPr>
          <w:rFonts w:ascii="Arial" w:hAnsi="Arial" w:cs="Arial" w:eastAsia="Arial"/>
          <w:color w:val="333333"/>
          <w:sz w:val="22"/>
          <w:highlight w:val="white"/>
        </w:rPr>
        <w:t xml:space="preserve"> </w:t>
      </w:r>
      <w:r>
        <w:rPr>
          <w:rFonts w:ascii="Arial" w:hAnsi="Arial" w:cs="Arial" w:eastAsia="Arial"/>
          <w:color w:val="06287e"/>
          <w:sz w:val="22"/>
          <w:highlight w:val="white"/>
        </w:rPr>
        <w:t>add_trick</w:t>
      </w:r>
      <w:r>
        <w:rPr>
          <w:rFonts w:ascii="Arial" w:hAnsi="Arial" w:cs="Arial" w:eastAsia="Arial"/>
          <w:color w:val="333333"/>
          <w:sz w:val="22"/>
          <w:highlight w:val="white"/>
        </w:rPr>
        <w:t>(</w:t>
      </w:r>
      <w:r>
        <w:rPr>
          <w:rFonts w:ascii="Arial" w:hAnsi="Arial" w:cs="Arial" w:eastAsia="Arial"/>
          <w:color w:val="007020"/>
          <w:sz w:val="22"/>
          <w:highlight w:val="white"/>
        </w:rPr>
        <w:t>self</w:t>
      </w:r>
      <w:r>
        <w:rPr>
          <w:rFonts w:ascii="Arial" w:hAnsi="Arial" w:cs="Arial" w:eastAsia="Arial"/>
          <w:color w:val="333333"/>
          <w:sz w:val="22"/>
          <w:highlight w:val="white"/>
        </w:rPr>
        <w:t xml:space="preserve">, trick):
        </w:t>
      </w:r>
      <w:r>
        <w:rPr>
          <w:rFonts w:ascii="Arial" w:hAnsi="Arial" w:cs="Arial" w:eastAsia="Arial"/>
          <w:color w:val="007020"/>
          <w:sz w:val="22"/>
          <w:highlight w:val="white"/>
        </w:rPr>
        <w:t>self</w:t>
      </w:r>
      <w:r>
        <w:rPr>
          <w:rFonts w:ascii="Arial" w:hAnsi="Arial" w:cs="Arial" w:eastAsia="Arial"/>
          <w:color w:val="666666"/>
          <w:sz w:val="22"/>
          <w:highlight w:val="white"/>
        </w:rPr>
        <w:t>.</w:t>
      </w:r>
      <w:r>
        <w:rPr>
          <w:rFonts w:ascii="Arial" w:hAnsi="Arial" w:cs="Arial" w:eastAsia="Arial"/>
          <w:color w:val="333333"/>
          <w:sz w:val="22"/>
          <w:highlight w:val="white"/>
        </w:rPr>
        <w:t>tricks</w:t>
      </w:r>
      <w:r>
        <w:rPr>
          <w:rFonts w:ascii="Arial" w:hAnsi="Arial" w:cs="Arial" w:eastAsia="Arial"/>
          <w:color w:val="666666"/>
          <w:sz w:val="22"/>
          <w:highlight w:val="white"/>
        </w:rPr>
        <w:t>.</w:t>
      </w:r>
      <w:r>
        <w:rPr>
          <w:rFonts w:ascii="Arial" w:hAnsi="Arial" w:cs="Arial" w:eastAsia="Arial"/>
          <w:color w:val="333333"/>
          <w:sz w:val="22"/>
          <w:highlight w:val="white"/>
        </w:rPr>
        <w:t>append(trick)
</w:t>
      </w:r>
      <w:r>
        <w:rPr>
          <w:rFonts w:ascii="Arial" w:hAnsi="Arial" w:cs="Arial" w:eastAsia="Arial"/>
          <w:color w:val="666666"/>
          <w:sz w:val="22"/>
          <w:highlight w:val="white"/>
        </w:rPr>
        <w:t>&gt;&gt;&gt;</w:t>
      </w:r>
      <w:r>
        <w:rPr>
          <w:rFonts w:ascii="Arial" w:hAnsi="Arial" w:cs="Arial" w:eastAsia="Arial"/>
          <w:color w:val="333333"/>
          <w:sz w:val="22"/>
          <w:highlight w:val="white"/>
        </w:rPr>
        <w:t xml:space="preserve"> d </w:t>
      </w:r>
      <w:r>
        <w:rPr>
          <w:rFonts w:ascii="Arial" w:hAnsi="Arial" w:cs="Arial" w:eastAsia="Arial"/>
          <w:color w:val="666666"/>
          <w:sz w:val="22"/>
          <w:highlight w:val="white"/>
        </w:rPr>
        <w:t>=</w:t>
      </w:r>
      <w:r>
        <w:rPr>
          <w:rFonts w:ascii="Arial" w:hAnsi="Arial" w:cs="Arial" w:eastAsia="Arial"/>
          <w:color w:val="333333"/>
          <w:sz w:val="22"/>
          <w:highlight w:val="white"/>
        </w:rPr>
        <w:t xml:space="preserve"> Dog(</w:t>
      </w:r>
      <w:r>
        <w:rPr>
          <w:rFonts w:ascii="Arial" w:hAnsi="Arial" w:cs="Arial" w:eastAsia="Arial"/>
          <w:color w:val="4070a0"/>
          <w:sz w:val="22"/>
          <w:highlight w:val="white"/>
        </w:rPr>
        <w:t>'Fido'</w:t>
      </w:r>
      <w:r>
        <w:rPr>
          <w:rFonts w:ascii="Arial" w:hAnsi="Arial" w:cs="Arial" w:eastAsia="Arial"/>
          <w:color w:val="333333"/>
          <w:sz w:val="22"/>
          <w:highlight w:val="white"/>
        </w:rPr>
        <w:t>)
</w:t>
      </w:r>
      <w:r>
        <w:rPr>
          <w:rFonts w:ascii="Arial" w:hAnsi="Arial" w:cs="Arial" w:eastAsia="Arial"/>
          <w:color w:val="666666"/>
          <w:sz w:val="22"/>
          <w:highlight w:val="white"/>
        </w:rPr>
        <w:t>&gt;&gt;&gt;</w:t>
      </w:r>
      <w:r>
        <w:rPr>
          <w:rFonts w:ascii="Arial" w:hAnsi="Arial" w:cs="Arial" w:eastAsia="Arial"/>
          <w:color w:val="333333"/>
          <w:sz w:val="22"/>
          <w:highlight w:val="white"/>
        </w:rPr>
        <w:t xml:space="preserve"> e </w:t>
      </w:r>
      <w:r>
        <w:rPr>
          <w:rFonts w:ascii="Arial" w:hAnsi="Arial" w:cs="Arial" w:eastAsia="Arial"/>
          <w:color w:val="666666"/>
          <w:sz w:val="22"/>
          <w:highlight w:val="white"/>
        </w:rPr>
        <w:t>=</w:t>
      </w:r>
      <w:r>
        <w:rPr>
          <w:rFonts w:ascii="Arial" w:hAnsi="Arial" w:cs="Arial" w:eastAsia="Arial"/>
          <w:color w:val="333333"/>
          <w:sz w:val="22"/>
          <w:highlight w:val="white"/>
        </w:rPr>
        <w:t xml:space="preserve"> Dog(</w:t>
      </w:r>
      <w:r>
        <w:rPr>
          <w:rFonts w:ascii="Arial" w:hAnsi="Arial" w:cs="Arial" w:eastAsia="Arial"/>
          <w:color w:val="4070a0"/>
          <w:sz w:val="22"/>
          <w:highlight w:val="white"/>
        </w:rPr>
        <w:t>'Buddy'</w:t>
      </w:r>
      <w:r>
        <w:rPr>
          <w:rFonts w:ascii="Arial" w:hAnsi="Arial" w:cs="Arial" w:eastAsia="Arial"/>
          <w:color w:val="333333"/>
          <w:sz w:val="22"/>
          <w:highlight w:val="white"/>
        </w:rPr>
        <w:t>)
</w:t>
      </w:r>
      <w:r>
        <w:rPr>
          <w:rFonts w:ascii="Arial" w:hAnsi="Arial" w:cs="Arial" w:eastAsia="Arial"/>
          <w:color w:val="666666"/>
          <w:sz w:val="22"/>
          <w:highlight w:val="white"/>
        </w:rPr>
        <w:t>&gt;&gt;&gt;</w:t>
      </w:r>
      <w:r>
        <w:rPr>
          <w:rFonts w:ascii="Arial" w:hAnsi="Arial" w:cs="Arial" w:eastAsia="Arial"/>
          <w:color w:val="333333"/>
          <w:sz w:val="22"/>
          <w:highlight w:val="white"/>
        </w:rPr>
        <w:t xml:space="preserve"> d</w:t>
      </w:r>
      <w:r>
        <w:rPr>
          <w:rFonts w:ascii="Arial" w:hAnsi="Arial" w:cs="Arial" w:eastAsia="Arial"/>
          <w:color w:val="666666"/>
          <w:sz w:val="22"/>
          <w:highlight w:val="white"/>
        </w:rPr>
        <w:t>.</w:t>
      </w:r>
      <w:r>
        <w:rPr>
          <w:rFonts w:ascii="Arial" w:hAnsi="Arial" w:cs="Arial" w:eastAsia="Arial"/>
          <w:color w:val="333333"/>
          <w:sz w:val="22"/>
          <w:highlight w:val="white"/>
        </w:rPr>
        <w:t>add_trick(</w:t>
      </w:r>
      <w:r>
        <w:rPr>
          <w:rFonts w:ascii="Arial" w:hAnsi="Arial" w:cs="Arial" w:eastAsia="Arial"/>
          <w:color w:val="4070a0"/>
          <w:sz w:val="22"/>
          <w:highlight w:val="white"/>
        </w:rPr>
        <w:t>'roll over'</w:t>
      </w:r>
      <w:r>
        <w:rPr>
          <w:rFonts w:ascii="Arial" w:hAnsi="Arial" w:cs="Arial" w:eastAsia="Arial"/>
          <w:color w:val="333333"/>
          <w:sz w:val="22"/>
          <w:highlight w:val="white"/>
        </w:rPr>
        <w:t>)
</w:t>
      </w:r>
      <w:r>
        <w:rPr>
          <w:rFonts w:ascii="Arial" w:hAnsi="Arial" w:cs="Arial" w:eastAsia="Arial"/>
          <w:color w:val="666666"/>
          <w:sz w:val="22"/>
          <w:highlight w:val="white"/>
        </w:rPr>
        <w:t>&gt;&gt;&gt;</w:t>
      </w:r>
      <w:r>
        <w:rPr>
          <w:rFonts w:ascii="Arial" w:hAnsi="Arial" w:cs="Arial" w:eastAsia="Arial"/>
          <w:color w:val="333333"/>
          <w:sz w:val="22"/>
          <w:highlight w:val="white"/>
        </w:rPr>
        <w:t xml:space="preserve"> e</w:t>
      </w:r>
      <w:r>
        <w:rPr>
          <w:rFonts w:ascii="Arial" w:hAnsi="Arial" w:cs="Arial" w:eastAsia="Arial"/>
          <w:color w:val="666666"/>
          <w:sz w:val="22"/>
          <w:highlight w:val="white"/>
        </w:rPr>
        <w:t>.</w:t>
      </w:r>
      <w:r>
        <w:rPr>
          <w:rFonts w:ascii="Arial" w:hAnsi="Arial" w:cs="Arial" w:eastAsia="Arial"/>
          <w:color w:val="333333"/>
          <w:sz w:val="22"/>
          <w:highlight w:val="white"/>
        </w:rPr>
        <w:t>add_trick(</w:t>
      </w:r>
      <w:r>
        <w:rPr>
          <w:rFonts w:ascii="Arial" w:hAnsi="Arial" w:cs="Arial" w:eastAsia="Arial"/>
          <w:color w:val="4070a0"/>
          <w:sz w:val="22"/>
          <w:highlight w:val="white"/>
        </w:rPr>
        <w:t>'play dead'</w:t>
      </w:r>
      <w:r>
        <w:rPr>
          <w:rFonts w:ascii="Arial" w:hAnsi="Arial" w:cs="Arial" w:eastAsia="Arial"/>
          <w:color w:val="333333"/>
          <w:sz w:val="22"/>
          <w:highlight w:val="white"/>
        </w:rPr>
        <w:t>)
</w:t>
      </w:r>
      <w:r>
        <w:rPr>
          <w:rFonts w:ascii="Arial" w:hAnsi="Arial" w:cs="Arial" w:eastAsia="Arial"/>
          <w:color w:val="666666"/>
          <w:sz w:val="22"/>
          <w:highlight w:val="white"/>
        </w:rPr>
        <w:t>&gt;&gt;&gt;</w:t>
      </w:r>
      <w:r>
        <w:rPr>
          <w:rFonts w:ascii="Arial" w:hAnsi="Arial" w:cs="Arial" w:eastAsia="Arial"/>
          <w:color w:val="333333"/>
          <w:sz w:val="22"/>
          <w:highlight w:val="white"/>
        </w:rPr>
        <w:t xml:space="preserve"> d</w:t>
      </w:r>
      <w:r>
        <w:rPr>
          <w:rFonts w:ascii="Arial" w:hAnsi="Arial" w:cs="Arial" w:eastAsia="Arial"/>
          <w:color w:val="666666"/>
          <w:sz w:val="22"/>
          <w:highlight w:val="white"/>
        </w:rPr>
        <w:t>.</w:t>
      </w:r>
      <w:r>
        <w:rPr>
          <w:rFonts w:ascii="Arial" w:hAnsi="Arial" w:cs="Arial" w:eastAsia="Arial"/>
          <w:color w:val="333333"/>
          <w:sz w:val="22"/>
          <w:highlight w:val="white"/>
        </w:rPr>
        <w:t xml:space="preserve">tricks                </w:t>
      </w:r>
      <w:r>
        <w:rPr>
          <w:rFonts w:ascii="Arial" w:hAnsi="Arial" w:cs="Arial" w:eastAsia="Arial"/>
          <w:i w:val="true"/>
          <w:color w:val="408090"/>
          <w:sz w:val="22"/>
          <w:highlight w:val="white"/>
        </w:rPr>
        <w:t># unexpectedly shared by all dogs</w:t>
      </w:r>
      <w:r>
        <w:rPr>
          <w:rFonts w:ascii="Arial" w:hAnsi="Arial" w:cs="Arial" w:eastAsia="Arial"/>
          <w:color w:val="333333"/>
          <w:sz w:val="22"/>
          <w:highlight w:val="white"/>
        </w:rPr>
        <w:t>
[</w:t>
      </w:r>
      <w:r>
        <w:rPr>
          <w:rFonts w:ascii="Arial" w:hAnsi="Arial" w:cs="Arial" w:eastAsia="Arial"/>
          <w:color w:val="4070a0"/>
          <w:sz w:val="22"/>
          <w:highlight w:val="white"/>
        </w:rPr>
        <w:t>'roll over'</w:t>
      </w:r>
      <w:r>
        <w:rPr>
          <w:rFonts w:ascii="Arial" w:hAnsi="Arial" w:cs="Arial" w:eastAsia="Arial"/>
          <w:color w:val="333333"/>
          <w:sz w:val="22"/>
          <w:highlight w:val="white"/>
        </w:rPr>
        <w:t xml:space="preserve">, </w:t>
      </w:r>
      <w:r>
        <w:rPr>
          <w:rFonts w:ascii="Arial" w:hAnsi="Arial" w:cs="Arial" w:eastAsia="Arial"/>
          <w:color w:val="4070a0"/>
          <w:sz w:val="22"/>
          <w:highlight w:val="white"/>
        </w:rPr>
        <w:t>'play dead'</w:t>
      </w:r>
      <w:r>
        <w:rPr>
          <w:rFonts w:ascii="Arial" w:hAnsi="Arial" w:cs="Arial" w:eastAsia="Arial"/>
          <w:color w:val="333333"/>
          <w:sz w:val="22"/>
          <w:highlight w:val="white"/>
        </w:rPr>
        <w:t>]
</w:t>
      </w:r>
    </w:p>
    <w:p>
      <w:pPr>
        <w:spacing w:line="224" w:lineRule="auto"/>
        <w:jc w:val="both"/>
      </w:pPr>
      <w:bookmarkStart w:name="5081-1511863941111" w:id="106"/>
      <w:bookmarkEnd w:id="106"/>
      <w:r>
        <w:rPr>
          <w:rFonts w:ascii="Arial" w:hAnsi="Arial" w:cs="Arial" w:eastAsia="Arial"/>
          <w:color w:val="222222"/>
          <w:sz w:val="24"/>
          <w:highlight w:val="white"/>
        </w:rPr>
        <w:t>正确的类设计应该使用实例变量：</w:t>
      </w:r>
    </w:p>
    <w:p>
      <w:pPr>
        <w:spacing w:line="198" w:lineRule="auto"/>
      </w:pPr>
      <w:bookmarkStart w:name="8388-1511863941111" w:id="107"/>
      <w:bookmarkEnd w:id="107"/>
      <w:r>
        <w:rPr>
          <w:rFonts w:ascii="Arial" w:hAnsi="Arial" w:cs="Arial" w:eastAsia="Arial"/>
          <w:b w:val="true"/>
          <w:color w:val="007020"/>
          <w:sz w:val="22"/>
          <w:highlight w:val="white"/>
        </w:rPr>
        <w:t>class</w:t>
      </w:r>
      <w:r>
        <w:rPr>
          <w:rFonts w:ascii="Arial" w:hAnsi="Arial" w:cs="Arial" w:eastAsia="Arial"/>
          <w:color w:val="333333"/>
          <w:sz w:val="22"/>
          <w:highlight w:val="white"/>
        </w:rPr>
        <w:t xml:space="preserve"> </w:t>
      </w:r>
      <w:r>
        <w:rPr>
          <w:rFonts w:ascii="Arial" w:hAnsi="Arial" w:cs="Arial" w:eastAsia="Arial"/>
          <w:b w:val="true"/>
          <w:color w:val="0e84b5"/>
          <w:sz w:val="22"/>
          <w:highlight w:val="white"/>
        </w:rPr>
        <w:t>Dog</w:t>
      </w:r>
      <w:r>
        <w:rPr>
          <w:rFonts w:ascii="Arial" w:hAnsi="Arial" w:cs="Arial" w:eastAsia="Arial"/>
          <w:color w:val="333333"/>
          <w:sz w:val="22"/>
          <w:highlight w:val="white"/>
        </w:rPr>
        <w:t xml:space="preserve">:
    </w:t>
      </w:r>
      <w:r>
        <w:rPr>
          <w:rFonts w:ascii="Arial" w:hAnsi="Arial" w:cs="Arial" w:eastAsia="Arial"/>
          <w:b w:val="true"/>
          <w:color w:val="007020"/>
          <w:sz w:val="22"/>
          <w:highlight w:val="white"/>
        </w:rPr>
        <w:t>def</w:t>
      </w:r>
      <w:r>
        <w:rPr>
          <w:rFonts w:ascii="Arial" w:hAnsi="Arial" w:cs="Arial" w:eastAsia="Arial"/>
          <w:color w:val="333333"/>
          <w:sz w:val="22"/>
          <w:highlight w:val="white"/>
        </w:rPr>
        <w:t xml:space="preserve"> </w:t>
      </w:r>
      <w:r>
        <w:rPr>
          <w:rFonts w:ascii="Arial" w:hAnsi="Arial" w:cs="Arial" w:eastAsia="Arial"/>
          <w:color w:val="06287e"/>
          <w:sz w:val="22"/>
          <w:highlight w:val="white"/>
        </w:rPr>
        <w:t>__init__</w:t>
      </w:r>
      <w:r>
        <w:rPr>
          <w:rFonts w:ascii="Arial" w:hAnsi="Arial" w:cs="Arial" w:eastAsia="Arial"/>
          <w:color w:val="333333"/>
          <w:sz w:val="22"/>
          <w:highlight w:val="white"/>
        </w:rPr>
        <w:t>(</w:t>
      </w:r>
      <w:r>
        <w:rPr>
          <w:rFonts w:ascii="Arial" w:hAnsi="Arial" w:cs="Arial" w:eastAsia="Arial"/>
          <w:color w:val="007020"/>
          <w:sz w:val="22"/>
          <w:highlight w:val="white"/>
        </w:rPr>
        <w:t>self</w:t>
      </w:r>
      <w:r>
        <w:rPr>
          <w:rFonts w:ascii="Arial" w:hAnsi="Arial" w:cs="Arial" w:eastAsia="Arial"/>
          <w:color w:val="333333"/>
          <w:sz w:val="22"/>
          <w:highlight w:val="white"/>
        </w:rPr>
        <w:t xml:space="preserve">, name):
        </w:t>
      </w:r>
      <w:r>
        <w:rPr>
          <w:rFonts w:ascii="Arial" w:hAnsi="Arial" w:cs="Arial" w:eastAsia="Arial"/>
          <w:color w:val="007020"/>
          <w:sz w:val="22"/>
          <w:highlight w:val="white"/>
        </w:rPr>
        <w:t>self</w:t>
      </w:r>
      <w:r>
        <w:rPr>
          <w:rFonts w:ascii="Arial" w:hAnsi="Arial" w:cs="Arial" w:eastAsia="Arial"/>
          <w:color w:val="666666"/>
          <w:sz w:val="22"/>
          <w:highlight w:val="white"/>
        </w:rPr>
        <w:t>.</w:t>
      </w:r>
      <w:r>
        <w:rPr>
          <w:rFonts w:ascii="Arial" w:hAnsi="Arial" w:cs="Arial" w:eastAsia="Arial"/>
          <w:color w:val="333333"/>
          <w:sz w:val="22"/>
          <w:highlight w:val="white"/>
        </w:rPr>
        <w:t xml:space="preserve">name </w:t>
      </w:r>
      <w:r>
        <w:rPr>
          <w:rFonts w:ascii="Arial" w:hAnsi="Arial" w:cs="Arial" w:eastAsia="Arial"/>
          <w:color w:val="666666"/>
          <w:sz w:val="22"/>
          <w:highlight w:val="white"/>
        </w:rPr>
        <w:t>=</w:t>
      </w:r>
      <w:r>
        <w:rPr>
          <w:rFonts w:ascii="Arial" w:hAnsi="Arial" w:cs="Arial" w:eastAsia="Arial"/>
          <w:color w:val="333333"/>
          <w:sz w:val="22"/>
          <w:highlight w:val="white"/>
        </w:rPr>
        <w:t xml:space="preserve"> name
        </w:t>
      </w:r>
      <w:r>
        <w:rPr>
          <w:rFonts w:ascii="Arial" w:hAnsi="Arial" w:cs="Arial" w:eastAsia="Arial"/>
          <w:color w:val="007020"/>
          <w:sz w:val="22"/>
          <w:highlight w:val="white"/>
        </w:rPr>
        <w:t>self</w:t>
      </w:r>
      <w:r>
        <w:rPr>
          <w:rFonts w:ascii="Arial" w:hAnsi="Arial" w:cs="Arial" w:eastAsia="Arial"/>
          <w:color w:val="666666"/>
          <w:sz w:val="22"/>
          <w:highlight w:val="white"/>
        </w:rPr>
        <w:t>.</w:t>
      </w:r>
      <w:r>
        <w:rPr>
          <w:rFonts w:ascii="Arial" w:hAnsi="Arial" w:cs="Arial" w:eastAsia="Arial"/>
          <w:color w:val="333333"/>
          <w:sz w:val="22"/>
          <w:highlight w:val="white"/>
        </w:rPr>
        <w:t xml:space="preserve">tricks </w:t>
      </w:r>
      <w:r>
        <w:rPr>
          <w:rFonts w:ascii="Arial" w:hAnsi="Arial" w:cs="Arial" w:eastAsia="Arial"/>
          <w:color w:val="666666"/>
          <w:sz w:val="22"/>
          <w:highlight w:val="white"/>
        </w:rPr>
        <w:t>=</w:t>
      </w:r>
      <w:r>
        <w:rPr>
          <w:rFonts w:ascii="Arial" w:hAnsi="Arial" w:cs="Arial" w:eastAsia="Arial"/>
          <w:color w:val="333333"/>
          <w:sz w:val="22"/>
          <w:highlight w:val="white"/>
        </w:rPr>
        <w:t xml:space="preserve"> []    </w:t>
      </w:r>
      <w:r>
        <w:rPr>
          <w:rFonts w:ascii="Arial" w:hAnsi="Arial" w:cs="Arial" w:eastAsia="Arial"/>
          <w:i w:val="true"/>
          <w:color w:val="408090"/>
          <w:sz w:val="22"/>
          <w:highlight w:val="white"/>
        </w:rPr>
        <w:t># creates a new empty list for each dog</w:t>
      </w:r>
      <w:r>
        <w:rPr>
          <w:rFonts w:ascii="Arial" w:hAnsi="Arial" w:cs="Arial" w:eastAsia="Arial"/>
          <w:color w:val="333333"/>
          <w:sz w:val="22"/>
          <w:highlight w:val="white"/>
        </w:rPr>
        <w:t xml:space="preserve">
    </w:t>
      </w:r>
      <w:r>
        <w:rPr>
          <w:rFonts w:ascii="Arial" w:hAnsi="Arial" w:cs="Arial" w:eastAsia="Arial"/>
          <w:b w:val="true"/>
          <w:color w:val="007020"/>
          <w:sz w:val="22"/>
          <w:highlight w:val="white"/>
        </w:rPr>
        <w:t>def</w:t>
      </w:r>
      <w:r>
        <w:rPr>
          <w:rFonts w:ascii="Arial" w:hAnsi="Arial" w:cs="Arial" w:eastAsia="Arial"/>
          <w:color w:val="333333"/>
          <w:sz w:val="22"/>
          <w:highlight w:val="white"/>
        </w:rPr>
        <w:t xml:space="preserve"> </w:t>
      </w:r>
      <w:r>
        <w:rPr>
          <w:rFonts w:ascii="Arial" w:hAnsi="Arial" w:cs="Arial" w:eastAsia="Arial"/>
          <w:color w:val="06287e"/>
          <w:sz w:val="22"/>
          <w:highlight w:val="white"/>
        </w:rPr>
        <w:t>add_trick</w:t>
      </w:r>
      <w:r>
        <w:rPr>
          <w:rFonts w:ascii="Arial" w:hAnsi="Arial" w:cs="Arial" w:eastAsia="Arial"/>
          <w:color w:val="333333"/>
          <w:sz w:val="22"/>
          <w:highlight w:val="white"/>
        </w:rPr>
        <w:t>(</w:t>
      </w:r>
      <w:r>
        <w:rPr>
          <w:rFonts w:ascii="Arial" w:hAnsi="Arial" w:cs="Arial" w:eastAsia="Arial"/>
          <w:color w:val="007020"/>
          <w:sz w:val="22"/>
          <w:highlight w:val="white"/>
        </w:rPr>
        <w:t>self</w:t>
      </w:r>
      <w:r>
        <w:rPr>
          <w:rFonts w:ascii="Arial" w:hAnsi="Arial" w:cs="Arial" w:eastAsia="Arial"/>
          <w:color w:val="333333"/>
          <w:sz w:val="22"/>
          <w:highlight w:val="white"/>
        </w:rPr>
        <w:t xml:space="preserve">, trick):
        </w:t>
      </w:r>
      <w:r>
        <w:rPr>
          <w:rFonts w:ascii="Arial" w:hAnsi="Arial" w:cs="Arial" w:eastAsia="Arial"/>
          <w:color w:val="007020"/>
          <w:sz w:val="22"/>
          <w:highlight w:val="white"/>
        </w:rPr>
        <w:t>self</w:t>
      </w:r>
      <w:r>
        <w:rPr>
          <w:rFonts w:ascii="Arial" w:hAnsi="Arial" w:cs="Arial" w:eastAsia="Arial"/>
          <w:color w:val="666666"/>
          <w:sz w:val="22"/>
          <w:highlight w:val="white"/>
        </w:rPr>
        <w:t>.</w:t>
      </w:r>
      <w:r>
        <w:rPr>
          <w:rFonts w:ascii="Arial" w:hAnsi="Arial" w:cs="Arial" w:eastAsia="Arial"/>
          <w:color w:val="333333"/>
          <w:sz w:val="22"/>
          <w:highlight w:val="white"/>
        </w:rPr>
        <w:t>tricks</w:t>
      </w:r>
      <w:r>
        <w:rPr>
          <w:rFonts w:ascii="Arial" w:hAnsi="Arial" w:cs="Arial" w:eastAsia="Arial"/>
          <w:color w:val="666666"/>
          <w:sz w:val="22"/>
          <w:highlight w:val="white"/>
        </w:rPr>
        <w:t>.</w:t>
      </w:r>
      <w:r>
        <w:rPr>
          <w:rFonts w:ascii="Arial" w:hAnsi="Arial" w:cs="Arial" w:eastAsia="Arial"/>
          <w:color w:val="333333"/>
          <w:sz w:val="22"/>
          <w:highlight w:val="white"/>
        </w:rPr>
        <w:t>append(trick)
</w:t>
      </w:r>
      <w:r>
        <w:rPr>
          <w:rFonts w:ascii="Arial" w:hAnsi="Arial" w:cs="Arial" w:eastAsia="Arial"/>
          <w:color w:val="666666"/>
          <w:sz w:val="22"/>
          <w:highlight w:val="white"/>
        </w:rPr>
        <w:t>&gt;&gt;&gt;</w:t>
      </w:r>
      <w:r>
        <w:rPr>
          <w:rFonts w:ascii="Arial" w:hAnsi="Arial" w:cs="Arial" w:eastAsia="Arial"/>
          <w:color w:val="333333"/>
          <w:sz w:val="22"/>
          <w:highlight w:val="white"/>
        </w:rPr>
        <w:t xml:space="preserve"> d </w:t>
      </w:r>
      <w:r>
        <w:rPr>
          <w:rFonts w:ascii="Arial" w:hAnsi="Arial" w:cs="Arial" w:eastAsia="Arial"/>
          <w:color w:val="666666"/>
          <w:sz w:val="22"/>
          <w:highlight w:val="white"/>
        </w:rPr>
        <w:t>=</w:t>
      </w:r>
      <w:r>
        <w:rPr>
          <w:rFonts w:ascii="Arial" w:hAnsi="Arial" w:cs="Arial" w:eastAsia="Arial"/>
          <w:color w:val="333333"/>
          <w:sz w:val="22"/>
          <w:highlight w:val="white"/>
        </w:rPr>
        <w:t xml:space="preserve"> Dog(</w:t>
      </w:r>
      <w:r>
        <w:rPr>
          <w:rFonts w:ascii="Arial" w:hAnsi="Arial" w:cs="Arial" w:eastAsia="Arial"/>
          <w:color w:val="4070a0"/>
          <w:sz w:val="22"/>
          <w:highlight w:val="white"/>
        </w:rPr>
        <w:t>'Fido'</w:t>
      </w:r>
      <w:r>
        <w:rPr>
          <w:rFonts w:ascii="Arial" w:hAnsi="Arial" w:cs="Arial" w:eastAsia="Arial"/>
          <w:color w:val="333333"/>
          <w:sz w:val="22"/>
          <w:highlight w:val="white"/>
        </w:rPr>
        <w:t>)
</w:t>
      </w:r>
      <w:r>
        <w:rPr>
          <w:rFonts w:ascii="Arial" w:hAnsi="Arial" w:cs="Arial" w:eastAsia="Arial"/>
          <w:color w:val="666666"/>
          <w:sz w:val="22"/>
          <w:highlight w:val="white"/>
        </w:rPr>
        <w:t>&gt;&gt;&gt;</w:t>
      </w:r>
      <w:r>
        <w:rPr>
          <w:rFonts w:ascii="Arial" w:hAnsi="Arial" w:cs="Arial" w:eastAsia="Arial"/>
          <w:color w:val="333333"/>
          <w:sz w:val="22"/>
          <w:highlight w:val="white"/>
        </w:rPr>
        <w:t xml:space="preserve"> e </w:t>
      </w:r>
      <w:r>
        <w:rPr>
          <w:rFonts w:ascii="Arial" w:hAnsi="Arial" w:cs="Arial" w:eastAsia="Arial"/>
          <w:color w:val="666666"/>
          <w:sz w:val="22"/>
          <w:highlight w:val="white"/>
        </w:rPr>
        <w:t>=</w:t>
      </w:r>
      <w:r>
        <w:rPr>
          <w:rFonts w:ascii="Arial" w:hAnsi="Arial" w:cs="Arial" w:eastAsia="Arial"/>
          <w:color w:val="333333"/>
          <w:sz w:val="22"/>
          <w:highlight w:val="white"/>
        </w:rPr>
        <w:t xml:space="preserve"> Dog(</w:t>
      </w:r>
      <w:r>
        <w:rPr>
          <w:rFonts w:ascii="Arial" w:hAnsi="Arial" w:cs="Arial" w:eastAsia="Arial"/>
          <w:color w:val="4070a0"/>
          <w:sz w:val="22"/>
          <w:highlight w:val="white"/>
        </w:rPr>
        <w:t>'Buddy'</w:t>
      </w:r>
      <w:r>
        <w:rPr>
          <w:rFonts w:ascii="Arial" w:hAnsi="Arial" w:cs="Arial" w:eastAsia="Arial"/>
          <w:color w:val="333333"/>
          <w:sz w:val="22"/>
          <w:highlight w:val="white"/>
        </w:rPr>
        <w:t>)
</w:t>
      </w:r>
      <w:r>
        <w:rPr>
          <w:rFonts w:ascii="Arial" w:hAnsi="Arial" w:cs="Arial" w:eastAsia="Arial"/>
          <w:color w:val="666666"/>
          <w:sz w:val="22"/>
          <w:highlight w:val="white"/>
        </w:rPr>
        <w:t>&gt;&gt;&gt;</w:t>
      </w:r>
      <w:r>
        <w:rPr>
          <w:rFonts w:ascii="Arial" w:hAnsi="Arial" w:cs="Arial" w:eastAsia="Arial"/>
          <w:color w:val="333333"/>
          <w:sz w:val="22"/>
          <w:highlight w:val="white"/>
        </w:rPr>
        <w:t xml:space="preserve"> d</w:t>
      </w:r>
      <w:r>
        <w:rPr>
          <w:rFonts w:ascii="Arial" w:hAnsi="Arial" w:cs="Arial" w:eastAsia="Arial"/>
          <w:color w:val="666666"/>
          <w:sz w:val="22"/>
          <w:highlight w:val="white"/>
        </w:rPr>
        <w:t>.</w:t>
      </w:r>
      <w:r>
        <w:rPr>
          <w:rFonts w:ascii="Arial" w:hAnsi="Arial" w:cs="Arial" w:eastAsia="Arial"/>
          <w:color w:val="333333"/>
          <w:sz w:val="22"/>
          <w:highlight w:val="white"/>
        </w:rPr>
        <w:t>add_trick(</w:t>
      </w:r>
      <w:r>
        <w:rPr>
          <w:rFonts w:ascii="Arial" w:hAnsi="Arial" w:cs="Arial" w:eastAsia="Arial"/>
          <w:color w:val="4070a0"/>
          <w:sz w:val="22"/>
          <w:highlight w:val="white"/>
        </w:rPr>
        <w:t>'roll over'</w:t>
      </w:r>
      <w:r>
        <w:rPr>
          <w:rFonts w:ascii="Arial" w:hAnsi="Arial" w:cs="Arial" w:eastAsia="Arial"/>
          <w:color w:val="333333"/>
          <w:sz w:val="22"/>
          <w:highlight w:val="white"/>
        </w:rPr>
        <w:t>)
</w:t>
      </w:r>
      <w:r>
        <w:rPr>
          <w:rFonts w:ascii="Arial" w:hAnsi="Arial" w:cs="Arial" w:eastAsia="Arial"/>
          <w:color w:val="666666"/>
          <w:sz w:val="22"/>
          <w:highlight w:val="white"/>
        </w:rPr>
        <w:t>&gt;&gt;&gt;</w:t>
      </w:r>
      <w:r>
        <w:rPr>
          <w:rFonts w:ascii="Arial" w:hAnsi="Arial" w:cs="Arial" w:eastAsia="Arial"/>
          <w:color w:val="333333"/>
          <w:sz w:val="22"/>
          <w:highlight w:val="white"/>
        </w:rPr>
        <w:t xml:space="preserve"> e</w:t>
      </w:r>
      <w:r>
        <w:rPr>
          <w:rFonts w:ascii="Arial" w:hAnsi="Arial" w:cs="Arial" w:eastAsia="Arial"/>
          <w:color w:val="666666"/>
          <w:sz w:val="22"/>
          <w:highlight w:val="white"/>
        </w:rPr>
        <w:t>.</w:t>
      </w:r>
      <w:r>
        <w:rPr>
          <w:rFonts w:ascii="Arial" w:hAnsi="Arial" w:cs="Arial" w:eastAsia="Arial"/>
          <w:color w:val="333333"/>
          <w:sz w:val="22"/>
          <w:highlight w:val="white"/>
        </w:rPr>
        <w:t>add_trick(</w:t>
      </w:r>
      <w:r>
        <w:rPr>
          <w:rFonts w:ascii="Arial" w:hAnsi="Arial" w:cs="Arial" w:eastAsia="Arial"/>
          <w:color w:val="4070a0"/>
          <w:sz w:val="22"/>
          <w:highlight w:val="white"/>
        </w:rPr>
        <w:t>'play dead'</w:t>
      </w:r>
      <w:r>
        <w:rPr>
          <w:rFonts w:ascii="Arial" w:hAnsi="Arial" w:cs="Arial" w:eastAsia="Arial"/>
          <w:color w:val="333333"/>
          <w:sz w:val="22"/>
          <w:highlight w:val="white"/>
        </w:rPr>
        <w:t>)
</w:t>
      </w:r>
      <w:r>
        <w:rPr>
          <w:rFonts w:ascii="Arial" w:hAnsi="Arial" w:cs="Arial" w:eastAsia="Arial"/>
          <w:color w:val="666666"/>
          <w:sz w:val="22"/>
          <w:highlight w:val="white"/>
        </w:rPr>
        <w:t>&gt;&gt;&gt;</w:t>
      </w:r>
      <w:r>
        <w:rPr>
          <w:rFonts w:ascii="Arial" w:hAnsi="Arial" w:cs="Arial" w:eastAsia="Arial"/>
          <w:color w:val="333333"/>
          <w:sz w:val="22"/>
          <w:highlight w:val="white"/>
        </w:rPr>
        <w:t xml:space="preserve"> d</w:t>
      </w:r>
      <w:r>
        <w:rPr>
          <w:rFonts w:ascii="Arial" w:hAnsi="Arial" w:cs="Arial" w:eastAsia="Arial"/>
          <w:color w:val="666666"/>
          <w:sz w:val="22"/>
          <w:highlight w:val="white"/>
        </w:rPr>
        <w:t>.</w:t>
      </w:r>
      <w:r>
        <w:rPr>
          <w:rFonts w:ascii="Arial" w:hAnsi="Arial" w:cs="Arial" w:eastAsia="Arial"/>
          <w:color w:val="333333"/>
          <w:sz w:val="22"/>
          <w:highlight w:val="white"/>
        </w:rPr>
        <w:t>tricks
[</w:t>
      </w:r>
      <w:r>
        <w:rPr>
          <w:rFonts w:ascii="Arial" w:hAnsi="Arial" w:cs="Arial" w:eastAsia="Arial"/>
          <w:color w:val="4070a0"/>
          <w:sz w:val="22"/>
          <w:highlight w:val="white"/>
        </w:rPr>
        <w:t>'roll over'</w:t>
      </w:r>
      <w:r>
        <w:rPr>
          <w:rFonts w:ascii="Arial" w:hAnsi="Arial" w:cs="Arial" w:eastAsia="Arial"/>
          <w:color w:val="333333"/>
          <w:sz w:val="22"/>
          <w:highlight w:val="white"/>
        </w:rPr>
        <w:t>]
</w:t>
      </w:r>
      <w:r>
        <w:rPr>
          <w:rFonts w:ascii="Arial" w:hAnsi="Arial" w:cs="Arial" w:eastAsia="Arial"/>
          <w:color w:val="666666"/>
          <w:sz w:val="22"/>
          <w:highlight w:val="white"/>
        </w:rPr>
        <w:t>&gt;&gt;&gt;</w:t>
      </w:r>
      <w:r>
        <w:rPr>
          <w:rFonts w:ascii="Arial" w:hAnsi="Arial" w:cs="Arial" w:eastAsia="Arial"/>
          <w:color w:val="333333"/>
          <w:sz w:val="22"/>
          <w:highlight w:val="white"/>
        </w:rPr>
        <w:t xml:space="preserve"> e</w:t>
      </w:r>
      <w:r>
        <w:rPr>
          <w:rFonts w:ascii="Arial" w:hAnsi="Arial" w:cs="Arial" w:eastAsia="Arial"/>
          <w:color w:val="666666"/>
          <w:sz w:val="22"/>
          <w:highlight w:val="white"/>
        </w:rPr>
        <w:t>.</w:t>
      </w:r>
      <w:r>
        <w:rPr>
          <w:rFonts w:ascii="Arial" w:hAnsi="Arial" w:cs="Arial" w:eastAsia="Arial"/>
          <w:color w:val="333333"/>
          <w:sz w:val="22"/>
          <w:highlight w:val="white"/>
        </w:rPr>
        <w:t>tricks
[</w:t>
      </w:r>
      <w:r>
        <w:rPr>
          <w:rFonts w:ascii="Arial" w:hAnsi="Arial" w:cs="Arial" w:eastAsia="Arial"/>
          <w:color w:val="4070a0"/>
          <w:sz w:val="22"/>
          <w:highlight w:val="white"/>
        </w:rPr>
        <w:t>'play dead'</w:t>
      </w:r>
      <w:r>
        <w:rPr>
          <w:rFonts w:ascii="Arial" w:hAnsi="Arial" w:cs="Arial" w:eastAsia="Arial"/>
          <w:color w:val="333333"/>
          <w:sz w:val="22"/>
          <w:highlight w:val="white"/>
        </w:rPr>
        <w:t>]</w:t>
      </w:r>
    </w:p>
    <w:p>
      <w:pPr>
        <w:spacing w:line="198" w:lineRule="auto"/>
      </w:pPr>
      <w:bookmarkStart w:name="3241-1511863942840" w:id="108"/>
      <w:bookmarkEnd w:id="108"/>
    </w:p>
    <w:p>
      <w:pPr>
        <w:spacing w:line="198" w:lineRule="auto"/>
      </w:pPr>
      <w:bookmarkStart w:name="9430-1511863943039" w:id="109"/>
      <w:bookmarkEnd w:id="109"/>
      <w:r>
        <w:rPr>
          <w:rFonts w:ascii="Arial" w:hAnsi="Arial" w:cs="Arial" w:eastAsia="Arial"/>
          <w:color w:val="222222"/>
          <w:sz w:val="24"/>
          <w:highlight w:val="white"/>
        </w:rPr>
        <w:t>数据属性会覆盖同名的方法属性；为了避免意外的命名冲突，这在大型程序中可能带来极难发现的 bug，使用一些约定来减少冲突的机会是明智的。</w:t>
      </w:r>
      <w:r>
        <w:rPr>
          <w:rFonts w:ascii="Arial" w:hAnsi="Arial" w:cs="Arial" w:eastAsia="Arial"/>
          <w:sz w:val="24"/>
          <w:highlight w:val="lightGray"/>
        </w:rPr>
        <w:t>可能的约定包括大写方法名称，使用小的唯一字符串（可能只是下划线）为数据属性名称添加前缀，或者对数据属性使用方法和名词的动词。</w:t>
      </w:r>
    </w:p>
    <w:p>
      <w:pPr>
        <w:spacing w:line="198" w:lineRule="auto"/>
      </w:pPr>
      <w:bookmarkStart w:name="7466-1511864016196" w:id="110"/>
      <w:bookmarkEnd w:id="110"/>
      <w:r>
        <w:rPr>
          <w:rFonts w:ascii="Arial" w:hAnsi="Arial" w:cs="Arial" w:eastAsia="Arial"/>
          <w:color w:val="222222"/>
          <w:sz w:val="24"/>
          <w:highlight w:val="white"/>
        </w:rPr>
        <w:t>通常，方法的第一个参数称为 </w:t>
      </w:r>
      <w:r>
        <w:rPr>
          <w:rFonts w:ascii="monospace" w:hAnsi="monospace" w:cs="monospace" w:eastAsia="monospace"/>
          <w:color w:val="222222"/>
          <w:sz w:val="22"/>
          <w:highlight w:val="white"/>
        </w:rPr>
        <w:t>self</w:t>
      </w:r>
      <w:r>
        <w:rPr>
          <w:rFonts w:ascii="Arial" w:hAnsi="Arial" w:cs="Arial" w:eastAsia="Arial"/>
          <w:color w:val="222222"/>
          <w:sz w:val="24"/>
          <w:highlight w:val="white"/>
        </w:rPr>
        <w:t> 。这仅仅是一个约定：名字 </w:t>
      </w:r>
      <w:r>
        <w:rPr>
          <w:rFonts w:ascii="monospace" w:hAnsi="monospace" w:cs="monospace" w:eastAsia="monospace"/>
          <w:color w:val="222222"/>
          <w:sz w:val="22"/>
          <w:highlight w:val="white"/>
        </w:rPr>
        <w:t>self</w:t>
      </w:r>
      <w:r>
        <w:rPr>
          <w:rFonts w:ascii="Arial" w:hAnsi="Arial" w:cs="Arial" w:eastAsia="Arial"/>
          <w:color w:val="222222"/>
          <w:sz w:val="24"/>
          <w:highlight w:val="white"/>
        </w:rPr>
        <w:t> 对 Python 而言绝对没有任何特殊含义。但请注意，不遵循约定，你的代码对其他Python程序员的可读性可能较差，也可以设想一个依赖于这样的约定的</w:t>
      </w:r>
      <w:r>
        <w:rPr>
          <w:rFonts w:ascii="Arial" w:hAnsi="Arial" w:cs="Arial" w:eastAsia="Arial"/>
          <w:b w:val="true"/>
          <w:color w:val="222222"/>
          <w:sz w:val="24"/>
          <w:highlight w:val="white"/>
        </w:rPr>
        <w:t>类浏览器</w:t>
      </w:r>
      <w:r>
        <w:rPr>
          <w:rFonts w:ascii="Arial" w:hAnsi="Arial" w:cs="Arial" w:eastAsia="Arial"/>
          <w:color w:val="222222"/>
          <w:sz w:val="24"/>
          <w:highlight w:val="white"/>
        </w:rPr>
        <w:t>程序。</w:t>
      </w:r>
    </w:p>
    <w:p>
      <w:pPr>
        <w:spacing w:line="198" w:lineRule="auto"/>
      </w:pPr>
      <w:bookmarkStart w:name="6778-1511864060523" w:id="111"/>
      <w:bookmarkEnd w:id="111"/>
    </w:p>
    <w:p>
      <w:pPr>
        <w:spacing w:line="198" w:lineRule="auto"/>
      </w:pPr>
      <w:bookmarkStart w:name="7822-1511864060859" w:id="112"/>
      <w:bookmarkEnd w:id="112"/>
      <w:r>
        <w:rPr>
          <w:rFonts w:ascii="Arial" w:hAnsi="Arial" w:cs="Arial" w:eastAsia="Arial"/>
          <w:color w:val="222222"/>
          <w:sz w:val="24"/>
          <w:highlight w:val="white"/>
        </w:rPr>
        <w:t>作为类属性的任何函数对象定义该类的实例的方法。函数定义代码不一定非得定义在类中：也可以将一个函数对象赋值给类中的一个局部变量。例如：</w:t>
      </w:r>
    </w:p>
    <w:p>
      <w:pPr>
        <w:spacing w:line="198" w:lineRule="auto"/>
      </w:pPr>
      <w:bookmarkStart w:name="5994-1511864145910" w:id="113"/>
      <w:bookmarkEnd w:id="113"/>
      <w:r>
        <w:rPr>
          <w:rFonts w:ascii="Arial" w:hAnsi="Arial" w:cs="Arial" w:eastAsia="Arial"/>
          <w:i w:val="true"/>
          <w:color w:val="408090"/>
          <w:sz w:val="22"/>
          <w:highlight w:val="white"/>
        </w:rPr>
        <w:t># Function defined outside the class</w:t>
      </w:r>
      <w:r>
        <w:rPr>
          <w:rFonts w:ascii="Arial" w:hAnsi="Arial" w:cs="Arial" w:eastAsia="Arial"/>
          <w:color w:val="333333"/>
          <w:sz w:val="22"/>
          <w:highlight w:val="white"/>
        </w:rPr>
        <w:t>
</w:t>
      </w:r>
      <w:r>
        <w:rPr>
          <w:rFonts w:ascii="Arial" w:hAnsi="Arial" w:cs="Arial" w:eastAsia="Arial"/>
          <w:b w:val="true"/>
          <w:color w:val="007020"/>
          <w:sz w:val="22"/>
          <w:highlight w:val="white"/>
        </w:rPr>
        <w:t>def</w:t>
      </w:r>
      <w:r>
        <w:rPr>
          <w:rFonts w:ascii="Arial" w:hAnsi="Arial" w:cs="Arial" w:eastAsia="Arial"/>
          <w:color w:val="333333"/>
          <w:sz w:val="22"/>
          <w:highlight w:val="white"/>
        </w:rPr>
        <w:t xml:space="preserve"> </w:t>
      </w:r>
      <w:r>
        <w:rPr>
          <w:rFonts w:ascii="Arial" w:hAnsi="Arial" w:cs="Arial" w:eastAsia="Arial"/>
          <w:color w:val="06287e"/>
          <w:sz w:val="22"/>
          <w:highlight w:val="white"/>
        </w:rPr>
        <w:t>f1</w:t>
      </w:r>
      <w:r>
        <w:rPr>
          <w:rFonts w:ascii="Arial" w:hAnsi="Arial" w:cs="Arial" w:eastAsia="Arial"/>
          <w:color w:val="333333"/>
          <w:sz w:val="22"/>
          <w:highlight w:val="white"/>
        </w:rPr>
        <w:t>(</w:t>
      </w:r>
      <w:r>
        <w:rPr>
          <w:rFonts w:ascii="Arial" w:hAnsi="Arial" w:cs="Arial" w:eastAsia="Arial"/>
          <w:color w:val="007020"/>
          <w:sz w:val="22"/>
          <w:highlight w:val="white"/>
        </w:rPr>
        <w:t>self</w:t>
      </w:r>
      <w:r>
        <w:rPr>
          <w:rFonts w:ascii="Arial" w:hAnsi="Arial" w:cs="Arial" w:eastAsia="Arial"/>
          <w:color w:val="333333"/>
          <w:sz w:val="22"/>
          <w:highlight w:val="white"/>
        </w:rPr>
        <w:t xml:space="preserve">, x, y):
    </w:t>
      </w:r>
      <w:r>
        <w:rPr>
          <w:rFonts w:ascii="Arial" w:hAnsi="Arial" w:cs="Arial" w:eastAsia="Arial"/>
          <w:b w:val="true"/>
          <w:color w:val="007020"/>
          <w:sz w:val="22"/>
          <w:highlight w:val="white"/>
        </w:rPr>
        <w:t>return</w:t>
      </w:r>
      <w:r>
        <w:rPr>
          <w:rFonts w:ascii="Arial" w:hAnsi="Arial" w:cs="Arial" w:eastAsia="Arial"/>
          <w:color w:val="333333"/>
          <w:sz w:val="22"/>
          <w:highlight w:val="white"/>
        </w:rPr>
        <w:t xml:space="preserve"> </w:t>
      </w:r>
      <w:r>
        <w:rPr>
          <w:rFonts w:ascii="Arial" w:hAnsi="Arial" w:cs="Arial" w:eastAsia="Arial"/>
          <w:color w:val="007020"/>
          <w:sz w:val="22"/>
          <w:highlight w:val="white"/>
        </w:rPr>
        <w:t>min</w:t>
      </w:r>
      <w:r>
        <w:rPr>
          <w:rFonts w:ascii="Arial" w:hAnsi="Arial" w:cs="Arial" w:eastAsia="Arial"/>
          <w:color w:val="333333"/>
          <w:sz w:val="22"/>
          <w:highlight w:val="white"/>
        </w:rPr>
        <w:t>(x, x</w:t>
      </w:r>
      <w:r>
        <w:rPr>
          <w:rFonts w:ascii="Arial" w:hAnsi="Arial" w:cs="Arial" w:eastAsia="Arial"/>
          <w:color w:val="666666"/>
          <w:sz w:val="22"/>
          <w:highlight w:val="white"/>
        </w:rPr>
        <w:t>+</w:t>
      </w:r>
      <w:r>
        <w:rPr>
          <w:rFonts w:ascii="Arial" w:hAnsi="Arial" w:cs="Arial" w:eastAsia="Arial"/>
          <w:color w:val="333333"/>
          <w:sz w:val="22"/>
          <w:highlight w:val="white"/>
        </w:rPr>
        <w:t>y)
</w:t>
      </w:r>
      <w:r>
        <w:rPr>
          <w:rFonts w:ascii="Arial" w:hAnsi="Arial" w:cs="Arial" w:eastAsia="Arial"/>
          <w:b w:val="true"/>
          <w:color w:val="007020"/>
          <w:sz w:val="22"/>
          <w:highlight w:val="white"/>
        </w:rPr>
        <w:t>class</w:t>
      </w:r>
      <w:r>
        <w:rPr>
          <w:rFonts w:ascii="Arial" w:hAnsi="Arial" w:cs="Arial" w:eastAsia="Arial"/>
          <w:color w:val="333333"/>
          <w:sz w:val="22"/>
          <w:highlight w:val="white"/>
        </w:rPr>
        <w:t xml:space="preserve"> </w:t>
      </w:r>
      <w:r>
        <w:rPr>
          <w:rFonts w:ascii="Arial" w:hAnsi="Arial" w:cs="Arial" w:eastAsia="Arial"/>
          <w:b w:val="true"/>
          <w:color w:val="0e84b5"/>
          <w:sz w:val="22"/>
          <w:highlight w:val="white"/>
        </w:rPr>
        <w:t>C</w:t>
      </w:r>
      <w:r>
        <w:rPr>
          <w:rFonts w:ascii="Arial" w:hAnsi="Arial" w:cs="Arial" w:eastAsia="Arial"/>
          <w:color w:val="333333"/>
          <w:sz w:val="22"/>
          <w:highlight w:val="white"/>
        </w:rPr>
        <w:t xml:space="preserve">:
    f </w:t>
      </w:r>
      <w:r>
        <w:rPr>
          <w:rFonts w:ascii="Arial" w:hAnsi="Arial" w:cs="Arial" w:eastAsia="Arial"/>
          <w:color w:val="666666"/>
          <w:sz w:val="22"/>
          <w:highlight w:val="white"/>
        </w:rPr>
        <w:t>=</w:t>
      </w:r>
      <w:r>
        <w:rPr>
          <w:rFonts w:ascii="Arial" w:hAnsi="Arial" w:cs="Arial" w:eastAsia="Arial"/>
          <w:color w:val="333333"/>
          <w:sz w:val="22"/>
          <w:highlight w:val="white"/>
        </w:rPr>
        <w:t xml:space="preserve"> f1
    </w:t>
      </w:r>
      <w:r>
        <w:rPr>
          <w:rFonts w:ascii="Arial" w:hAnsi="Arial" w:cs="Arial" w:eastAsia="Arial"/>
          <w:b w:val="true"/>
          <w:color w:val="007020"/>
          <w:sz w:val="22"/>
          <w:highlight w:val="white"/>
        </w:rPr>
        <w:t>def</w:t>
      </w:r>
      <w:r>
        <w:rPr>
          <w:rFonts w:ascii="Arial" w:hAnsi="Arial" w:cs="Arial" w:eastAsia="Arial"/>
          <w:color w:val="333333"/>
          <w:sz w:val="22"/>
          <w:highlight w:val="white"/>
        </w:rPr>
        <w:t xml:space="preserve"> </w:t>
      </w:r>
      <w:r>
        <w:rPr>
          <w:rFonts w:ascii="Arial" w:hAnsi="Arial" w:cs="Arial" w:eastAsia="Arial"/>
          <w:color w:val="06287e"/>
          <w:sz w:val="22"/>
          <w:highlight w:val="white"/>
        </w:rPr>
        <w:t>g</w:t>
      </w:r>
      <w:r>
        <w:rPr>
          <w:rFonts w:ascii="Arial" w:hAnsi="Arial" w:cs="Arial" w:eastAsia="Arial"/>
          <w:color w:val="333333"/>
          <w:sz w:val="22"/>
          <w:highlight w:val="white"/>
        </w:rPr>
        <w:t>(</w:t>
      </w:r>
      <w:r>
        <w:rPr>
          <w:rFonts w:ascii="Arial" w:hAnsi="Arial" w:cs="Arial" w:eastAsia="Arial"/>
          <w:color w:val="007020"/>
          <w:sz w:val="22"/>
          <w:highlight w:val="white"/>
        </w:rPr>
        <w:t>self</w:t>
      </w:r>
      <w:r>
        <w:rPr>
          <w:rFonts w:ascii="Arial" w:hAnsi="Arial" w:cs="Arial" w:eastAsia="Arial"/>
          <w:color w:val="333333"/>
          <w:sz w:val="22"/>
          <w:highlight w:val="white"/>
        </w:rPr>
        <w:t xml:space="preserve">):
        </w:t>
      </w:r>
      <w:r>
        <w:rPr>
          <w:rFonts w:ascii="Arial" w:hAnsi="Arial" w:cs="Arial" w:eastAsia="Arial"/>
          <w:b w:val="true"/>
          <w:color w:val="007020"/>
          <w:sz w:val="22"/>
          <w:highlight w:val="white"/>
        </w:rPr>
        <w:t>return</w:t>
      </w:r>
      <w:r>
        <w:rPr>
          <w:rFonts w:ascii="Arial" w:hAnsi="Arial" w:cs="Arial" w:eastAsia="Arial"/>
          <w:color w:val="333333"/>
          <w:sz w:val="22"/>
          <w:highlight w:val="white"/>
        </w:rPr>
        <w:t xml:space="preserve"> </w:t>
      </w:r>
      <w:r>
        <w:rPr>
          <w:rFonts w:ascii="Arial" w:hAnsi="Arial" w:cs="Arial" w:eastAsia="Arial"/>
          <w:color w:val="4070a0"/>
          <w:sz w:val="22"/>
          <w:highlight w:val="white"/>
        </w:rPr>
        <w:t>'hello world'</w:t>
      </w:r>
      <w:r>
        <w:rPr>
          <w:rFonts w:ascii="Arial" w:hAnsi="Arial" w:cs="Arial" w:eastAsia="Arial"/>
          <w:color w:val="333333"/>
          <w:sz w:val="22"/>
          <w:highlight w:val="white"/>
        </w:rPr>
        <w:t xml:space="preserve">
    h </w:t>
      </w:r>
      <w:r>
        <w:rPr>
          <w:rFonts w:ascii="Arial" w:hAnsi="Arial" w:cs="Arial" w:eastAsia="Arial"/>
          <w:color w:val="666666"/>
          <w:sz w:val="22"/>
          <w:highlight w:val="white"/>
        </w:rPr>
        <w:t>=</w:t>
      </w:r>
      <w:r>
        <w:rPr>
          <w:rFonts w:ascii="Arial" w:hAnsi="Arial" w:cs="Arial" w:eastAsia="Arial"/>
          <w:color w:val="333333"/>
          <w:sz w:val="22"/>
          <w:highlight w:val="white"/>
        </w:rPr>
        <w:t xml:space="preserve"> g</w:t>
      </w:r>
    </w:p>
    <w:p>
      <w:pPr>
        <w:spacing w:line="198" w:lineRule="auto"/>
      </w:pPr>
      <w:bookmarkStart w:name="1319-1511864147368" w:id="114"/>
      <w:bookmarkEnd w:id="114"/>
      <w:r>
        <w:rPr>
          <w:rFonts w:ascii="Arial" w:hAnsi="Arial" w:cs="Arial" w:eastAsia="Arial"/>
          <w:sz w:val="24"/>
          <w:highlight w:val="white"/>
        </w:rPr>
        <w:t>现在 </w:t>
      </w:r>
      <w:r>
        <w:rPr>
          <w:rFonts w:ascii="monospace" w:hAnsi="monospace" w:cs="monospace" w:eastAsia="monospace"/>
          <w:sz w:val="22"/>
          <w:highlight w:val="white"/>
        </w:rPr>
        <w:t>f</w:t>
      </w:r>
      <w:r>
        <w:rPr>
          <w:rFonts w:ascii="Arial" w:hAnsi="Arial" w:cs="Arial" w:eastAsia="Arial"/>
          <w:sz w:val="24"/>
          <w:highlight w:val="white"/>
        </w:rPr>
        <w:t>、</w:t>
      </w:r>
      <w:r>
        <w:rPr>
          <w:rFonts w:ascii="monospace" w:hAnsi="monospace" w:cs="monospace" w:eastAsia="monospace"/>
          <w:sz w:val="22"/>
          <w:highlight w:val="white"/>
        </w:rPr>
        <w:t>g</w:t>
      </w:r>
      <w:r>
        <w:rPr>
          <w:rFonts w:ascii="Arial" w:hAnsi="Arial" w:cs="Arial" w:eastAsia="Arial"/>
          <w:sz w:val="24"/>
          <w:highlight w:val="white"/>
        </w:rPr>
        <w:t> 和 </w:t>
      </w:r>
      <w:r>
        <w:rPr>
          <w:rFonts w:ascii="monospace" w:hAnsi="monospace" w:cs="monospace" w:eastAsia="monospace"/>
          <w:sz w:val="22"/>
          <w:highlight w:val="white"/>
        </w:rPr>
        <w:t>h</w:t>
      </w:r>
      <w:r>
        <w:rPr>
          <w:rFonts w:ascii="Arial" w:hAnsi="Arial" w:cs="Arial" w:eastAsia="Arial"/>
          <w:sz w:val="24"/>
          <w:highlight w:val="white"/>
        </w:rPr>
        <w:t> 都是类 </w:t>
      </w:r>
      <w:r>
        <w:rPr>
          <w:rFonts w:ascii="monospace" w:hAnsi="monospace" w:cs="monospace" w:eastAsia="monospace"/>
          <w:sz w:val="22"/>
        </w:rPr>
        <w:t>C</w:t>
      </w:r>
      <w:r>
        <w:rPr>
          <w:rFonts w:ascii="Arial" w:hAnsi="Arial" w:cs="Arial" w:eastAsia="Arial"/>
          <w:sz w:val="24"/>
          <w:highlight w:val="white"/>
        </w:rPr>
        <w:t>中引用函数对象的属性，因此它们都是 </w:t>
      </w:r>
      <w:r>
        <w:rPr>
          <w:rFonts w:ascii="monospace" w:hAnsi="monospace" w:cs="monospace" w:eastAsia="monospace"/>
          <w:sz w:val="22"/>
        </w:rPr>
        <w:t>C</w:t>
      </w:r>
      <w:r>
        <w:rPr>
          <w:rFonts w:ascii="Arial" w:hAnsi="Arial" w:cs="Arial" w:eastAsia="Arial"/>
          <w:sz w:val="24"/>
          <w:highlight w:val="white"/>
        </w:rPr>
        <w:t> 的实例的方法 —— </w:t>
      </w:r>
      <w:r>
        <w:rPr>
          <w:rFonts w:ascii="monospace" w:hAnsi="monospace" w:cs="monospace" w:eastAsia="monospace"/>
          <w:sz w:val="22"/>
          <w:highlight w:val="white"/>
        </w:rPr>
        <w:t>h</w:t>
      </w:r>
      <w:r>
        <w:rPr>
          <w:rFonts w:ascii="Arial" w:hAnsi="Arial" w:cs="Arial" w:eastAsia="Arial"/>
          <w:sz w:val="24"/>
          <w:highlight w:val="white"/>
        </w:rPr>
        <w:t> 完全等同于 </w:t>
      </w:r>
      <w:r>
        <w:rPr>
          <w:rFonts w:ascii="monospace" w:hAnsi="monospace" w:cs="monospace" w:eastAsia="monospace"/>
          <w:sz w:val="22"/>
          <w:highlight w:val="white"/>
        </w:rPr>
        <w:t>g</w:t>
      </w:r>
      <w:r>
        <w:rPr>
          <w:rFonts w:ascii="Arial" w:hAnsi="Arial" w:cs="Arial" w:eastAsia="Arial"/>
          <w:sz w:val="24"/>
          <w:highlight w:val="white"/>
        </w:rPr>
        <w:t> 。请注意，这种做法通常只会使阅读程序的人产生困惑。</w:t>
      </w:r>
    </w:p>
    <w:p>
      <w:pPr>
        <w:spacing w:line="198" w:lineRule="auto"/>
      </w:pPr>
      <w:bookmarkStart w:name="6214-1511864185378" w:id="115"/>
      <w:bookmarkEnd w:id="115"/>
    </w:p>
    <w:p>
      <w:pPr>
        <w:spacing w:line="198" w:lineRule="auto"/>
      </w:pPr>
      <w:bookmarkStart w:name="6080-1511864186954" w:id="116"/>
      <w:bookmarkEnd w:id="116"/>
      <w:r>
        <w:rPr>
          <w:rFonts w:ascii="Arial" w:hAnsi="Arial" w:cs="Arial" w:eastAsia="Arial"/>
          <w:color w:val="222222"/>
          <w:sz w:val="24"/>
          <w:highlight w:val="white"/>
        </w:rPr>
        <w:t>方法可以通过使用 </w:t>
      </w:r>
      <w:r>
        <w:rPr>
          <w:rFonts w:ascii="monospace" w:hAnsi="monospace" w:cs="monospace" w:eastAsia="monospace"/>
          <w:color w:val="222222"/>
          <w:sz w:val="22"/>
          <w:highlight w:val="white"/>
        </w:rPr>
        <w:t>self</w:t>
      </w:r>
      <w:r>
        <w:rPr>
          <w:rFonts w:ascii="Arial" w:hAnsi="Arial" w:cs="Arial" w:eastAsia="Arial"/>
          <w:color w:val="222222"/>
          <w:sz w:val="24"/>
          <w:highlight w:val="white"/>
        </w:rPr>
        <w:t> 参数的方法属性，调用其他方法：</w:t>
      </w:r>
    </w:p>
    <w:p>
      <w:pPr>
        <w:spacing w:line="198" w:lineRule="auto"/>
      </w:pPr>
      <w:bookmarkStart w:name="1539-1511864204830" w:id="117"/>
      <w:bookmarkEnd w:id="117"/>
      <w:r>
        <w:rPr>
          <w:rFonts w:ascii="Arial" w:hAnsi="Arial" w:cs="Arial" w:eastAsia="Arial"/>
          <w:b w:val="true"/>
          <w:color w:val="007020"/>
          <w:sz w:val="22"/>
          <w:highlight w:val="white"/>
        </w:rPr>
        <w:t>class</w:t>
      </w:r>
      <w:r>
        <w:rPr>
          <w:rFonts w:ascii="Arial" w:hAnsi="Arial" w:cs="Arial" w:eastAsia="Arial"/>
          <w:color w:val="333333"/>
          <w:sz w:val="22"/>
          <w:highlight w:val="white"/>
        </w:rPr>
        <w:t xml:space="preserve"> </w:t>
      </w:r>
      <w:r>
        <w:rPr>
          <w:rFonts w:ascii="Arial" w:hAnsi="Arial" w:cs="Arial" w:eastAsia="Arial"/>
          <w:b w:val="true"/>
          <w:color w:val="0e84b5"/>
          <w:sz w:val="22"/>
          <w:highlight w:val="white"/>
        </w:rPr>
        <w:t>Bag</w:t>
      </w:r>
      <w:r>
        <w:rPr>
          <w:rFonts w:ascii="Arial" w:hAnsi="Arial" w:cs="Arial" w:eastAsia="Arial"/>
          <w:color w:val="333333"/>
          <w:sz w:val="22"/>
          <w:highlight w:val="white"/>
        </w:rPr>
        <w:t xml:space="preserve">:
    </w:t>
      </w:r>
      <w:r>
        <w:rPr>
          <w:rFonts w:ascii="Arial" w:hAnsi="Arial" w:cs="Arial" w:eastAsia="Arial"/>
          <w:b w:val="true"/>
          <w:color w:val="007020"/>
          <w:sz w:val="22"/>
          <w:highlight w:val="white"/>
        </w:rPr>
        <w:t>def</w:t>
      </w:r>
      <w:r>
        <w:rPr>
          <w:rFonts w:ascii="Arial" w:hAnsi="Arial" w:cs="Arial" w:eastAsia="Arial"/>
          <w:color w:val="333333"/>
          <w:sz w:val="22"/>
          <w:highlight w:val="white"/>
        </w:rPr>
        <w:t xml:space="preserve"> </w:t>
      </w:r>
      <w:r>
        <w:rPr>
          <w:rFonts w:ascii="Arial" w:hAnsi="Arial" w:cs="Arial" w:eastAsia="Arial"/>
          <w:color w:val="06287e"/>
          <w:sz w:val="22"/>
          <w:highlight w:val="white"/>
        </w:rPr>
        <w:t>__init__</w:t>
      </w:r>
      <w:r>
        <w:rPr>
          <w:rFonts w:ascii="Arial" w:hAnsi="Arial" w:cs="Arial" w:eastAsia="Arial"/>
          <w:color w:val="333333"/>
          <w:sz w:val="22"/>
          <w:highlight w:val="white"/>
        </w:rPr>
        <w:t>(</w:t>
      </w:r>
      <w:r>
        <w:rPr>
          <w:rFonts w:ascii="Arial" w:hAnsi="Arial" w:cs="Arial" w:eastAsia="Arial"/>
          <w:color w:val="007020"/>
          <w:sz w:val="22"/>
          <w:highlight w:val="white"/>
        </w:rPr>
        <w:t>self</w:t>
      </w:r>
      <w:r>
        <w:rPr>
          <w:rFonts w:ascii="Arial" w:hAnsi="Arial" w:cs="Arial" w:eastAsia="Arial"/>
          <w:color w:val="333333"/>
          <w:sz w:val="22"/>
          <w:highlight w:val="white"/>
        </w:rPr>
        <w:t xml:space="preserve">):
        </w:t>
      </w:r>
      <w:r>
        <w:rPr>
          <w:rFonts w:ascii="Arial" w:hAnsi="Arial" w:cs="Arial" w:eastAsia="Arial"/>
          <w:color w:val="007020"/>
          <w:sz w:val="22"/>
          <w:highlight w:val="white"/>
        </w:rPr>
        <w:t>self</w:t>
      </w:r>
      <w:r>
        <w:rPr>
          <w:rFonts w:ascii="Arial" w:hAnsi="Arial" w:cs="Arial" w:eastAsia="Arial"/>
          <w:color w:val="666666"/>
          <w:sz w:val="22"/>
          <w:highlight w:val="white"/>
        </w:rPr>
        <w:t>.</w:t>
      </w:r>
      <w:r>
        <w:rPr>
          <w:rFonts w:ascii="Arial" w:hAnsi="Arial" w:cs="Arial" w:eastAsia="Arial"/>
          <w:color w:val="333333"/>
          <w:sz w:val="22"/>
          <w:highlight w:val="white"/>
        </w:rPr>
        <w:t xml:space="preserve">data </w:t>
      </w:r>
      <w:r>
        <w:rPr>
          <w:rFonts w:ascii="Arial" w:hAnsi="Arial" w:cs="Arial" w:eastAsia="Arial"/>
          <w:color w:val="666666"/>
          <w:sz w:val="22"/>
          <w:highlight w:val="white"/>
        </w:rPr>
        <w:t>=</w:t>
      </w:r>
      <w:r>
        <w:rPr>
          <w:rFonts w:ascii="Arial" w:hAnsi="Arial" w:cs="Arial" w:eastAsia="Arial"/>
          <w:color w:val="333333"/>
          <w:sz w:val="22"/>
          <w:highlight w:val="white"/>
        </w:rPr>
        <w:t xml:space="preserve"> []
    </w:t>
      </w:r>
      <w:r>
        <w:rPr>
          <w:rFonts w:ascii="Arial" w:hAnsi="Arial" w:cs="Arial" w:eastAsia="Arial"/>
          <w:b w:val="true"/>
          <w:color w:val="007020"/>
          <w:sz w:val="22"/>
          <w:highlight w:val="white"/>
        </w:rPr>
        <w:t>def</w:t>
      </w:r>
      <w:r>
        <w:rPr>
          <w:rFonts w:ascii="Arial" w:hAnsi="Arial" w:cs="Arial" w:eastAsia="Arial"/>
          <w:color w:val="333333"/>
          <w:sz w:val="22"/>
          <w:highlight w:val="white"/>
        </w:rPr>
        <w:t xml:space="preserve"> </w:t>
      </w:r>
      <w:r>
        <w:rPr>
          <w:rFonts w:ascii="Arial" w:hAnsi="Arial" w:cs="Arial" w:eastAsia="Arial"/>
          <w:color w:val="06287e"/>
          <w:sz w:val="22"/>
          <w:highlight w:val="white"/>
        </w:rPr>
        <w:t>add</w:t>
      </w:r>
      <w:r>
        <w:rPr>
          <w:rFonts w:ascii="Arial" w:hAnsi="Arial" w:cs="Arial" w:eastAsia="Arial"/>
          <w:color w:val="333333"/>
          <w:sz w:val="22"/>
          <w:highlight w:val="white"/>
        </w:rPr>
        <w:t>(</w:t>
      </w:r>
      <w:r>
        <w:rPr>
          <w:rFonts w:ascii="Arial" w:hAnsi="Arial" w:cs="Arial" w:eastAsia="Arial"/>
          <w:color w:val="007020"/>
          <w:sz w:val="22"/>
          <w:highlight w:val="white"/>
        </w:rPr>
        <w:t>self</w:t>
      </w:r>
      <w:r>
        <w:rPr>
          <w:rFonts w:ascii="Arial" w:hAnsi="Arial" w:cs="Arial" w:eastAsia="Arial"/>
          <w:color w:val="333333"/>
          <w:sz w:val="22"/>
          <w:highlight w:val="white"/>
        </w:rPr>
        <w:t xml:space="preserve">, x):
        </w:t>
      </w:r>
      <w:r>
        <w:rPr>
          <w:rFonts w:ascii="Arial" w:hAnsi="Arial" w:cs="Arial" w:eastAsia="Arial"/>
          <w:color w:val="007020"/>
          <w:sz w:val="22"/>
          <w:highlight w:val="white"/>
        </w:rPr>
        <w:t>self</w:t>
      </w:r>
      <w:r>
        <w:rPr>
          <w:rFonts w:ascii="Arial" w:hAnsi="Arial" w:cs="Arial" w:eastAsia="Arial"/>
          <w:color w:val="666666"/>
          <w:sz w:val="22"/>
          <w:highlight w:val="white"/>
        </w:rPr>
        <w:t>.</w:t>
      </w:r>
      <w:r>
        <w:rPr>
          <w:rFonts w:ascii="Arial" w:hAnsi="Arial" w:cs="Arial" w:eastAsia="Arial"/>
          <w:color w:val="333333"/>
          <w:sz w:val="22"/>
          <w:highlight w:val="white"/>
        </w:rPr>
        <w:t>data</w:t>
      </w:r>
      <w:r>
        <w:rPr>
          <w:rFonts w:ascii="Arial" w:hAnsi="Arial" w:cs="Arial" w:eastAsia="Arial"/>
          <w:color w:val="666666"/>
          <w:sz w:val="22"/>
          <w:highlight w:val="white"/>
        </w:rPr>
        <w:t>.</w:t>
      </w:r>
      <w:r>
        <w:rPr>
          <w:rFonts w:ascii="Arial" w:hAnsi="Arial" w:cs="Arial" w:eastAsia="Arial"/>
          <w:color w:val="333333"/>
          <w:sz w:val="22"/>
          <w:highlight w:val="white"/>
        </w:rPr>
        <w:t xml:space="preserve">append(x)
    </w:t>
      </w:r>
      <w:r>
        <w:rPr>
          <w:rFonts w:ascii="Arial" w:hAnsi="Arial" w:cs="Arial" w:eastAsia="Arial"/>
          <w:b w:val="true"/>
          <w:color w:val="007020"/>
          <w:sz w:val="22"/>
          <w:highlight w:val="white"/>
        </w:rPr>
        <w:t>def</w:t>
      </w:r>
      <w:r>
        <w:rPr>
          <w:rFonts w:ascii="Arial" w:hAnsi="Arial" w:cs="Arial" w:eastAsia="Arial"/>
          <w:color w:val="333333"/>
          <w:sz w:val="22"/>
          <w:highlight w:val="white"/>
        </w:rPr>
        <w:t xml:space="preserve"> </w:t>
      </w:r>
      <w:r>
        <w:rPr>
          <w:rFonts w:ascii="Arial" w:hAnsi="Arial" w:cs="Arial" w:eastAsia="Arial"/>
          <w:color w:val="06287e"/>
          <w:sz w:val="22"/>
          <w:highlight w:val="white"/>
        </w:rPr>
        <w:t>addtwice</w:t>
      </w:r>
      <w:r>
        <w:rPr>
          <w:rFonts w:ascii="Arial" w:hAnsi="Arial" w:cs="Arial" w:eastAsia="Arial"/>
          <w:color w:val="333333"/>
          <w:sz w:val="22"/>
          <w:highlight w:val="white"/>
        </w:rPr>
        <w:t>(</w:t>
      </w:r>
      <w:r>
        <w:rPr>
          <w:rFonts w:ascii="Arial" w:hAnsi="Arial" w:cs="Arial" w:eastAsia="Arial"/>
          <w:color w:val="007020"/>
          <w:sz w:val="22"/>
          <w:highlight w:val="white"/>
        </w:rPr>
        <w:t>self</w:t>
      </w:r>
      <w:r>
        <w:rPr>
          <w:rFonts w:ascii="Arial" w:hAnsi="Arial" w:cs="Arial" w:eastAsia="Arial"/>
          <w:color w:val="333333"/>
          <w:sz w:val="22"/>
          <w:highlight w:val="white"/>
        </w:rPr>
        <w:t xml:space="preserve">, x):
        </w:t>
      </w:r>
      <w:r>
        <w:rPr>
          <w:rFonts w:ascii="Arial" w:hAnsi="Arial" w:cs="Arial" w:eastAsia="Arial"/>
          <w:color w:val="007020"/>
          <w:sz w:val="22"/>
          <w:highlight w:val="white"/>
        </w:rPr>
        <w:t>self</w:t>
      </w:r>
      <w:r>
        <w:rPr>
          <w:rFonts w:ascii="Arial" w:hAnsi="Arial" w:cs="Arial" w:eastAsia="Arial"/>
          <w:color w:val="666666"/>
          <w:sz w:val="22"/>
          <w:highlight w:val="white"/>
        </w:rPr>
        <w:t>.</w:t>
      </w:r>
      <w:r>
        <w:rPr>
          <w:rFonts w:ascii="Arial" w:hAnsi="Arial" w:cs="Arial" w:eastAsia="Arial"/>
          <w:color w:val="333333"/>
          <w:sz w:val="22"/>
          <w:highlight w:val="white"/>
        </w:rPr>
        <w:t xml:space="preserve">add(x)
        </w:t>
      </w:r>
      <w:r>
        <w:rPr>
          <w:rFonts w:ascii="Arial" w:hAnsi="Arial" w:cs="Arial" w:eastAsia="Arial"/>
          <w:color w:val="007020"/>
          <w:sz w:val="22"/>
          <w:highlight w:val="white"/>
        </w:rPr>
        <w:t>self</w:t>
      </w:r>
      <w:r>
        <w:rPr>
          <w:rFonts w:ascii="Arial" w:hAnsi="Arial" w:cs="Arial" w:eastAsia="Arial"/>
          <w:color w:val="666666"/>
          <w:sz w:val="22"/>
          <w:highlight w:val="white"/>
        </w:rPr>
        <w:t>.</w:t>
      </w:r>
      <w:r>
        <w:rPr>
          <w:rFonts w:ascii="Arial" w:hAnsi="Arial" w:cs="Arial" w:eastAsia="Arial"/>
          <w:color w:val="333333"/>
          <w:sz w:val="22"/>
          <w:highlight w:val="white"/>
        </w:rPr>
        <w:t>add(x)</w:t>
      </w:r>
    </w:p>
    <w:p>
      <w:pPr>
        <w:spacing w:line="198" w:lineRule="auto"/>
      </w:pPr>
      <w:bookmarkStart w:name="6580-1511864206155" w:id="118"/>
      <w:bookmarkEnd w:id="118"/>
    </w:p>
    <w:p>
      <w:pPr>
        <w:spacing w:line="198" w:lineRule="auto"/>
      </w:pPr>
      <w:bookmarkStart w:name="1452-1511864206498" w:id="119"/>
      <w:bookmarkEnd w:id="119"/>
      <w:r>
        <w:rPr>
          <w:b w:val="true"/>
          <w:color w:val="007020"/>
          <w:sz w:val="22"/>
          <w:highlight w:val="white"/>
        </w:rPr>
        <w:t>class</w:t>
      </w:r>
      <w:r>
        <w:rPr>
          <w:color w:val="333333"/>
          <w:sz w:val="22"/>
          <w:highlight w:val="white"/>
        </w:rPr>
        <w:t xml:space="preserve"> </w:t>
      </w:r>
      <w:r>
        <w:rPr>
          <w:b w:val="true"/>
          <w:color w:val="0e84b5"/>
          <w:sz w:val="22"/>
          <w:highlight w:val="white"/>
        </w:rPr>
        <w:t>DerivedClassName</w:t>
      </w:r>
      <w:r>
        <w:rPr>
          <w:color w:val="333333"/>
          <w:sz w:val="22"/>
          <w:highlight w:val="white"/>
        </w:rPr>
        <w:t>(modname</w:t>
      </w:r>
      <w:r>
        <w:rPr>
          <w:color w:val="666666"/>
          <w:sz w:val="22"/>
          <w:highlight w:val="white"/>
        </w:rPr>
        <w:t>.</w:t>
      </w:r>
      <w:r>
        <w:rPr>
          <w:color w:val="333333"/>
          <w:sz w:val="22"/>
          <w:highlight w:val="white"/>
        </w:rPr>
        <w:t>BaseClassName):</w:t>
      </w:r>
    </w:p>
    <w:p>
      <w:pPr>
        <w:spacing w:line="198" w:lineRule="auto"/>
      </w:pPr>
      <w:bookmarkStart w:name="2966-1511864294792" w:id="120"/>
      <w:bookmarkEnd w:id="120"/>
      <w:r>
        <w:rPr>
          <w:rFonts w:ascii="Arial" w:hAnsi="Arial" w:cs="Arial" w:eastAsia="Arial"/>
          <w:color w:val="222222"/>
          <w:sz w:val="24"/>
          <w:highlight w:val="white"/>
        </w:rPr>
        <w:t>派生类定义的执行与基类的执行相同。当构建类对象时，将记住基类。这用于解析属性引用：如果在类中找不到请求的属性，则搜索继续查找基类。如果基类本身是从某个其他类派生的，则此规则将递归应用。</w:t>
      </w:r>
    </w:p>
    <w:p>
      <w:pPr>
        <w:spacing w:line="198" w:lineRule="auto"/>
      </w:pPr>
      <w:bookmarkStart w:name="9455-1511864318583" w:id="121"/>
      <w:bookmarkEnd w:id="121"/>
      <w:r>
        <w:rPr>
          <w:rFonts w:ascii="Arial" w:hAnsi="Arial" w:cs="Arial" w:eastAsia="Arial"/>
          <w:color w:val="222222"/>
          <w:sz w:val="24"/>
          <w:highlight w:val="white"/>
        </w:rPr>
        <w:t>派生类可以重写基类中的方法。</w:t>
      </w:r>
      <w:r>
        <w:rPr>
          <w:rFonts w:ascii="Arial" w:hAnsi="Arial" w:cs="Arial" w:eastAsia="Arial"/>
          <w:sz w:val="24"/>
          <w:highlight w:val="white"/>
        </w:rPr>
        <w:t>因为方法在调用同一对象的其他方法时没有特殊的权限，所以调用在同一个基类中定义的另一个方法的基类的方法可能最终会调用覆盖它的派生类的方法。</w:t>
      </w:r>
    </w:p>
    <w:p>
      <w:pPr>
        <w:spacing w:line="198" w:lineRule="auto"/>
      </w:pPr>
      <w:bookmarkStart w:name="5178-1511864147824" w:id="122"/>
      <w:bookmarkEnd w:id="122"/>
      <w:r>
        <w:rPr>
          <w:rFonts w:ascii="Arial" w:hAnsi="Arial" w:cs="Arial" w:eastAsia="Arial"/>
          <w:color w:val="222222"/>
          <w:sz w:val="24"/>
          <w:highlight w:val="white"/>
        </w:rPr>
        <w:t>派生类中的重写方法实际上可能希望扩展而不是简单地替换同名的基类方法。</w:t>
      </w:r>
      <w:r>
        <w:rPr>
          <w:rFonts w:ascii="Arial" w:hAnsi="Arial" w:cs="Arial" w:eastAsia="Arial"/>
          <w:sz w:val="24"/>
          <w:highlight w:val="lightGray"/>
        </w:rPr>
        <w:t>有一个简单的方法可以直接调用基类方法：只要调用</w:t>
      </w:r>
      <w:r>
        <w:rPr>
          <w:rFonts w:ascii="monospace" w:hAnsi="monospace" w:cs="monospace" w:eastAsia="monospace"/>
          <w:sz w:val="22"/>
          <w:highlight w:val="white"/>
        </w:rPr>
        <w:t>BaseClassName.methodname(self, arguments)</w:t>
      </w:r>
      <w:r>
        <w:rPr>
          <w:rFonts w:ascii="Arial" w:hAnsi="Arial" w:cs="Arial" w:eastAsia="Arial"/>
          <w:sz w:val="24"/>
          <w:highlight w:val="lightGray"/>
        </w:rPr>
        <w:t> 。</w:t>
      </w:r>
      <w:r>
        <w:rPr>
          <w:rFonts w:ascii="Arial" w:hAnsi="Arial" w:cs="Arial" w:eastAsia="Arial"/>
          <w:color w:val="222222"/>
          <w:sz w:val="24"/>
          <w:highlight w:val="white"/>
        </w:rPr>
        <w:t>这有时对客户有用。（要注意只有 </w:t>
      </w:r>
      <w:r>
        <w:rPr>
          <w:rFonts w:ascii="monospace" w:hAnsi="monospace" w:cs="monospace" w:eastAsia="monospace"/>
          <w:color w:val="222222"/>
          <w:sz w:val="22"/>
          <w:highlight w:val="white"/>
        </w:rPr>
        <w:t>BaseClassName</w:t>
      </w:r>
      <w:r>
        <w:rPr>
          <w:rFonts w:ascii="Arial" w:hAnsi="Arial" w:cs="Arial" w:eastAsia="Arial"/>
          <w:color w:val="222222"/>
          <w:sz w:val="24"/>
          <w:highlight w:val="white"/>
        </w:rPr>
        <w:t> 在同一全局作用域定义或导入时才能这样用。）</w:t>
      </w:r>
    </w:p>
    <w:p>
      <w:pPr>
        <w:spacing w:line="198" w:lineRule="auto"/>
      </w:pPr>
      <w:bookmarkStart w:name="5378-1511864474534" w:id="123"/>
      <w:bookmarkEnd w:id="123"/>
    </w:p>
    <w:p>
      <w:pPr>
        <w:spacing w:line="198" w:lineRule="auto"/>
      </w:pPr>
      <w:bookmarkStart w:name="6444-1511864475001" w:id="124"/>
      <w:bookmarkEnd w:id="124"/>
      <w:r>
        <w:rPr>
          <w:rFonts w:ascii="Arial" w:hAnsi="Arial" w:cs="Arial" w:eastAsia="Arial"/>
          <w:color w:val="222222"/>
          <w:sz w:val="24"/>
          <w:highlight w:val="white"/>
        </w:rPr>
        <w:t>isinstance()检查实例类型。issubclass()来检查继承。</w:t>
      </w:r>
    </w:p>
    <w:p>
      <w:pPr>
        <w:spacing w:line="198" w:lineRule="auto"/>
      </w:pPr>
      <w:bookmarkStart w:name="9671-1511864552097" w:id="125"/>
      <w:bookmarkEnd w:id="125"/>
    </w:p>
    <w:p>
      <w:pPr>
        <w:spacing w:line="198" w:lineRule="auto"/>
      </w:pPr>
      <w:bookmarkStart w:name="8041-1511864532262" w:id="126"/>
      <w:bookmarkEnd w:id="126"/>
      <w:r>
        <w:rPr>
          <w:rFonts w:ascii="Arial" w:hAnsi="Arial" w:cs="Arial" w:eastAsia="Arial"/>
          <w:color w:val="222222"/>
          <w:sz w:val="24"/>
          <w:highlight w:val="white"/>
        </w:rPr>
        <w:t>多继承 class DerivedClassname(Base1, Base2, Base3):</w:t>
      </w:r>
    </w:p>
    <w:p>
      <w:pPr>
        <w:spacing w:line="198" w:lineRule="auto"/>
      </w:pPr>
      <w:bookmarkStart w:name="2898-1511864549705" w:id="127"/>
      <w:bookmarkEnd w:id="127"/>
      <w:r>
        <w:rPr>
          <w:rFonts w:ascii="Arial" w:hAnsi="Arial" w:cs="Arial" w:eastAsia="Arial"/>
          <w:color w:val="222222"/>
          <w:sz w:val="24"/>
          <w:highlight w:val="white"/>
        </w:rPr>
        <w:t>对于大多数情况，在最简单的情况下，您可以将从父类继承的属性的搜索视为深度优先，从左到右，不在同一类中在层次结构中存在重叠的情况下进行两次搜索。因此，如果在 </w:t>
      </w:r>
      <w:r>
        <w:rPr>
          <w:rFonts w:ascii="monospace" w:hAnsi="monospace" w:cs="monospace" w:eastAsia="monospace"/>
          <w:color w:val="222222"/>
          <w:sz w:val="22"/>
        </w:rPr>
        <w:t>DerivedClassName</w:t>
      </w:r>
      <w:r>
        <w:rPr>
          <w:rFonts w:ascii="Arial" w:hAnsi="Arial" w:cs="Arial" w:eastAsia="Arial"/>
          <w:color w:val="222222"/>
          <w:sz w:val="24"/>
          <w:highlight w:val="white"/>
        </w:rPr>
        <w:t> 中找不到属性，它搜索 </w:t>
      </w:r>
      <w:r>
        <w:rPr>
          <w:rFonts w:ascii="monospace" w:hAnsi="monospace" w:cs="monospace" w:eastAsia="monospace"/>
          <w:color w:val="222222"/>
          <w:sz w:val="22"/>
        </w:rPr>
        <w:t>Base1</w:t>
      </w:r>
      <w:r>
        <w:rPr>
          <w:rFonts w:ascii="Arial" w:hAnsi="Arial" w:cs="Arial" w:eastAsia="Arial"/>
          <w:color w:val="222222"/>
          <w:sz w:val="24"/>
          <w:highlight w:val="white"/>
        </w:rPr>
        <w:t> ，然后（递归）基类中的 </w:t>
      </w:r>
      <w:r>
        <w:rPr>
          <w:rFonts w:ascii="monospace" w:hAnsi="monospace" w:cs="monospace" w:eastAsia="monospace"/>
          <w:color w:val="222222"/>
          <w:sz w:val="22"/>
        </w:rPr>
        <w:t>Base1</w:t>
      </w:r>
      <w:r>
        <w:rPr>
          <w:rFonts w:ascii="Arial" w:hAnsi="Arial" w:cs="Arial" w:eastAsia="Arial"/>
          <w:color w:val="222222"/>
          <w:sz w:val="24"/>
          <w:highlight w:val="white"/>
        </w:rPr>
        <w:t> ，如果没有找到，它会搜索 </w:t>
      </w:r>
      <w:r>
        <w:rPr>
          <w:rFonts w:ascii="monospace" w:hAnsi="monospace" w:cs="monospace" w:eastAsia="monospace"/>
          <w:color w:val="222222"/>
          <w:sz w:val="22"/>
        </w:rPr>
        <w:t>Base2</w:t>
      </w:r>
      <w:r>
        <w:rPr>
          <w:rFonts w:ascii="Arial" w:hAnsi="Arial" w:cs="Arial" w:eastAsia="Arial"/>
          <w:color w:val="222222"/>
          <w:sz w:val="24"/>
          <w:highlight w:val="white"/>
        </w:rPr>
        <w:t> ，依此类推。查找方法从继承的基类左到右。</w:t>
      </w:r>
    </w:p>
    <w:p>
      <w:pPr>
        <w:spacing w:line="198" w:lineRule="auto"/>
      </w:pPr>
      <w:bookmarkStart w:name="3160-1511864620915" w:id="128"/>
      <w:bookmarkEnd w:id="128"/>
    </w:p>
    <w:p>
      <w:pPr>
        <w:spacing w:line="198" w:lineRule="auto"/>
      </w:pPr>
      <w:bookmarkStart w:name="5567-1511864659161" w:id="129"/>
      <w:bookmarkEnd w:id="129"/>
      <w:r>
        <w:rPr>
          <w:rFonts w:ascii="Arial" w:hAnsi="Arial" w:cs="Arial" w:eastAsia="Arial"/>
          <w:color w:val="222222"/>
          <w:sz w:val="24"/>
          <w:highlight w:val="white"/>
        </w:rPr>
        <w:t>私有变量：</w:t>
      </w:r>
    </w:p>
    <w:p>
      <w:pPr>
        <w:spacing w:line="198" w:lineRule="auto"/>
      </w:pPr>
      <w:bookmarkStart w:name="7030-1511864661728" w:id="130"/>
      <w:bookmarkEnd w:id="130"/>
      <w:r>
        <w:rPr>
          <w:rFonts w:ascii="Arial" w:hAnsi="Arial" w:cs="Arial" w:eastAsia="Arial"/>
          <w:color w:val="222222"/>
          <w:sz w:val="24"/>
          <w:highlight w:val="white"/>
        </w:rPr>
        <w:t>Python中并不存在所谓只能在对象内部才能访问的“私有”实例变量。然而，有一项大多数 Python 代码都遵循的习惯：带有下划线（例如</w:t>
      </w:r>
      <w:r>
        <w:rPr>
          <w:rFonts w:ascii="monospace" w:hAnsi="monospace" w:cs="monospace" w:eastAsia="monospace"/>
          <w:color w:val="222222"/>
          <w:sz w:val="22"/>
          <w:highlight w:val="white"/>
        </w:rPr>
        <w:t>_spam</w:t>
      </w:r>
      <w:r>
        <w:rPr>
          <w:rFonts w:ascii="Arial" w:hAnsi="Arial" w:cs="Arial" w:eastAsia="Arial"/>
          <w:color w:val="222222"/>
          <w:sz w:val="24"/>
          <w:highlight w:val="white"/>
        </w:rPr>
        <w:t> ）前缀的名称应被视为非公开的 API 的一部分（无论是函数、 方法还是数据成员）。</w:t>
      </w:r>
    </w:p>
    <w:p>
      <w:pPr>
        <w:spacing w:line="198" w:lineRule="auto"/>
      </w:pPr>
      <w:bookmarkStart w:name="2571-1511864682055" w:id="131"/>
      <w:bookmarkEnd w:id="131"/>
    </w:p>
    <w:p>
      <w:pPr>
        <w:spacing w:line="198" w:lineRule="auto"/>
      </w:pPr>
      <w:bookmarkStart w:name="6881-1511864682212" w:id="132"/>
      <w:bookmarkEnd w:id="132"/>
      <w:r>
        <w:rPr>
          <w:rFonts w:ascii="Arial" w:hAnsi="Arial" w:cs="Arial" w:eastAsia="Arial"/>
          <w:color w:val="222222"/>
          <w:sz w:val="24"/>
          <w:highlight w:val="white"/>
        </w:rPr>
        <w:t>由于存在一种合理的类私有成员使用场景（例如为了避免名称与子类所定义名称的冲突），Python 对这种机制提供了简单的支持，即所谓“名称重整” （</w:t>
      </w:r>
      <w:r>
        <w:rPr>
          <w:rFonts w:ascii="Arial" w:hAnsi="Arial" w:cs="Arial" w:eastAsia="Arial"/>
          <w:b w:val="true"/>
          <w:color w:val="222222"/>
          <w:sz w:val="24"/>
          <w:highlight w:val="white"/>
        </w:rPr>
        <w:t>name mangling</w:t>
      </w:r>
      <w:r>
        <w:rPr>
          <w:rFonts w:ascii="Arial" w:hAnsi="Arial" w:cs="Arial" w:eastAsia="Arial"/>
          <w:color w:val="222222"/>
          <w:sz w:val="24"/>
          <w:highlight w:val="white"/>
        </w:rPr>
        <w:t>）。</w:t>
      </w:r>
      <w:r>
        <w:rPr>
          <w:rFonts w:ascii="monospace" w:hAnsi="monospace" w:cs="monospace" w:eastAsia="monospace"/>
          <w:color w:val="222222"/>
          <w:sz w:val="22"/>
          <w:highlight w:val="white"/>
        </w:rPr>
        <w:t>__spam</w:t>
      </w:r>
      <w:r>
        <w:rPr>
          <w:rFonts w:ascii="Arial" w:hAnsi="Arial" w:cs="Arial" w:eastAsia="Arial"/>
          <w:color w:val="222222"/>
          <w:sz w:val="24"/>
          <w:highlight w:val="white"/>
        </w:rPr>
        <w:t> 形式的任何标识符（前面至少两个下划线，后面至多一个下划线）将被替换为</w:t>
      </w:r>
      <w:r>
        <w:rPr>
          <w:rFonts w:ascii="monospace" w:hAnsi="monospace" w:cs="monospace" w:eastAsia="monospace"/>
          <w:color w:val="222222"/>
          <w:sz w:val="22"/>
          <w:highlight w:val="white"/>
        </w:rPr>
        <w:t>_classname__spam</w:t>
      </w:r>
      <w:r>
        <w:rPr>
          <w:rFonts w:ascii="Arial" w:hAnsi="Arial" w:cs="Arial" w:eastAsia="Arial"/>
          <w:color w:val="222222"/>
          <w:sz w:val="24"/>
          <w:highlight w:val="white"/>
        </w:rPr>
        <w:t>， </w:t>
      </w:r>
      <w:r>
        <w:rPr>
          <w:rFonts w:ascii="monospace" w:hAnsi="monospace" w:cs="monospace" w:eastAsia="monospace"/>
          <w:color w:val="222222"/>
          <w:sz w:val="22"/>
          <w:highlight w:val="white"/>
        </w:rPr>
        <w:t>classname</w:t>
      </w:r>
      <w:r>
        <w:rPr>
          <w:rFonts w:ascii="Arial" w:hAnsi="Arial" w:cs="Arial" w:eastAsia="Arial"/>
          <w:color w:val="222222"/>
          <w:sz w:val="24"/>
          <w:highlight w:val="white"/>
        </w:rPr>
        <w:t> 是当前类的名字。这种替换是在不考虑标识符句法位置的情况下完成的，只要它出现在类的定义内即可。</w:t>
      </w:r>
    </w:p>
    <w:p>
      <w:pPr>
        <w:spacing w:line="224" w:lineRule="auto"/>
        <w:jc w:val="both"/>
      </w:pPr>
      <w:bookmarkStart w:name="2029-1511864845343" w:id="133"/>
      <w:bookmarkEnd w:id="133"/>
      <w:r>
        <w:rPr>
          <w:rFonts w:ascii="Arial" w:hAnsi="Arial" w:cs="Arial" w:eastAsia="Arial"/>
          <w:color w:val="222222"/>
          <w:sz w:val="24"/>
          <w:highlight w:val="white"/>
        </w:rPr>
        <w:t>名称整理有助于让子类重写方法，而不会打断类内方法调用。例如：</w:t>
      </w:r>
    </w:p>
    <w:p>
      <w:pPr>
        <w:spacing w:line="198" w:lineRule="auto"/>
      </w:pPr>
      <w:bookmarkStart w:name="2290-1511864845343" w:id="134"/>
      <w:bookmarkEnd w:id="134"/>
      <w:r>
        <w:rPr>
          <w:rFonts w:ascii="Arial" w:hAnsi="Arial" w:cs="Arial" w:eastAsia="Arial"/>
          <w:b w:val="true"/>
          <w:color w:val="007020"/>
          <w:sz w:val="22"/>
          <w:highlight w:val="white"/>
        </w:rPr>
        <w:t>class</w:t>
      </w:r>
      <w:r>
        <w:rPr>
          <w:rFonts w:ascii="Arial" w:hAnsi="Arial" w:cs="Arial" w:eastAsia="Arial"/>
          <w:color w:val="333333"/>
          <w:sz w:val="22"/>
          <w:highlight w:val="white"/>
        </w:rPr>
        <w:t xml:space="preserve"> </w:t>
      </w:r>
      <w:r>
        <w:rPr>
          <w:rFonts w:ascii="Arial" w:hAnsi="Arial" w:cs="Arial" w:eastAsia="Arial"/>
          <w:b w:val="true"/>
          <w:color w:val="0e84b5"/>
          <w:sz w:val="22"/>
          <w:highlight w:val="white"/>
        </w:rPr>
        <w:t>Mapping</w:t>
      </w:r>
      <w:r>
        <w:rPr>
          <w:rFonts w:ascii="Arial" w:hAnsi="Arial" w:cs="Arial" w:eastAsia="Arial"/>
          <w:color w:val="333333"/>
          <w:sz w:val="22"/>
          <w:highlight w:val="white"/>
        </w:rPr>
        <w:t xml:space="preserve">:
    </w:t>
      </w:r>
      <w:r>
        <w:rPr>
          <w:rFonts w:ascii="Arial" w:hAnsi="Arial" w:cs="Arial" w:eastAsia="Arial"/>
          <w:b w:val="true"/>
          <w:color w:val="007020"/>
          <w:sz w:val="22"/>
          <w:highlight w:val="white"/>
        </w:rPr>
        <w:t>def</w:t>
      </w:r>
      <w:r>
        <w:rPr>
          <w:rFonts w:ascii="Arial" w:hAnsi="Arial" w:cs="Arial" w:eastAsia="Arial"/>
          <w:color w:val="333333"/>
          <w:sz w:val="22"/>
          <w:highlight w:val="white"/>
        </w:rPr>
        <w:t xml:space="preserve"> </w:t>
      </w:r>
      <w:r>
        <w:rPr>
          <w:rFonts w:ascii="Arial" w:hAnsi="Arial" w:cs="Arial" w:eastAsia="Arial"/>
          <w:color w:val="06287e"/>
          <w:sz w:val="22"/>
          <w:highlight w:val="white"/>
        </w:rPr>
        <w:t>__init__</w:t>
      </w:r>
      <w:r>
        <w:rPr>
          <w:rFonts w:ascii="Arial" w:hAnsi="Arial" w:cs="Arial" w:eastAsia="Arial"/>
          <w:color w:val="333333"/>
          <w:sz w:val="22"/>
          <w:highlight w:val="white"/>
        </w:rPr>
        <w:t>(</w:t>
      </w:r>
      <w:r>
        <w:rPr>
          <w:rFonts w:ascii="Arial" w:hAnsi="Arial" w:cs="Arial" w:eastAsia="Arial"/>
          <w:color w:val="007020"/>
          <w:sz w:val="22"/>
          <w:highlight w:val="white"/>
        </w:rPr>
        <w:t>self</w:t>
      </w:r>
      <w:r>
        <w:rPr>
          <w:rFonts w:ascii="Arial" w:hAnsi="Arial" w:cs="Arial" w:eastAsia="Arial"/>
          <w:color w:val="333333"/>
          <w:sz w:val="22"/>
          <w:highlight w:val="white"/>
        </w:rPr>
        <w:t xml:space="preserve">, iterable):
        </w:t>
      </w:r>
      <w:r>
        <w:rPr>
          <w:rFonts w:ascii="Arial" w:hAnsi="Arial" w:cs="Arial" w:eastAsia="Arial"/>
          <w:color w:val="007020"/>
          <w:sz w:val="22"/>
          <w:highlight w:val="white"/>
        </w:rPr>
        <w:t>self</w:t>
      </w:r>
      <w:r>
        <w:rPr>
          <w:rFonts w:ascii="Arial" w:hAnsi="Arial" w:cs="Arial" w:eastAsia="Arial"/>
          <w:color w:val="666666"/>
          <w:sz w:val="22"/>
          <w:highlight w:val="white"/>
        </w:rPr>
        <w:t>.</w:t>
      </w:r>
      <w:r>
        <w:rPr>
          <w:rFonts w:ascii="Arial" w:hAnsi="Arial" w:cs="Arial" w:eastAsia="Arial"/>
          <w:color w:val="333333"/>
          <w:sz w:val="22"/>
          <w:highlight w:val="white"/>
        </w:rPr>
        <w:t xml:space="preserve">items_list </w:t>
      </w:r>
      <w:r>
        <w:rPr>
          <w:rFonts w:ascii="Arial" w:hAnsi="Arial" w:cs="Arial" w:eastAsia="Arial"/>
          <w:color w:val="666666"/>
          <w:sz w:val="22"/>
          <w:highlight w:val="white"/>
        </w:rPr>
        <w:t>=</w:t>
      </w:r>
      <w:r>
        <w:rPr>
          <w:rFonts w:ascii="Arial" w:hAnsi="Arial" w:cs="Arial" w:eastAsia="Arial"/>
          <w:color w:val="333333"/>
          <w:sz w:val="22"/>
          <w:highlight w:val="white"/>
        </w:rPr>
        <w:t xml:space="preserve"> []
        </w:t>
      </w:r>
      <w:r>
        <w:rPr>
          <w:rFonts w:ascii="Arial" w:hAnsi="Arial" w:cs="Arial" w:eastAsia="Arial"/>
          <w:color w:val="007020"/>
          <w:sz w:val="22"/>
          <w:highlight w:val="white"/>
        </w:rPr>
        <w:t>self</w:t>
      </w:r>
      <w:r>
        <w:rPr>
          <w:rFonts w:ascii="Arial" w:hAnsi="Arial" w:cs="Arial" w:eastAsia="Arial"/>
          <w:color w:val="666666"/>
          <w:sz w:val="22"/>
          <w:highlight w:val="white"/>
        </w:rPr>
        <w:t>.</w:t>
      </w:r>
      <w:r>
        <w:rPr>
          <w:rFonts w:ascii="Arial" w:hAnsi="Arial" w:cs="Arial" w:eastAsia="Arial"/>
          <w:color w:val="333333"/>
          <w:sz w:val="22"/>
          <w:highlight w:val="white"/>
        </w:rPr>
        <w:t xml:space="preserve">__update(iterable)
    </w:t>
      </w:r>
      <w:r>
        <w:rPr>
          <w:rFonts w:ascii="Arial" w:hAnsi="Arial" w:cs="Arial" w:eastAsia="Arial"/>
          <w:b w:val="true"/>
          <w:color w:val="007020"/>
          <w:sz w:val="22"/>
          <w:highlight w:val="white"/>
        </w:rPr>
        <w:t>def</w:t>
      </w:r>
      <w:r>
        <w:rPr>
          <w:rFonts w:ascii="Arial" w:hAnsi="Arial" w:cs="Arial" w:eastAsia="Arial"/>
          <w:color w:val="333333"/>
          <w:sz w:val="22"/>
          <w:highlight w:val="white"/>
        </w:rPr>
        <w:t xml:space="preserve"> </w:t>
      </w:r>
      <w:r>
        <w:rPr>
          <w:rFonts w:ascii="Arial" w:hAnsi="Arial" w:cs="Arial" w:eastAsia="Arial"/>
          <w:color w:val="06287e"/>
          <w:sz w:val="22"/>
          <w:highlight w:val="white"/>
        </w:rPr>
        <w:t>update</w:t>
      </w:r>
      <w:r>
        <w:rPr>
          <w:rFonts w:ascii="Arial" w:hAnsi="Arial" w:cs="Arial" w:eastAsia="Arial"/>
          <w:color w:val="333333"/>
          <w:sz w:val="22"/>
          <w:highlight w:val="white"/>
        </w:rPr>
        <w:t>(</w:t>
      </w:r>
      <w:r>
        <w:rPr>
          <w:rFonts w:ascii="Arial" w:hAnsi="Arial" w:cs="Arial" w:eastAsia="Arial"/>
          <w:color w:val="007020"/>
          <w:sz w:val="22"/>
          <w:highlight w:val="white"/>
        </w:rPr>
        <w:t>self</w:t>
      </w:r>
      <w:r>
        <w:rPr>
          <w:rFonts w:ascii="Arial" w:hAnsi="Arial" w:cs="Arial" w:eastAsia="Arial"/>
          <w:color w:val="333333"/>
          <w:sz w:val="22"/>
          <w:highlight w:val="white"/>
        </w:rPr>
        <w:t xml:space="preserve">, iterable):
        </w:t>
      </w:r>
      <w:r>
        <w:rPr>
          <w:rFonts w:ascii="Arial" w:hAnsi="Arial" w:cs="Arial" w:eastAsia="Arial"/>
          <w:b w:val="true"/>
          <w:color w:val="007020"/>
          <w:sz w:val="22"/>
          <w:highlight w:val="white"/>
        </w:rPr>
        <w:t>for</w:t>
      </w:r>
      <w:r>
        <w:rPr>
          <w:rFonts w:ascii="Arial" w:hAnsi="Arial" w:cs="Arial" w:eastAsia="Arial"/>
          <w:color w:val="333333"/>
          <w:sz w:val="22"/>
          <w:highlight w:val="white"/>
        </w:rPr>
        <w:t xml:space="preserve"> item </w:t>
      </w:r>
      <w:r>
        <w:rPr>
          <w:rFonts w:ascii="Arial" w:hAnsi="Arial" w:cs="Arial" w:eastAsia="Arial"/>
          <w:b w:val="true"/>
          <w:color w:val="007020"/>
          <w:sz w:val="22"/>
          <w:highlight w:val="white"/>
        </w:rPr>
        <w:t>in</w:t>
      </w:r>
      <w:r>
        <w:rPr>
          <w:rFonts w:ascii="Arial" w:hAnsi="Arial" w:cs="Arial" w:eastAsia="Arial"/>
          <w:color w:val="333333"/>
          <w:sz w:val="22"/>
          <w:highlight w:val="white"/>
        </w:rPr>
        <w:t xml:space="preserve"> iterable:
            </w:t>
      </w:r>
      <w:r>
        <w:rPr>
          <w:rFonts w:ascii="Arial" w:hAnsi="Arial" w:cs="Arial" w:eastAsia="Arial"/>
          <w:color w:val="007020"/>
          <w:sz w:val="22"/>
          <w:highlight w:val="white"/>
        </w:rPr>
        <w:t>self</w:t>
      </w:r>
      <w:r>
        <w:rPr>
          <w:rFonts w:ascii="Arial" w:hAnsi="Arial" w:cs="Arial" w:eastAsia="Arial"/>
          <w:color w:val="666666"/>
          <w:sz w:val="22"/>
          <w:highlight w:val="white"/>
        </w:rPr>
        <w:t>.</w:t>
      </w:r>
      <w:r>
        <w:rPr>
          <w:rFonts w:ascii="Arial" w:hAnsi="Arial" w:cs="Arial" w:eastAsia="Arial"/>
          <w:color w:val="333333"/>
          <w:sz w:val="22"/>
          <w:highlight w:val="white"/>
        </w:rPr>
        <w:t>items_list</w:t>
      </w:r>
      <w:r>
        <w:rPr>
          <w:rFonts w:ascii="Arial" w:hAnsi="Arial" w:cs="Arial" w:eastAsia="Arial"/>
          <w:color w:val="666666"/>
          <w:sz w:val="22"/>
          <w:highlight w:val="white"/>
        </w:rPr>
        <w:t>.</w:t>
      </w:r>
      <w:r>
        <w:rPr>
          <w:rFonts w:ascii="Arial" w:hAnsi="Arial" w:cs="Arial" w:eastAsia="Arial"/>
          <w:color w:val="333333"/>
          <w:sz w:val="22"/>
          <w:highlight w:val="white"/>
        </w:rPr>
        <w:t xml:space="preserve">append(item)
    __update </w:t>
      </w:r>
      <w:r>
        <w:rPr>
          <w:rFonts w:ascii="Arial" w:hAnsi="Arial" w:cs="Arial" w:eastAsia="Arial"/>
          <w:color w:val="666666"/>
          <w:sz w:val="22"/>
          <w:highlight w:val="white"/>
        </w:rPr>
        <w:t>=</w:t>
      </w:r>
      <w:r>
        <w:rPr>
          <w:rFonts w:ascii="Arial" w:hAnsi="Arial" w:cs="Arial" w:eastAsia="Arial"/>
          <w:color w:val="333333"/>
          <w:sz w:val="22"/>
          <w:highlight w:val="white"/>
        </w:rPr>
        <w:t xml:space="preserve"> update   </w:t>
      </w:r>
      <w:r>
        <w:rPr>
          <w:rFonts w:ascii="Arial" w:hAnsi="Arial" w:cs="Arial" w:eastAsia="Arial"/>
          <w:i w:val="true"/>
          <w:color w:val="408090"/>
          <w:sz w:val="22"/>
          <w:highlight w:val="white"/>
        </w:rPr>
        <w:t># private copy of original update() method</w:t>
      </w:r>
      <w:r>
        <w:rPr>
          <w:rFonts w:ascii="Arial" w:hAnsi="Arial" w:cs="Arial" w:eastAsia="Arial"/>
          <w:color w:val="333333"/>
          <w:sz w:val="22"/>
          <w:highlight w:val="white"/>
        </w:rPr>
        <w:t>
</w:t>
      </w:r>
      <w:r>
        <w:rPr>
          <w:rFonts w:ascii="Arial" w:hAnsi="Arial" w:cs="Arial" w:eastAsia="Arial"/>
          <w:b w:val="true"/>
          <w:color w:val="007020"/>
          <w:sz w:val="22"/>
          <w:highlight w:val="white"/>
        </w:rPr>
        <w:t>class</w:t>
      </w:r>
      <w:r>
        <w:rPr>
          <w:rFonts w:ascii="Arial" w:hAnsi="Arial" w:cs="Arial" w:eastAsia="Arial"/>
          <w:color w:val="333333"/>
          <w:sz w:val="22"/>
          <w:highlight w:val="white"/>
        </w:rPr>
        <w:t xml:space="preserve"> </w:t>
      </w:r>
      <w:r>
        <w:rPr>
          <w:rFonts w:ascii="Arial" w:hAnsi="Arial" w:cs="Arial" w:eastAsia="Arial"/>
          <w:b w:val="true"/>
          <w:color w:val="0e84b5"/>
          <w:sz w:val="22"/>
          <w:highlight w:val="white"/>
        </w:rPr>
        <w:t>MappingSubclass</w:t>
      </w:r>
      <w:r>
        <w:rPr>
          <w:rFonts w:ascii="Arial" w:hAnsi="Arial" w:cs="Arial" w:eastAsia="Arial"/>
          <w:color w:val="333333"/>
          <w:sz w:val="22"/>
          <w:highlight w:val="white"/>
        </w:rPr>
        <w:t xml:space="preserve">(Mapping):
    </w:t>
      </w:r>
      <w:r>
        <w:rPr>
          <w:rFonts w:ascii="Arial" w:hAnsi="Arial" w:cs="Arial" w:eastAsia="Arial"/>
          <w:b w:val="true"/>
          <w:color w:val="007020"/>
          <w:sz w:val="22"/>
          <w:highlight w:val="white"/>
        </w:rPr>
        <w:t>def</w:t>
      </w:r>
      <w:r>
        <w:rPr>
          <w:rFonts w:ascii="Arial" w:hAnsi="Arial" w:cs="Arial" w:eastAsia="Arial"/>
          <w:color w:val="333333"/>
          <w:sz w:val="22"/>
          <w:highlight w:val="white"/>
        </w:rPr>
        <w:t xml:space="preserve"> </w:t>
      </w:r>
      <w:r>
        <w:rPr>
          <w:rFonts w:ascii="Arial" w:hAnsi="Arial" w:cs="Arial" w:eastAsia="Arial"/>
          <w:color w:val="06287e"/>
          <w:sz w:val="22"/>
          <w:highlight w:val="white"/>
        </w:rPr>
        <w:t>update</w:t>
      </w:r>
      <w:r>
        <w:rPr>
          <w:rFonts w:ascii="Arial" w:hAnsi="Arial" w:cs="Arial" w:eastAsia="Arial"/>
          <w:color w:val="333333"/>
          <w:sz w:val="22"/>
          <w:highlight w:val="white"/>
        </w:rPr>
        <w:t>(</w:t>
      </w:r>
      <w:r>
        <w:rPr>
          <w:rFonts w:ascii="Arial" w:hAnsi="Arial" w:cs="Arial" w:eastAsia="Arial"/>
          <w:color w:val="007020"/>
          <w:sz w:val="22"/>
          <w:highlight w:val="white"/>
        </w:rPr>
        <w:t>self</w:t>
      </w:r>
      <w:r>
        <w:rPr>
          <w:rFonts w:ascii="Arial" w:hAnsi="Arial" w:cs="Arial" w:eastAsia="Arial"/>
          <w:color w:val="333333"/>
          <w:sz w:val="22"/>
          <w:highlight w:val="white"/>
        </w:rPr>
        <w:t xml:space="preserve">, keys, values):
        </w:t>
      </w:r>
      <w:r>
        <w:rPr>
          <w:rFonts w:ascii="Arial" w:hAnsi="Arial" w:cs="Arial" w:eastAsia="Arial"/>
          <w:i w:val="true"/>
          <w:color w:val="408090"/>
          <w:sz w:val="22"/>
          <w:highlight w:val="white"/>
        </w:rPr>
        <w:t># provides new signature for update()</w:t>
      </w:r>
      <w:r>
        <w:rPr>
          <w:rFonts w:ascii="Arial" w:hAnsi="Arial" w:cs="Arial" w:eastAsia="Arial"/>
          <w:color w:val="333333"/>
          <w:sz w:val="22"/>
          <w:highlight w:val="white"/>
        </w:rPr>
        <w:t xml:space="preserve">
        </w:t>
      </w:r>
      <w:r>
        <w:rPr>
          <w:rFonts w:ascii="Arial" w:hAnsi="Arial" w:cs="Arial" w:eastAsia="Arial"/>
          <w:i w:val="true"/>
          <w:color w:val="408090"/>
          <w:sz w:val="22"/>
          <w:highlight w:val="white"/>
        </w:rPr>
        <w:t># but does not break __init__()</w:t>
      </w:r>
      <w:r>
        <w:rPr>
          <w:rFonts w:ascii="Arial" w:hAnsi="Arial" w:cs="Arial" w:eastAsia="Arial"/>
          <w:color w:val="333333"/>
          <w:sz w:val="22"/>
          <w:highlight w:val="white"/>
        </w:rPr>
        <w:t xml:space="preserve">
        </w:t>
      </w:r>
      <w:r>
        <w:rPr>
          <w:rFonts w:ascii="Arial" w:hAnsi="Arial" w:cs="Arial" w:eastAsia="Arial"/>
          <w:b w:val="true"/>
          <w:color w:val="007020"/>
          <w:sz w:val="22"/>
          <w:highlight w:val="white"/>
        </w:rPr>
        <w:t>for</w:t>
      </w:r>
      <w:r>
        <w:rPr>
          <w:rFonts w:ascii="Arial" w:hAnsi="Arial" w:cs="Arial" w:eastAsia="Arial"/>
          <w:color w:val="333333"/>
          <w:sz w:val="22"/>
          <w:highlight w:val="white"/>
        </w:rPr>
        <w:t xml:space="preserve"> item </w:t>
      </w:r>
      <w:r>
        <w:rPr>
          <w:rFonts w:ascii="Arial" w:hAnsi="Arial" w:cs="Arial" w:eastAsia="Arial"/>
          <w:b w:val="true"/>
          <w:color w:val="007020"/>
          <w:sz w:val="22"/>
          <w:highlight w:val="white"/>
        </w:rPr>
        <w:t>in</w:t>
      </w:r>
      <w:r>
        <w:rPr>
          <w:rFonts w:ascii="Arial" w:hAnsi="Arial" w:cs="Arial" w:eastAsia="Arial"/>
          <w:color w:val="333333"/>
          <w:sz w:val="22"/>
          <w:highlight w:val="white"/>
        </w:rPr>
        <w:t xml:space="preserve"> </w:t>
      </w:r>
      <w:r>
        <w:rPr>
          <w:rFonts w:ascii="Arial" w:hAnsi="Arial" w:cs="Arial" w:eastAsia="Arial"/>
          <w:color w:val="007020"/>
          <w:sz w:val="22"/>
          <w:highlight w:val="white"/>
        </w:rPr>
        <w:t>zip</w:t>
      </w:r>
      <w:r>
        <w:rPr>
          <w:rFonts w:ascii="Arial" w:hAnsi="Arial" w:cs="Arial" w:eastAsia="Arial"/>
          <w:color w:val="333333"/>
          <w:sz w:val="22"/>
          <w:highlight w:val="white"/>
        </w:rPr>
        <w:t xml:space="preserve">(keys, values):
            </w:t>
      </w:r>
      <w:r>
        <w:rPr>
          <w:rFonts w:ascii="Arial" w:hAnsi="Arial" w:cs="Arial" w:eastAsia="Arial"/>
          <w:color w:val="007020"/>
          <w:sz w:val="22"/>
          <w:highlight w:val="white"/>
        </w:rPr>
        <w:t>self</w:t>
      </w:r>
      <w:r>
        <w:rPr>
          <w:rFonts w:ascii="Arial" w:hAnsi="Arial" w:cs="Arial" w:eastAsia="Arial"/>
          <w:color w:val="666666"/>
          <w:sz w:val="22"/>
          <w:highlight w:val="white"/>
        </w:rPr>
        <w:t>.</w:t>
      </w:r>
      <w:r>
        <w:rPr>
          <w:rFonts w:ascii="Arial" w:hAnsi="Arial" w:cs="Arial" w:eastAsia="Arial"/>
          <w:color w:val="333333"/>
          <w:sz w:val="22"/>
          <w:highlight w:val="white"/>
        </w:rPr>
        <w:t>items_list</w:t>
      </w:r>
      <w:r>
        <w:rPr>
          <w:rFonts w:ascii="Arial" w:hAnsi="Arial" w:cs="Arial" w:eastAsia="Arial"/>
          <w:color w:val="666666"/>
          <w:sz w:val="22"/>
          <w:highlight w:val="white"/>
        </w:rPr>
        <w:t>.</w:t>
      </w:r>
      <w:r>
        <w:rPr>
          <w:rFonts w:ascii="Arial" w:hAnsi="Arial" w:cs="Arial" w:eastAsia="Arial"/>
          <w:color w:val="333333"/>
          <w:sz w:val="22"/>
          <w:highlight w:val="white"/>
        </w:rPr>
        <w:t>append(item)
</w:t>
      </w:r>
    </w:p>
    <w:p>
      <w:pPr>
        <w:spacing w:line="224" w:lineRule="auto"/>
        <w:jc w:val="both"/>
      </w:pPr>
      <w:bookmarkStart w:name="5165-1511864845343" w:id="135"/>
      <w:bookmarkEnd w:id="135"/>
      <w:r>
        <w:rPr>
          <w:rFonts w:ascii="Arial" w:hAnsi="Arial" w:cs="Arial" w:eastAsia="Arial"/>
          <w:color w:val="222222"/>
          <w:sz w:val="24"/>
          <w:highlight w:val="white"/>
        </w:rPr>
        <w:t>请注意名称改编的目的主要是避免发生意外；访问或者修改私有变量仍然是可能的。</w:t>
      </w:r>
    </w:p>
    <w:p>
      <w:pPr>
        <w:spacing w:line="198" w:lineRule="auto"/>
      </w:pPr>
      <w:bookmarkStart w:name="6724-1511864588481" w:id="136"/>
      <w:bookmarkEnd w:id="136"/>
    </w:p>
    <w:p>
      <w:pPr>
        <w:spacing w:line="198" w:lineRule="auto"/>
      </w:pPr>
      <w:bookmarkStart w:name="1891-1511865558239" w:id="137"/>
      <w:bookmarkEnd w:id="137"/>
      <w:r>
        <w:rPr>
          <w:rFonts w:ascii="Arial" w:hAnsi="Arial" w:cs="Arial" w:eastAsia="Arial"/>
          <w:color w:val="222222"/>
          <w:sz w:val="24"/>
          <w:highlight w:val="white"/>
        </w:rPr>
        <w:t>有时，使用类似于Pascal“record”或C“struct”的数据类型，捆绑几个命名的数据项是有用的。一个空类定义会很好：</w:t>
      </w:r>
    </w:p>
    <w:p>
      <w:pPr>
        <w:spacing w:line="198" w:lineRule="auto"/>
      </w:pPr>
      <w:bookmarkStart w:name="7077-1511865590286" w:id="138"/>
      <w:bookmarkEnd w:id="138"/>
      <w:r>
        <w:rPr>
          <w:rFonts w:ascii="Arial" w:hAnsi="Arial" w:cs="Arial" w:eastAsia="Arial"/>
          <w:b w:val="true"/>
          <w:color w:val="007020"/>
          <w:sz w:val="22"/>
          <w:highlight w:val="white"/>
        </w:rPr>
        <w:t>class</w:t>
      </w:r>
      <w:r>
        <w:rPr>
          <w:rFonts w:ascii="Arial" w:hAnsi="Arial" w:cs="Arial" w:eastAsia="Arial"/>
          <w:color w:val="333333"/>
          <w:sz w:val="22"/>
          <w:highlight w:val="white"/>
        </w:rPr>
        <w:t xml:space="preserve"> </w:t>
      </w:r>
      <w:r>
        <w:rPr>
          <w:rFonts w:ascii="Arial" w:hAnsi="Arial" w:cs="Arial" w:eastAsia="Arial"/>
          <w:b w:val="true"/>
          <w:color w:val="0e84b5"/>
          <w:sz w:val="22"/>
          <w:highlight w:val="white"/>
        </w:rPr>
        <w:t>Employee</w:t>
      </w:r>
      <w:r>
        <w:rPr>
          <w:rFonts w:ascii="Arial" w:hAnsi="Arial" w:cs="Arial" w:eastAsia="Arial"/>
          <w:color w:val="333333"/>
          <w:sz w:val="22"/>
          <w:highlight w:val="white"/>
        </w:rPr>
        <w:t xml:space="preserve">:
    </w:t>
      </w:r>
      <w:r>
        <w:rPr>
          <w:rFonts w:ascii="Arial" w:hAnsi="Arial" w:cs="Arial" w:eastAsia="Arial"/>
          <w:b w:val="true"/>
          <w:color w:val="007020"/>
          <w:sz w:val="22"/>
          <w:highlight w:val="white"/>
        </w:rPr>
        <w:t>pass</w:t>
      </w:r>
      <w:r>
        <w:rPr>
          <w:rFonts w:ascii="Arial" w:hAnsi="Arial" w:cs="Arial" w:eastAsia="Arial"/>
          <w:color w:val="333333"/>
          <w:sz w:val="22"/>
          <w:highlight w:val="white"/>
        </w:rPr>
        <w:t xml:space="preserve">
john </w:t>
      </w:r>
      <w:r>
        <w:rPr>
          <w:rFonts w:ascii="Arial" w:hAnsi="Arial" w:cs="Arial" w:eastAsia="Arial"/>
          <w:color w:val="666666"/>
          <w:sz w:val="22"/>
          <w:highlight w:val="white"/>
        </w:rPr>
        <w:t>=</w:t>
      </w:r>
      <w:r>
        <w:rPr>
          <w:rFonts w:ascii="Arial" w:hAnsi="Arial" w:cs="Arial" w:eastAsia="Arial"/>
          <w:color w:val="333333"/>
          <w:sz w:val="22"/>
          <w:highlight w:val="white"/>
        </w:rPr>
        <w:t xml:space="preserve"> Employee()  </w:t>
      </w:r>
      <w:r>
        <w:rPr>
          <w:rFonts w:ascii="Arial" w:hAnsi="Arial" w:cs="Arial" w:eastAsia="Arial"/>
          <w:i w:val="true"/>
          <w:color w:val="408090"/>
          <w:sz w:val="22"/>
          <w:highlight w:val="white"/>
        </w:rPr>
        <w:t># Create an empty employee record</w:t>
      </w:r>
      <w:r>
        <w:rPr>
          <w:rFonts w:ascii="Arial" w:hAnsi="Arial" w:cs="Arial" w:eastAsia="Arial"/>
          <w:color w:val="333333"/>
          <w:sz w:val="22"/>
          <w:highlight w:val="white"/>
        </w:rPr>
        <w:t>
</w:t>
      </w:r>
      <w:r>
        <w:rPr>
          <w:rFonts w:ascii="Arial" w:hAnsi="Arial" w:cs="Arial" w:eastAsia="Arial"/>
          <w:i w:val="true"/>
          <w:color w:val="408090"/>
          <w:sz w:val="22"/>
          <w:highlight w:val="white"/>
        </w:rPr>
        <w:t># Fill the fields of the record</w:t>
      </w:r>
      <w:r>
        <w:rPr>
          <w:rFonts w:ascii="Arial" w:hAnsi="Arial" w:cs="Arial" w:eastAsia="Arial"/>
          <w:color w:val="333333"/>
          <w:sz w:val="22"/>
          <w:highlight w:val="white"/>
        </w:rPr>
        <w:t>
john</w:t>
      </w:r>
      <w:r>
        <w:rPr>
          <w:rFonts w:ascii="Arial" w:hAnsi="Arial" w:cs="Arial" w:eastAsia="Arial"/>
          <w:color w:val="666666"/>
          <w:sz w:val="22"/>
          <w:highlight w:val="white"/>
        </w:rPr>
        <w:t>.</w:t>
      </w:r>
      <w:r>
        <w:rPr>
          <w:rFonts w:ascii="Arial" w:hAnsi="Arial" w:cs="Arial" w:eastAsia="Arial"/>
          <w:color w:val="333333"/>
          <w:sz w:val="22"/>
          <w:highlight w:val="white"/>
        </w:rPr>
        <w:t xml:space="preserve">name </w:t>
      </w:r>
      <w:r>
        <w:rPr>
          <w:rFonts w:ascii="Arial" w:hAnsi="Arial" w:cs="Arial" w:eastAsia="Arial"/>
          <w:color w:val="666666"/>
          <w:sz w:val="22"/>
          <w:highlight w:val="white"/>
        </w:rPr>
        <w:t>=</w:t>
      </w:r>
      <w:r>
        <w:rPr>
          <w:rFonts w:ascii="Arial" w:hAnsi="Arial" w:cs="Arial" w:eastAsia="Arial"/>
          <w:color w:val="333333"/>
          <w:sz w:val="22"/>
          <w:highlight w:val="white"/>
        </w:rPr>
        <w:t xml:space="preserve"> </w:t>
      </w:r>
      <w:r>
        <w:rPr>
          <w:rFonts w:ascii="Arial" w:hAnsi="Arial" w:cs="Arial" w:eastAsia="Arial"/>
          <w:color w:val="4070a0"/>
          <w:sz w:val="22"/>
          <w:highlight w:val="white"/>
        </w:rPr>
        <w:t>'John Doe'</w:t>
      </w:r>
      <w:r>
        <w:rPr>
          <w:rFonts w:ascii="Arial" w:hAnsi="Arial" w:cs="Arial" w:eastAsia="Arial"/>
          <w:color w:val="333333"/>
          <w:sz w:val="22"/>
          <w:highlight w:val="white"/>
        </w:rPr>
        <w:t>
john</w:t>
      </w:r>
      <w:r>
        <w:rPr>
          <w:rFonts w:ascii="Arial" w:hAnsi="Arial" w:cs="Arial" w:eastAsia="Arial"/>
          <w:color w:val="666666"/>
          <w:sz w:val="22"/>
          <w:highlight w:val="white"/>
        </w:rPr>
        <w:t>.</w:t>
      </w:r>
      <w:r>
        <w:rPr>
          <w:rFonts w:ascii="Arial" w:hAnsi="Arial" w:cs="Arial" w:eastAsia="Arial"/>
          <w:color w:val="333333"/>
          <w:sz w:val="22"/>
          <w:highlight w:val="white"/>
        </w:rPr>
        <w:t xml:space="preserve">dept </w:t>
      </w:r>
      <w:r>
        <w:rPr>
          <w:rFonts w:ascii="Arial" w:hAnsi="Arial" w:cs="Arial" w:eastAsia="Arial"/>
          <w:color w:val="666666"/>
          <w:sz w:val="22"/>
          <w:highlight w:val="white"/>
        </w:rPr>
        <w:t>=</w:t>
      </w:r>
      <w:r>
        <w:rPr>
          <w:rFonts w:ascii="Arial" w:hAnsi="Arial" w:cs="Arial" w:eastAsia="Arial"/>
          <w:color w:val="333333"/>
          <w:sz w:val="22"/>
          <w:highlight w:val="white"/>
        </w:rPr>
        <w:t xml:space="preserve"> </w:t>
      </w:r>
      <w:r>
        <w:rPr>
          <w:rFonts w:ascii="Arial" w:hAnsi="Arial" w:cs="Arial" w:eastAsia="Arial"/>
          <w:color w:val="4070a0"/>
          <w:sz w:val="22"/>
          <w:highlight w:val="white"/>
        </w:rPr>
        <w:t>'computer lab'</w:t>
      </w:r>
      <w:r>
        <w:rPr>
          <w:rFonts w:ascii="Arial" w:hAnsi="Arial" w:cs="Arial" w:eastAsia="Arial"/>
          <w:color w:val="333333"/>
          <w:sz w:val="22"/>
          <w:highlight w:val="white"/>
        </w:rPr>
        <w:t>
john</w:t>
      </w:r>
      <w:r>
        <w:rPr>
          <w:rFonts w:ascii="Arial" w:hAnsi="Arial" w:cs="Arial" w:eastAsia="Arial"/>
          <w:color w:val="666666"/>
          <w:sz w:val="22"/>
          <w:highlight w:val="white"/>
        </w:rPr>
        <w:t>.</w:t>
      </w:r>
      <w:r>
        <w:rPr>
          <w:rFonts w:ascii="Arial" w:hAnsi="Arial" w:cs="Arial" w:eastAsia="Arial"/>
          <w:color w:val="333333"/>
          <w:sz w:val="22"/>
          <w:highlight w:val="white"/>
        </w:rPr>
        <w:t xml:space="preserve">salary </w:t>
      </w:r>
      <w:r>
        <w:rPr>
          <w:rFonts w:ascii="Arial" w:hAnsi="Arial" w:cs="Arial" w:eastAsia="Arial"/>
          <w:color w:val="666666"/>
          <w:sz w:val="22"/>
          <w:highlight w:val="white"/>
        </w:rPr>
        <w:t>=</w:t>
      </w:r>
      <w:r>
        <w:rPr>
          <w:rFonts w:ascii="Arial" w:hAnsi="Arial" w:cs="Arial" w:eastAsia="Arial"/>
          <w:color w:val="333333"/>
          <w:sz w:val="22"/>
          <w:highlight w:val="white"/>
        </w:rPr>
        <w:t xml:space="preserve"> </w:t>
      </w:r>
      <w:r>
        <w:rPr>
          <w:rFonts w:ascii="Arial" w:hAnsi="Arial" w:cs="Arial" w:eastAsia="Arial"/>
          <w:color w:val="208050"/>
          <w:sz w:val="22"/>
          <w:highlight w:val="white"/>
        </w:rPr>
        <w:t>1000</w:t>
      </w:r>
      <w:r>
        <w:rPr>
          <w:rFonts w:ascii="Arial" w:hAnsi="Arial" w:cs="Arial" w:eastAsia="Arial"/>
          <w:color w:val="333333"/>
          <w:sz w:val="22"/>
          <w:highlight w:val="white"/>
        </w:rPr>
        <w:t>
</w:t>
      </w:r>
    </w:p>
    <w:p>
      <w:pPr>
        <w:spacing w:line="224" w:lineRule="auto"/>
        <w:jc w:val="both"/>
      </w:pPr>
      <w:bookmarkStart w:name="8289-1511865590286" w:id="139"/>
      <w:bookmarkEnd w:id="139"/>
      <w:r>
        <w:rPr>
          <w:rFonts w:ascii="Arial" w:hAnsi="Arial" w:cs="Arial" w:eastAsia="Arial"/>
          <w:color w:val="222222"/>
          <w:sz w:val="24"/>
          <w:highlight w:val="white"/>
        </w:rPr>
        <w:t>一段需要特定抽象数据类型的Python代码，通常可以传递一个类来模拟该数据类型的方法。例如，如果你有一个用于从文件对象中格式化数据的函数，你可以定义一个带有 </w:t>
      </w:r>
      <w:r>
        <w:rPr>
          <w:rFonts w:ascii="monospace" w:hAnsi="monospace" w:cs="monospace" w:eastAsia="monospace"/>
          <w:color w:val="222222"/>
          <w:sz w:val="22"/>
        </w:rPr>
        <w:t>read()</w:t>
      </w:r>
      <w:r>
        <w:rPr>
          <w:rFonts w:ascii="Arial" w:hAnsi="Arial" w:cs="Arial" w:eastAsia="Arial"/>
          <w:color w:val="222222"/>
          <w:sz w:val="24"/>
          <w:highlight w:val="white"/>
        </w:rPr>
        <w:t> 和 </w:t>
      </w:r>
      <w:r>
        <w:rPr>
          <w:rFonts w:ascii="monospace" w:hAnsi="monospace" w:cs="monospace" w:eastAsia="monospace"/>
          <w:color w:val="222222"/>
          <w:sz w:val="22"/>
        </w:rPr>
        <w:t>readline()</w:t>
      </w:r>
      <w:r>
        <w:rPr>
          <w:rFonts w:ascii="Arial" w:hAnsi="Arial" w:cs="Arial" w:eastAsia="Arial"/>
          <w:color w:val="222222"/>
          <w:sz w:val="24"/>
          <w:highlight w:val="white"/>
        </w:rPr>
        <w:t> 方法的类，以此从字符串缓冲读取数据，然后将该类的对象作为参数传入前述的函数。</w:t>
      </w:r>
    </w:p>
    <w:p>
      <w:pPr>
        <w:spacing w:line="224" w:lineRule="auto"/>
        <w:jc w:val="both"/>
      </w:pPr>
      <w:bookmarkStart w:name="2030-1511865590286" w:id="140"/>
      <w:bookmarkEnd w:id="140"/>
      <w:r>
        <w:rPr>
          <w:rFonts w:ascii="Arial" w:hAnsi="Arial" w:cs="Arial" w:eastAsia="Arial"/>
          <w:color w:val="222222"/>
          <w:sz w:val="24"/>
          <w:highlight w:val="white"/>
        </w:rPr>
        <w:t>实例的方法对象也有属性： </w:t>
      </w:r>
      <w:r>
        <w:rPr>
          <w:rFonts w:ascii="monospace" w:hAnsi="monospace" w:cs="monospace" w:eastAsia="monospace"/>
          <w:color w:val="222222"/>
          <w:sz w:val="22"/>
          <w:highlight w:val="white"/>
        </w:rPr>
        <w:t>m.__self__</w:t>
      </w:r>
      <w:r>
        <w:rPr>
          <w:rFonts w:ascii="Arial" w:hAnsi="Arial" w:cs="Arial" w:eastAsia="Arial"/>
          <w:color w:val="222222"/>
          <w:sz w:val="24"/>
          <w:highlight w:val="white"/>
        </w:rPr>
        <w:t>是具有方法 </w:t>
      </w:r>
      <w:r>
        <w:rPr>
          <w:rFonts w:ascii="monospace" w:hAnsi="monospace" w:cs="monospace" w:eastAsia="monospace"/>
          <w:color w:val="222222"/>
          <w:sz w:val="22"/>
        </w:rPr>
        <w:t>m()</w:t>
      </w:r>
      <w:r>
        <w:rPr>
          <w:rFonts w:ascii="Arial" w:hAnsi="Arial" w:cs="Arial" w:eastAsia="Arial"/>
          <w:color w:val="222222"/>
          <w:sz w:val="24"/>
          <w:highlight w:val="white"/>
        </w:rPr>
        <w:t> 的实例对象， </w:t>
      </w:r>
      <w:r>
        <w:rPr>
          <w:rFonts w:ascii="monospace" w:hAnsi="monospace" w:cs="monospace" w:eastAsia="monospace"/>
          <w:color w:val="222222"/>
          <w:sz w:val="22"/>
          <w:highlight w:val="white"/>
        </w:rPr>
        <w:t>m.__func__</w:t>
      </w:r>
      <w:r>
        <w:rPr>
          <w:rFonts w:ascii="Arial" w:hAnsi="Arial" w:cs="Arial" w:eastAsia="Arial"/>
          <w:color w:val="222222"/>
          <w:sz w:val="24"/>
          <w:highlight w:val="white"/>
        </w:rPr>
        <w:t> 是方法的函数对象。</w:t>
      </w:r>
    </w:p>
    <w:p>
      <w:pPr>
        <w:spacing w:line="224" w:lineRule="auto"/>
        <w:jc w:val="both"/>
      </w:pPr>
      <w:bookmarkStart w:name="3062-1511865591030" w:id="141"/>
      <w:bookmarkEnd w:id="141"/>
    </w:p>
    <w:p>
      <w:pPr>
        <w:spacing w:line="224" w:lineRule="auto"/>
        <w:jc w:val="both"/>
      </w:pPr>
      <w:bookmarkStart w:name="2691-1511865591150" w:id="142"/>
      <w:bookmarkEnd w:id="142"/>
    </w:p>
    <w:p>
      <w:pPr>
        <w:spacing w:line="240" w:lineRule="auto"/>
      </w:pPr>
      <w:bookmarkStart w:name="1810-1511783236855" w:id="143"/>
      <w:bookmarkEnd w:id="143"/>
    </w:p>
    <w:p>
      <w:pPr>
        <w:spacing w:line="240" w:lineRule="auto"/>
      </w:pPr>
      <w:bookmarkStart w:name="3041-1511783237020" w:id="144"/>
      <w:bookmarkEnd w:id="144"/>
    </w:p>
    <w:p>
      <w:pPr>
        <w:spacing w:line="240" w:lineRule="auto"/>
      </w:pPr>
      <w:bookmarkStart w:name="7040-1511783237156" w:id="145"/>
      <w:bookmarkEnd w:id="145"/>
      <w:r>
        <w:rPr/>
        <w:t>闭包: 非本地变量  nonlocal, 全局变量 global</w:t>
      </w:r>
    </w:p>
    <w:p>
      <w:pPr>
        <w:spacing w:line="240" w:lineRule="auto"/>
      </w:pPr>
      <w:bookmarkStart w:name="4018-1511783312202" w:id="146"/>
      <w:bookmarkEnd w:id="146"/>
      <w:r>
        <w:rPr/>
        <w:t>g = lambda x:2 * x   冒号前面的x代表匿名函数的参数；lambda就类似一个匿名函数.调用g(5);</w:t>
      </w:r>
    </w:p>
    <w:p>
      <w:pPr>
        <w:spacing w:line="240" w:lineRule="auto"/>
      </w:pPr>
      <w:bookmarkStart w:name="2090-1511783415188" w:id="147"/>
      <w:bookmarkEnd w:id="147"/>
      <w:r>
        <w:rPr/>
        <w:t>g = lambda x,y : x+y 两个参数的匿名函数。</w:t>
      </w:r>
    </w:p>
    <w:p>
      <w:pPr>
        <w:spacing w:line="240" w:lineRule="auto"/>
      </w:pPr>
      <w:bookmarkStart w:name="4471-1511783447130" w:id="148"/>
      <w:bookmarkEnd w:id="148"/>
    </w:p>
    <w:p>
      <w:pPr>
        <w:spacing w:line="240" w:lineRule="auto"/>
      </w:pPr>
      <w:bookmarkStart w:name="6580-1511786168295" w:id="149"/>
      <w:bookmarkEnd w:id="149"/>
      <w:r>
        <w:rPr/>
        <w:t>filter(Function or None, iterable)</w:t>
      </w:r>
    </w:p>
    <w:p>
      <w:pPr/>
      <w:bookmarkStart w:name="5040-1511786170525" w:id="150"/>
      <w:bookmarkEnd w:id="150"/>
      <w:r>
        <w:rPr/>
        <w:t>map(Function, iterable) 加工处理</w:t>
      </w:r>
    </w:p>
    <w:p>
      <w:pPr/>
      <w:bookmarkStart w:name="7470-1511786170525" w:id="151"/>
      <w:bookmarkEnd w:id="151"/>
      <w:r>
        <w:rPr/>
        <w:t>斐波那契：除去1，2，从3开始每个数等于前2个数的和。汉诺塔用递归。</w:t>
      </w:r>
    </w:p>
    <w:p>
      <w:pPr/>
      <w:bookmarkStart w:name="6256-1511786170525" w:id="152"/>
      <w:bookmarkEnd w:id="152"/>
      <w:r>
        <w:rPr/>
        <w:t xml:space="preserve">dict.fromkeys 创建字典； </w:t>
      </w:r>
    </w:p>
    <w:p>
      <w:pPr/>
      <w:bookmarkStart w:name="4613-1511786170525" w:id="153"/>
      <w:bookmarkEnd w:id="153"/>
      <w:r>
        <w:rPr/>
        <w:t>dict.fromkeys((1,2,3)) 得到 {1:None,2:None,3:None}</w:t>
      </w:r>
    </w:p>
    <w:p>
      <w:pPr/>
      <w:bookmarkStart w:name="5523-1511786170525" w:id="154"/>
      <w:bookmarkEnd w:id="154"/>
      <w:r>
        <w:rPr/>
        <w:t>doct.fromkeys((1,2,3),(Number)) 得到 {1:Number, 2:Number, 3:Number}</w:t>
      </w:r>
    </w:p>
    <w:p>
      <w:pPr/>
      <w:bookmarkStart w:name="7522-1511786170525" w:id="155"/>
      <w:bookmarkEnd w:id="155"/>
      <w:r>
        <w:rPr/>
        <w:t>可以用 in or not in 判断存不存在。</w:t>
      </w:r>
    </w:p>
    <w:p>
      <w:pPr/>
      <w:bookmarkStart w:name="1311-1511786170525" w:id="156"/>
      <w:bookmarkEnd w:id="156"/>
      <w:r>
        <w:rPr/>
        <w:t>dir(dict)查看内置属性；id(dir)查看内存地址; a.update(b) 把a字典加入到b字典</w:t>
      </w:r>
    </w:p>
    <w:p>
      <w:pPr/>
      <w:bookmarkStart w:name="2377-1511786170525" w:id="157"/>
      <w:bookmarkEnd w:id="157"/>
      <w:r>
        <w:rPr/>
        <w:t>dict(((a,b),(b,c)))把元组转成字典</w:t>
      </w:r>
    </w:p>
    <w:p>
      <w:pPr/>
      <w:bookmarkStart w:name="1449-1511786170525" w:id="158"/>
      <w:bookmarkEnd w:id="158"/>
      <w:r>
        <w:rPr/>
        <w:t>frozeSet有序的set; pickle模块具有持久性，类似java的序列化。pickle.dump(),文件 = open(xx,'wb')；加载pickle.load(文件);</w:t>
      </w:r>
    </w:p>
    <w:p>
      <w:pPr/>
      <w:bookmarkStart w:name="3082-1511786170525" w:id="159"/>
      <w:bookmarkEnd w:id="159"/>
      <w:r>
        <w:rPr/>
        <w:t>异常:except(OSError, XXError); raise产生异常。</w:t>
      </w:r>
    </w:p>
    <w:p>
      <w:pPr/>
      <w:bookmarkStart w:name="1834-1511786170525" w:id="160"/>
      <w:bookmarkEnd w:id="160"/>
      <w:r>
        <w:rPr/>
        <w:t>while true:</w:t>
      </w:r>
    </w:p>
    <w:p>
      <w:pPr/>
      <w:bookmarkStart w:name="6420-1511786170525" w:id="161"/>
      <w:bookmarkEnd w:id="161"/>
      <w:r>
        <w:rPr/>
        <w:t xml:space="preserve">   pass</w:t>
      </w:r>
    </w:p>
    <w:p>
      <w:pPr/>
      <w:bookmarkStart w:name="8118-1511786170525" w:id="162"/>
      <w:bookmarkEnd w:id="162"/>
      <w:r>
        <w:rPr/>
        <w:t>else:   //跳出循环后执行</w:t>
      </w:r>
    </w:p>
    <w:p>
      <w:pPr/>
      <w:bookmarkStart w:name="2370-1511786170525" w:id="163"/>
      <w:bookmarkEnd w:id="163"/>
      <w:r>
        <w:rPr/>
        <w:t xml:space="preserve">   pass</w:t>
      </w:r>
    </w:p>
    <w:p>
      <w:pPr/>
      <w:bookmarkStart w:name="2199-1511786170525" w:id="164"/>
      <w:bookmarkEnd w:id="164"/>
      <w:r>
        <w:rPr/>
        <w:t xml:space="preserve">   </w:t>
      </w:r>
    </w:p>
    <w:p>
      <w:pPr/>
      <w:bookmarkStart w:name="7711-1511786170525" w:id="165"/>
      <w:bookmarkEnd w:id="165"/>
      <w:r>
        <w:rPr/>
        <w:t>else可加try except中和for中。</w:t>
      </w:r>
    </w:p>
    <w:p>
      <w:pPr/>
      <w:bookmarkStart w:name="7310-1511786170525" w:id="166"/>
      <w:bookmarkEnd w:id="166"/>
      <w:r>
        <w:rPr/>
        <w:t>简洁的with可以自动帮你关闭文件，如果你有打开文件可以使用</w:t>
      </w:r>
    </w:p>
    <w:p>
      <w:pPr/>
      <w:bookmarkStart w:name="7710-1511786170525" w:id="167"/>
      <w:bookmarkEnd w:id="167"/>
      <w:r>
        <w:rPr/>
        <w:t>with open('xx.txt', 'w') as f:</w:t>
      </w:r>
    </w:p>
    <w:p>
      <w:pPr/>
      <w:bookmarkStart w:name="1931-1511786170525" w:id="168"/>
      <w:bookmarkEnd w:id="168"/>
      <w:r>
        <w:rPr/>
        <w:t xml:space="preserve">   f.read();</w:t>
      </w:r>
    </w:p>
    <w:p>
      <w:pPr/>
      <w:bookmarkStart w:name="7642-1511786170525" w:id="169"/>
      <w:bookmarkEnd w:id="169"/>
      <w:r>
        <w:rPr/>
        <w:t>可视化模块:EasyGui,</w:t>
      </w:r>
    </w:p>
    <w:p>
      <w:pPr/>
      <w:bookmarkStart w:name="3938-1511786170525" w:id="170"/>
      <w:bookmarkEnd w:id="170"/>
      <w:r>
        <w:rPr/>
        <w:t xml:space="preserve">class Xxx:类，实例 x = Xxx() </w:t>
      </w:r>
    </w:p>
    <w:p>
      <w:pPr/>
      <w:bookmarkStart w:name="9364-1511786170525" w:id="171"/>
      <w:bookmarkEnd w:id="171"/>
      <w:r>
        <w:rPr/>
        <w:t>继承在类中加入父类 class A(B) A继承B,方法中要加入(self),self相对于this的指针,类是图纸，实例才是实物，self自身做为第一个参数。</w:t>
      </w:r>
    </w:p>
    <w:p>
      <w:pPr/>
      <w:bookmarkStart w:name="8081-1511786170525" w:id="172"/>
      <w:bookmarkEnd w:id="172"/>
      <w:r>
        <w:rPr/>
        <w:t>__init__(self)类似构造函数</w:t>
      </w:r>
    </w:p>
    <w:p>
      <w:pPr/>
      <w:bookmarkStart w:name="3451-1511786170525" w:id="173"/>
      <w:bookmarkEnd w:id="173"/>
      <w:r>
        <w:rPr/>
        <w:t>私有：在名字前加上__双下划线</w:t>
      </w:r>
    </w:p>
    <w:p>
      <w:pPr/>
      <w:bookmarkStart w:name="5852-1511786170525" w:id="174"/>
      <w:bookmarkEnd w:id="174"/>
      <w:r>
        <w:rPr/>
        <w:t>继承-》构造函数重写-》调用未绑定的方法或调用super方法。</w:t>
      </w:r>
    </w:p>
    <w:p>
      <w:pPr/>
      <w:bookmarkStart w:name="9660-1511786170525" w:id="175"/>
      <w:bookmarkEnd w:id="175"/>
      <w:r>
        <w:rPr/>
        <w:t>__init__(self):</w:t>
      </w:r>
    </w:p>
    <w:p>
      <w:pPr/>
      <w:bookmarkStart w:name="8423-1511786170526" w:id="176"/>
      <w:bookmarkEnd w:id="176"/>
      <w:r>
        <w:rPr/>
        <w:t xml:space="preserve">   父类.__init__(self)</w:t>
      </w:r>
    </w:p>
    <w:p>
      <w:pPr/>
      <w:bookmarkStart w:name="3580-1511786170526" w:id="177"/>
      <w:bookmarkEnd w:id="177"/>
      <w:r>
        <w:rPr/>
        <w:t xml:space="preserve">   self.xx</w:t>
      </w:r>
    </w:p>
    <w:p>
      <w:pPr/>
      <w:bookmarkStart w:name="3460-1511786170526" w:id="178"/>
      <w:bookmarkEnd w:id="178"/>
      <w:r>
        <w:rPr/>
        <w:t>推荐使用super().__init__()</w:t>
      </w:r>
    </w:p>
    <w:p>
      <w:pPr/>
      <w:bookmarkStart w:name="8275-1511786170526" w:id="179"/>
      <w:bookmarkEnd w:id="179"/>
    </w:p>
    <w:p>
      <w:pPr/>
      <w:bookmarkStart w:name="7752-1511786170526" w:id="180"/>
      <w:bookmarkEnd w:id="180"/>
      <w:r>
        <w:rPr/>
        <w:t>类属性值的改变会影响实例中它的值。如果属性名和方法名一样，属性名会覆盖方法。</w:t>
      </w:r>
    </w:p>
    <w:p>
      <w:pPr/>
      <w:bookmarkStart w:name="2964-1511786170526" w:id="181"/>
      <w:bookmarkEnd w:id="181"/>
      <w:r>
        <w:rPr/>
        <w:t>类中如果有以下定义x=property(get,set,del)   那么可以直接用实例进行访问 get 可以用 实例.x ，set就直接赋值 实例.x= ,del 实例.x</w:t>
      </w:r>
    </w:p>
    <w:p>
      <w:pPr/>
      <w:bookmarkStart w:name="5410-1511786170526" w:id="182"/>
      <w:bookmarkEnd w:id="182"/>
    </w:p>
    <w:p>
      <w:pPr/>
      <w:bookmarkStart w:name="1825-1511786170526" w:id="183"/>
      <w:bookmarkEnd w:id="183"/>
      <w:r>
        <w:rPr/>
        <w:t>魔法方法总是被__双下划线所包围; 实例化时总是先运行__new__;如果继承不可以改变对象，可以使用__new__进行重写；</w:t>
      </w:r>
    </w:p>
    <w:p>
      <w:pPr/>
      <w:bookmarkStart w:name="8853-1511786170526" w:id="184"/>
      <w:bookmarkEnd w:id="184"/>
      <w:r>
        <w:rPr/>
        <w:t>class CapStr(str):</w:t>
      </w:r>
    </w:p>
    <w:p>
      <w:pPr/>
      <w:bookmarkStart w:name="8076-1511786170526" w:id="185"/>
      <w:bookmarkEnd w:id="185"/>
      <w:r>
        <w:rPr/>
        <w:t xml:space="preserve">    def __new__(cls, string):</w:t>
      </w:r>
    </w:p>
    <w:p>
      <w:pPr/>
      <w:bookmarkStart w:name="2030-1511786170526" w:id="186"/>
      <w:bookmarkEnd w:id="186"/>
      <w:r>
        <w:rPr/>
        <w:t>	    string = string.upper()</w:t>
      </w:r>
    </w:p>
    <w:p>
      <w:pPr/>
      <w:bookmarkStart w:name="7029-1511786170526" w:id="187"/>
      <w:bookmarkEnd w:id="187"/>
      <w:r>
        <w:rPr/>
        <w:t>		return  str.__new__(cls, string)</w:t>
      </w:r>
    </w:p>
    <w:p>
      <w:pPr/>
      <w:bookmarkStart w:name="3014-1511786170526" w:id="188"/>
      <w:bookmarkEnd w:id="188"/>
      <w:r>
        <w:rPr/>
        <w:t>垃圾回收时调用 __del__ 内置方法。</w:t>
      </w:r>
    </w:p>
    <w:p>
      <w:pPr/>
      <w:bookmarkStart w:name="5952-1511786170526" w:id="189"/>
      <w:bookmarkEnd w:id="189"/>
      <w:r>
        <w:rPr/>
        <w:t>__str__类似java toString. __str__</w:t>
      </w:r>
    </w:p>
    <w:p>
      <w:pPr/>
      <w:bookmarkStart w:name="5700-1511786170526" w:id="190"/>
      <w:bookmarkEnd w:id="190"/>
    </w:p>
    <w:p>
      <w:pPr/>
      <w:bookmarkStart w:name="9029-1511786170526" w:id="191"/>
      <w:bookmarkEnd w:id="191"/>
      <w:r>
        <w:rPr/>
        <w:t>反运算，右操作数是左操作数的子类，并且该子类提供了操作的反射方法。则该方法将左操作数的非反射方法前被调用。</w:t>
      </w:r>
    </w:p>
    <w:p>
      <w:pPr/>
      <w:bookmarkStart w:name="9173-1511786170526" w:id="192"/>
      <w:bookmarkEnd w:id="192"/>
      <w:r>
        <w:rPr/>
        <w:t>取属性先调用__getAttribute(..),找不到再调用__getAttr取一个不存在的属性。</w:t>
      </w:r>
    </w:p>
    <w:p>
      <w:pPr/>
      <w:bookmarkStart w:name="1087-1511786170526" w:id="193"/>
      <w:bookmarkEnd w:id="193"/>
      <w:r>
        <w:rPr/>
        <w:t>属性赋值操作执行__setAttr.</w:t>
      </w:r>
    </w:p>
    <w:p>
      <w:pPr/>
      <w:bookmarkStart w:name="8912-1511786170526" w:id="194"/>
      <w:bookmarkEnd w:id="194"/>
      <w:r>
        <w:rPr/>
        <w:t>yield生成器-协同程序就是可以运行的独立函数调用，函数可以暂停或者挂起，并在需要的时候从程序离开的地方继续或者重新开始。</w:t>
      </w:r>
    </w:p>
    <w:p>
      <w:pPr/>
      <w:bookmarkStart w:name="3545-1511786170526" w:id="195"/>
      <w:bookmarkEnd w:id="195"/>
      <w:r>
        <w:rPr/>
        <w:t>e = (i for i in range(10))得到一个生成器。</w:t>
      </w:r>
    </w:p>
    <w:p>
      <w:pPr/>
      <w:bookmarkStart w:name="1161-1511786170526" w:id="196"/>
      <w:bookmarkEnd w:id="196"/>
      <w:r>
        <w:rPr/>
        <w:t>容器-&gt;数据的封装； 函数-&gt;语句的封装； 类-&gt;方法和属性的封装；</w:t>
      </w:r>
    </w:p>
    <w:p>
      <w:pPr/>
      <w:bookmarkStart w:name="2744-1511786170526" w:id="197"/>
      <w:bookmarkEnd w:id="197"/>
      <w:r>
        <w:rPr/>
        <w:t>主程序中__name__等于__main__,如果是被导入到其它模块做为模块，它的模块名为__name__。</w:t>
      </w:r>
    </w:p>
    <w:p>
      <w:pPr/>
      <w:bookmarkStart w:name="5497-1511786170526" w:id="198"/>
      <w:bookmarkEnd w:id="198"/>
      <w:r>
        <w:rPr/>
        <w:t>import sys --&gt; sys.path环境变量</w:t>
      </w:r>
    </w:p>
    <w:p>
      <w:pPr/>
      <w:bookmarkStart w:name="9343-1511786170526" w:id="199"/>
      <w:bookmarkEnd w:id="199"/>
      <w:r>
        <w:rPr/>
        <w:t>最佳模块存放位置\lib\site-packages</w:t>
      </w:r>
    </w:p>
    <w:p>
      <w:pPr/>
      <w:bookmarkStart w:name="4496-1511786170526" w:id="200"/>
      <w:bookmarkEnd w:id="200"/>
      <w:r>
        <w:rPr/>
        <w:t>将自己项目模块路径加到path ,sys.path.append('路径');</w:t>
      </w:r>
    </w:p>
    <w:p>
      <w:pPr/>
      <w:bookmarkStart w:name="7110-1511786170526" w:id="201"/>
      <w:bookmarkEnd w:id="201"/>
      <w:r>
        <w:rPr/>
        <w:t>文件夹就是包名，在文件夹中创建一个__init__.py的模块文件，内容为空。</w:t>
      </w:r>
    </w:p>
    <w:p>
      <w:pPr/>
      <w:bookmarkStart w:name="6000-1511786170527" w:id="202"/>
      <w:bookmarkEnd w:id="202"/>
      <w:r>
        <w:rPr/>
        <w:t>模块放在一起，__init__.py的作用是告诉python把这个文件夹当成包管理。 导入 import 包名.模块名</w:t>
      </w:r>
    </w:p>
    <w:p>
      <w:pPr/>
      <w:bookmarkStart w:name="1396-1511786170527" w:id="203"/>
      <w:bookmarkEnd w:id="203"/>
      <w:r>
        <w:rPr/>
        <w:t>__all__显示此模块可对外的函数，模块中对外的属性用__all__设置。可以在__init__.py里写入内容__all__ = ['文件名'] ,可以把包里的模块放开出去，让其他人可以导入。还可以在这个文件里写其他代码。</w:t>
      </w:r>
      <w:r>
        <w:rPr>
          <w:b w:val="true"/>
        </w:rPr>
        <w:t>导入模块时会运行__init__.py里的内容。有__init__.py文件才是包</w:t>
      </w:r>
      <w:r>
        <w:rPr/>
        <w:t>。</w:t>
      </w:r>
    </w:p>
    <w:p>
      <w:pPr/>
      <w:bookmarkStart w:name="2552-1512468467783" w:id="204"/>
      <w:bookmarkEnd w:id="204"/>
      <w:r>
        <w:rPr/>
        <w:t>--------------------------------------------</w:t>
      </w:r>
    </w:p>
    <w:p>
      <w:pPr/>
      <w:bookmarkStart w:name="2128-1512468489601" w:id="205"/>
      <w:bookmarkEnd w:id="205"/>
      <w:r>
        <w:rPr/>
        <w:t>__all__ = ['sendmsg']</w:t>
      </w:r>
    </w:p>
    <w:p>
      <w:pPr/>
      <w:bookmarkStart w:name="5059-1512468523234" w:id="206"/>
      <w:bookmarkEnd w:id="206"/>
      <w:r>
        <w:rPr/>
        <w:t>from . import sendmsg #在当前包中导入sendmsg,这样其他模块导入这个模块的时候</w:t>
      </w:r>
    </w:p>
    <w:p>
      <w:pPr/>
      <w:bookmarkStart w:name="3694-1512468807736" w:id="207"/>
      <w:bookmarkEnd w:id="207"/>
      <w:r>
        <w:rPr/>
        <w:t>#可以直接使用xx.sendmsg</w:t>
      </w:r>
    </w:p>
    <w:p>
      <w:pPr/>
      <w:bookmarkStart w:name="3761-1512468489794" w:id="208"/>
      <w:bookmarkEnd w:id="208"/>
      <w:r>
        <w:rPr/>
        <w:t>---------------------------------------------</w:t>
      </w:r>
    </w:p>
    <w:p>
      <w:pPr/>
      <w:bookmarkStart w:name="7490-1511786170527" w:id="209"/>
      <w:bookmarkEnd w:id="209"/>
      <w:r>
        <w:rPr/>
        <w:t>urllib.request用来api访问。</w:t>
      </w:r>
    </w:p>
    <w:p>
      <w:pPr/>
      <w:bookmarkStart w:name="8043-1511786170527" w:id="210"/>
      <w:bookmarkEnd w:id="210"/>
      <w:r>
        <w:rPr/>
        <w:t>import json</w:t>
      </w:r>
    </w:p>
    <w:p>
      <w:pPr/>
      <w:bookmarkStart w:name="6800-1511786170527" w:id="211"/>
      <w:bookmarkEnd w:id="211"/>
      <w:r>
        <w:rPr/>
        <w:t>json.loads(字典) 当字典转成json;</w:t>
      </w:r>
    </w:p>
    <w:p>
      <w:pPr/>
      <w:bookmarkStart w:name="3646-1511786170527" w:id="212"/>
      <w:bookmarkEnd w:id="212"/>
      <w:r>
        <w:rPr/>
        <w:t>爬虫框架 scrapy, Gui界面 :Tkinter, 游戏开发用pygame</w:t>
      </w:r>
    </w:p>
    <w:p>
      <w:pPr/>
      <w:bookmarkStart w:name="9993-1511786193200" w:id="213"/>
      <w:bookmarkEnd w:id="213"/>
    </w:p>
    <w:p>
      <w:pPr/>
      <w:bookmarkStart w:name="5168-1511786194340" w:id="214"/>
      <w:bookmarkEnd w:id="214"/>
      <w:r>
        <w:rPr/>
        <w:t>__all__变量 ，模块中可能会有一大堆其他程序不需要或不想要的变量，函数或类，__all__会将它们过滤出去。如果没有设定__all__，用import *语句默认会将导入模块中所有不以下划线开头的全局名称。</w:t>
      </w:r>
    </w:p>
    <w:p>
      <w:pPr/>
      <w:bookmarkStart w:name="5197-1511791651214" w:id="215"/>
      <w:bookmarkEnd w:id="215"/>
      <w:r>
        <w:rPr/>
        <w:t>__all__ = ['copy','test'] 设置哪里方法，变量可以被导入。</w:t>
      </w:r>
    </w:p>
    <w:p>
      <w:pPr/>
      <w:bookmarkStart w:name="2660-1511791688410" w:id="216"/>
      <w:bookmarkEnd w:id="216"/>
      <w:r>
        <w:rPr/>
        <w:t>查找源码 模块.__file__</w:t>
      </w:r>
    </w:p>
    <w:p>
      <w:pPr/>
      <w:bookmarkStart w:name="8725-1511922515851" w:id="217"/>
      <w:bookmarkEnd w:id="217"/>
    </w:p>
    <w:p>
      <w:pPr/>
      <w:bookmarkStart w:name="9083-1511922516019" w:id="218"/>
      <w:bookmarkEnd w:id="218"/>
      <w:r>
        <w:rPr/>
        <w:t>python文件转成exe文件:</w:t>
      </w:r>
    </w:p>
    <w:p>
      <w:pPr/>
      <w:bookmarkStart w:name="7071-1511922527369" w:id="219"/>
      <w:bookmarkEnd w:id="219"/>
      <w:r>
        <w:rPr/>
        <w:t xml:space="preserve">使用PyInstaller </w:t>
      </w:r>
      <w:hyperlink r:id="rId19">
        <w:r>
          <w:rPr>
            <w:color w:val="003884"/>
            <w:u w:val="single"/>
          </w:rPr>
          <w:t>http://www.pyinstaller.org/</w:t>
        </w:r>
      </w:hyperlink>
    </w:p>
    <w:p>
      <w:pPr/>
      <w:bookmarkStart w:name="8597-1511922549345" w:id="220"/>
      <w:bookmarkEnd w:id="220"/>
      <w:r>
        <w:rPr>
          <w:rFonts w:ascii="Arial" w:hAnsi="Arial" w:cs="Arial" w:eastAsia="Arial"/>
          <w:color w:val="317eac"/>
          <w:sz w:val="46"/>
          <w:highlight w:val="white"/>
        </w:rPr>
        <w:t>PyInstaller Quickstart</w:t>
      </w:r>
    </w:p>
    <w:p>
      <w:pPr/>
      <w:bookmarkStart w:name="2858-1511922563602" w:id="221"/>
      <w:bookmarkEnd w:id="221"/>
      <w:r>
        <w:rPr>
          <w:rFonts w:ascii="Arial" w:hAnsi="Arial" w:cs="Arial" w:eastAsia="Arial"/>
          <w:color w:val="555555"/>
          <w:highlight w:val="white"/>
        </w:rPr>
        <w:t>Install PyInstaller from PyPI:</w:t>
      </w:r>
    </w:p>
    <w:p>
      <w:pPr>
        <w:spacing w:line="229" w:lineRule="auto"/>
      </w:pPr>
      <w:bookmarkStart w:name="1070-1511922563602" w:id="222"/>
      <w:bookmarkEnd w:id="222"/>
      <w:r>
        <w:rPr>
          <w:rFonts w:ascii="Courier New" w:hAnsi="Courier New" w:cs="Courier New" w:eastAsia="Courier New"/>
          <w:color w:val="333333"/>
          <w:sz w:val="20"/>
          <w:highlight w:val="white"/>
        </w:rPr>
        <w:t>pip install pyinstaller
</w:t>
      </w:r>
    </w:p>
    <w:p>
      <w:pPr/>
      <w:bookmarkStart w:name="2351-1511922563602" w:id="223"/>
      <w:bookmarkEnd w:id="223"/>
      <w:r>
        <w:rPr>
          <w:rFonts w:ascii="Arial" w:hAnsi="Arial" w:cs="Arial" w:eastAsia="Arial"/>
          <w:color w:val="555555"/>
          <w:highlight w:val="white"/>
        </w:rPr>
        <w:t>Go to your program’s directory and run:</w:t>
      </w:r>
    </w:p>
    <w:p>
      <w:pPr>
        <w:spacing w:line="229" w:lineRule="auto"/>
      </w:pPr>
      <w:bookmarkStart w:name="4760-1511922563602" w:id="224"/>
      <w:bookmarkEnd w:id="224"/>
      <w:r>
        <w:rPr>
          <w:rFonts w:ascii="Courier New" w:hAnsi="Courier New" w:cs="Courier New" w:eastAsia="Courier New"/>
          <w:color w:val="333333"/>
          <w:sz w:val="20"/>
          <w:highlight w:val="white"/>
        </w:rPr>
        <w:t>pyinstaller yourprogram</w:t>
      </w:r>
      <w:r>
        <w:rPr>
          <w:rFonts w:ascii="Courier New" w:hAnsi="Courier New" w:cs="Courier New" w:eastAsia="Courier New"/>
          <w:color w:val="666666"/>
          <w:sz w:val="20"/>
          <w:highlight w:val="white"/>
        </w:rPr>
        <w:t>.</w:t>
      </w:r>
      <w:r>
        <w:rPr>
          <w:rFonts w:ascii="Courier New" w:hAnsi="Courier New" w:cs="Courier New" w:eastAsia="Courier New"/>
          <w:color w:val="333333"/>
          <w:sz w:val="20"/>
          <w:highlight w:val="white"/>
        </w:rPr>
        <w:t>py</w:t>
      </w:r>
    </w:p>
    <w:p>
      <w:pPr>
        <w:spacing w:line="229" w:lineRule="auto"/>
      </w:pPr>
      <w:bookmarkStart w:name="6000-1513245383919" w:id="225"/>
      <w:bookmarkEnd w:id="225"/>
      <w:r>
        <w:rPr>
          <w:rFonts w:ascii="Courier New" w:hAnsi="Courier New" w:cs="Courier New" w:eastAsia="Courier New"/>
          <w:b w:val="true"/>
          <w:color w:val="333333"/>
          <w:sz w:val="20"/>
          <w:highlight w:val="white"/>
        </w:rPr>
        <w:t xml:space="preserve">如果想运行的时候不弹出console，可以加参数 </w:t>
      </w:r>
      <w:r>
        <w:rPr>
          <w:rFonts w:ascii="Courier New" w:hAnsi="Courier New" w:cs="Courier New" w:eastAsia="Courier New"/>
          <w:b w:val="true"/>
          <w:color w:val="262626"/>
          <w:highlight w:val="white"/>
        </w:rPr>
        <w:t>--noconsole</w:t>
      </w:r>
      <w:r>
        <w:rPr>
          <w:rFonts w:ascii="Courier New" w:hAnsi="Courier New" w:cs="Courier New" w:eastAsia="Courier New"/>
          <w:color w:val="333333"/>
          <w:sz w:val="20"/>
          <w:highlight w:val="white"/>
        </w:rPr>
        <w:t>
</w:t>
      </w:r>
    </w:p>
    <w:p>
      <w:pPr/>
      <w:bookmarkStart w:name="4039-1511922563602" w:id="226"/>
      <w:bookmarkEnd w:id="226"/>
      <w:r>
        <w:rPr>
          <w:rFonts w:ascii="Arial" w:hAnsi="Arial" w:cs="Arial" w:eastAsia="Arial"/>
          <w:color w:val="555555"/>
          <w:highlight w:val="white"/>
        </w:rPr>
        <w:t>This will generate the bundle in a subdirectory called </w:t>
      </w:r>
      <w:r>
        <w:rPr>
          <w:rFonts w:ascii="Courier New" w:hAnsi="Courier New" w:cs="Courier New" w:eastAsia="Courier New"/>
          <w:color w:val="c7254e"/>
          <w:sz w:val="18"/>
          <w:highlight w:val="white"/>
        </w:rPr>
        <w:t>dist</w:t>
      </w:r>
      <w:r>
        <w:rPr>
          <w:rFonts w:ascii="Arial" w:hAnsi="Arial" w:cs="Arial" w:eastAsia="Arial"/>
          <w:color w:val="555555"/>
          <w:highlight w:val="white"/>
        </w:rPr>
        <w:t>.</w:t>
      </w:r>
    </w:p>
    <w:p>
      <w:pPr/>
      <w:bookmarkStart w:name="0089-1511922565220" w:id="227"/>
      <w:bookmarkEnd w:id="227"/>
    </w:p>
    <w:p>
      <w:pPr/>
      <w:bookmarkStart w:name="6041-1511927248607" w:id="228"/>
      <w:bookmarkEnd w:id="228"/>
      <w:r>
        <w:rPr>
          <w:rFonts w:ascii="Tahoma" w:hAnsi="Tahoma" w:cs="Tahoma" w:eastAsia="Tahoma"/>
          <w:b w:val="true"/>
          <w:color w:val="444444"/>
          <w:highlight w:val="white"/>
        </w:rPr>
        <w:t>Python提供了可变参数</w:t>
      </w:r>
      <w:r>
        <w:rPr>
          <w:rFonts w:ascii="Courier New" w:hAnsi="Courier New" w:cs="Courier New" w:eastAsia="Courier New"/>
          <w:b w:val="true"/>
          <w:color w:val="444444"/>
          <w:sz w:val="18"/>
          <w:highlight w:val="white"/>
        </w:rPr>
        <w:t>*args</w:t>
      </w:r>
      <w:r>
        <w:rPr>
          <w:rFonts w:ascii="Tahoma" w:hAnsi="Tahoma" w:cs="Tahoma" w:eastAsia="Tahoma"/>
          <w:b w:val="true"/>
          <w:color w:val="444444"/>
          <w:highlight w:val="white"/>
        </w:rPr>
        <w:t>和关键字参数</w:t>
      </w:r>
      <w:r>
        <w:rPr>
          <w:rFonts w:ascii="Courier New" w:hAnsi="Courier New" w:cs="Courier New" w:eastAsia="Courier New"/>
          <w:b w:val="true"/>
          <w:color w:val="444444"/>
          <w:sz w:val="18"/>
          <w:highlight w:val="white"/>
        </w:rPr>
        <w:t>**kwargs</w:t>
      </w:r>
    </w:p>
    <w:p>
      <w:pPr/>
      <w:bookmarkStart w:name="8739-1526969440017" w:id="229"/>
      <w:bookmarkEnd w:id="229"/>
      <w:r>
        <w:rPr>
          <w:rFonts w:ascii="Courier New" w:hAnsi="Courier New" w:cs="Courier New" w:eastAsia="Courier New"/>
          <w:b w:val="true"/>
          <w:color w:val="444444"/>
          <w:sz w:val="18"/>
          <w:highlight w:val="white"/>
        </w:rPr>
        <w:t>def test_var_args(f_arg, *argv):</w:t>
      </w:r>
    </w:p>
    <w:p>
      <w:pPr/>
      <w:bookmarkStart w:name="8031-1526969483978" w:id="230"/>
      <w:bookmarkEnd w:id="230"/>
      <w:r>
        <w:rPr>
          <w:rFonts w:ascii="Courier New" w:hAnsi="Courier New" w:cs="Courier New" w:eastAsia="Courier New"/>
          <w:b w:val="true"/>
          <w:color w:val="444444"/>
          <w:sz w:val="18"/>
          <w:highlight w:val="white"/>
        </w:rPr>
        <w:t xml:space="preserve">    print "first normal arg:", f_arg</w:t>
      </w:r>
    </w:p>
    <w:p>
      <w:pPr/>
      <w:bookmarkStart w:name="6247-1526969483978" w:id="231"/>
      <w:bookmarkEnd w:id="231"/>
      <w:r>
        <w:rPr>
          <w:rFonts w:ascii="Courier New" w:hAnsi="Courier New" w:cs="Courier New" w:eastAsia="Courier New"/>
          <w:b w:val="true"/>
          <w:color w:val="444444"/>
          <w:sz w:val="18"/>
          <w:highlight w:val="white"/>
        </w:rPr>
        <w:t xml:space="preserve">    for arg in argv:</w:t>
      </w:r>
    </w:p>
    <w:p>
      <w:pPr/>
      <w:bookmarkStart w:name="3758-1526969483978" w:id="232"/>
      <w:bookmarkEnd w:id="232"/>
      <w:r>
        <w:rPr>
          <w:rFonts w:ascii="Courier New" w:hAnsi="Courier New" w:cs="Courier New" w:eastAsia="Courier New"/>
          <w:b w:val="true"/>
          <w:color w:val="444444"/>
          <w:sz w:val="18"/>
          <w:highlight w:val="white"/>
        </w:rPr>
        <w:t xml:space="preserve">        print "another arg through *argv :", arg</w:t>
      </w:r>
    </w:p>
    <w:p>
      <w:pPr/>
      <w:bookmarkStart w:name="7961-1526969484661" w:id="233"/>
      <w:bookmarkEnd w:id="233"/>
    </w:p>
    <w:p>
      <w:pPr/>
      <w:bookmarkStart w:name="3653-1526969567224" w:id="234"/>
      <w:bookmarkEnd w:id="234"/>
      <w:r>
        <w:rPr/>
        <w:t>def greet_me(**kwargs):</w:t>
      </w:r>
    </w:p>
    <w:p>
      <w:pPr/>
      <w:bookmarkStart w:name="5130-1526969568108" w:id="235"/>
      <w:bookmarkEnd w:id="235"/>
      <w:r>
        <w:rPr/>
        <w:t xml:space="preserve">    if kwargs is not None:</w:t>
      </w:r>
    </w:p>
    <w:p>
      <w:pPr/>
      <w:bookmarkStart w:name="4287-1526969568108" w:id="236"/>
      <w:bookmarkEnd w:id="236"/>
      <w:r>
        <w:rPr/>
        <w:t xml:space="preserve">        for key, value in kwargs.iteritems():</w:t>
      </w:r>
    </w:p>
    <w:p>
      <w:pPr/>
      <w:bookmarkStart w:name="6848-1526969568108" w:id="237"/>
      <w:bookmarkEnd w:id="237"/>
      <w:r>
        <w:rPr/>
        <w:t xml:space="preserve">            print "%s == %s" %(key,value)</w:t>
      </w:r>
    </w:p>
    <w:p>
      <w:pPr/>
      <w:bookmarkStart w:name="2777-1526969568108" w:id="238"/>
      <w:bookmarkEnd w:id="238"/>
      <w:r>
        <w:rPr/>
        <w:t xml:space="preserve"> </w:t>
      </w:r>
    </w:p>
    <w:p>
      <w:pPr/>
      <w:bookmarkStart w:name="8610-1526969568108" w:id="239"/>
      <w:bookmarkEnd w:id="239"/>
      <w:r>
        <w:rPr/>
        <w:t>&gt;&gt;&gt; greet_me(name="yasoob")</w:t>
      </w:r>
    </w:p>
    <w:p>
      <w:pPr/>
      <w:bookmarkStart w:name="1797-1526969568108" w:id="240"/>
      <w:bookmarkEnd w:id="240"/>
      <w:r>
        <w:rPr/>
        <w:t>name == yasoob</w:t>
      </w:r>
    </w:p>
    <w:p>
      <w:pPr/>
      <w:bookmarkStart w:name="8475-1526969568108" w:id="241"/>
      <w:bookmarkEnd w:id="241"/>
      <w:r>
        <w:rPr/>
        <w:t xml:space="preserve"> </w:t>
      </w:r>
    </w:p>
    <w:p>
      <w:pPr/>
      <w:bookmarkStart w:name="4446-1526969569023" w:id="242"/>
      <w:bookmarkEnd w:id="242"/>
    </w:p>
    <w:p>
      <w:pPr/>
      <w:bookmarkStart w:name="3268-1526969484827" w:id="243"/>
      <w:bookmarkEnd w:id="243"/>
      <w:hyperlink r:id="rId20">
        <w:r>
          <w:rPr>
            <w:color w:val="003884"/>
            <w:u w:val="single"/>
          </w:rPr>
          <w:t>https://pythontips.com/2013/08/04/args-and-kwargs-in-python-explained/</w:t>
        </w:r>
      </w:hyperlink>
    </w:p>
    <w:p>
      <w:pPr/>
      <w:bookmarkStart w:name="3460-1526969539483" w:id="244"/>
      <w:bookmarkEnd w:id="244"/>
    </w:p>
    <w:p>
      <w:pPr/>
      <w:bookmarkStart w:name="5717-1526969539642" w:id="245"/>
      <w:bookmarkEnd w:id="245"/>
    </w:p>
    <w:p>
      <w:pPr/>
      <w:bookmarkStart w:name="3713-1511927249520" w:id="246"/>
      <w:bookmarkEnd w:id="246"/>
      <w:r>
        <w:rPr>
          <w:rFonts w:ascii="Tahoma" w:hAnsi="Tahoma" w:cs="Tahoma" w:eastAsia="Tahoma"/>
          <w:color w:val="666666"/>
          <w:highlight w:val="white"/>
        </w:rPr>
        <w:t>装饰器本质上是一个Python函数，它可以让其他函数在不需要做任何代码变动的前提下增加额外功能，装饰器的返回值也是一个函数对象。它经常用于有切面需求的场景，比如：插入日志、性能测试、事务处理、缓存、权限校验等场景。装饰器是解决这类问题的绝佳设计，有了装饰器，我们就可以抽离出大量与函数功能本身无关的雷同代码并继续重用。</w:t>
      </w:r>
    </w:p>
    <w:p>
      <w:pPr/>
      <w:bookmarkStart w:name="3775-1511927278450" w:id="247"/>
      <w:bookmarkEnd w:id="247"/>
      <w:r>
        <w:rPr>
          <w:rFonts w:ascii="Tahoma" w:hAnsi="Tahoma" w:cs="Tahoma" w:eastAsia="Tahoma"/>
          <w:color w:val="444444"/>
          <w:highlight w:val="white"/>
        </w:rPr>
        <w:t>装饰器的作用就是</w:t>
      </w:r>
      <w:r>
        <w:rPr>
          <w:rFonts w:ascii="Tahoma" w:hAnsi="Tahoma" w:cs="Tahoma" w:eastAsia="Tahoma"/>
          <w:b w:val="true"/>
          <w:color w:val="444444"/>
          <w:highlight w:val="white"/>
        </w:rPr>
        <w:t>为已经存在的函数或对象添加额外的功能</w:t>
      </w:r>
      <w:r>
        <w:rPr>
          <w:rFonts w:ascii="Tahoma" w:hAnsi="Tahoma" w:cs="Tahoma" w:eastAsia="Tahoma"/>
          <w:color w:val="444444"/>
          <w:highlight w:val="white"/>
        </w:rPr>
        <w:t>。</w:t>
      </w:r>
    </w:p>
    <w:p>
      <w:pPr/>
      <w:bookmarkStart w:name="7630-1511927285195" w:id="248"/>
      <w:bookmarkEnd w:id="248"/>
      <w:r>
        <w:rPr>
          <w:rFonts w:ascii="Courier New" w:hAnsi="Courier New" w:cs="Courier New" w:eastAsia="Courier New"/>
          <w:color w:val="0000ff"/>
          <w:sz w:val="18"/>
        </w:rPr>
        <w:t>def</w:t>
      </w:r>
      <w:r>
        <w:rPr>
          <w:rFonts w:ascii="Courier New" w:hAnsi="Courier New" w:cs="Courier New" w:eastAsia="Courier New"/>
          <w:sz w:val="18"/>
        </w:rPr>
        <w:t xml:space="preserve"> </w:t>
      </w:r>
      <w:r>
        <w:rPr>
          <w:rFonts w:ascii="Courier New" w:hAnsi="Courier New" w:cs="Courier New" w:eastAsia="Courier New"/>
          <w:color w:val="a31515"/>
          <w:sz w:val="18"/>
        </w:rPr>
        <w:t>debug</w:t>
      </w:r>
      <w:r>
        <w:rPr>
          <w:rFonts w:ascii="Courier New" w:hAnsi="Courier New" w:cs="Courier New" w:eastAsia="Courier New"/>
          <w:sz w:val="18"/>
        </w:rPr>
        <w:t>(func):</w:t>
      </w:r>
      <w:r>
        <w:rPr>
          <w:rFonts w:ascii="Courier New" w:hAnsi="Courier New" w:cs="Courier New" w:eastAsia="Courier New"/>
          <w:sz w:val="18"/>
          <w:highlight w:val="white"/>
        </w:rPr>
        <w:t xml:space="preserve">
    </w:t>
      </w:r>
      <w:r>
        <w:rPr>
          <w:rFonts w:ascii="Courier New" w:hAnsi="Courier New" w:cs="Courier New" w:eastAsia="Courier New"/>
          <w:color w:val="0000ff"/>
          <w:sz w:val="18"/>
        </w:rPr>
        <w:t>def</w:t>
      </w:r>
      <w:r>
        <w:rPr>
          <w:rFonts w:ascii="Courier New" w:hAnsi="Courier New" w:cs="Courier New" w:eastAsia="Courier New"/>
          <w:sz w:val="18"/>
        </w:rPr>
        <w:t xml:space="preserve"> </w:t>
      </w:r>
      <w:r>
        <w:rPr>
          <w:rFonts w:ascii="Courier New" w:hAnsi="Courier New" w:cs="Courier New" w:eastAsia="Courier New"/>
          <w:color w:val="a31515"/>
          <w:sz w:val="18"/>
        </w:rPr>
        <w:t>wrapper</w:t>
      </w:r>
      <w:r>
        <w:rPr>
          <w:rFonts w:ascii="Courier New" w:hAnsi="Courier New" w:cs="Courier New" w:eastAsia="Courier New"/>
          <w:sz w:val="18"/>
        </w:rPr>
        <w:t>(something):</w:t>
      </w:r>
      <w:r>
        <w:rPr>
          <w:rFonts w:ascii="Courier New" w:hAnsi="Courier New" w:cs="Courier New" w:eastAsia="Courier New"/>
          <w:sz w:val="18"/>
          <w:highlight w:val="white"/>
        </w:rPr>
        <w:t xml:space="preserve">  </w:t>
      </w:r>
      <w:r>
        <w:rPr>
          <w:rFonts w:ascii="Courier New" w:hAnsi="Courier New" w:cs="Courier New" w:eastAsia="Courier New"/>
          <w:color w:val="008000"/>
          <w:sz w:val="18"/>
        </w:rPr>
        <w:t># 指定一毛一样的参数</w:t>
      </w:r>
      <w:r>
        <w:rPr>
          <w:rFonts w:ascii="Courier New" w:hAnsi="Courier New" w:cs="Courier New" w:eastAsia="Courier New"/>
          <w:sz w:val="18"/>
          <w:highlight w:val="white"/>
        </w:rPr>
        <w:t xml:space="preserve">
        </w:t>
      </w:r>
      <w:r>
        <w:rPr>
          <w:rFonts w:ascii="Courier New" w:hAnsi="Courier New" w:cs="Courier New" w:eastAsia="Courier New"/>
          <w:color w:val="0000ff"/>
          <w:sz w:val="18"/>
        </w:rPr>
        <w:t>print</w:t>
      </w:r>
      <w:r>
        <w:rPr>
          <w:rFonts w:ascii="Courier New" w:hAnsi="Courier New" w:cs="Courier New" w:eastAsia="Courier New"/>
          <w:sz w:val="18"/>
          <w:highlight w:val="white"/>
        </w:rPr>
        <w:t xml:space="preserve"> </w:t>
      </w:r>
      <w:r>
        <w:rPr>
          <w:rFonts w:ascii="Courier New" w:hAnsi="Courier New" w:cs="Courier New" w:eastAsia="Courier New"/>
          <w:color w:val="a31515"/>
          <w:sz w:val="18"/>
        </w:rPr>
        <w:t>"[DEBUG]: enter {}()"</w:t>
      </w:r>
      <w:r>
        <w:rPr>
          <w:rFonts w:ascii="Courier New" w:hAnsi="Courier New" w:cs="Courier New" w:eastAsia="Courier New"/>
          <w:sz w:val="18"/>
          <w:highlight w:val="white"/>
        </w:rPr>
        <w:t>.</w:t>
      </w:r>
      <w:r>
        <w:rPr>
          <w:rFonts w:ascii="Courier New" w:hAnsi="Courier New" w:cs="Courier New" w:eastAsia="Courier New"/>
          <w:sz w:val="18"/>
        </w:rPr>
        <w:t>format</w:t>
      </w:r>
      <w:r>
        <w:rPr>
          <w:rFonts w:ascii="Courier New" w:hAnsi="Courier New" w:cs="Courier New" w:eastAsia="Courier New"/>
          <w:sz w:val="18"/>
          <w:highlight w:val="white"/>
        </w:rPr>
        <w:t>(func.</w:t>
      </w:r>
      <w:r>
        <w:rPr>
          <w:rFonts w:ascii="Courier New" w:hAnsi="Courier New" w:cs="Courier New" w:eastAsia="Courier New"/>
          <w:sz w:val="18"/>
        </w:rPr>
        <w:t>__name__</w:t>
      </w:r>
      <w:r>
        <w:rPr>
          <w:rFonts w:ascii="Courier New" w:hAnsi="Courier New" w:cs="Courier New" w:eastAsia="Courier New"/>
          <w:sz w:val="18"/>
          <w:highlight w:val="white"/>
        </w:rPr>
        <w:t xml:space="preserve">)
        </w:t>
      </w:r>
      <w:r>
        <w:rPr>
          <w:rFonts w:ascii="Courier New" w:hAnsi="Courier New" w:cs="Courier New" w:eastAsia="Courier New"/>
          <w:color w:val="0000ff"/>
          <w:sz w:val="18"/>
        </w:rPr>
        <w:t>return</w:t>
      </w:r>
      <w:r>
        <w:rPr>
          <w:rFonts w:ascii="Courier New" w:hAnsi="Courier New" w:cs="Courier New" w:eastAsia="Courier New"/>
          <w:sz w:val="18"/>
          <w:highlight w:val="white"/>
        </w:rPr>
        <w:t xml:space="preserve"> func(something)
    </w:t>
      </w:r>
      <w:r>
        <w:rPr>
          <w:rFonts w:ascii="Courier New" w:hAnsi="Courier New" w:cs="Courier New" w:eastAsia="Courier New"/>
          <w:color w:val="0000ff"/>
          <w:sz w:val="18"/>
        </w:rPr>
        <w:t>return</w:t>
      </w:r>
      <w:r>
        <w:rPr>
          <w:rFonts w:ascii="Courier New" w:hAnsi="Courier New" w:cs="Courier New" w:eastAsia="Courier New"/>
          <w:sz w:val="18"/>
          <w:highlight w:val="white"/>
        </w:rPr>
        <w:t xml:space="preserve"> wrapper  </w:t>
      </w:r>
      <w:r>
        <w:rPr>
          <w:rFonts w:ascii="Courier New" w:hAnsi="Courier New" w:cs="Courier New" w:eastAsia="Courier New"/>
          <w:color w:val="008000"/>
          <w:sz w:val="18"/>
        </w:rPr>
        <w:t># 返回包装过函数</w:t>
      </w:r>
      <w:r>
        <w:rPr>
          <w:rFonts w:ascii="Courier New" w:hAnsi="Courier New" w:cs="Courier New" w:eastAsia="Courier New"/>
          <w:sz w:val="18"/>
          <w:highlight w:val="white"/>
        </w:rPr>
        <w:t>
</w:t>
      </w:r>
      <w:r>
        <w:rPr>
          <w:rFonts w:ascii="Courier New" w:hAnsi="Courier New" w:cs="Courier New" w:eastAsia="Courier New"/>
          <w:color w:val="2b91af"/>
          <w:sz w:val="18"/>
        </w:rPr>
        <w:t>@debug</w:t>
      </w:r>
      <w:r>
        <w:rPr>
          <w:rFonts w:ascii="Courier New" w:hAnsi="Courier New" w:cs="Courier New" w:eastAsia="Courier New"/>
          <w:sz w:val="18"/>
          <w:highlight w:val="white"/>
        </w:rPr>
        <w:t>
</w:t>
      </w:r>
      <w:r>
        <w:rPr>
          <w:rFonts w:ascii="Courier New" w:hAnsi="Courier New" w:cs="Courier New" w:eastAsia="Courier New"/>
          <w:color w:val="0000ff"/>
          <w:sz w:val="18"/>
        </w:rPr>
        <w:t>def</w:t>
      </w:r>
      <w:r>
        <w:rPr>
          <w:rFonts w:ascii="Courier New" w:hAnsi="Courier New" w:cs="Courier New" w:eastAsia="Courier New"/>
          <w:sz w:val="18"/>
        </w:rPr>
        <w:t xml:space="preserve"> </w:t>
      </w:r>
      <w:r>
        <w:rPr>
          <w:rFonts w:ascii="Courier New" w:hAnsi="Courier New" w:cs="Courier New" w:eastAsia="Courier New"/>
          <w:color w:val="a31515"/>
          <w:sz w:val="18"/>
        </w:rPr>
        <w:t>say</w:t>
      </w:r>
      <w:r>
        <w:rPr>
          <w:rFonts w:ascii="Courier New" w:hAnsi="Courier New" w:cs="Courier New" w:eastAsia="Courier New"/>
          <w:sz w:val="18"/>
        </w:rPr>
        <w:t>(something):</w:t>
      </w:r>
      <w:r>
        <w:rPr>
          <w:rFonts w:ascii="Courier New" w:hAnsi="Courier New" w:cs="Courier New" w:eastAsia="Courier New"/>
          <w:sz w:val="18"/>
          <w:highlight w:val="white"/>
        </w:rPr>
        <w:t xml:space="preserve">
    </w:t>
      </w:r>
      <w:r>
        <w:rPr>
          <w:rFonts w:ascii="Courier New" w:hAnsi="Courier New" w:cs="Courier New" w:eastAsia="Courier New"/>
          <w:color w:val="0000ff"/>
          <w:sz w:val="18"/>
        </w:rPr>
        <w:t>print</w:t>
      </w:r>
      <w:r>
        <w:rPr>
          <w:rFonts w:ascii="Courier New" w:hAnsi="Courier New" w:cs="Courier New" w:eastAsia="Courier New"/>
          <w:sz w:val="18"/>
          <w:highlight w:val="white"/>
        </w:rPr>
        <w:t xml:space="preserve"> </w:t>
      </w:r>
      <w:r>
        <w:rPr>
          <w:rFonts w:ascii="Courier New" w:hAnsi="Courier New" w:cs="Courier New" w:eastAsia="Courier New"/>
          <w:color w:val="a31515"/>
          <w:sz w:val="18"/>
        </w:rPr>
        <w:t>"hello {}!"</w:t>
      </w:r>
      <w:r>
        <w:rPr>
          <w:rFonts w:ascii="Courier New" w:hAnsi="Courier New" w:cs="Courier New" w:eastAsia="Courier New"/>
          <w:sz w:val="18"/>
          <w:highlight w:val="white"/>
        </w:rPr>
        <w:t>.</w:t>
      </w:r>
      <w:r>
        <w:rPr>
          <w:rFonts w:ascii="Courier New" w:hAnsi="Courier New" w:cs="Courier New" w:eastAsia="Courier New"/>
          <w:sz w:val="18"/>
        </w:rPr>
        <w:t>format</w:t>
      </w:r>
      <w:r>
        <w:rPr>
          <w:rFonts w:ascii="Courier New" w:hAnsi="Courier New" w:cs="Courier New" w:eastAsia="Courier New"/>
          <w:sz w:val="18"/>
          <w:highlight w:val="white"/>
        </w:rPr>
        <w:t>(something)</w:t>
      </w:r>
    </w:p>
    <w:p>
      <w:pPr/>
      <w:bookmarkStart w:name="3182-1511927298960" w:id="249"/>
      <w:bookmarkEnd w:id="249"/>
    </w:p>
    <w:p>
      <w:pPr/>
      <w:bookmarkStart w:name="3478-1511927301023" w:id="250"/>
      <w:bookmarkEnd w:id="250"/>
      <w:r>
        <w:rPr>
          <w:rFonts w:ascii="Courier New" w:hAnsi="Courier New" w:cs="Courier New" w:eastAsia="Courier New"/>
          <w:sz w:val="18"/>
          <w:highlight w:val="white"/>
        </w:rPr>
        <w:t>带参数的被装饰者</w:t>
      </w:r>
    </w:p>
    <w:p>
      <w:pPr/>
      <w:bookmarkStart w:name="2483-1511927332569" w:id="251"/>
      <w:bookmarkEnd w:id="251"/>
      <w:r>
        <w:rPr>
          <w:rFonts w:ascii="Courier New" w:hAnsi="Courier New" w:cs="Courier New" w:eastAsia="Courier New"/>
          <w:color w:val="0000ff"/>
          <w:sz w:val="18"/>
        </w:rPr>
        <w:t>def</w:t>
      </w:r>
      <w:r>
        <w:rPr>
          <w:rFonts w:ascii="Courier New" w:hAnsi="Courier New" w:cs="Courier New" w:eastAsia="Courier New"/>
          <w:sz w:val="18"/>
        </w:rPr>
        <w:t xml:space="preserve"> </w:t>
      </w:r>
      <w:r>
        <w:rPr>
          <w:rFonts w:ascii="Courier New" w:hAnsi="Courier New" w:cs="Courier New" w:eastAsia="Courier New"/>
          <w:color w:val="a31515"/>
          <w:sz w:val="18"/>
        </w:rPr>
        <w:t>debug</w:t>
      </w:r>
      <w:r>
        <w:rPr>
          <w:rFonts w:ascii="Courier New" w:hAnsi="Courier New" w:cs="Courier New" w:eastAsia="Courier New"/>
          <w:sz w:val="18"/>
        </w:rPr>
        <w:t>(func):</w:t>
      </w:r>
      <w:r>
        <w:rPr>
          <w:rFonts w:ascii="Courier New" w:hAnsi="Courier New" w:cs="Courier New" w:eastAsia="Courier New"/>
          <w:sz w:val="18"/>
          <w:highlight w:val="white"/>
        </w:rPr>
        <w:t xml:space="preserve">
    </w:t>
      </w:r>
      <w:r>
        <w:rPr>
          <w:rFonts w:ascii="Courier New" w:hAnsi="Courier New" w:cs="Courier New" w:eastAsia="Courier New"/>
          <w:color w:val="0000ff"/>
          <w:sz w:val="18"/>
        </w:rPr>
        <w:t>def</w:t>
      </w:r>
      <w:r>
        <w:rPr>
          <w:rFonts w:ascii="Courier New" w:hAnsi="Courier New" w:cs="Courier New" w:eastAsia="Courier New"/>
          <w:sz w:val="18"/>
        </w:rPr>
        <w:t xml:space="preserve"> </w:t>
      </w:r>
      <w:r>
        <w:rPr>
          <w:rFonts w:ascii="Courier New" w:hAnsi="Courier New" w:cs="Courier New" w:eastAsia="Courier New"/>
          <w:color w:val="a31515"/>
          <w:sz w:val="18"/>
        </w:rPr>
        <w:t>wrapper</w:t>
      </w:r>
      <w:r>
        <w:rPr>
          <w:rFonts w:ascii="Courier New" w:hAnsi="Courier New" w:cs="Courier New" w:eastAsia="Courier New"/>
          <w:sz w:val="18"/>
        </w:rPr>
        <w:t>(*args, **kwargs):</w:t>
      </w:r>
      <w:r>
        <w:rPr>
          <w:rFonts w:ascii="Courier New" w:hAnsi="Courier New" w:cs="Courier New" w:eastAsia="Courier New"/>
          <w:sz w:val="18"/>
          <w:highlight w:val="white"/>
        </w:rPr>
        <w:t xml:space="preserve">  </w:t>
      </w:r>
      <w:r>
        <w:rPr>
          <w:rFonts w:ascii="Courier New" w:hAnsi="Courier New" w:cs="Courier New" w:eastAsia="Courier New"/>
          <w:color w:val="008000"/>
          <w:sz w:val="18"/>
        </w:rPr>
        <w:t># 指定宇宙无敌参数</w:t>
      </w:r>
      <w:r>
        <w:rPr>
          <w:rFonts w:ascii="Courier New" w:hAnsi="Courier New" w:cs="Courier New" w:eastAsia="Courier New"/>
          <w:sz w:val="18"/>
          <w:highlight w:val="white"/>
        </w:rPr>
        <w:t xml:space="preserve">
        </w:t>
      </w:r>
      <w:r>
        <w:rPr>
          <w:rFonts w:ascii="Courier New" w:hAnsi="Courier New" w:cs="Courier New" w:eastAsia="Courier New"/>
          <w:color w:val="0000ff"/>
          <w:sz w:val="18"/>
        </w:rPr>
        <w:t>print</w:t>
      </w:r>
      <w:r>
        <w:rPr>
          <w:rFonts w:ascii="Courier New" w:hAnsi="Courier New" w:cs="Courier New" w:eastAsia="Courier New"/>
          <w:sz w:val="18"/>
          <w:highlight w:val="white"/>
        </w:rPr>
        <w:t xml:space="preserve"> </w:t>
      </w:r>
      <w:r>
        <w:rPr>
          <w:rFonts w:ascii="Courier New" w:hAnsi="Courier New" w:cs="Courier New" w:eastAsia="Courier New"/>
          <w:color w:val="a31515"/>
          <w:sz w:val="18"/>
        </w:rPr>
        <w:t>"[DEBUG]: enter {}()"</w:t>
      </w:r>
      <w:r>
        <w:rPr>
          <w:rFonts w:ascii="Courier New" w:hAnsi="Courier New" w:cs="Courier New" w:eastAsia="Courier New"/>
          <w:sz w:val="18"/>
          <w:highlight w:val="white"/>
        </w:rPr>
        <w:t>.</w:t>
      </w:r>
      <w:r>
        <w:rPr>
          <w:rFonts w:ascii="Courier New" w:hAnsi="Courier New" w:cs="Courier New" w:eastAsia="Courier New"/>
          <w:sz w:val="18"/>
        </w:rPr>
        <w:t>format</w:t>
      </w:r>
      <w:r>
        <w:rPr>
          <w:rFonts w:ascii="Courier New" w:hAnsi="Courier New" w:cs="Courier New" w:eastAsia="Courier New"/>
          <w:sz w:val="18"/>
          <w:highlight w:val="white"/>
        </w:rPr>
        <w:t>(func.</w:t>
      </w:r>
      <w:r>
        <w:rPr>
          <w:rFonts w:ascii="Courier New" w:hAnsi="Courier New" w:cs="Courier New" w:eastAsia="Courier New"/>
          <w:sz w:val="18"/>
        </w:rPr>
        <w:t>__name__</w:t>
      </w:r>
      <w:r>
        <w:rPr>
          <w:rFonts w:ascii="Courier New" w:hAnsi="Courier New" w:cs="Courier New" w:eastAsia="Courier New"/>
          <w:sz w:val="18"/>
          <w:highlight w:val="white"/>
        </w:rPr>
        <w:t xml:space="preserve">)
        </w:t>
      </w:r>
      <w:r>
        <w:rPr>
          <w:rFonts w:ascii="Courier New" w:hAnsi="Courier New" w:cs="Courier New" w:eastAsia="Courier New"/>
          <w:color w:val="0000ff"/>
          <w:sz w:val="18"/>
        </w:rPr>
        <w:t>print</w:t>
      </w:r>
      <w:r>
        <w:rPr>
          <w:rFonts w:ascii="Courier New" w:hAnsi="Courier New" w:cs="Courier New" w:eastAsia="Courier New"/>
          <w:sz w:val="18"/>
          <w:highlight w:val="white"/>
        </w:rPr>
        <w:t xml:space="preserve"> </w:t>
      </w:r>
      <w:r>
        <w:rPr>
          <w:rFonts w:ascii="Courier New" w:hAnsi="Courier New" w:cs="Courier New" w:eastAsia="Courier New"/>
          <w:color w:val="a31515"/>
          <w:sz w:val="18"/>
        </w:rPr>
        <w:t>'Prepare and say...'</w:t>
      </w:r>
      <w:r>
        <w:rPr>
          <w:rFonts w:ascii="Courier New" w:hAnsi="Courier New" w:cs="Courier New" w:eastAsia="Courier New"/>
          <w:sz w:val="18"/>
          <w:highlight w:val="white"/>
        </w:rPr>
        <w:t xml:space="preserve">,
        </w:t>
      </w:r>
      <w:r>
        <w:rPr>
          <w:rFonts w:ascii="Courier New" w:hAnsi="Courier New" w:cs="Courier New" w:eastAsia="Courier New"/>
          <w:color w:val="0000ff"/>
          <w:sz w:val="18"/>
        </w:rPr>
        <w:t>return</w:t>
      </w:r>
      <w:r>
        <w:rPr>
          <w:rFonts w:ascii="Courier New" w:hAnsi="Courier New" w:cs="Courier New" w:eastAsia="Courier New"/>
          <w:sz w:val="18"/>
          <w:highlight w:val="white"/>
        </w:rPr>
        <w:t xml:space="preserve"> func(</w:t>
      </w:r>
      <w:r>
        <w:rPr>
          <w:rFonts w:ascii="Courier New" w:hAnsi="Courier New" w:cs="Courier New" w:eastAsia="Courier New"/>
          <w:sz w:val="18"/>
        </w:rPr>
        <w:t>*</w:t>
      </w:r>
      <w:r>
        <w:rPr>
          <w:rFonts w:ascii="Courier New" w:hAnsi="Courier New" w:cs="Courier New" w:eastAsia="Courier New"/>
          <w:sz w:val="18"/>
          <w:highlight w:val="white"/>
        </w:rPr>
        <w:t xml:space="preserve">args, </w:t>
      </w:r>
      <w:r>
        <w:rPr>
          <w:rFonts w:ascii="Courier New" w:hAnsi="Courier New" w:cs="Courier New" w:eastAsia="Courier New"/>
          <w:sz w:val="18"/>
        </w:rPr>
        <w:t>**</w:t>
      </w:r>
      <w:r>
        <w:rPr>
          <w:rFonts w:ascii="Courier New" w:hAnsi="Courier New" w:cs="Courier New" w:eastAsia="Courier New"/>
          <w:sz w:val="18"/>
          <w:highlight w:val="white"/>
        </w:rPr>
        <w:t xml:space="preserve">kwargs)
    </w:t>
      </w:r>
      <w:r>
        <w:rPr>
          <w:rFonts w:ascii="Courier New" w:hAnsi="Courier New" w:cs="Courier New" w:eastAsia="Courier New"/>
          <w:color w:val="0000ff"/>
          <w:sz w:val="18"/>
        </w:rPr>
        <w:t>return</w:t>
      </w:r>
      <w:r>
        <w:rPr>
          <w:rFonts w:ascii="Courier New" w:hAnsi="Courier New" w:cs="Courier New" w:eastAsia="Courier New"/>
          <w:sz w:val="18"/>
          <w:highlight w:val="white"/>
        </w:rPr>
        <w:t xml:space="preserve"> wrapper  </w:t>
      </w:r>
      <w:r>
        <w:rPr>
          <w:rFonts w:ascii="Courier New" w:hAnsi="Courier New" w:cs="Courier New" w:eastAsia="Courier New"/>
          <w:color w:val="008000"/>
          <w:sz w:val="18"/>
        </w:rPr>
        <w:t># 返回</w:t>
      </w:r>
      <w:r>
        <w:rPr>
          <w:rFonts w:ascii="Courier New" w:hAnsi="Courier New" w:cs="Courier New" w:eastAsia="Courier New"/>
          <w:sz w:val="18"/>
          <w:highlight w:val="white"/>
        </w:rPr>
        <w:t>
</w:t>
      </w:r>
      <w:r>
        <w:rPr>
          <w:rFonts w:ascii="Courier New" w:hAnsi="Courier New" w:cs="Courier New" w:eastAsia="Courier New"/>
          <w:color w:val="2b91af"/>
          <w:sz w:val="18"/>
        </w:rPr>
        <w:t>@debug</w:t>
      </w:r>
      <w:r>
        <w:rPr>
          <w:rFonts w:ascii="Courier New" w:hAnsi="Courier New" w:cs="Courier New" w:eastAsia="Courier New"/>
          <w:sz w:val="18"/>
          <w:highlight w:val="white"/>
        </w:rPr>
        <w:t>
</w:t>
      </w:r>
      <w:r>
        <w:rPr>
          <w:rFonts w:ascii="Courier New" w:hAnsi="Courier New" w:cs="Courier New" w:eastAsia="Courier New"/>
          <w:color w:val="0000ff"/>
          <w:sz w:val="18"/>
        </w:rPr>
        <w:t>def</w:t>
      </w:r>
      <w:r>
        <w:rPr>
          <w:rFonts w:ascii="Courier New" w:hAnsi="Courier New" w:cs="Courier New" w:eastAsia="Courier New"/>
          <w:sz w:val="18"/>
        </w:rPr>
        <w:t xml:space="preserve"> </w:t>
      </w:r>
      <w:r>
        <w:rPr>
          <w:rFonts w:ascii="Courier New" w:hAnsi="Courier New" w:cs="Courier New" w:eastAsia="Courier New"/>
          <w:color w:val="a31515"/>
          <w:sz w:val="18"/>
        </w:rPr>
        <w:t>say</w:t>
      </w:r>
      <w:r>
        <w:rPr>
          <w:rFonts w:ascii="Courier New" w:hAnsi="Courier New" w:cs="Courier New" w:eastAsia="Courier New"/>
          <w:sz w:val="18"/>
        </w:rPr>
        <w:t>(something):</w:t>
      </w:r>
      <w:r>
        <w:rPr>
          <w:rFonts w:ascii="Courier New" w:hAnsi="Courier New" w:cs="Courier New" w:eastAsia="Courier New"/>
          <w:sz w:val="18"/>
          <w:highlight w:val="white"/>
        </w:rPr>
        <w:t xml:space="preserve">
    </w:t>
      </w:r>
      <w:r>
        <w:rPr>
          <w:rFonts w:ascii="Courier New" w:hAnsi="Courier New" w:cs="Courier New" w:eastAsia="Courier New"/>
          <w:color w:val="0000ff"/>
          <w:sz w:val="18"/>
        </w:rPr>
        <w:t>print</w:t>
      </w:r>
      <w:r>
        <w:rPr>
          <w:rFonts w:ascii="Courier New" w:hAnsi="Courier New" w:cs="Courier New" w:eastAsia="Courier New"/>
          <w:sz w:val="18"/>
          <w:highlight w:val="white"/>
        </w:rPr>
        <w:t xml:space="preserve"> </w:t>
      </w:r>
      <w:r>
        <w:rPr>
          <w:rFonts w:ascii="Courier New" w:hAnsi="Courier New" w:cs="Courier New" w:eastAsia="Courier New"/>
          <w:color w:val="a31515"/>
          <w:sz w:val="18"/>
        </w:rPr>
        <w:t>"hello {}!"</w:t>
      </w:r>
      <w:r>
        <w:rPr>
          <w:rFonts w:ascii="Courier New" w:hAnsi="Courier New" w:cs="Courier New" w:eastAsia="Courier New"/>
          <w:sz w:val="18"/>
          <w:highlight w:val="white"/>
        </w:rPr>
        <w:t>.</w:t>
      </w:r>
      <w:r>
        <w:rPr>
          <w:rFonts w:ascii="Courier New" w:hAnsi="Courier New" w:cs="Courier New" w:eastAsia="Courier New"/>
          <w:sz w:val="18"/>
        </w:rPr>
        <w:t>format</w:t>
      </w:r>
      <w:r>
        <w:rPr>
          <w:rFonts w:ascii="Courier New" w:hAnsi="Courier New" w:cs="Courier New" w:eastAsia="Courier New"/>
          <w:sz w:val="18"/>
          <w:highlight w:val="white"/>
        </w:rPr>
        <w:t>(something)</w:t>
      </w:r>
    </w:p>
    <w:p>
      <w:pPr/>
      <w:bookmarkStart w:name="2054-1511927335812" w:id="252"/>
      <w:bookmarkEnd w:id="252"/>
    </w:p>
    <w:p>
      <w:pPr/>
      <w:bookmarkStart w:name="7682-1511927335968" w:id="253"/>
      <w:bookmarkEnd w:id="253"/>
      <w:r>
        <w:rPr>
          <w:rFonts w:ascii="Tahoma" w:hAnsi="Tahoma" w:cs="Tahoma" w:eastAsia="Tahoma"/>
          <w:b w:val="true"/>
          <w:color w:val="444444"/>
          <w:sz w:val="24"/>
          <w:highlight w:val="white"/>
        </w:rPr>
        <w:t>基于类实现的装饰器</w:t>
      </w:r>
    </w:p>
    <w:p>
      <w:pPr/>
      <w:bookmarkStart w:name="3495-1511927580562" w:id="254"/>
      <w:bookmarkEnd w:id="254"/>
      <w:r>
        <w:rPr>
          <w:rFonts w:ascii="Tahoma" w:hAnsi="Tahoma" w:cs="Tahoma" w:eastAsia="Tahoma"/>
          <w:color w:val="444444"/>
          <w:highlight w:val="white"/>
        </w:rPr>
        <w:t>装饰器函数其实是这样一个接口约束，它必须接受一个callable对象作为参数，然后返回一个callable对象。在Python中一般callable对象都是函数，但也有例外。只要某个对象重载了</w:t>
      </w:r>
      <w:r>
        <w:rPr>
          <w:rFonts w:ascii="Courier New" w:hAnsi="Courier New" w:cs="Courier New" w:eastAsia="Courier New"/>
          <w:color w:val="444444"/>
          <w:sz w:val="18"/>
          <w:highlight w:val="white"/>
        </w:rPr>
        <w:t>__call__()</w:t>
      </w:r>
      <w:r>
        <w:rPr>
          <w:rFonts w:ascii="Tahoma" w:hAnsi="Tahoma" w:cs="Tahoma" w:eastAsia="Tahoma"/>
          <w:color w:val="444444"/>
          <w:highlight w:val="white"/>
        </w:rPr>
        <w:t>方法，那么这个对象就是callable的。</w:t>
      </w:r>
    </w:p>
    <w:p>
      <w:pPr/>
      <w:bookmarkStart w:name="6359-1511927580562" w:id="255"/>
      <w:bookmarkEnd w:id="255"/>
      <w:r>
        <w:rPr>
          <w:rFonts w:ascii="Courier New" w:hAnsi="Courier New" w:cs="Courier New" w:eastAsia="Courier New"/>
          <w:color w:val="0000ff"/>
          <w:sz w:val="18"/>
          <w:highlight w:val="white"/>
        </w:rPr>
        <w:t>class</w:t>
      </w:r>
      <w:r>
        <w:rPr>
          <w:rFonts w:ascii="Courier New" w:hAnsi="Courier New" w:cs="Courier New" w:eastAsia="Courier New"/>
          <w:sz w:val="18"/>
          <w:highlight w:val="white"/>
        </w:rPr>
        <w:t xml:space="preserve"> </w:t>
      </w:r>
      <w:r>
        <w:rPr>
          <w:rFonts w:ascii="Courier New" w:hAnsi="Courier New" w:cs="Courier New" w:eastAsia="Courier New"/>
          <w:color w:val="a31515"/>
          <w:sz w:val="18"/>
          <w:highlight w:val="white"/>
        </w:rPr>
        <w:t>Test</w:t>
      </w:r>
      <w:r>
        <w:rPr>
          <w:rFonts w:ascii="Courier New" w:hAnsi="Courier New" w:cs="Courier New" w:eastAsia="Courier New"/>
          <w:sz w:val="18"/>
          <w:highlight w:val="white"/>
        </w:rPr>
        <w:t xml:space="preserve">():
    </w:t>
      </w:r>
      <w:r>
        <w:rPr>
          <w:rFonts w:ascii="Courier New" w:hAnsi="Courier New" w:cs="Courier New" w:eastAsia="Courier New"/>
          <w:color w:val="0000ff"/>
          <w:sz w:val="18"/>
          <w:highlight w:val="white"/>
        </w:rPr>
        <w:t>def</w:t>
      </w:r>
      <w:r>
        <w:rPr>
          <w:rFonts w:ascii="Courier New" w:hAnsi="Courier New" w:cs="Courier New" w:eastAsia="Courier New"/>
          <w:sz w:val="18"/>
          <w:highlight w:val="white"/>
        </w:rPr>
        <w:t xml:space="preserve"> </w:t>
      </w:r>
      <w:r>
        <w:rPr>
          <w:rFonts w:ascii="Courier New" w:hAnsi="Courier New" w:cs="Courier New" w:eastAsia="Courier New"/>
          <w:color w:val="a31515"/>
          <w:sz w:val="18"/>
          <w:highlight w:val="white"/>
        </w:rPr>
        <w:t>__call__</w:t>
      </w:r>
      <w:r>
        <w:rPr>
          <w:rFonts w:ascii="Courier New" w:hAnsi="Courier New" w:cs="Courier New" w:eastAsia="Courier New"/>
          <w:sz w:val="18"/>
          <w:highlight w:val="white"/>
        </w:rPr>
        <w:t xml:space="preserve">(self):
        </w:t>
      </w:r>
      <w:r>
        <w:rPr>
          <w:rFonts w:ascii="Courier New" w:hAnsi="Courier New" w:cs="Courier New" w:eastAsia="Courier New"/>
          <w:color w:val="0000ff"/>
          <w:sz w:val="18"/>
          <w:highlight w:val="white"/>
        </w:rPr>
        <w:t>print</w:t>
      </w:r>
      <w:r>
        <w:rPr>
          <w:rFonts w:ascii="Courier New" w:hAnsi="Courier New" w:cs="Courier New" w:eastAsia="Courier New"/>
          <w:sz w:val="18"/>
          <w:highlight w:val="white"/>
        </w:rPr>
        <w:t xml:space="preserve"> </w:t>
      </w:r>
      <w:r>
        <w:rPr>
          <w:rFonts w:ascii="Courier New" w:hAnsi="Courier New" w:cs="Courier New" w:eastAsia="Courier New"/>
          <w:color w:val="a31515"/>
          <w:sz w:val="18"/>
          <w:highlight w:val="white"/>
        </w:rPr>
        <w:t>'call me!'</w:t>
      </w:r>
      <w:r>
        <w:rPr>
          <w:rFonts w:ascii="Courier New" w:hAnsi="Courier New" w:cs="Courier New" w:eastAsia="Courier New"/>
          <w:sz w:val="18"/>
          <w:highlight w:val="white"/>
        </w:rPr>
        <w:t xml:space="preserve">
t = Test()
t()  </w:t>
      </w:r>
      <w:r>
        <w:rPr>
          <w:rFonts w:ascii="Courier New" w:hAnsi="Courier New" w:cs="Courier New" w:eastAsia="Courier New"/>
          <w:color w:val="008000"/>
          <w:sz w:val="18"/>
          <w:highlight w:val="white"/>
        </w:rPr>
        <w:t># call me</w:t>
      </w:r>
    </w:p>
    <w:p>
      <w:pPr/>
      <w:bookmarkStart w:name="8950-1511927580562" w:id="256"/>
      <w:bookmarkEnd w:id="256"/>
      <w:r>
        <w:rPr>
          <w:rFonts w:ascii="Tahoma" w:hAnsi="Tahoma" w:cs="Tahoma" w:eastAsia="Tahoma"/>
          <w:color w:val="444444"/>
          <w:highlight w:val="white"/>
        </w:rPr>
        <w:t>像</w:t>
      </w:r>
      <w:r>
        <w:rPr>
          <w:rFonts w:ascii="Courier New" w:hAnsi="Courier New" w:cs="Courier New" w:eastAsia="Courier New"/>
          <w:color w:val="444444"/>
          <w:sz w:val="18"/>
          <w:highlight w:val="white"/>
        </w:rPr>
        <w:t>__call__</w:t>
      </w:r>
      <w:r>
        <w:rPr>
          <w:rFonts w:ascii="Tahoma" w:hAnsi="Tahoma" w:cs="Tahoma" w:eastAsia="Tahoma"/>
          <w:color w:val="444444"/>
          <w:highlight w:val="white"/>
        </w:rPr>
        <w:t>这样前后都带下划线的方法在Python中被称为内置方法，有时候也被称为魔法方法。重载这些魔法方法一般会改变对象的内部行为。上面这个例子就让一个类对象拥有了被调用的行为。</w:t>
      </w:r>
    </w:p>
    <w:p>
      <w:pPr/>
      <w:bookmarkStart w:name="5015-1511927589274" w:id="257"/>
      <w:bookmarkEnd w:id="257"/>
      <w:r>
        <w:rPr>
          <w:rFonts w:ascii="Tahoma" w:hAnsi="Tahoma" w:cs="Tahoma" w:eastAsia="Tahoma"/>
          <w:color w:val="444444"/>
          <w:highlight w:val="white"/>
        </w:rPr>
        <w:t>回到装饰器上的概念上来，装饰器要求接受一个callable对象，并返回一个callable对象（不太严谨，详见后文）。那么用类来实现也是也可以的。我们可以让类的构造函数</w:t>
      </w:r>
      <w:r>
        <w:rPr>
          <w:rFonts w:ascii="Courier New" w:hAnsi="Courier New" w:cs="Courier New" w:eastAsia="Courier New"/>
          <w:color w:val="444444"/>
          <w:sz w:val="18"/>
          <w:highlight w:val="white"/>
        </w:rPr>
        <w:t>__init__()</w:t>
      </w:r>
      <w:r>
        <w:rPr>
          <w:rFonts w:ascii="Tahoma" w:hAnsi="Tahoma" w:cs="Tahoma" w:eastAsia="Tahoma"/>
          <w:color w:val="444444"/>
          <w:highlight w:val="white"/>
        </w:rPr>
        <w:t>接受一个函数，然后重载</w:t>
      </w:r>
      <w:r>
        <w:rPr>
          <w:rFonts w:ascii="Courier New" w:hAnsi="Courier New" w:cs="Courier New" w:eastAsia="Courier New"/>
          <w:color w:val="444444"/>
          <w:sz w:val="18"/>
          <w:highlight w:val="white"/>
        </w:rPr>
        <w:t>__call__()</w:t>
      </w:r>
      <w:r>
        <w:rPr>
          <w:rFonts w:ascii="Tahoma" w:hAnsi="Tahoma" w:cs="Tahoma" w:eastAsia="Tahoma"/>
          <w:color w:val="444444"/>
          <w:highlight w:val="white"/>
        </w:rPr>
        <w:t>并返回一个函数，也可以达到装饰器函数的效果。</w:t>
      </w:r>
    </w:p>
    <w:p>
      <w:pPr/>
      <w:bookmarkStart w:name="1689-1511927589274" w:id="258"/>
      <w:bookmarkEnd w:id="258"/>
      <w:r>
        <w:rPr>
          <w:rFonts w:ascii="Courier New" w:hAnsi="Courier New" w:cs="Courier New" w:eastAsia="Courier New"/>
          <w:color w:val="0000ff"/>
          <w:sz w:val="18"/>
          <w:highlight w:val="white"/>
        </w:rPr>
        <w:t>class</w:t>
      </w:r>
      <w:r>
        <w:rPr>
          <w:rFonts w:ascii="Courier New" w:hAnsi="Courier New" w:cs="Courier New" w:eastAsia="Courier New"/>
          <w:sz w:val="18"/>
          <w:highlight w:val="white"/>
        </w:rPr>
        <w:t xml:space="preserve"> </w:t>
      </w:r>
      <w:r>
        <w:rPr>
          <w:rFonts w:ascii="Courier New" w:hAnsi="Courier New" w:cs="Courier New" w:eastAsia="Courier New"/>
          <w:color w:val="a31515"/>
          <w:sz w:val="18"/>
          <w:highlight w:val="white"/>
        </w:rPr>
        <w:t>logging</w:t>
      </w:r>
      <w:r>
        <w:rPr>
          <w:rFonts w:ascii="Courier New" w:hAnsi="Courier New" w:cs="Courier New" w:eastAsia="Courier New"/>
          <w:sz w:val="18"/>
          <w:highlight w:val="white"/>
        </w:rPr>
        <w:t xml:space="preserve">(object):
    </w:t>
      </w:r>
      <w:r>
        <w:rPr>
          <w:rFonts w:ascii="Courier New" w:hAnsi="Courier New" w:cs="Courier New" w:eastAsia="Courier New"/>
          <w:color w:val="0000ff"/>
          <w:sz w:val="18"/>
          <w:highlight w:val="white"/>
        </w:rPr>
        <w:t>def</w:t>
      </w:r>
      <w:r>
        <w:rPr>
          <w:rFonts w:ascii="Courier New" w:hAnsi="Courier New" w:cs="Courier New" w:eastAsia="Courier New"/>
          <w:sz w:val="18"/>
          <w:highlight w:val="white"/>
        </w:rPr>
        <w:t xml:space="preserve"> </w:t>
      </w:r>
      <w:r>
        <w:rPr>
          <w:rFonts w:ascii="Courier New" w:hAnsi="Courier New" w:cs="Courier New" w:eastAsia="Courier New"/>
          <w:color w:val="a31515"/>
          <w:sz w:val="18"/>
          <w:highlight w:val="white"/>
        </w:rPr>
        <w:t>__init__</w:t>
      </w:r>
      <w:r>
        <w:rPr>
          <w:rFonts w:ascii="Courier New" w:hAnsi="Courier New" w:cs="Courier New" w:eastAsia="Courier New"/>
          <w:sz w:val="18"/>
          <w:highlight w:val="white"/>
        </w:rPr>
        <w:t xml:space="preserve">(self, func):
        self.func = func
    </w:t>
      </w:r>
      <w:r>
        <w:rPr>
          <w:rFonts w:ascii="Courier New" w:hAnsi="Courier New" w:cs="Courier New" w:eastAsia="Courier New"/>
          <w:color w:val="0000ff"/>
          <w:sz w:val="18"/>
          <w:highlight w:val="white"/>
        </w:rPr>
        <w:t>def</w:t>
      </w:r>
      <w:r>
        <w:rPr>
          <w:rFonts w:ascii="Courier New" w:hAnsi="Courier New" w:cs="Courier New" w:eastAsia="Courier New"/>
          <w:sz w:val="18"/>
          <w:highlight w:val="white"/>
        </w:rPr>
        <w:t xml:space="preserve"> </w:t>
      </w:r>
      <w:r>
        <w:rPr>
          <w:rFonts w:ascii="Courier New" w:hAnsi="Courier New" w:cs="Courier New" w:eastAsia="Courier New"/>
          <w:color w:val="a31515"/>
          <w:sz w:val="18"/>
          <w:highlight w:val="white"/>
        </w:rPr>
        <w:t>__call__</w:t>
      </w:r>
      <w:r>
        <w:rPr>
          <w:rFonts w:ascii="Courier New" w:hAnsi="Courier New" w:cs="Courier New" w:eastAsia="Courier New"/>
          <w:sz w:val="18"/>
          <w:highlight w:val="white"/>
        </w:rPr>
        <w:t xml:space="preserve">(self, *args, **kwargs):
        </w:t>
      </w:r>
      <w:r>
        <w:rPr>
          <w:rFonts w:ascii="Courier New" w:hAnsi="Courier New" w:cs="Courier New" w:eastAsia="Courier New"/>
          <w:color w:val="0000ff"/>
          <w:sz w:val="18"/>
          <w:highlight w:val="white"/>
        </w:rPr>
        <w:t>print</w:t>
      </w:r>
      <w:r>
        <w:rPr>
          <w:rFonts w:ascii="Courier New" w:hAnsi="Courier New" w:cs="Courier New" w:eastAsia="Courier New"/>
          <w:sz w:val="18"/>
          <w:highlight w:val="white"/>
        </w:rPr>
        <w:t xml:space="preserve"> </w:t>
      </w:r>
      <w:r>
        <w:rPr>
          <w:rFonts w:ascii="Courier New" w:hAnsi="Courier New" w:cs="Courier New" w:eastAsia="Courier New"/>
          <w:color w:val="a31515"/>
          <w:sz w:val="18"/>
          <w:highlight w:val="white"/>
        </w:rPr>
        <w:t>"[DEBUG]: enter function {func}()"</w:t>
      </w:r>
      <w:r>
        <w:rPr>
          <w:rFonts w:ascii="Courier New" w:hAnsi="Courier New" w:cs="Courier New" w:eastAsia="Courier New"/>
          <w:sz w:val="18"/>
          <w:highlight w:val="white"/>
        </w:rPr>
        <w:t xml:space="preserve">.format(
            func=self.func.__name__)
        </w:t>
      </w:r>
      <w:r>
        <w:rPr>
          <w:rFonts w:ascii="Courier New" w:hAnsi="Courier New" w:cs="Courier New" w:eastAsia="Courier New"/>
          <w:color w:val="0000ff"/>
          <w:sz w:val="18"/>
          <w:highlight w:val="white"/>
        </w:rPr>
        <w:t>return</w:t>
      </w:r>
      <w:r>
        <w:rPr>
          <w:rFonts w:ascii="Courier New" w:hAnsi="Courier New" w:cs="Courier New" w:eastAsia="Courier New"/>
          <w:sz w:val="18"/>
          <w:highlight w:val="white"/>
        </w:rPr>
        <w:t xml:space="preserve"> self.func(*args, **kwargs)
</w:t>
      </w:r>
      <w:r>
        <w:rPr>
          <w:rFonts w:ascii="Courier New" w:hAnsi="Courier New" w:cs="Courier New" w:eastAsia="Courier New"/>
          <w:color w:val="2b91af"/>
          <w:sz w:val="18"/>
          <w:highlight w:val="white"/>
        </w:rPr>
        <w:t>@logging</w:t>
      </w:r>
      <w:r>
        <w:rPr>
          <w:rFonts w:ascii="Courier New" w:hAnsi="Courier New" w:cs="Courier New" w:eastAsia="Courier New"/>
          <w:sz w:val="18"/>
          <w:highlight w:val="white"/>
        </w:rPr>
        <w:t>
</w:t>
      </w:r>
      <w:r>
        <w:rPr>
          <w:rFonts w:ascii="Courier New" w:hAnsi="Courier New" w:cs="Courier New" w:eastAsia="Courier New"/>
          <w:color w:val="0000ff"/>
          <w:sz w:val="18"/>
          <w:highlight w:val="white"/>
        </w:rPr>
        <w:t>def</w:t>
      </w:r>
      <w:r>
        <w:rPr>
          <w:rFonts w:ascii="Courier New" w:hAnsi="Courier New" w:cs="Courier New" w:eastAsia="Courier New"/>
          <w:sz w:val="18"/>
          <w:highlight w:val="white"/>
        </w:rPr>
        <w:t xml:space="preserve"> </w:t>
      </w:r>
      <w:r>
        <w:rPr>
          <w:rFonts w:ascii="Courier New" w:hAnsi="Courier New" w:cs="Courier New" w:eastAsia="Courier New"/>
          <w:color w:val="a31515"/>
          <w:sz w:val="18"/>
          <w:highlight w:val="white"/>
        </w:rPr>
        <w:t>say</w:t>
      </w:r>
      <w:r>
        <w:rPr>
          <w:rFonts w:ascii="Courier New" w:hAnsi="Courier New" w:cs="Courier New" w:eastAsia="Courier New"/>
          <w:sz w:val="18"/>
          <w:highlight w:val="white"/>
        </w:rPr>
        <w:t xml:space="preserve">(something):
    </w:t>
      </w:r>
      <w:r>
        <w:rPr>
          <w:rFonts w:ascii="Courier New" w:hAnsi="Courier New" w:cs="Courier New" w:eastAsia="Courier New"/>
          <w:color w:val="0000ff"/>
          <w:sz w:val="18"/>
          <w:highlight w:val="white"/>
        </w:rPr>
        <w:t>print</w:t>
      </w:r>
      <w:r>
        <w:rPr>
          <w:rFonts w:ascii="Courier New" w:hAnsi="Courier New" w:cs="Courier New" w:eastAsia="Courier New"/>
          <w:sz w:val="18"/>
          <w:highlight w:val="white"/>
        </w:rPr>
        <w:t xml:space="preserve"> </w:t>
      </w:r>
      <w:r>
        <w:rPr>
          <w:rFonts w:ascii="Courier New" w:hAnsi="Courier New" w:cs="Courier New" w:eastAsia="Courier New"/>
          <w:color w:val="a31515"/>
          <w:sz w:val="18"/>
          <w:highlight w:val="white"/>
        </w:rPr>
        <w:t>"say {}!"</w:t>
      </w:r>
      <w:r>
        <w:rPr>
          <w:rFonts w:ascii="Courier New" w:hAnsi="Courier New" w:cs="Courier New" w:eastAsia="Courier New"/>
          <w:sz w:val="18"/>
          <w:highlight w:val="white"/>
        </w:rPr>
        <w:t>.format(something)</w:t>
      </w:r>
    </w:p>
    <w:p>
      <w:pPr/>
      <w:bookmarkStart w:name="4866-1511927597285" w:id="259"/>
      <w:bookmarkEnd w:id="259"/>
      <w:hyperlink r:id="rId21">
        <w:r>
          <w:rPr>
            <w:rFonts w:ascii="Courier New" w:hAnsi="Courier New" w:cs="Courier New" w:eastAsia="Courier New"/>
            <w:color w:val="003884"/>
            <w:sz w:val="18"/>
            <w:highlight w:val="white"/>
            <w:u w:val="single"/>
          </w:rPr>
          <w:t>https://www.cnblogs.com/cicaday/p/python-decorator.html</w:t>
        </w:r>
      </w:hyperlink>
    </w:p>
    <w:p>
      <w:pPr/>
      <w:bookmarkStart w:name="2243-1511927699323" w:id="260"/>
      <w:bookmarkEnd w:id="260"/>
    </w:p>
    <w:p>
      <w:pPr/>
      <w:bookmarkStart w:name="6800-1511949834586" w:id="261"/>
      <w:bookmarkEnd w:id="261"/>
      <w:hyperlink r:id="rId22">
        <w:r>
          <w:rPr>
            <w:rFonts w:ascii="Courier New" w:hAnsi="Courier New" w:cs="Courier New" w:eastAsia="Courier New"/>
            <w:color w:val="003884"/>
            <w:sz w:val="18"/>
            <w:highlight w:val="white"/>
            <w:u w:val="single"/>
          </w:rPr>
          <w:t>执行命令</w:t>
        </w:r>
      </w:hyperlink>
    </w:p>
    <w:p>
      <w:pPr/>
      <w:bookmarkStart w:name="6188-1511949834730" w:id="262"/>
      <w:bookmarkEnd w:id="262"/>
      <w:r>
        <w:rPr>
          <w:color w:val="454545"/>
          <w:sz w:val="24"/>
          <w:highlight w:val="white"/>
        </w:rPr>
        <w:t>os.system(cmd) 会阻塞后面的操作，返回退出码。或os.popen(cmd)返回值是脚本执行过程中的输出内容。</w:t>
      </w:r>
      <w:r>
        <w:rPr>
          <w:rFonts w:ascii="Verdana" w:hAnsi="Verdana" w:cs="Verdana" w:eastAsia="Verdana"/>
          <w:color w:val="454545"/>
          <w:sz w:val="20"/>
          <w:highlight w:val="white"/>
        </w:rPr>
        <w:t>os.popen（）可以实现一个“管道”，从这个命令获取的值可以继续被调用</w:t>
      </w:r>
    </w:p>
    <w:p>
      <w:pPr/>
      <w:bookmarkStart w:name="9792-1511949912183" w:id="263"/>
      <w:bookmarkEnd w:id="263"/>
    </w:p>
    <w:p>
      <w:pPr/>
      <w:bookmarkStart w:name="9754-1511927597845" w:id="264"/>
      <w:bookmarkEnd w:id="264"/>
      <w:r>
        <w:rPr>
          <w:rFonts w:ascii="Courier New" w:hAnsi="Courier New" w:cs="Courier New" w:eastAsia="Courier New"/>
          <w:sz w:val="18"/>
          <w:highlight w:val="white"/>
        </w:rPr>
        <w:t>字节表达式  bytes = b'this is byte'</w:t>
      </w:r>
    </w:p>
    <w:p>
      <w:pPr/>
      <w:bookmarkStart w:name="2036-1512139157119" w:id="265"/>
      <w:bookmarkEnd w:id="265"/>
      <w:r>
        <w:rPr/>
        <w:t>&gt;python2 xx.py //用python2的版本运行</w:t>
      </w:r>
    </w:p>
    <w:p>
      <w:pPr/>
      <w:bookmarkStart w:name="6521-1512139168751" w:id="266"/>
      <w:bookmarkEnd w:id="266"/>
      <w:r>
        <w:rPr/>
        <w:t>&gt;python3 xx.py //用python3运行</w:t>
      </w:r>
    </w:p>
    <w:p>
      <w:pPr/>
      <w:bookmarkStart w:name="3443-1512139168751" w:id="267"/>
      <w:bookmarkEnd w:id="267"/>
      <w:r>
        <w:rPr/>
        <w:t>.ipython 就可以在linux使用linux的指令和python命令一起共存，或 ipython3</w:t>
      </w:r>
    </w:p>
    <w:p>
      <w:pPr/>
      <w:bookmarkStart w:name="2553-1512139168751" w:id="268"/>
      <w:bookmarkEnd w:id="268"/>
      <w:r>
        <w:rPr/>
        <w:t>如果python中有中文，为了防止乱码需要指写编码，需要在首行加入以下代码:</w:t>
      </w:r>
    </w:p>
    <w:p>
      <w:pPr/>
      <w:bookmarkStart w:name="6379-1512139168751" w:id="269"/>
      <w:bookmarkEnd w:id="269"/>
      <w:r>
        <w:rPr/>
        <w:t>#-*- coding:utf-8 -*- 或者 #coding=utf-8 推荐使用第一种</w:t>
      </w:r>
    </w:p>
    <w:p>
      <w:pPr/>
      <w:bookmarkStart w:name="8693-1512139168751" w:id="270"/>
      <w:bookmarkEnd w:id="270"/>
      <w:r>
        <w:rPr/>
        <w:t>如果变量第一个出现则是定义了一个变量，不是第一次则表示得新赋值。</w:t>
      </w:r>
    </w:p>
    <w:p>
      <w:pPr/>
      <w:bookmarkStart w:name="2539-1512139168751" w:id="271"/>
      <w:bookmarkEnd w:id="271"/>
      <w:r>
        <w:rPr/>
        <w:t>运算符 // 得到商，%得到余数, ** 幂 2**3 = 2的3次方</w:t>
      </w:r>
    </w:p>
    <w:p>
      <w:pPr/>
      <w:bookmarkStart w:name="3782-1512139168751" w:id="272"/>
      <w:bookmarkEnd w:id="272"/>
      <w:r>
        <w:rPr/>
        <w:t>1M=1024K ,1K=1024Byte(字节),1个字节存的最大值是255</w:t>
      </w:r>
    </w:p>
    <w:p>
      <w:pPr/>
      <w:bookmarkStart w:name="3929-1512139168751" w:id="273"/>
      <w:bookmarkEnd w:id="273"/>
      <w:r>
        <w:rPr/>
        <w:t>双引号里的字符串每个字符占一个字节。</w:t>
      </w:r>
    </w:p>
    <w:p>
      <w:pPr/>
      <w:bookmarkStart w:name="5131-1512139168751" w:id="274"/>
      <w:bookmarkEnd w:id="274"/>
      <w:r>
        <w:rPr/>
        <w:t>底层占位其实多一位 "/0"代表结束。</w:t>
      </w:r>
    </w:p>
    <w:p>
      <w:pPr/>
      <w:bookmarkStart w:name="9059-1512139168751" w:id="275"/>
      <w:bookmarkEnd w:id="275"/>
      <w:r>
        <w:rPr/>
        <w:t>组成新字符串的2种方式：</w:t>
      </w:r>
    </w:p>
    <w:p>
      <w:pPr/>
      <w:bookmarkStart w:name="7846-1512139168751" w:id="276"/>
      <w:bookmarkEnd w:id="276"/>
      <w:r>
        <w:rPr/>
        <w:t>f=“=="+"a"+"===" ,f = "===%s==="%(a变量)</w:t>
      </w:r>
    </w:p>
    <w:p>
      <w:pPr/>
      <w:bookmarkStart w:name="6974-1512139168751" w:id="277"/>
      <w:bookmarkEnd w:id="277"/>
    </w:p>
    <w:p>
      <w:pPr/>
      <w:bookmarkStart w:name="8388-1512139168751" w:id="278"/>
      <w:bookmarkEnd w:id="278"/>
      <w:r>
        <w:rPr/>
        <w:t>字符串切片[起始位置:结束位置:步长] a="abcdefg" a[0:-2:2] 从a开始到e结束包括e,隔2个字符才取，-2表示从尾算起。</w:t>
      </w:r>
    </w:p>
    <w:p>
      <w:pPr/>
      <w:bookmarkStart w:name="2425-1512139168752" w:id="279"/>
      <w:bookmarkEnd w:id="279"/>
      <w:r>
        <w:rPr/>
        <w:t xml:space="preserve"> 如果想字符串倒序也可以用切片实现 a[-1::-1] [::-1]</w:t>
      </w:r>
    </w:p>
    <w:p>
      <w:pPr/>
      <w:bookmarkStart w:name="9130-1512220308853" w:id="280"/>
      <w:bookmarkEnd w:id="280"/>
    </w:p>
    <w:p>
      <w:pPr/>
      <w:bookmarkStart w:name="8412-1512220308976" w:id="281"/>
      <w:bookmarkEnd w:id="281"/>
    </w:p>
    <w:p>
      <w:pPr/>
      <w:bookmarkStart w:name="7972-1512139212482" w:id="282"/>
      <w:bookmarkEnd w:id="282"/>
      <w:r>
        <w:rPr/>
        <w:t>拆包:</w:t>
      </w:r>
    </w:p>
    <w:p>
      <w:pPr/>
      <w:bookmarkStart w:name="1020-1512220315664" w:id="283"/>
      <w:bookmarkEnd w:id="283"/>
      <w:r>
        <w:rPr/>
        <w:t>c,d = a = (11,12) 元组赋值，11给c, 12给d,a就是一个元组</w:t>
      </w:r>
    </w:p>
    <w:p>
      <w:pPr/>
      <w:bookmarkStart w:name="5640-1512220315664" w:id="284"/>
      <w:bookmarkEnd w:id="284"/>
      <w:r>
        <w:rPr/>
        <w:t>for A, B in 元组：</w:t>
      </w:r>
    </w:p>
    <w:p>
      <w:pPr/>
      <w:bookmarkStart w:name="2440-1512220315664" w:id="285"/>
      <w:bookmarkEnd w:id="285"/>
      <w:r>
        <w:rPr/>
        <w:t>元组是不可以修改的，它只是只读的，元组是括号中的元素用逗号隔开如(1,2,3,4,5,6)</w:t>
      </w:r>
    </w:p>
    <w:p>
      <w:pPr/>
      <w:bookmarkStart w:name="5682-1512220315664" w:id="286"/>
      <w:bookmarkEnd w:id="286"/>
    </w:p>
    <w:p>
      <w:pPr/>
      <w:bookmarkStart w:name="6060-1512223893897" w:id="287"/>
      <w:bookmarkEnd w:id="287"/>
      <w:r>
        <w:drawing>
          <wp:inline distT="0" distR="0" distB="0" distL="0">
            <wp:extent cx="5267325" cy="1625278"/>
            <wp:docPr id="0" name="Drawing 0" descr="截图.png"/>
            <a:graphic xmlns:a="http://schemas.openxmlformats.org/drawingml/2006/main">
              <a:graphicData uri="http://schemas.openxmlformats.org/drawingml/2006/picture">
                <pic:pic xmlns:pic="http://schemas.openxmlformats.org/drawingml/2006/picture">
                  <pic:nvPicPr>
                    <pic:cNvPr id="0" name="Picture 0" descr="截图.png"/>
                    <pic:cNvPicPr>
                      <a:picLocks noChangeAspect="true"/>
                    </pic:cNvPicPr>
                  </pic:nvPicPr>
                  <pic:blipFill>
                    <a:blip r:embed="rId23"/>
                    <a:stretch>
                      <a:fillRect/>
                    </a:stretch>
                  </pic:blipFill>
                  <pic:spPr>
                    <a:xfrm>
                      <a:off x="0" y="0"/>
                      <a:ext cx="5267325" cy="1625278"/>
                    </a:xfrm>
                    <a:prstGeom prst="rect">
                      <a:avLst/>
                    </a:prstGeom>
                  </pic:spPr>
                </pic:pic>
              </a:graphicData>
            </a:graphic>
          </wp:inline>
        </w:drawing>
      </w:r>
    </w:p>
    <w:p>
      <w:pPr/>
      <w:bookmarkStart w:name="3217-1512223897730" w:id="288"/>
      <w:bookmarkEnd w:id="288"/>
    </w:p>
    <w:p>
      <w:pPr/>
      <w:bookmarkStart w:name="6449-1512139168752" w:id="289"/>
      <w:bookmarkEnd w:id="289"/>
    </w:p>
    <w:p>
      <w:pPr/>
      <w:bookmarkStart w:name="1290-1512226464852" w:id="290"/>
      <w:bookmarkEnd w:id="290"/>
      <w:r>
        <w:drawing>
          <wp:inline distT="0" distR="0" distB="0" distL="0">
            <wp:extent cx="4902200" cy="2798538"/>
            <wp:docPr id="1" name="Drawing 1" descr="截图.png"/>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true"/>
                    </pic:cNvPicPr>
                  </pic:nvPicPr>
                  <pic:blipFill>
                    <a:blip r:embed="rId24"/>
                    <a:stretch>
                      <a:fillRect/>
                    </a:stretch>
                  </pic:blipFill>
                  <pic:spPr>
                    <a:xfrm>
                      <a:off x="0" y="0"/>
                      <a:ext cx="4902200" cy="2798538"/>
                    </a:xfrm>
                    <a:prstGeom prst="rect">
                      <a:avLst/>
                    </a:prstGeom>
                  </pic:spPr>
                </pic:pic>
              </a:graphicData>
            </a:graphic>
          </wp:inline>
        </w:drawing>
      </w:r>
    </w:p>
    <w:p>
      <w:pPr/>
      <w:bookmarkStart w:name="7033-1511927583367" w:id="291"/>
      <w:bookmarkEnd w:id="291"/>
      <w:r>
        <w:rPr/>
        <w:t>如果调用test(11,22,33,A,B)那么A,B变量的值会被当成args参数。</w:t>
      </w:r>
    </w:p>
    <w:p>
      <w:pPr/>
      <w:bookmarkStart w:name="7539-1512226511263" w:id="292"/>
      <w:bookmarkEnd w:id="292"/>
      <w:r>
        <w:rPr/>
        <w:t>所以传递时加上*A是对A变量进行拆包，把值给args; **B是对B变量进行拆包，将B变量的字典 数据传给kwargs.</w:t>
      </w:r>
    </w:p>
    <w:p>
      <w:pPr/>
      <w:bookmarkStart w:name="1646-1512362248403" w:id="293"/>
      <w:bookmarkEnd w:id="293"/>
    </w:p>
    <w:p>
      <w:pPr/>
      <w:bookmarkStart w:name="3233-1512362248549" w:id="294"/>
      <w:bookmarkEnd w:id="294"/>
      <w:r>
        <w:rPr/>
        <w:t>私有方法:以双下划线__开头的方法为私有的，外面不能访问。</w:t>
      </w:r>
    </w:p>
    <w:p>
      <w:pPr/>
      <w:bookmarkStart w:name="7126-1512362248807" w:id="295"/>
      <w:bookmarkEnd w:id="295"/>
      <w:r>
        <w:rPr/>
        <w:t>父类调用可以使用:</w:t>
      </w:r>
    </w:p>
    <w:p>
      <w:pPr/>
      <w:bookmarkStart w:name="9474-1512362248807" w:id="296"/>
      <w:bookmarkEnd w:id="296"/>
      <w:r>
        <w:rPr/>
        <w:t>1. 父类.方法(self)</w:t>
      </w:r>
    </w:p>
    <w:p>
      <w:pPr/>
      <w:bookmarkStart w:name="7378-1512362248807" w:id="297"/>
      <w:bookmarkEnd w:id="297"/>
      <w:r>
        <w:rPr/>
        <w:t>2. super().方法()</w:t>
      </w:r>
    </w:p>
    <w:p>
      <w:pPr/>
      <w:bookmarkStart w:name="5361-1512362249206" w:id="298"/>
      <w:bookmarkEnd w:id="298"/>
    </w:p>
    <w:p>
      <w:pPr/>
      <w:bookmarkStart w:name="1019-1512362249582" w:id="299"/>
      <w:bookmarkEnd w:id="299"/>
      <w:r>
        <w:rPr/>
        <w:t>继承：如果调用的是继承的父类中的公有方法，可以在这个父类的公有方法中访问父类中的私有属性和私有方法；但是如果在子类中实现了一个公有方法，那么这个方法是不能够调用继承的父类中的私有方法和私有属性。</w:t>
      </w:r>
    </w:p>
    <w:p>
      <w:pPr/>
      <w:bookmarkStart w:name="9818-1512365028343" w:id="300"/>
      <w:bookmarkEnd w:id="300"/>
    </w:p>
    <w:p>
      <w:pPr/>
      <w:bookmarkStart w:name="7924-1512365028487" w:id="301"/>
      <w:bookmarkEnd w:id="301"/>
      <w:r>
        <w:rPr/>
        <w:t>如果一个变量已经在全局变更的位置定义了，此时还想在函数中对这个全局变量进行修改的话。那么，仅仅是修改变量值还不够，此时变量是一个局部变量，跟全局变量名称相同而已。如：</w:t>
      </w:r>
    </w:p>
    <w:p>
      <w:pPr/>
      <w:bookmarkStart w:name="7730-1512387982319" w:id="302"/>
      <w:bookmarkEnd w:id="302"/>
      <w:r>
        <w:rPr/>
        <w:t xml:space="preserve"> A= 0 #全局</w:t>
      </w:r>
    </w:p>
    <w:p>
      <w:pPr/>
      <w:bookmarkStart w:name="6622-1512387982319" w:id="303"/>
      <w:bookmarkEnd w:id="303"/>
      <w:r>
        <w:rPr/>
        <w:t xml:space="preserve"> def getA():</w:t>
      </w:r>
    </w:p>
    <w:p>
      <w:pPr/>
      <w:bookmarkStart w:name="5768-1512387982319" w:id="304"/>
      <w:bookmarkEnd w:id="304"/>
      <w:r>
        <w:rPr/>
        <w:t xml:space="preserve">     A = 100 #是局部变量，如果你在局部变量中修改全局变量，要在函数中A = 100前加上[ global A ]这样表明要修改全局变量。</w:t>
      </w:r>
    </w:p>
    <w:p>
      <w:pPr/>
      <w:bookmarkStart w:name="7022-1512387982319" w:id="305"/>
      <w:bookmarkEnd w:id="305"/>
      <w:r>
        <w:rPr/>
        <w:t xml:space="preserve">	 </w:t>
      </w:r>
    </w:p>
    <w:p>
      <w:pPr/>
      <w:bookmarkStart w:name="8418-1512387982319" w:id="306"/>
      <w:bookmarkEnd w:id="306"/>
      <w:r>
        <w:rPr/>
        <w:t>---------</w:t>
      </w:r>
    </w:p>
    <w:p>
      <w:pPr/>
      <w:bookmarkStart w:name="6680-1512387982319" w:id="307"/>
      <w:bookmarkEnd w:id="307"/>
      <w:r>
        <w:rPr/>
        <w:t xml:space="preserve"> A = 0</w:t>
      </w:r>
    </w:p>
    <w:p>
      <w:pPr/>
      <w:bookmarkStart w:name="3148-1512387982319" w:id="308"/>
      <w:bookmarkEnd w:id="308"/>
      <w:r>
        <w:rPr/>
        <w:t xml:space="preserve"> def getA():</w:t>
      </w:r>
    </w:p>
    <w:p>
      <w:pPr/>
      <w:bookmarkStart w:name="5572-1512387982319" w:id="309"/>
      <w:bookmarkEnd w:id="309"/>
      <w:r>
        <w:rPr/>
        <w:t xml:space="preserve">     global A</w:t>
      </w:r>
    </w:p>
    <w:p>
      <w:pPr/>
      <w:bookmarkStart w:name="4070-1512387982319" w:id="310"/>
      <w:bookmarkEnd w:id="310"/>
      <w:r>
        <w:rPr/>
        <w:t xml:space="preserve">     A = 100 #此时全局变量就变成了100</w:t>
      </w:r>
    </w:p>
    <w:p>
      <w:pPr/>
      <w:bookmarkStart w:name="2825-1512387982319" w:id="311"/>
      <w:bookmarkEnd w:id="311"/>
      <w:r>
        <w:rPr/>
        <w:t xml:space="preserve"> def printA():</w:t>
      </w:r>
    </w:p>
    <w:p>
      <w:pPr/>
      <w:bookmarkStart w:name="5077-1512387982319" w:id="312"/>
      <w:bookmarkEnd w:id="312"/>
      <w:r>
        <w:rPr/>
        <w:t xml:space="preserve">     print(A) #取全局变量的A</w:t>
      </w:r>
    </w:p>
    <w:p>
      <w:pPr/>
      <w:bookmarkStart w:name="5075-1512387982319" w:id="313"/>
      <w:bookmarkEnd w:id="313"/>
    </w:p>
    <w:p>
      <w:pPr/>
      <w:bookmarkStart w:name="1851-1512387982319" w:id="314"/>
      <w:bookmarkEnd w:id="314"/>
      <w:r>
        <w:rPr/>
        <w:t>程序是从上往下执行，全局变量最好放在调用方法的前面。全局变量与局部变量名字相同，只要局部函数没有使用global，则函数调用局部变量。</w:t>
      </w:r>
    </w:p>
    <w:p>
      <w:pPr/>
      <w:bookmarkStart w:name="7916-1512387982319" w:id="315"/>
      <w:bookmarkEnd w:id="315"/>
      <w:r>
        <w:rPr>
          <w:b w:val="true"/>
        </w:rPr>
        <w:t>建议全局变量定义为g_变量名,避免与局部变量名产生冲突。</w:t>
      </w:r>
    </w:p>
    <w:p>
      <w:pPr/>
      <w:bookmarkStart w:name="3049-1512387982319" w:id="316"/>
      <w:bookmarkEnd w:id="316"/>
      <w:r>
        <w:rPr/>
        <w:t>在函数中如果没有对全局变量进行修改时可以不加global,要修改一定要加上，不过不加也不为过，加了更容易读懂。</w:t>
      </w:r>
    </w:p>
    <w:p>
      <w:pPr/>
      <w:bookmarkStart w:name="6020-1512387982319" w:id="317"/>
      <w:bookmarkEnd w:id="317"/>
      <w:r>
        <w:rPr>
          <w:b w:val="true"/>
        </w:rPr>
        <w:t>全局变量的字典,列表，可以在函数中直接操作，不需要加global.</w:t>
      </w:r>
    </w:p>
    <w:p>
      <w:pPr/>
      <w:bookmarkStart w:name="6059-1512387982319" w:id="318"/>
      <w:bookmarkEnd w:id="318"/>
      <w:r>
        <w:rPr>
          <w:b w:val="true"/>
        </w:rPr>
        <w:t>函数可以返回多个值:</w:t>
      </w:r>
    </w:p>
    <w:p>
      <w:pPr/>
      <w:bookmarkStart w:name="7954-1512387982319" w:id="319"/>
      <w:bookmarkEnd w:id="319"/>
      <w:r>
        <w:rPr/>
        <w:t>def x():</w:t>
      </w:r>
    </w:p>
    <w:p>
      <w:pPr/>
      <w:bookmarkStart w:name="5992-1512387982319" w:id="320"/>
      <w:bookmarkEnd w:id="320"/>
      <w:r>
        <w:rPr/>
        <w:t xml:space="preserve">   return 1,2 #其实是返回一个元组</w:t>
      </w:r>
    </w:p>
    <w:p>
      <w:pPr/>
      <w:bookmarkStart w:name="3033-1512387982319" w:id="321"/>
      <w:bookmarkEnd w:id="321"/>
      <w:r>
        <w:rPr/>
        <w:t>可以将返回值赋值给多个变量如  a,b = x() #将x函数的返回的元组的第一个值给a,第二个值给b.</w:t>
      </w:r>
    </w:p>
    <w:p>
      <w:pPr/>
      <w:bookmarkStart w:name="8347-1512387982319" w:id="322"/>
      <w:bookmarkEnd w:id="322"/>
    </w:p>
    <w:p>
      <w:pPr/>
      <w:bookmarkStart w:name="3767-1512387982319" w:id="323"/>
      <w:bookmarkEnd w:id="323"/>
      <w:r>
        <w:rPr/>
        <w:t>缺省参数：</w:t>
      </w:r>
    </w:p>
    <w:p>
      <w:pPr/>
      <w:bookmarkStart w:name="6515-1512387982319" w:id="324"/>
      <w:bookmarkEnd w:id="324"/>
      <w:r>
        <w:rPr/>
        <w:t>def x(a, b='abc') #缺省参数不传就是'abc',没有缺省值的参数要放在前面。</w:t>
      </w:r>
    </w:p>
    <w:p>
      <w:pPr/>
      <w:bookmarkStart w:name="3759-1512387982319" w:id="325"/>
      <w:bookmarkEnd w:id="325"/>
      <w:r>
        <w:rPr/>
        <w:t>def test(a, b=22, c=33)</w:t>
      </w:r>
    </w:p>
    <w:p>
      <w:pPr/>
      <w:bookmarkStart w:name="9430-1512387982319" w:id="326"/>
      <w:bookmarkEnd w:id="326"/>
      <w:r>
        <w:rPr/>
        <w:t>test(11, c=10) #没有传参数b,那么b就为缺省参数值为22.c=10为命名参数</w:t>
      </w:r>
    </w:p>
    <w:p>
      <w:pPr/>
      <w:bookmarkStart w:name="6514-1512387982319" w:id="327"/>
      <w:bookmarkEnd w:id="327"/>
    </w:p>
    <w:p>
      <w:pPr/>
      <w:bookmarkStart w:name="5699-1512387982319" w:id="328"/>
      <w:bookmarkEnd w:id="328"/>
      <w:r>
        <w:rPr/>
        <w:t>def test1(a, b, *args) #args代表不定长参数，不确定参数个数。</w:t>
      </w:r>
    </w:p>
    <w:p>
      <w:pPr/>
      <w:bookmarkStart w:name="2081-1512387982319" w:id="329"/>
      <w:bookmarkEnd w:id="329"/>
      <w:r>
        <w:rPr>
          <w:b w:val="true"/>
        </w:rPr>
        <w:t>('A')不是元组,('A',)才是元组。元组一定至少有一个逗号(,)</w:t>
      </w:r>
    </w:p>
    <w:p>
      <w:pPr/>
      <w:bookmarkStart w:name="9161-1512387982319" w:id="330"/>
      <w:bookmarkEnd w:id="330"/>
      <w:r>
        <w:rPr/>
        <w:t>def test(a, b, c=1, *args, **kwards) #**kwards为字典参数</w:t>
      </w:r>
    </w:p>
    <w:p>
      <w:pPr/>
      <w:bookmarkStart w:name="1284-1512387982319" w:id="331"/>
      <w:bookmarkEnd w:id="331"/>
      <w:r>
        <w:rPr/>
        <w:t>调用传参时，用命名参数的都会给到kwards参数中去</w:t>
      </w:r>
    </w:p>
    <w:p>
      <w:pPr/>
      <w:bookmarkStart w:name="3919-1512387982319" w:id="332"/>
      <w:bookmarkEnd w:id="332"/>
      <w:r>
        <w:rPr/>
        <w:t>test(11,12, 13,14,task=99,done=98) #11给a,12给b,13给c, 14给*args, task和done给到了字典参数kwards</w:t>
      </w:r>
    </w:p>
    <w:p>
      <w:pPr/>
      <w:bookmarkStart w:name="2025-1512387982319" w:id="333"/>
      <w:bookmarkEnd w:id="333"/>
    </w:p>
    <w:p>
      <w:pPr/>
      <w:bookmarkStart w:name="6760-1512387982319" w:id="334"/>
      <w:bookmarkEnd w:id="334"/>
      <w:r>
        <w:rPr/>
        <w:t>Python引用，python里所有赋值等号通通都是引用。</w:t>
      </w:r>
    </w:p>
    <w:p>
      <w:pPr/>
      <w:bookmarkStart w:name="8172-1512387982319" w:id="335"/>
      <w:bookmarkEnd w:id="335"/>
      <w:r>
        <w:rPr>
          <w:b w:val="true"/>
        </w:rPr>
        <w:t>可变类型：定义完后随便修改（列表，字典）</w:t>
      </w:r>
    </w:p>
    <w:p>
      <w:pPr/>
      <w:bookmarkStart w:name="9449-1512387982319" w:id="336"/>
      <w:bookmarkEnd w:id="336"/>
      <w:r>
        <w:rPr>
          <w:b w:val="true"/>
        </w:rPr>
        <w:t>不可变类型：定义完后不能修改。（数字，字符串，元组）</w:t>
      </w:r>
    </w:p>
    <w:p>
      <w:pPr/>
      <w:bookmarkStart w:name="5080-1512387982319" w:id="337"/>
      <w:bookmarkEnd w:id="337"/>
      <w:r>
        <w:rPr/>
        <w:t>字典中数字，字符串，元组都可以当键，不可变类型当键，因为它们的hash码不会变</w:t>
      </w:r>
    </w:p>
    <w:p>
      <w:pPr/>
      <w:bookmarkStart w:name="4560-1512387982319" w:id="338"/>
      <w:bookmarkEnd w:id="338"/>
      <w:r>
        <w:rPr/>
        <w:t>对存字典的列表排序，列表.sort(key=lambda x:x['key值名'])按key或其它排序。</w:t>
      </w:r>
    </w:p>
    <w:p>
      <w:pPr/>
      <w:bookmarkStart w:name="6417-1512387982319" w:id="339"/>
      <w:bookmarkEnd w:id="339"/>
      <w:r>
        <w:rPr/>
        <w:t>Python交换2个变量可以用 a,b = b,a</w:t>
      </w:r>
    </w:p>
    <w:p>
      <w:pPr/>
      <w:bookmarkStart w:name="2194-1512387982319" w:id="340"/>
      <w:bookmarkEnd w:id="340"/>
      <w:r>
        <w:rPr/>
        <w:t>a+=a 不等于 a=a+a 临时变量 a =a + a 等于左边的a是临时局部变量，先算等号右边，然后赋值给a</w:t>
      </w:r>
    </w:p>
    <w:p>
      <w:pPr/>
      <w:bookmarkStart w:name="7610-1512387982319" w:id="341"/>
      <w:bookmarkEnd w:id="341"/>
    </w:p>
    <w:p>
      <w:pPr/>
      <w:bookmarkStart w:name="8972-1512387982319" w:id="342"/>
      <w:bookmarkEnd w:id="342"/>
      <w:r>
        <w:rPr>
          <w:b w:val="true"/>
        </w:rPr>
        <w:t>读文件最好不用read,因为文件可能内容很大，最好一点点的读read(1024); os.getcwd()可以查看被操作文件的当前路径。</w:t>
      </w:r>
    </w:p>
    <w:p>
      <w:pPr/>
      <w:bookmarkStart w:name="2177-1512387982319" w:id="343"/>
      <w:bookmarkEnd w:id="343"/>
    </w:p>
    <w:p>
      <w:pPr/>
      <w:bookmarkStart w:name="2412-1512387982319" w:id="344"/>
      <w:bookmarkEnd w:id="344"/>
      <w:r>
        <w:rPr/>
        <w:t xml:space="preserve">类中定义方法必须传递参数self;可以随意在外部给实例增加属性，不过这样不是很好的方式。   </w:t>
      </w:r>
    </w:p>
    <w:p>
      <w:pPr/>
      <w:bookmarkStart w:name="9965-1512387984506" w:id="345"/>
      <w:bookmarkEnd w:id="345"/>
    </w:p>
    <w:p>
      <w:pPr/>
      <w:bookmarkStart w:name="1612-1512387984634" w:id="346"/>
      <w:bookmarkEnd w:id="346"/>
      <w:r>
        <w:rPr/>
        <w:t>class Base(object): 代表是新式类，不写object代表经典类，反正写不写都是继承object.写上的话会有一些新功能。推荐写上。</w:t>
      </w:r>
    </w:p>
    <w:p>
      <w:pPr/>
      <w:bookmarkStart w:name="3793-1512388275371" w:id="347"/>
      <w:bookmarkEnd w:id="347"/>
    </w:p>
    <w:p>
      <w:pPr/>
      <w:bookmarkStart w:name="5483-1512388275675" w:id="348"/>
      <w:bookmarkEnd w:id="348"/>
      <w:r>
        <w:rPr>
          <w:b w:val="true"/>
        </w:rPr>
        <w:t>类名.__mro__可以查看方法搜索顺序，找到就停止搜索，子类搜索父类的顺序</w:t>
      </w:r>
      <w:r>
        <w:rPr/>
        <w:t>。</w:t>
      </w:r>
    </w:p>
    <w:p>
      <w:pPr/>
      <w:bookmarkStart w:name="8140-1512388759016" w:id="349"/>
      <w:bookmarkEnd w:id="349"/>
      <w:r>
        <w:rPr/>
        <w:t>如果想执行指定父类中的某个方法，可以直接用 父类名.方法名(self) 显示指定。或者 super(当前子类名,self).方法名</w:t>
      </w:r>
    </w:p>
    <w:p>
      <w:pPr/>
      <w:bookmarkStart w:name="8115-1512390636915" w:id="350"/>
      <w:bookmarkEnd w:id="350"/>
    </w:p>
    <w:p>
      <w:pPr/>
      <w:bookmarkStart w:name="3287-1512393256321" w:id="351"/>
      <w:bookmarkEnd w:id="351"/>
      <w:r>
        <w:rPr/>
        <w:t>python即是面向对象又是面向过程</w:t>
      </w:r>
    </w:p>
    <w:p>
      <w:pPr/>
      <w:bookmarkStart w:name="9829-1512393257403" w:id="352"/>
      <w:bookmarkEnd w:id="352"/>
      <w:r>
        <w:rPr>
          <w:b w:val="true"/>
        </w:rPr>
        <w:t>类属性：定义在class内和方法外，属于类对象，并且多个实例对象之间共享同一个类属性。__init__(self)中定义的属性</w:t>
      </w:r>
    </w:p>
    <w:p>
      <w:pPr/>
      <w:bookmarkStart w:name="1699-1512393313039" w:id="353"/>
      <w:bookmarkEnd w:id="353"/>
      <w:r>
        <w:rPr/>
        <w:t>def __init__(self, name):</w:t>
      </w:r>
    </w:p>
    <w:p>
      <w:pPr/>
      <w:bookmarkStart w:name="7121-1512393331294" w:id="354"/>
      <w:bookmarkEnd w:id="354"/>
      <w:r>
        <w:rPr/>
        <w:t xml:space="preserve">     self.name = name</w:t>
      </w:r>
    </w:p>
    <w:p>
      <w:pPr/>
      <w:bookmarkStart w:name="7369-1512393257403" w:id="355"/>
      <w:bookmarkEnd w:id="355"/>
      <w:r>
        <w:rPr/>
        <w:t>实例属性：实例属性和具体的某个实例对象有关系，并且一个实例对象和另外一个实例对象是不共享属性的。</w:t>
      </w:r>
    </w:p>
    <w:p>
      <w:pPr/>
      <w:bookmarkStart w:name="1956-1512393257404" w:id="356"/>
      <w:bookmarkEnd w:id="356"/>
      <w:r>
        <w:rPr/>
        <w:t>在实例方法中获取类属性使用 类名.属性</w:t>
      </w:r>
    </w:p>
    <w:p>
      <w:pPr/>
      <w:bookmarkStart w:name="9174-1512393257404" w:id="357"/>
      <w:bookmarkEnd w:id="357"/>
    </w:p>
    <w:p>
      <w:pPr/>
      <w:bookmarkStart w:name="3999-1512394174054" w:id="358"/>
      <w:bookmarkEnd w:id="358"/>
      <w:r>
        <w:drawing>
          <wp:inline distT="0" distR="0" distB="0" distL="0">
            <wp:extent cx="5267325" cy="5062683"/>
            <wp:docPr id="2" name="Drawing 2" descr="截图.png"/>
            <a:graphic xmlns:a="http://schemas.openxmlformats.org/drawingml/2006/main">
              <a:graphicData uri="http://schemas.openxmlformats.org/drawingml/2006/picture">
                <pic:pic xmlns:pic="http://schemas.openxmlformats.org/drawingml/2006/picture">
                  <pic:nvPicPr>
                    <pic:cNvPr id="0" name="Picture 2" descr="截图.png"/>
                    <pic:cNvPicPr>
                      <a:picLocks noChangeAspect="true"/>
                    </pic:cNvPicPr>
                  </pic:nvPicPr>
                  <pic:blipFill>
                    <a:blip r:embed="rId25"/>
                    <a:stretch>
                      <a:fillRect/>
                    </a:stretch>
                  </pic:blipFill>
                  <pic:spPr>
                    <a:xfrm>
                      <a:off x="0" y="0"/>
                      <a:ext cx="5267325" cy="5062683"/>
                    </a:xfrm>
                    <a:prstGeom prst="rect">
                      <a:avLst/>
                    </a:prstGeom>
                  </pic:spPr>
                </pic:pic>
              </a:graphicData>
            </a:graphic>
          </wp:inline>
        </w:drawing>
      </w:r>
    </w:p>
    <w:p>
      <w:pPr/>
      <w:bookmarkStart w:name="9657-1511791702551" w:id="359"/>
      <w:bookmarkEnd w:id="359"/>
      <w:r>
        <w:rPr/>
        <w:t>静态方法可以没有参数。其实方法中的self可以用其它名代替，只是业界统一用self.</w:t>
      </w:r>
    </w:p>
    <w:p>
      <w:pPr/>
      <w:bookmarkStart w:name="3810-1512398040917" w:id="360"/>
      <w:bookmarkEnd w:id="360"/>
      <w:r>
        <w:rPr/>
        <w:t>如果给实例变量赋值一个同类属性一样的属性名称，则你则不能通过实例对象获得类属性的值，因为你的实例属性已经存在了同类名称一样的属性。最好不要用实例去访问或操作类属性。</w:t>
      </w:r>
    </w:p>
    <w:p>
      <w:pPr/>
      <w:bookmarkStart w:name="4917-1513167818992" w:id="361"/>
      <w:bookmarkEnd w:id="361"/>
    </w:p>
    <w:p>
      <w:pPr/>
      <w:bookmarkStart w:name="6214-1512398041014" w:id="362"/>
      <w:bookmarkEnd w:id="362"/>
      <w:r>
        <w:rPr>
          <w:b w:val="true"/>
        </w:rPr>
        <w:t>实例属性可以随意调用函数</w:t>
      </w:r>
    </w:p>
    <w:p>
      <w:pPr/>
      <w:bookmarkStart w:name="9116-1512398042471" w:id="363"/>
      <w:bookmarkEnd w:id="363"/>
      <w:r>
        <w:rPr>
          <w:b w:val="true"/>
        </w:rPr>
        <w:t>__new__(cls)创建对象时执行</w:t>
      </w:r>
    </w:p>
    <w:p>
      <w:pPr/>
      <w:bookmarkStart w:name="9040-1512398042471" w:id="364"/>
      <w:bookmarkEnd w:id="364"/>
      <w:r>
        <w:rPr>
          <w:b w:val="true"/>
        </w:rPr>
        <w:t>def __new__(cls):#重写__new__方法一定要调用父类的__new__</w:t>
      </w:r>
    </w:p>
    <w:p>
      <w:pPr/>
      <w:bookmarkStart w:name="9625-1512398042472" w:id="365"/>
      <w:bookmarkEnd w:id="365"/>
      <w:r>
        <w:rPr>
          <w:b w:val="true"/>
        </w:rPr>
        <w:t xml:space="preserve">    return object.__new__(cls)</w:t>
      </w:r>
    </w:p>
    <w:p>
      <w:pPr/>
      <w:bookmarkStart w:name="5262-1512398042472" w:id="366"/>
      <w:bookmarkEnd w:id="366"/>
      <w:r>
        <w:rPr/>
        <w:t>	</w:t>
      </w:r>
    </w:p>
    <w:p>
      <w:pPr/>
      <w:bookmarkStart w:name="9990-1512398042472" w:id="367"/>
      <w:bookmarkEnd w:id="367"/>
      <w:r>
        <w:rPr/>
        <w:t>class Dog:</w:t>
      </w:r>
    </w:p>
    <w:p>
      <w:pPr/>
      <w:bookmarkStart w:name="1810-1512398042472" w:id="368"/>
      <w:bookmarkEnd w:id="368"/>
      <w:r>
        <w:rPr/>
        <w:t xml:space="preserve">    pass</w:t>
      </w:r>
    </w:p>
    <w:p>
      <w:pPr/>
      <w:bookmarkStart w:name="7617-1512398042472" w:id="369"/>
      <w:bookmarkEnd w:id="369"/>
      <w:r>
        <w:rPr/>
        <w:t>dog = Dog() #要做3件事，1.调用__new__方法来创建对象，然后找了一个变量来接收__new__的返回值，这个返回值表示创建出来的对象的引用。2.__init__刚刚创建出来的对象的引用。3.返回对象的引用</w:t>
      </w:r>
    </w:p>
    <w:p>
      <w:pPr/>
      <w:bookmarkStart w:name="7443-1512398042472" w:id="370"/>
      <w:bookmarkEnd w:id="370"/>
      <w:r>
        <w:rPr>
          <w:b w:val="true"/>
        </w:rPr>
        <w:t>__new__负责创建；__init__负责初始化;__new__和__init__两个完成构造方法要做的事情。</w:t>
      </w:r>
    </w:p>
    <w:p>
      <w:pPr/>
      <w:bookmarkStart w:name="2293-1512398042472" w:id="371"/>
      <w:bookmarkEnd w:id="371"/>
    </w:p>
    <w:p>
      <w:pPr/>
      <w:bookmarkStart w:name="6060-1512398042472" w:id="372"/>
      <w:bookmarkEnd w:id="372"/>
      <w:r>
        <w:rPr/>
        <w:t>python3捕获多个异常: except (OSError, FileNotFoundError) as ret: ret是指向抛出异常那个类实例的引用。可以调用对象的属性。</w:t>
      </w:r>
    </w:p>
    <w:p>
      <w:pPr/>
      <w:bookmarkStart w:name="3015-1512437628690" w:id="373"/>
      <w:bookmarkEnd w:id="373"/>
      <w:r>
        <w:rPr/>
        <w:t>-----------------------------------------------------------------------------	</w:t>
      </w:r>
    </w:p>
    <w:p>
      <w:pPr>
        <w:spacing w:line="240" w:lineRule="auto"/>
      </w:pPr>
      <w:bookmarkStart w:name="8972-1511783397037" w:id="374"/>
      <w:bookmarkEnd w:id="374"/>
      <w:r>
        <w:rPr/>
        <w:t>#如果导入这个模块的方式是 from 模块名 import * ,那么仅仅会导入__all__的列表中包含的名字</w:t>
      </w:r>
    </w:p>
    <w:p>
      <w:pPr>
        <w:spacing w:line="240" w:lineRule="auto"/>
      </w:pPr>
      <w:bookmarkStart w:name="5444-1512454248265" w:id="375"/>
      <w:bookmarkEnd w:id="375"/>
      <w:r>
        <w:rPr/>
        <w:t>#为了防止导入所有用不到的方法，这个__all__是一个全局变量。可以方法名，类名，全局属性名.模块名就是py的文件名。</w:t>
      </w:r>
    </w:p>
    <w:p>
      <w:pPr>
        <w:spacing w:line="240" w:lineRule="auto"/>
      </w:pPr>
      <w:bookmarkStart w:name="2085-1512454248265" w:id="376"/>
      <w:bookmarkEnd w:id="376"/>
      <w:r>
        <w:rPr/>
        <w:t>__all__ = ["test1","Test"]</w:t>
      </w:r>
    </w:p>
    <w:p>
      <w:pPr>
        <w:spacing w:line="240" w:lineRule="auto"/>
      </w:pPr>
      <w:bookmarkStart w:name="4862-1512454248265" w:id="377"/>
      <w:bookmarkEnd w:id="377"/>
      <w:r>
        <w:rPr/>
        <w:t>def test1():</w:t>
      </w:r>
    </w:p>
    <w:p>
      <w:pPr>
        <w:spacing w:line="240" w:lineRule="auto"/>
      </w:pPr>
      <w:bookmarkStart w:name="4486-1512454248265" w:id="378"/>
      <w:bookmarkEnd w:id="378"/>
      <w:r>
        <w:rPr/>
        <w:t xml:space="preserve">    print("----test-1-----")</w:t>
      </w:r>
    </w:p>
    <w:p>
      <w:pPr>
        <w:spacing w:line="240" w:lineRule="auto"/>
      </w:pPr>
      <w:bookmarkStart w:name="5636-1512454248265" w:id="379"/>
      <w:bookmarkEnd w:id="379"/>
      <w:r>
        <w:rPr/>
        <w:t>def test2():</w:t>
      </w:r>
    </w:p>
    <w:p>
      <w:pPr>
        <w:spacing w:line="240" w:lineRule="auto"/>
      </w:pPr>
      <w:bookmarkStart w:name="8825-1512454248265" w:id="380"/>
      <w:bookmarkEnd w:id="380"/>
      <w:r>
        <w:rPr/>
        <w:t xml:space="preserve">    print("----test-2-----")</w:t>
      </w:r>
    </w:p>
    <w:p>
      <w:pPr>
        <w:spacing w:line="240" w:lineRule="auto"/>
      </w:pPr>
      <w:bookmarkStart w:name="8551-1512454248265" w:id="381"/>
      <w:bookmarkEnd w:id="381"/>
      <w:r>
        <w:rPr/>
        <w:t>num = 100</w:t>
      </w:r>
    </w:p>
    <w:p>
      <w:pPr>
        <w:spacing w:line="240" w:lineRule="auto"/>
      </w:pPr>
      <w:bookmarkStart w:name="4551-1512454248265" w:id="382"/>
      <w:bookmarkEnd w:id="382"/>
      <w:r>
        <w:rPr/>
        <w:t>class Test(object):</w:t>
      </w:r>
    </w:p>
    <w:p>
      <w:pPr>
        <w:spacing w:line="240" w:lineRule="auto"/>
      </w:pPr>
      <w:bookmarkStart w:name="3131-1512454248265" w:id="383"/>
      <w:bookmarkEnd w:id="383"/>
      <w:r>
        <w:rPr/>
        <w:t xml:space="preserve">    pass</w:t>
      </w:r>
    </w:p>
    <w:p>
      <w:pPr>
        <w:spacing w:line="198" w:lineRule="auto"/>
      </w:pPr>
      <w:bookmarkStart w:name="5494-1511770826302" w:id="384"/>
      <w:bookmarkEnd w:id="384"/>
      <w:r>
        <w:rPr/>
        <w:t>----------------------------------------------------------------------------------------------</w:t>
      </w:r>
    </w:p>
    <w:p>
      <w:pPr>
        <w:spacing w:line="198" w:lineRule="auto"/>
      </w:pPr>
      <w:bookmarkStart w:name="2581-1511770204797" w:id="385"/>
      <w:bookmarkEnd w:id="385"/>
      <w:r>
        <w:rPr>
          <w:b w:val="true"/>
        </w:rPr>
        <w:t>发布模块：</w:t>
      </w:r>
    </w:p>
    <w:p>
      <w:pPr>
        <w:spacing w:line="198" w:lineRule="auto"/>
      </w:pPr>
      <w:bookmarkStart w:name="8262-1512470198766" w:id="386"/>
      <w:bookmarkEnd w:id="386"/>
      <w:r>
        <w:rPr>
          <w:rFonts w:ascii="Verdana" w:hAnsi="Verdana" w:cs="Verdana" w:eastAsia="Verdana"/>
          <w:highlight w:val="white"/>
        </w:rPr>
        <w:t>将模块（此处名为nester）写好后，与setup.py放入同一个文件夹中；</w:t>
      </w:r>
    </w:p>
    <w:p>
      <w:pPr/>
      <w:bookmarkStart w:name="9066-1512470199226" w:id="387"/>
      <w:bookmarkEnd w:id="387"/>
      <w:r>
        <w:rPr>
          <w:rFonts w:ascii="Verdana" w:hAnsi="Verdana" w:cs="Verdana" w:eastAsia="Verdana"/>
          <w:highlight w:val="white"/>
        </w:rPr>
        <w:t>//setup.py</w:t>
      </w:r>
    </w:p>
    <w:p>
      <w:pPr/>
      <w:bookmarkStart w:name="4295-1512470199226" w:id="388"/>
      <w:bookmarkEnd w:id="388"/>
      <w:r>
        <w:drawing>
          <wp:inline distT="0" distR="0" distB="0" distL="0">
            <wp:extent cx="190500" cy="190500"/>
            <wp:docPr id="3" name="Drawing 3" descr="copycode.gif"/>
            <a:graphic xmlns:a="http://schemas.openxmlformats.org/drawingml/2006/main">
              <a:graphicData uri="http://schemas.openxmlformats.org/drawingml/2006/picture">
                <pic:pic xmlns:pic="http://schemas.openxmlformats.org/drawingml/2006/picture">
                  <pic:nvPicPr>
                    <pic:cNvPr id="0" name="Picture 3" descr="copycode.gif"/>
                    <pic:cNvPicPr>
                      <a:picLocks noChangeAspect="true"/>
                    </pic:cNvPicPr>
                  </pic:nvPicPr>
                  <pic:blipFill>
                    <a:blip r:embed="rId26"/>
                    <a:stretch>
                      <a:fillRect/>
                    </a:stretch>
                  </pic:blipFill>
                  <pic:spPr>
                    <a:xfrm>
                      <a:off x="0" y="0"/>
                      <a:ext cx="190500" cy="190500"/>
                    </a:xfrm>
                    <a:prstGeom prst="rect">
                      <a:avLst/>
                    </a:prstGeom>
                  </pic:spPr>
                </pic:pic>
              </a:graphicData>
            </a:graphic>
          </wp:inline>
        </w:drawing>
      </w:r>
    </w:p>
    <w:p>
      <w:pPr/>
      <w:bookmarkStart w:name="4295-1512470199226" w:id="389"/>
      <w:bookmarkEnd w:id="389"/>
      <w:r>
        <w:rPr/>
        <w:t>复制代码</w:t>
      </w:r>
    </w:p>
    <w:p>
      <w:pPr/>
      <w:bookmarkStart w:name="6499-1512470199226" w:id="390"/>
      <w:bookmarkEnd w:id="390"/>
      <w:r>
        <w:rPr>
          <w:rFonts w:ascii="Courier New" w:hAnsi="Courier New" w:cs="Courier New" w:eastAsia="Courier New"/>
          <w:color w:val="0000ff"/>
          <w:sz w:val="18"/>
          <w:highlight w:val="white"/>
        </w:rPr>
        <w:t>from</w:t>
      </w:r>
      <w:r>
        <w:rPr>
          <w:rFonts w:ascii="Courier New" w:hAnsi="Courier New" w:cs="Courier New" w:eastAsia="Courier New"/>
          <w:sz w:val="18"/>
          <w:highlight w:val="white"/>
        </w:rPr>
        <w:t xml:space="preserve"> distutils.core </w:t>
      </w:r>
      <w:r>
        <w:rPr>
          <w:rFonts w:ascii="Courier New" w:hAnsi="Courier New" w:cs="Courier New" w:eastAsia="Courier New"/>
          <w:color w:val="0000ff"/>
          <w:sz w:val="18"/>
          <w:highlight w:val="white"/>
        </w:rPr>
        <w:t>import</w:t>
      </w:r>
      <w:r>
        <w:rPr>
          <w:rFonts w:ascii="Courier New" w:hAnsi="Courier New" w:cs="Courier New" w:eastAsia="Courier New"/>
          <w:sz w:val="18"/>
          <w:highlight w:val="white"/>
        </w:rPr>
        <w:t xml:space="preserve"> setup
setup(
     name=</w:t>
      </w:r>
      <w:r>
        <w:rPr>
          <w:rFonts w:ascii="Courier New" w:hAnsi="Courier New" w:cs="Courier New" w:eastAsia="Courier New"/>
          <w:color w:val="800000"/>
          <w:sz w:val="18"/>
          <w:highlight w:val="white"/>
        </w:rPr>
        <w:t>"发布名，一般同模块名"</w:t>
      </w:r>
      <w:r>
        <w:rPr>
          <w:rFonts w:ascii="Courier New" w:hAnsi="Courier New" w:cs="Courier New" w:eastAsia="Courier New"/>
          <w:sz w:val="18"/>
          <w:highlight w:val="white"/>
        </w:rPr>
        <w:t>,
     version=</w:t>
      </w:r>
      <w:r>
        <w:rPr>
          <w:rFonts w:ascii="Courier New" w:hAnsi="Courier New" w:cs="Courier New" w:eastAsia="Courier New"/>
          <w:color w:val="800000"/>
          <w:sz w:val="18"/>
          <w:highlight w:val="white"/>
        </w:rPr>
        <w:t>"版本号"</w:t>
      </w:r>
      <w:r>
        <w:rPr>
          <w:rFonts w:ascii="Courier New" w:hAnsi="Courier New" w:cs="Courier New" w:eastAsia="Courier New"/>
          <w:sz w:val="18"/>
          <w:highlight w:val="white"/>
        </w:rPr>
        <w:t>,
     py_modules=</w:t>
      </w:r>
      <w:r>
        <w:rPr>
          <w:rFonts w:ascii="Courier New" w:hAnsi="Courier New" w:cs="Courier New" w:eastAsia="Courier New"/>
          <w:color w:val="800000"/>
          <w:sz w:val="18"/>
          <w:highlight w:val="white"/>
        </w:rPr>
        <w:t>"模块列表"</w:t>
      </w:r>
      <w:r>
        <w:rPr>
          <w:rFonts w:ascii="Courier New" w:hAnsi="Courier New" w:cs="Courier New" w:eastAsia="Courier New"/>
          <w:sz w:val="18"/>
          <w:highlight w:val="white"/>
        </w:rPr>
        <w:t xml:space="preserve">,
     </w:t>
      </w:r>
      <w:r>
        <w:rPr>
          <w:rFonts w:ascii="Courier New" w:hAnsi="Courier New" w:cs="Courier New" w:eastAsia="Courier New"/>
          <w:color w:val="800000"/>
          <w:sz w:val="18"/>
          <w:highlight w:val="white"/>
        </w:rPr>
        <w:t>"""参数,其他参数根据需求添加"""</w:t>
      </w:r>
      <w:r>
        <w:rPr>
          <w:rFonts w:ascii="Courier New" w:hAnsi="Courier New" w:cs="Courier New" w:eastAsia="Courier New"/>
          <w:sz w:val="18"/>
          <w:highlight w:val="white"/>
        </w:rPr>
        <w:t>
)</w:t>
      </w:r>
    </w:p>
    <w:p>
      <w:pPr/>
      <w:bookmarkStart w:name="9527-1512470199226" w:id="391"/>
      <w:bookmarkEnd w:id="391"/>
      <w:r>
        <w:drawing>
          <wp:inline distT="0" distR="0" distB="0" distL="0">
            <wp:extent cx="190500" cy="190500"/>
            <wp:docPr id="4" name="Drawing 4" descr="copycode.gif"/>
            <a:graphic xmlns:a="http://schemas.openxmlformats.org/drawingml/2006/main">
              <a:graphicData uri="http://schemas.openxmlformats.org/drawingml/2006/picture">
                <pic:pic xmlns:pic="http://schemas.openxmlformats.org/drawingml/2006/picture">
                  <pic:nvPicPr>
                    <pic:cNvPr id="0" name="Picture 4" descr="copycode.gif"/>
                    <pic:cNvPicPr>
                      <a:picLocks noChangeAspect="true"/>
                    </pic:cNvPicPr>
                  </pic:nvPicPr>
                  <pic:blipFill>
                    <a:blip r:embed="rId26"/>
                    <a:stretch>
                      <a:fillRect/>
                    </a:stretch>
                  </pic:blipFill>
                  <pic:spPr>
                    <a:xfrm>
                      <a:off x="0" y="0"/>
                      <a:ext cx="190500" cy="190500"/>
                    </a:xfrm>
                    <a:prstGeom prst="rect">
                      <a:avLst/>
                    </a:prstGeom>
                  </pic:spPr>
                </pic:pic>
              </a:graphicData>
            </a:graphic>
          </wp:inline>
        </w:drawing>
      </w:r>
    </w:p>
    <w:p>
      <w:pPr/>
      <w:bookmarkStart w:name="9527-1512470199226" w:id="392"/>
      <w:bookmarkEnd w:id="392"/>
      <w:r>
        <w:rPr/>
        <w:t>复制代码</w:t>
      </w:r>
    </w:p>
    <w:p>
      <w:pPr/>
      <w:bookmarkStart w:name="6365-1512470199226" w:id="393"/>
      <w:bookmarkEnd w:id="393"/>
      <w:r>
        <w:rPr>
          <w:rFonts w:ascii="Verdana" w:hAnsi="Verdana" w:cs="Verdana" w:eastAsia="Verdana"/>
          <w:highlight w:val="white"/>
        </w:rPr>
        <w:t>构建发布文件：在文件夹下打开终端（shift+右键，选择之），输入：python setup.py build 然后再 python setup.py sdist </w:t>
      </w:r>
    </w:p>
    <w:p>
      <w:pPr/>
      <w:bookmarkStart w:name="2031-1512470199226" w:id="394"/>
      <w:bookmarkEnd w:id="394"/>
      <w:r>
        <w:rPr>
          <w:rFonts w:ascii="Verdana" w:hAnsi="Verdana" w:cs="Verdana" w:eastAsia="Verdana"/>
          <w:highlight w:val="white"/>
        </w:rPr>
        <w:t>安装发布到本地副本： 在终端下继续，输入：setup.py install  </w:t>
      </w:r>
    </w:p>
    <w:p>
      <w:pPr/>
      <w:bookmarkStart w:name="0030-1512470199226" w:id="395"/>
      <w:bookmarkEnd w:id="395"/>
      <w:r>
        <w:rPr>
          <w:rFonts w:ascii="Verdana" w:hAnsi="Verdana" w:cs="Verdana" w:eastAsia="Verdana"/>
          <w:highlight w:val="white"/>
        </w:rPr>
        <w:t> </w:t>
      </w:r>
    </w:p>
    <w:p>
      <w:pPr/>
      <w:bookmarkStart w:name="4173-1512470199226" w:id="396"/>
      <w:bookmarkEnd w:id="396"/>
      <w:r>
        <w:rPr>
          <w:rFonts w:ascii="Verdana" w:hAnsi="Verdana" w:cs="Verdana" w:eastAsia="Verdana"/>
          <w:highlight w:val="white"/>
        </w:rPr>
        <w:t>发布安装后会在该文件夹下生成build/lib目录，改目录下保存nester.py ,dist目录下保存发布包；nester.pyc（也有可能是在__pycache__目录下）是编译版本的代码，MANIFEST包含发布中的文件列表；</w:t>
      </w:r>
    </w:p>
    <w:p>
      <w:pPr/>
      <w:bookmarkStart w:name="5395-1512470199226" w:id="397"/>
      <w:bookmarkEnd w:id="397"/>
      <w:r>
        <w:rPr>
          <w:rFonts w:ascii="Verdana" w:hAnsi="Verdana" w:cs="Verdana" w:eastAsia="Verdana"/>
          <w:highlight w:val="white"/>
        </w:rPr>
        <w:t> </w:t>
      </w:r>
    </w:p>
    <w:p>
      <w:pPr/>
      <w:bookmarkStart w:name="3416-1512470199226" w:id="398"/>
      <w:bookmarkEnd w:id="398"/>
      <w:r>
        <w:rPr>
          <w:rFonts w:ascii="Verdana" w:hAnsi="Verdana" w:cs="Verdana" w:eastAsia="Verdana"/>
          <w:highlight w:val="white"/>
        </w:rPr>
        <w:t>此时已可以使用模块中的函数，使用时先要</w:t>
      </w:r>
    </w:p>
    <w:p>
      <w:pPr/>
      <w:bookmarkStart w:name="8246-1512470199226" w:id="399"/>
      <w:bookmarkEnd w:id="399"/>
      <w:r>
        <w:rPr>
          <w:rFonts w:ascii="Verdana" w:hAnsi="Verdana" w:cs="Verdana" w:eastAsia="Verdana"/>
          <w:highlight w:val="white"/>
        </w:rPr>
        <w:t>import 模块名</w:t>
      </w:r>
    </w:p>
    <w:p>
      <w:pPr/>
      <w:bookmarkStart w:name="4526-1512470199226" w:id="400"/>
      <w:bookmarkEnd w:id="400"/>
      <w:r>
        <w:rPr>
          <w:rFonts w:ascii="Verdana" w:hAnsi="Verdana" w:cs="Verdana" w:eastAsia="Verdana"/>
          <w:highlight w:val="white"/>
        </w:rPr>
        <w:t>模块名.函数名（参数）//这是由于要对命名空间做出限定，以便编译器判断是那个命名空间中的这个函数（会有同名函数位于不同命名空间中）；</w:t>
      </w:r>
    </w:p>
    <w:p>
      <w:pPr/>
      <w:bookmarkStart w:name="5820-1512470199226" w:id="401"/>
      <w:bookmarkEnd w:id="401"/>
      <w:r>
        <w:rPr>
          <w:rFonts w:ascii="Verdana" w:hAnsi="Verdana" w:cs="Verdana" w:eastAsia="Verdana"/>
          <w:highlight w:val="white"/>
        </w:rPr>
        <w:t>也可以</w:t>
      </w:r>
    </w:p>
    <w:p>
      <w:pPr/>
      <w:bookmarkStart w:name="8169-1512470199226" w:id="402"/>
      <w:bookmarkEnd w:id="402"/>
      <w:r>
        <w:rPr>
          <w:rFonts w:ascii="Verdana" w:hAnsi="Verdana" w:cs="Verdana" w:eastAsia="Verdana"/>
          <w:highlight w:val="white"/>
        </w:rPr>
        <w:t>from 模块名 import 函数名//使用此方法是将指定函数导入、增加到当前命名空间中来，如此，不必使用命名空间限定</w:t>
      </w:r>
    </w:p>
    <w:p>
      <w:pPr/>
      <w:bookmarkStart w:name="2220-1512470199226" w:id="403"/>
      <w:bookmarkEnd w:id="403"/>
      <w:r>
        <w:rPr>
          <w:rFonts w:ascii="Verdana" w:hAnsi="Verdana" w:cs="Verdana" w:eastAsia="Verdana"/>
          <w:highlight w:val="white"/>
        </w:rPr>
        <w:t>函数名（参数） </w:t>
      </w:r>
    </w:p>
    <w:p>
      <w:pPr/>
      <w:bookmarkStart w:name="7079-1512470199226" w:id="404"/>
      <w:bookmarkEnd w:id="404"/>
      <w:r>
        <w:rPr>
          <w:rFonts w:ascii="Verdana" w:hAnsi="Verdana" w:cs="Verdana" w:eastAsia="Verdana"/>
          <w:highlight w:val="white"/>
        </w:rPr>
        <w:t> //此方法的弊端是，若该命名空间中原有同名函数，会被后导入的覆盖</w:t>
      </w:r>
    </w:p>
    <w:p>
      <w:pPr>
        <w:spacing w:line="198" w:lineRule="auto"/>
      </w:pPr>
      <w:bookmarkStart w:name="8089-1511770205125" w:id="405"/>
      <w:bookmarkEnd w:id="405"/>
      <w:r>
        <w:rPr/>
        <w:t>--------------------------------------------------------------------------------------------------------</w:t>
      </w:r>
    </w:p>
    <w:p>
      <w:pPr/>
      <w:bookmarkStart w:name="7186-1511763339899" w:id="406"/>
      <w:bookmarkEnd w:id="406"/>
    </w:p>
    <w:p>
      <w:pPr/>
      <w:bookmarkStart w:name="1898-1512475283347" w:id="407"/>
      <w:bookmarkEnd w:id="407"/>
      <w:r>
        <w:rPr/>
        <w:t>给程序传参：python xx.py 参数1 参数2 参数3 ...</w:t>
      </w:r>
    </w:p>
    <w:p>
      <w:pPr/>
      <w:bookmarkStart w:name="5364-1512475283736" w:id="408"/>
      <w:bookmarkEnd w:id="408"/>
      <w:r>
        <w:rPr/>
        <w:t>import sys</w:t>
      </w:r>
    </w:p>
    <w:p>
      <w:pPr/>
      <w:bookmarkStart w:name="5931-1512475283736" w:id="409"/>
      <w:bookmarkEnd w:id="409"/>
      <w:r>
        <w:rPr>
          <w:b w:val="true"/>
        </w:rPr>
        <w:t>sys.argv #可以获得参数</w:t>
      </w:r>
    </w:p>
    <w:p>
      <w:pPr/>
      <w:bookmarkStart w:name="3034-1512475283736" w:id="410"/>
      <w:bookmarkEnd w:id="410"/>
    </w:p>
    <w:p>
      <w:pPr/>
      <w:bookmarkStart w:name="9948-1512475283736" w:id="411"/>
      <w:bookmarkEnd w:id="411"/>
      <w:r>
        <w:rPr/>
        <w:t>列表生成式: range(起始,结束,步长);range过大会占用大量内存空间，会内存溢出，只有在python2中会有。python3处理了,用range生成时，它会根据你的使用需要生成，你要一个它就生成一个。</w:t>
      </w:r>
    </w:p>
    <w:p>
      <w:pPr/>
      <w:bookmarkStart w:name="6220-1512475283736" w:id="412"/>
      <w:bookmarkEnd w:id="412"/>
      <w:r>
        <w:rPr/>
        <w:t>a = [range(0,10)]</w:t>
      </w:r>
    </w:p>
    <w:p>
      <w:pPr/>
      <w:bookmarkStart w:name="2886-1512475283736" w:id="413"/>
      <w:bookmarkEnd w:id="413"/>
      <w:r>
        <w:rPr/>
        <w:t>a = [i for i in range(1,18)]</w:t>
      </w:r>
    </w:p>
    <w:p>
      <w:pPr/>
      <w:bookmarkStart w:name="5040-1512475283736" w:id="414"/>
      <w:bookmarkEnd w:id="414"/>
      <w:r>
        <w:rPr/>
        <w:t>a = [5 for i in range(1,5)] #生成4个5,结果是[5,5,5,5,5]</w:t>
      </w:r>
    </w:p>
    <w:p>
      <w:pPr/>
      <w:bookmarkStart w:name="1225-1512475283736" w:id="415"/>
      <w:bookmarkEnd w:id="415"/>
      <w:r>
        <w:rPr/>
        <w:t>a = [i for i in range(10) if i%2 ==0]</w:t>
      </w:r>
    </w:p>
    <w:p>
      <w:pPr/>
      <w:bookmarkStart w:name="3594-1512475283737" w:id="416"/>
      <w:bookmarkEnd w:id="416"/>
      <w:r>
        <w:rPr/>
        <w:t>a = [i for i in range(3) for j in range(2)] #得到[0,0,1,1,2,2]</w:t>
      </w:r>
    </w:p>
    <w:p>
      <w:pPr/>
      <w:bookmarkStart w:name="6518-1512475283737" w:id="417"/>
      <w:bookmarkEnd w:id="417"/>
      <w:r>
        <w:rPr/>
        <w:t>a = [(i,j) for i in range(3) for j in range(2)] #得到[(0,0),(0,1)....]</w:t>
      </w:r>
    </w:p>
    <w:p>
      <w:pPr/>
      <w:bookmarkStart w:name="1835-1512475283737" w:id="418"/>
      <w:bookmarkEnd w:id="418"/>
      <w:r>
        <w:rPr/>
        <w:t>可以写多个for</w:t>
      </w:r>
    </w:p>
    <w:p>
      <w:pPr/>
      <w:bookmarkStart w:name="3480-1512485287868" w:id="419"/>
      <w:bookmarkEnd w:id="419"/>
    </w:p>
    <w:p>
      <w:pPr/>
      <w:bookmarkStart w:name="9835-1512485288091" w:id="420"/>
      <w:bookmarkEnd w:id="420"/>
      <w:r>
        <w:rPr>
          <w:b w:val="true"/>
        </w:rPr>
        <w:t>列表在循环时进行删除会出现问题。循环时可以用一个新的列表来记录准备删除的数据，然后再用in来删除。</w:t>
      </w:r>
    </w:p>
    <w:p>
      <w:pPr/>
      <w:bookmarkStart w:name="2083-1512525594262" w:id="421"/>
      <w:bookmarkEnd w:id="421"/>
    </w:p>
    <w:p>
      <w:pPr/>
      <w:bookmarkStart w:name="4448-1512525594456" w:id="422"/>
      <w:bookmarkEnd w:id="422"/>
      <w:r>
        <w:rPr/>
        <w:t>模块搜索路径：先搜索当前路径，然后环境路径(sys.path).可以自己增加环境路径sys.path.append()</w:t>
      </w:r>
    </w:p>
    <w:p>
      <w:pPr/>
      <w:bookmarkStart w:name="7467-1512525594965" w:id="423"/>
      <w:bookmarkEnd w:id="423"/>
      <w:r>
        <w:rPr/>
        <w:t xml:space="preserve">如果你导入了一个模块A,然后这个模块A进行了修改，那么你现在是不能使用到这些新功能的。你必须重新加载A模块 </w:t>
      </w:r>
    </w:p>
    <w:p>
      <w:pPr/>
      <w:bookmarkStart w:name="7593-1512525594965" w:id="424"/>
      <w:bookmarkEnd w:id="424"/>
      <w:r>
        <w:rPr/>
        <w:t>from imp import *</w:t>
      </w:r>
    </w:p>
    <w:p>
      <w:pPr/>
      <w:bookmarkStart w:name="8055-1512525594965" w:id="425"/>
      <w:bookmarkEnd w:id="425"/>
      <w:r>
        <w:rPr/>
        <w:t>reload(A)</w:t>
      </w:r>
    </w:p>
    <w:p>
      <w:pPr/>
      <w:bookmarkStart w:name="5217-1512525594965" w:id="426"/>
      <w:bookmarkEnd w:id="426"/>
      <w:r>
        <w:rPr/>
        <w:t>要避免循环导入</w:t>
      </w:r>
    </w:p>
    <w:p>
      <w:pPr/>
      <w:bookmarkStart w:name="1996-1512539534509" w:id="427"/>
      <w:bookmarkEnd w:id="427"/>
    </w:p>
    <w:p>
      <w:pPr/>
      <w:bookmarkStart w:name="7638-1512525594965" w:id="428"/>
      <w:bookmarkEnd w:id="428"/>
      <w:r>
        <w:rPr>
          <w:b w:val="true"/>
        </w:rPr>
        <w:t>is是不是同一个地址，==内容是不是相同</w:t>
      </w:r>
    </w:p>
    <w:p>
      <w:pPr/>
      <w:bookmarkStart w:name="6993-1512525594965" w:id="429"/>
      <w:bookmarkEnd w:id="429"/>
      <w:r>
        <w:rPr>
          <w:b w:val="true"/>
        </w:rPr>
        <w:t>整型-5到256的is是相同的，放在同一个内存地址</w:t>
      </w:r>
    </w:p>
    <w:p>
      <w:pPr/>
      <w:bookmarkStart w:name="7014-1512525594965" w:id="430"/>
      <w:bookmarkEnd w:id="430"/>
      <w:r>
        <w:rPr/>
        <w:t>深拷贝import copy   copy.deepcopy新建一内存地址复制内容</w:t>
      </w:r>
    </w:p>
    <w:p>
      <w:pPr/>
      <w:bookmarkStart w:name="5275-1512525594965" w:id="431"/>
      <w:bookmarkEnd w:id="431"/>
      <w:r>
        <w:rPr/>
        <w:t>元组是不可变类型，你用copy也是指向同一个内存地址</w:t>
      </w:r>
    </w:p>
    <w:p>
      <w:pPr/>
      <w:bookmarkStart w:name="4011-1512527759820" w:id="432"/>
      <w:bookmarkEnd w:id="432"/>
    </w:p>
    <w:p>
      <w:pPr/>
      <w:bookmarkStart w:name="9634-1512546850447" w:id="433"/>
      <w:bookmarkEnd w:id="433"/>
      <w:r>
        <w:drawing>
          <wp:inline distT="0" distR="0" distB="0" distL="0">
            <wp:extent cx="5267325" cy="2093531"/>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27"/>
                    <a:stretch>
                      <a:fillRect/>
                    </a:stretch>
                  </pic:blipFill>
                  <pic:spPr>
                    <a:xfrm>
                      <a:off x="0" y="0"/>
                      <a:ext cx="5267325" cy="2093531"/>
                    </a:xfrm>
                    <a:prstGeom prst="rect">
                      <a:avLst/>
                    </a:prstGeom>
                  </pic:spPr>
                </pic:pic>
              </a:graphicData>
            </a:graphic>
          </wp:inline>
        </w:drawing>
      </w:r>
    </w:p>
    <w:p>
      <w:pPr/>
      <w:bookmarkStart w:name="3112-1512485376955" w:id="434"/>
      <w:bookmarkEnd w:id="434"/>
    </w:p>
    <w:p>
      <w:pPr/>
      <w:bookmarkStart w:name="6195-1512546851203" w:id="435"/>
      <w:bookmarkEnd w:id="435"/>
      <w:r>
        <w:rPr/>
        <w:t>以双下划线__开头的变量是私有变量 ，外面不能访问。其实进行了名字重整，将私有变量的名字进行了更改_类名_私有属性。理论上不可访问，但实际上可以访问，但不要这样用。</w:t>
      </w:r>
    </w:p>
    <w:p>
      <w:pPr/>
      <w:bookmarkStart w:name="6243-1512554544053" w:id="436"/>
      <w:bookmarkEnd w:id="436"/>
      <w:r>
        <w:rPr/>
        <w:t>class A(object):</w:t>
      </w:r>
    </w:p>
    <w:p>
      <w:pPr/>
      <w:bookmarkStart w:name="0060-1512554544053" w:id="437"/>
      <w:bookmarkEnd w:id="437"/>
      <w:r>
        <w:rPr/>
        <w:t>	def __init__(self):</w:t>
      </w:r>
    </w:p>
    <w:p>
      <w:pPr/>
      <w:bookmarkStart w:name="6093-1512554544053" w:id="438"/>
      <w:bookmarkEnd w:id="438"/>
      <w:r>
        <w:rPr/>
        <w:t>		__name = 'coy'</w:t>
      </w:r>
    </w:p>
    <w:p>
      <w:pPr/>
      <w:bookmarkStart w:name="7872-1512554544053" w:id="439"/>
      <w:bookmarkEnd w:id="439"/>
      <w:r>
        <w:rPr/>
        <w:t>a = A()</w:t>
      </w:r>
    </w:p>
    <w:p>
      <w:pPr/>
      <w:bookmarkStart w:name="7212-1512554544053" w:id="440"/>
      <w:bookmarkEnd w:id="440"/>
      <w:r>
        <w:rPr/>
        <w:t>print(a.__name) #报错</w:t>
      </w:r>
    </w:p>
    <w:p>
      <w:pPr/>
      <w:bookmarkStart w:name="4072-1512554544053" w:id="441"/>
      <w:bookmarkEnd w:id="441"/>
      <w:r>
        <w:rPr/>
        <w:t>a.__name = 'kk' #但是可以给实例增加属性，增加一个同名的__name</w:t>
      </w:r>
    </w:p>
    <w:p>
      <w:pPr/>
      <w:bookmarkStart w:name="7559-1512554544053" w:id="442"/>
      <w:bookmarkEnd w:id="442"/>
      <w:r>
        <w:rPr/>
        <w:t>from 模块 import * 导入模块后，被导入模块中的以下划线的变量是不能变导入的，不能被访问的。</w:t>
      </w:r>
    </w:p>
    <w:p>
      <w:pPr/>
      <w:bookmarkStart w:name="9875-1512554544053" w:id="443"/>
      <w:bookmarkEnd w:id="443"/>
      <w:r>
        <w:rPr/>
        <w:t>import 模块时，模块中的下划线变量是可以访问到的。</w:t>
      </w:r>
    </w:p>
    <w:p>
      <w:pPr/>
      <w:bookmarkStart w:name="7039-1512554544053" w:id="444"/>
      <w:bookmarkEnd w:id="444"/>
    </w:p>
    <w:p>
      <w:pPr/>
      <w:bookmarkStart w:name="5067-1512560279028" w:id="445"/>
      <w:bookmarkEnd w:id="445"/>
      <w:r>
        <w:drawing>
          <wp:inline distT="0" distR="0" distB="0" distL="0">
            <wp:extent cx="2667000" cy="1724025"/>
            <wp:docPr id="6" name="Drawing 6" descr="截图.png"/>
            <a:graphic xmlns:a="http://schemas.openxmlformats.org/drawingml/2006/main">
              <a:graphicData uri="http://schemas.openxmlformats.org/drawingml/2006/picture">
                <pic:pic xmlns:pic="http://schemas.openxmlformats.org/drawingml/2006/picture">
                  <pic:nvPicPr>
                    <pic:cNvPr id="0" name="Picture 6" descr="截图.png"/>
                    <pic:cNvPicPr>
                      <a:picLocks noChangeAspect="true"/>
                    </pic:cNvPicPr>
                  </pic:nvPicPr>
                  <pic:blipFill>
                    <a:blip r:embed="rId28"/>
                    <a:stretch>
                      <a:fillRect/>
                    </a:stretch>
                  </pic:blipFill>
                  <pic:spPr>
                    <a:xfrm>
                      <a:off x="0" y="0"/>
                      <a:ext cx="2667000" cy="1724025"/>
                    </a:xfrm>
                    <a:prstGeom prst="rect">
                      <a:avLst/>
                    </a:prstGeom>
                  </pic:spPr>
                </pic:pic>
              </a:graphicData>
            </a:graphic>
          </wp:inline>
        </w:drawing>
      </w:r>
    </w:p>
    <w:p>
      <w:pPr/>
      <w:bookmarkStart w:name="8070-1512554544053" w:id="446"/>
      <w:bookmarkEnd w:id="446"/>
      <w:r>
        <w:rPr/>
        <w:t>外面直接使用num.</w:t>
      </w:r>
    </w:p>
    <w:p>
      <w:pPr/>
      <w:bookmarkStart w:name="8634-1512560299051" w:id="447"/>
      <w:bookmarkEnd w:id="447"/>
      <w:r>
        <w:rPr/>
        <w:t>跟 num = property(get,set)一样的效果。只是@num.setter 中的num是外面要用的名字</w:t>
      </w:r>
    </w:p>
    <w:p>
      <w:pPr/>
      <w:bookmarkStart w:name="5680-1512560660008" w:id="448"/>
      <w:bookmarkEnd w:id="448"/>
    </w:p>
    <w:p>
      <w:pPr/>
      <w:bookmarkStart w:name="4756-1512560661092" w:id="449"/>
      <w:bookmarkEnd w:id="449"/>
      <w:r>
        <w:rPr/>
        <w:t>可迭代对象以直接作用于for循环的数据类型有以下几种：</w:t>
      </w:r>
    </w:p>
    <w:p>
      <w:pPr/>
      <w:bookmarkStart w:name="3047-1512560662362" w:id="450"/>
      <w:bookmarkEnd w:id="450"/>
      <w:r>
        <w:rPr/>
        <w:t>一类是集合数据类型,如 list,tuple,dict,set,str等</w:t>
      </w:r>
    </w:p>
    <w:p>
      <w:pPr/>
      <w:bookmarkStart w:name="5064-1512560662363" w:id="451"/>
      <w:bookmarkEnd w:id="451"/>
      <w:r>
        <w:rPr>
          <w:b w:val="true"/>
        </w:rPr>
        <w:t>一类是generator,包括生成器和带yield的generator function</w:t>
      </w:r>
      <w:r>
        <w:rPr/>
        <w:t>.</w:t>
      </w:r>
    </w:p>
    <w:p>
      <w:pPr/>
      <w:bookmarkStart w:name="4771-1512560662363" w:id="452"/>
      <w:bookmarkEnd w:id="452"/>
      <w:r>
        <w:rPr>
          <w:b w:val="true"/>
        </w:rPr>
        <w:t>这些可以直接作用于for循环的对象统称为可迭代对象：Iterable</w:t>
      </w:r>
    </w:p>
    <w:p>
      <w:pPr/>
      <w:bookmarkStart w:name="6965-1512560662363" w:id="453"/>
      <w:bookmarkEnd w:id="453"/>
    </w:p>
    <w:p>
      <w:pPr/>
      <w:bookmarkStart w:name="7017-1512560663584" w:id="454"/>
      <w:bookmarkEnd w:id="454"/>
      <w:r>
        <w:rPr>
          <w:b w:val="true"/>
        </w:rPr>
        <w:t>验证可不可以迭代</w:t>
      </w:r>
    </w:p>
    <w:p>
      <w:pPr/>
      <w:bookmarkStart w:name="9076-1512561697025" w:id="455"/>
      <w:bookmarkEnd w:id="455"/>
      <w:r>
        <w:rPr>
          <w:b w:val="true"/>
        </w:rPr>
        <w:t>from collections imoprt Iterable</w:t>
      </w:r>
    </w:p>
    <w:p>
      <w:pPr/>
      <w:bookmarkStart w:name="2499-1512561697025" w:id="456"/>
      <w:bookmarkEnd w:id="456"/>
      <w:r>
        <w:rPr>
          <w:b w:val="true"/>
        </w:rPr>
        <w:t>isinstance(对象, Iterable)</w:t>
      </w:r>
    </w:p>
    <w:p>
      <w:pPr/>
      <w:bookmarkStart w:name="5800-1512561697025" w:id="457"/>
      <w:bookmarkEnd w:id="457"/>
    </w:p>
    <w:p>
      <w:pPr/>
      <w:bookmarkStart w:name="7354-1512561697025" w:id="458"/>
      <w:bookmarkEnd w:id="458"/>
      <w:r>
        <w:rPr>
          <w:b w:val="true"/>
        </w:rPr>
        <w:t>可以被next()函数调用并不断返回下一个值的对象称为迭代器:iterator.</w:t>
      </w:r>
    </w:p>
    <w:p>
      <w:pPr/>
      <w:bookmarkStart w:name="6996-1512561697025" w:id="459"/>
      <w:bookmarkEnd w:id="459"/>
      <w:r>
        <w:rPr>
          <w:b w:val="true"/>
        </w:rPr>
        <w:t>转换成迭代器 b = iter(对象) 使用 next(b)</w:t>
      </w:r>
    </w:p>
    <w:p>
      <w:pPr/>
      <w:bookmarkStart w:name="7383-1512561716472" w:id="460"/>
      <w:bookmarkEnd w:id="460"/>
      <w:r>
        <w:drawing>
          <wp:inline distT="0" distR="0" distB="0" distL="0">
            <wp:extent cx="5267325" cy="1685844"/>
            <wp:docPr id="7" name="Drawing 7" descr="截图.png"/>
            <a:graphic xmlns:a="http://schemas.openxmlformats.org/drawingml/2006/main">
              <a:graphicData uri="http://schemas.openxmlformats.org/drawingml/2006/picture">
                <pic:pic xmlns:pic="http://schemas.openxmlformats.org/drawingml/2006/picture">
                  <pic:nvPicPr>
                    <pic:cNvPr id="0" name="Picture 7" descr="截图.png"/>
                    <pic:cNvPicPr>
                      <a:picLocks noChangeAspect="true"/>
                    </pic:cNvPicPr>
                  </pic:nvPicPr>
                  <pic:blipFill>
                    <a:blip r:embed="rId29"/>
                    <a:stretch>
                      <a:fillRect/>
                    </a:stretch>
                  </pic:blipFill>
                  <pic:spPr>
                    <a:xfrm>
                      <a:off x="0" y="0"/>
                      <a:ext cx="5267325" cy="1685844"/>
                    </a:xfrm>
                    <a:prstGeom prst="rect">
                      <a:avLst/>
                    </a:prstGeom>
                  </pic:spPr>
                </pic:pic>
              </a:graphicData>
            </a:graphic>
          </wp:inline>
        </w:drawing>
      </w:r>
    </w:p>
    <w:p>
      <w:pPr/>
      <w:bookmarkStart w:name="4052-1512561700758" w:id="461"/>
      <w:bookmarkEnd w:id="461"/>
    </w:p>
    <w:p>
      <w:pPr/>
      <w:bookmarkStart w:name="1566-1512607477864" w:id="462"/>
      <w:bookmarkEnd w:id="462"/>
      <w:r>
        <w:drawing>
          <wp:inline distT="0" distR="0" distB="0" distL="0">
            <wp:extent cx="5267325" cy="2648712"/>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30"/>
                    <a:stretch>
                      <a:fillRect/>
                    </a:stretch>
                  </pic:blipFill>
                  <pic:spPr>
                    <a:xfrm>
                      <a:off x="0" y="0"/>
                      <a:ext cx="5267325" cy="2648712"/>
                    </a:xfrm>
                    <a:prstGeom prst="rect">
                      <a:avLst/>
                    </a:prstGeom>
                  </pic:spPr>
                </pic:pic>
              </a:graphicData>
            </a:graphic>
          </wp:inline>
        </w:drawing>
      </w:r>
    </w:p>
    <w:p>
      <w:pPr/>
      <w:bookmarkStart w:name="1268-1512607399119" w:id="463"/>
      <w:bookmarkEnd w:id="463"/>
    </w:p>
    <w:p>
      <w:pPr/>
      <w:bookmarkStart w:name="7417-1512608295827" w:id="464"/>
      <w:bookmarkEnd w:id="464"/>
      <w:r>
        <w:drawing>
          <wp:inline distT="0" distR="0" distB="0" distL="0">
            <wp:extent cx="5267325" cy="1962757"/>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31"/>
                    <a:stretch>
                      <a:fillRect/>
                    </a:stretch>
                  </pic:blipFill>
                  <pic:spPr>
                    <a:xfrm>
                      <a:off x="0" y="0"/>
                      <a:ext cx="5267325" cy="1962757"/>
                    </a:xfrm>
                    <a:prstGeom prst="rect">
                      <a:avLst/>
                    </a:prstGeom>
                  </pic:spPr>
                </pic:pic>
              </a:graphicData>
            </a:graphic>
          </wp:inline>
        </w:drawing>
      </w:r>
    </w:p>
    <w:p>
      <w:pPr/>
      <w:bookmarkStart w:name="5442-1512607479775" w:id="465"/>
      <w:bookmarkEnd w:id="465"/>
      <w:r>
        <w:rPr/>
        <w:t>加装饰器时，如果原函数有几个参加就需要在装饰器中定义相应的参数。</w:t>
      </w:r>
    </w:p>
    <w:p>
      <w:pPr/>
      <w:bookmarkStart w:name="6569-1512608334952" w:id="466"/>
      <w:bookmarkEnd w:id="466"/>
    </w:p>
    <w:p>
      <w:pPr/>
      <w:bookmarkStart w:name="5899-1512608497544" w:id="467"/>
      <w:bookmarkEnd w:id="467"/>
      <w:r>
        <w:drawing>
          <wp:inline distT="0" distR="0" distB="0" distL="0">
            <wp:extent cx="5267325" cy="2232816"/>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32"/>
                    <a:stretch>
                      <a:fillRect/>
                    </a:stretch>
                  </pic:blipFill>
                  <pic:spPr>
                    <a:xfrm>
                      <a:off x="0" y="0"/>
                      <a:ext cx="5267325" cy="2232816"/>
                    </a:xfrm>
                    <a:prstGeom prst="rect">
                      <a:avLst/>
                    </a:prstGeom>
                  </pic:spPr>
                </pic:pic>
              </a:graphicData>
            </a:graphic>
          </wp:inline>
        </w:drawing>
      </w:r>
    </w:p>
    <w:p>
      <w:pPr/>
      <w:bookmarkStart w:name="4820-1512608298296" w:id="468"/>
      <w:bookmarkEnd w:id="468"/>
      <w:r>
        <w:rPr/>
        <w:t>可以使用可变参数和字典参数进行不定参数的传递。</w:t>
      </w:r>
    </w:p>
    <w:p>
      <w:pPr/>
      <w:bookmarkStart w:name="4678-1512609874337" w:id="469"/>
      <w:bookmarkEnd w:id="469"/>
      <w:r>
        <w:drawing>
          <wp:inline distT="0" distR="0" distB="0" distL="0">
            <wp:extent cx="4000500" cy="2867025"/>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33"/>
                    <a:stretch>
                      <a:fillRect/>
                    </a:stretch>
                  </pic:blipFill>
                  <pic:spPr>
                    <a:xfrm>
                      <a:off x="0" y="0"/>
                      <a:ext cx="4000500" cy="2867025"/>
                    </a:xfrm>
                    <a:prstGeom prst="rect">
                      <a:avLst/>
                    </a:prstGeom>
                  </pic:spPr>
                </pic:pic>
              </a:graphicData>
            </a:graphic>
          </wp:inline>
        </w:drawing>
      </w:r>
    </w:p>
    <w:p>
      <w:pPr/>
      <w:bookmarkStart w:name="8563-1512608512755" w:id="470"/>
      <w:bookmarkEnd w:id="470"/>
      <w:r>
        <w:rPr/>
        <w:t>带有返回值的装饰器</w:t>
      </w:r>
    </w:p>
    <w:p>
      <w:pPr/>
      <w:bookmarkStart w:name="5453-1512609890561" w:id="471"/>
      <w:bookmarkEnd w:id="471"/>
    </w:p>
    <w:p>
      <w:pPr/>
      <w:bookmarkStart w:name="6577-1512619687268" w:id="472"/>
      <w:bookmarkEnd w:id="472"/>
      <w:r>
        <w:drawing>
          <wp:inline distT="0" distR="0" distB="0" distL="0">
            <wp:extent cx="3543300" cy="3638550"/>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34"/>
                    <a:stretch>
                      <a:fillRect/>
                    </a:stretch>
                  </pic:blipFill>
                  <pic:spPr>
                    <a:xfrm>
                      <a:off x="0" y="0"/>
                      <a:ext cx="3543300" cy="3638550"/>
                    </a:xfrm>
                    <a:prstGeom prst="rect">
                      <a:avLst/>
                    </a:prstGeom>
                  </pic:spPr>
                </pic:pic>
              </a:graphicData>
            </a:graphic>
          </wp:inline>
        </w:drawing>
      </w:r>
    </w:p>
    <w:p>
      <w:pPr/>
      <w:bookmarkStart w:name="9866-1512609877508" w:id="473"/>
      <w:bookmarkEnd w:id="473"/>
      <w:r>
        <w:rPr/>
        <w:t>通用的装饰器，可以传多个参数，可以不带参数，可以有或没有返回值</w:t>
      </w:r>
    </w:p>
    <w:p>
      <w:pPr/>
      <w:bookmarkStart w:name="4626-1512619713244" w:id="474"/>
      <w:bookmarkEnd w:id="474"/>
    </w:p>
    <w:p>
      <w:pPr/>
      <w:bookmarkStart w:name="3777-1512639239268" w:id="475"/>
      <w:bookmarkEnd w:id="475"/>
      <w:r>
        <w:rPr/>
        <w:t>装饰器带参数，在原有装饰器的基础上，设置外部变量。可以通过参数来做一些逻辑处理，可以对不同的被修饰者进行一些处理。</w:t>
      </w:r>
    </w:p>
    <w:p>
      <w:pPr/>
      <w:bookmarkStart w:name="8034-1512639233000" w:id="476"/>
      <w:bookmarkEnd w:id="476"/>
      <w:r>
        <w:drawing>
          <wp:inline distT="0" distR="0" distB="0" distL="0">
            <wp:extent cx="4914900" cy="3171825"/>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35"/>
                    <a:stretch>
                      <a:fillRect/>
                    </a:stretch>
                  </pic:blipFill>
                  <pic:spPr>
                    <a:xfrm>
                      <a:off x="0" y="0"/>
                      <a:ext cx="4914900" cy="3171825"/>
                    </a:xfrm>
                    <a:prstGeom prst="rect">
                      <a:avLst/>
                    </a:prstGeom>
                  </pic:spPr>
                </pic:pic>
              </a:graphicData>
            </a:graphic>
          </wp:inline>
        </w:drawing>
      </w:r>
    </w:p>
    <w:p>
      <w:pPr/>
      <w:bookmarkStart w:name="9241-1512619690523" w:id="477"/>
      <w:bookmarkEnd w:id="477"/>
    </w:p>
    <w:p>
      <w:pPr/>
      <w:bookmarkStart w:name="5265-1512646181938" w:id="478"/>
      <w:bookmarkEnd w:id="478"/>
      <w:r>
        <w:rPr/>
        <w:t>print(locals())</w:t>
      </w:r>
    </w:p>
    <w:p>
      <w:pPr/>
      <w:bookmarkStart w:name="1440-1512646184311" w:id="479"/>
      <w:bookmarkEnd w:id="479"/>
      <w:r>
        <w:rPr/>
        <w:t>print(globals())</w:t>
      </w:r>
    </w:p>
    <w:p>
      <w:pPr/>
      <w:bookmarkStart w:name="6367-1512646184311" w:id="480"/>
      <w:bookmarkEnd w:id="480"/>
      <w:r>
        <w:rPr/>
        <w:t>可以查看到局部变量和全局变量</w:t>
      </w:r>
    </w:p>
    <w:p>
      <w:pPr/>
      <w:bookmarkStart w:name="9110-1512646184311" w:id="481"/>
      <w:bookmarkEnd w:id="481"/>
    </w:p>
    <w:p>
      <w:pPr/>
      <w:bookmarkStart w:name="8045-1512646184311" w:id="482"/>
      <w:bookmarkEnd w:id="482"/>
      <w:r>
        <w:rPr/>
        <w:t>python使用LEGB的顺序来查找一个符号对应的对象</w:t>
      </w:r>
    </w:p>
    <w:p>
      <w:pPr/>
      <w:bookmarkStart w:name="6042-1512646184311" w:id="483"/>
      <w:bookmarkEnd w:id="483"/>
      <w:r>
        <w:rPr/>
        <w:t>locals(当前所在命名空间函数，模块，函数的参数也属于命名空间内的变量)-&gt;enclosing function(闭包)--&gt;globals--&gt;builtins</w:t>
      </w:r>
    </w:p>
    <w:p>
      <w:pPr/>
      <w:bookmarkStart w:name="7080-1512646185466" w:id="484"/>
      <w:bookmarkEnd w:id="484"/>
    </w:p>
    <w:p>
      <w:pPr/>
      <w:bookmarkStart w:name="3856-1512646185946" w:id="485"/>
      <w:bookmarkEnd w:id="485"/>
      <w:r>
        <w:rPr/>
        <w:t>python是动态语言</w:t>
      </w:r>
    </w:p>
    <w:p>
      <w:pPr/>
      <w:bookmarkStart w:name="6045-1512646936216" w:id="486"/>
      <w:bookmarkEnd w:id="486"/>
      <w:r>
        <w:rPr/>
        <w:t>静态语言运行之前要先编译</w:t>
      </w:r>
    </w:p>
    <w:p>
      <w:pPr/>
      <w:bookmarkStart w:name="2399-1512646936216" w:id="487"/>
      <w:bookmarkEnd w:id="487"/>
    </w:p>
    <w:p>
      <w:pPr/>
      <w:bookmarkStart w:name="8439-1512646936216" w:id="488"/>
      <w:bookmarkEnd w:id="488"/>
      <w:r>
        <w:rPr/>
        <w:t>运行过程中给对象绑定（添加）属性。</w:t>
      </w:r>
    </w:p>
    <w:p>
      <w:pPr/>
      <w:bookmarkStart w:name="7370-1512646936216" w:id="489"/>
      <w:bookmarkEnd w:id="489"/>
      <w:r>
        <w:rPr/>
        <w:t>class Person(object):</w:t>
      </w:r>
    </w:p>
    <w:p>
      <w:pPr/>
      <w:bookmarkStart w:name="1030-1512646936218" w:id="490"/>
      <w:bookmarkEnd w:id="490"/>
      <w:r>
        <w:rPr/>
        <w:t xml:space="preserve">    def __init__(self):</w:t>
      </w:r>
    </w:p>
    <w:p>
      <w:pPr/>
      <w:bookmarkStart w:name="3589-1512646936218" w:id="491"/>
      <w:bookmarkEnd w:id="491"/>
      <w:r>
        <w:rPr/>
        <w:t xml:space="preserve">        self.name = 'kk'</w:t>
      </w:r>
    </w:p>
    <w:p>
      <w:pPr/>
      <w:bookmarkStart w:name="5440-1512646936218" w:id="492"/>
      <w:bookmarkEnd w:id="492"/>
    </w:p>
    <w:p>
      <w:pPr/>
      <w:bookmarkStart w:name="1882-1512646936218" w:id="493"/>
      <w:bookmarkEnd w:id="493"/>
      <w:r>
        <w:rPr/>
        <w:t>a = Person()</w:t>
      </w:r>
    </w:p>
    <w:p>
      <w:pPr/>
      <w:bookmarkStart w:name="8795-1512646936218" w:id="494"/>
      <w:bookmarkEnd w:id="494"/>
      <w:r>
        <w:rPr/>
        <w:t>a.age=20 #给实例动态增加属性，原来类中没有</w:t>
      </w:r>
    </w:p>
    <w:p>
      <w:pPr/>
      <w:bookmarkStart w:name="6824-1512646936218" w:id="495"/>
      <w:bookmarkEnd w:id="495"/>
    </w:p>
    <w:p>
      <w:pPr/>
      <w:bookmarkStart w:name="3054-1512646936218" w:id="496"/>
      <w:bookmarkEnd w:id="496"/>
      <w:r>
        <w:rPr/>
        <w:t>给类增加属性属于整个类，每个实例都会含有此属性</w:t>
      </w:r>
    </w:p>
    <w:p>
      <w:pPr/>
      <w:bookmarkStart w:name="3340-1512646936218" w:id="497"/>
      <w:bookmarkEnd w:id="497"/>
      <w:r>
        <w:rPr/>
        <w:t>Person.addr = 'sz'</w:t>
      </w:r>
    </w:p>
    <w:p>
      <w:pPr/>
      <w:bookmarkStart w:name="2894-1512646936218" w:id="498"/>
      <w:bookmarkEnd w:id="498"/>
      <w:r>
        <w:rPr/>
        <w:t>也可以对对象和类增加方法</w:t>
      </w:r>
    </w:p>
    <w:p>
      <w:pPr/>
      <w:bookmarkStart w:name="4368-1512647503769" w:id="499"/>
      <w:bookmarkEnd w:id="499"/>
    </w:p>
    <w:p>
      <w:pPr/>
      <w:bookmarkStart w:name="7938-1512646936219" w:id="500"/>
      <w:bookmarkEnd w:id="500"/>
      <w:r>
        <w:rPr>
          <w:b w:val="true"/>
        </w:rPr>
        <w:t>给实例增加方法，不能直接增加，要先引入types包</w:t>
      </w:r>
    </w:p>
    <w:p>
      <w:pPr/>
      <w:bookmarkStart w:name="6040-1512647500803" w:id="501"/>
      <w:bookmarkEnd w:id="501"/>
      <w:r>
        <w:rPr/>
        <w:t>import types</w:t>
      </w:r>
    </w:p>
    <w:p>
      <w:pPr/>
      <w:bookmarkStart w:name="8172-1512647500803" w:id="502"/>
      <w:bookmarkEnd w:id="502"/>
      <w:r>
        <w:rPr/>
        <w:t>def eat(self):</w:t>
      </w:r>
    </w:p>
    <w:p>
      <w:pPr/>
      <w:bookmarkStart w:name="3265-1512647500803" w:id="503"/>
      <w:bookmarkEnd w:id="503"/>
      <w:r>
        <w:rPr/>
        <w:t xml:space="preserve">    print(self.name + 'eat')</w:t>
      </w:r>
    </w:p>
    <w:p>
      <w:pPr/>
      <w:bookmarkStart w:name="6075-1512647500803" w:id="504"/>
      <w:bookmarkEnd w:id="504"/>
    </w:p>
    <w:p>
      <w:pPr/>
      <w:bookmarkStart w:name="6044-1512647500803" w:id="505"/>
      <w:bookmarkEnd w:id="505"/>
      <w:r>
        <w:rPr/>
        <w:t>a.eat = types.MethodType(eat, p1)</w:t>
      </w:r>
    </w:p>
    <w:p>
      <w:pPr/>
      <w:bookmarkStart w:name="4231-1512646942470" w:id="506"/>
      <w:bookmarkEnd w:id="506"/>
    </w:p>
    <w:p>
      <w:pPr/>
      <w:bookmarkStart w:name="3275-1512648074334" w:id="507"/>
      <w:bookmarkEnd w:id="507"/>
      <w:r>
        <w:rPr/>
        <w:t>给实例增加方法，不能直接增加，要先引入types包</w:t>
      </w:r>
    </w:p>
    <w:p>
      <w:pPr/>
      <w:bookmarkStart w:name="1783-1512648074663" w:id="508"/>
      <w:bookmarkEnd w:id="508"/>
      <w:r>
        <w:rPr/>
        <w:t>import types</w:t>
      </w:r>
    </w:p>
    <w:p>
      <w:pPr/>
      <w:bookmarkStart w:name="8440-1512648074663" w:id="509"/>
      <w:bookmarkEnd w:id="509"/>
      <w:r>
        <w:rPr/>
        <w:t>def eat(self):</w:t>
      </w:r>
    </w:p>
    <w:p>
      <w:pPr/>
      <w:bookmarkStart w:name="6391-1512648074663" w:id="510"/>
      <w:bookmarkEnd w:id="510"/>
      <w:r>
        <w:rPr/>
        <w:t xml:space="preserve">    print(self.name + 'eat')</w:t>
      </w:r>
    </w:p>
    <w:p>
      <w:pPr/>
      <w:bookmarkStart w:name="7869-1512648074663" w:id="511"/>
      <w:bookmarkEnd w:id="511"/>
    </w:p>
    <w:p>
      <w:pPr/>
      <w:bookmarkStart w:name="8940-1512648074663" w:id="512"/>
      <w:bookmarkEnd w:id="512"/>
      <w:r>
        <w:rPr/>
        <w:t>a.eat = types.MethodType(eat, p1) or types.MethodType(eat, p1)</w:t>
      </w:r>
    </w:p>
    <w:p>
      <w:pPr/>
      <w:bookmarkStart w:name="7021-1512648074663" w:id="513"/>
      <w:bookmarkEnd w:id="513"/>
    </w:p>
    <w:p>
      <w:pPr/>
      <w:bookmarkStart w:name="6668-1512648074663" w:id="514"/>
      <w:bookmarkEnd w:id="514"/>
      <w:r>
        <w:rPr/>
        <w:t>增加静态方法：</w:t>
      </w:r>
    </w:p>
    <w:p>
      <w:pPr/>
      <w:bookmarkStart w:name="3019-1512648074663" w:id="515"/>
      <w:bookmarkEnd w:id="515"/>
      <w:r>
        <w:rPr/>
        <w:t>@staticmethod</w:t>
      </w:r>
    </w:p>
    <w:p>
      <w:pPr/>
      <w:bookmarkStart w:name="1542-1512648074663" w:id="516"/>
      <w:bookmarkEnd w:id="516"/>
      <w:r>
        <w:rPr/>
        <w:t>def test():</w:t>
      </w:r>
    </w:p>
    <w:p>
      <w:pPr/>
      <w:bookmarkStart w:name="9563-1512648074664" w:id="517"/>
      <w:bookmarkEnd w:id="517"/>
      <w:r>
        <w:rPr/>
        <w:t xml:space="preserve">    pass</w:t>
      </w:r>
    </w:p>
    <w:p>
      <w:pPr/>
      <w:bookmarkStart w:name="4458-1512648074664" w:id="518"/>
      <w:bookmarkEnd w:id="518"/>
    </w:p>
    <w:p>
      <w:pPr/>
      <w:bookmarkStart w:name="8910-1512648074664" w:id="519"/>
      <w:bookmarkEnd w:id="519"/>
      <w:r>
        <w:rPr/>
        <w:t>P.xx = test #P是类名</w:t>
      </w:r>
    </w:p>
    <w:p>
      <w:pPr/>
      <w:bookmarkStart w:name="7975-1512648074664" w:id="520"/>
      <w:bookmarkEnd w:id="520"/>
    </w:p>
    <w:p>
      <w:pPr/>
      <w:bookmarkStart w:name="5278-1512648074664" w:id="521"/>
      <w:bookmarkEnd w:id="521"/>
      <w:r>
        <w:rPr/>
        <w:t>增加类方法：</w:t>
      </w:r>
    </w:p>
    <w:p>
      <w:pPr/>
      <w:bookmarkStart w:name="8067-1512648074664" w:id="522"/>
      <w:bookmarkEnd w:id="522"/>
      <w:r>
        <w:rPr/>
        <w:t>@classmethod</w:t>
      </w:r>
    </w:p>
    <w:p>
      <w:pPr/>
      <w:bookmarkStart w:name="9386-1512648074664" w:id="523"/>
      <w:bookmarkEnd w:id="523"/>
      <w:r>
        <w:rPr/>
        <w:t>def printNum(cls):</w:t>
      </w:r>
    </w:p>
    <w:p>
      <w:pPr/>
      <w:bookmarkStart w:name="3046-1512648074664" w:id="524"/>
      <w:bookmarkEnd w:id="524"/>
      <w:r>
        <w:rPr/>
        <w:t xml:space="preserve">    pass</w:t>
      </w:r>
    </w:p>
    <w:p>
      <w:pPr/>
      <w:bookmarkStart w:name="3540-1512648074664" w:id="525"/>
      <w:bookmarkEnd w:id="525"/>
    </w:p>
    <w:p>
      <w:pPr/>
      <w:bookmarkStart w:name="7570-1512648074664" w:id="526"/>
      <w:bookmarkEnd w:id="526"/>
      <w:r>
        <w:rPr/>
        <w:t>P.printNum = printNum #P为类名</w:t>
      </w:r>
    </w:p>
    <w:p>
      <w:pPr/>
      <w:bookmarkStart w:name="8447-1512648075445" w:id="527"/>
      <w:bookmarkEnd w:id="527"/>
    </w:p>
    <w:p>
      <w:pPr/>
      <w:bookmarkStart w:name="4660-1512648075973" w:id="528"/>
      <w:bookmarkEnd w:id="528"/>
      <w:r>
        <w:rPr>
          <w:b w:val="true"/>
        </w:rPr>
        <w:t>防止给对象增加属性：</w:t>
      </w:r>
    </w:p>
    <w:p>
      <w:pPr/>
      <w:bookmarkStart w:name="8492-1512649144536" w:id="529"/>
      <w:bookmarkEnd w:id="529"/>
      <w:r>
        <w:rPr>
          <w:b w:val="true"/>
        </w:rPr>
        <w:t>class Person(object):</w:t>
      </w:r>
    </w:p>
    <w:p>
      <w:pPr/>
      <w:bookmarkStart w:name="6223-1512649144536" w:id="530"/>
      <w:bookmarkEnd w:id="530"/>
      <w:r>
        <w:rPr>
          <w:b w:val="true"/>
        </w:rPr>
        <w:t xml:space="preserve">    __slots__=("name", "age") #只允许给对象添加name和age,其它不行。</w:t>
      </w:r>
    </w:p>
    <w:p>
      <w:pPr/>
      <w:bookmarkStart w:name="7744-1512649147359" w:id="531"/>
      <w:bookmarkEnd w:id="531"/>
      <w:r>
        <w:rPr/>
        <w:t>-------------------------------------------------------</w:t>
      </w:r>
    </w:p>
    <w:p>
      <w:pPr/>
      <w:bookmarkStart w:name="3020-1512649148431" w:id="532"/>
      <w:bookmarkEnd w:id="532"/>
      <w:r>
        <w:rPr/>
        <w:t>生成器：一边循环一边计算生成。</w:t>
      </w:r>
    </w:p>
    <w:p>
      <w:pPr/>
      <w:bookmarkStart w:name="2328-1512652579880" w:id="533"/>
      <w:bookmarkEnd w:id="533"/>
      <w:r>
        <w:rPr/>
        <w:t>如果想要一个很大的列表还不能占用很大内存，可以使用生成器。不会先生成，用的时候再生成。保存计算方式，用的时候实现。</w:t>
      </w:r>
    </w:p>
    <w:p>
      <w:pPr/>
      <w:bookmarkStart w:name="4190-1512652579881" w:id="534"/>
      <w:bookmarkEnd w:id="534"/>
      <w:r>
        <w:rPr>
          <w:b w:val="true"/>
        </w:rPr>
        <w:t>生成器的实现方式:</w:t>
      </w:r>
    </w:p>
    <w:p>
      <w:pPr/>
      <w:bookmarkStart w:name="9617-1512652579881" w:id="535"/>
      <w:bookmarkEnd w:id="535"/>
      <w:r>
        <w:rPr>
          <w:b w:val="true"/>
        </w:rPr>
        <w:t>b = (x*2 for x in range(10)) #第一种生成方式，把列表的[]中括号改成括号(),使用next(b)获得下一个值</w:t>
      </w:r>
    </w:p>
    <w:p>
      <w:pPr/>
      <w:bookmarkStart w:name="7268-1512652579881" w:id="536"/>
      <w:bookmarkEnd w:id="536"/>
      <w:r>
        <w:rPr>
          <w:b w:val="true"/>
        </w:rPr>
        <w:t>在for循环中使用yield,只要加了yield的函数都变成了生成器，调用要用next()</w:t>
      </w:r>
    </w:p>
    <w:p>
      <w:pPr/>
      <w:bookmarkStart w:name="6333-1512652588550" w:id="537"/>
      <w:bookmarkEnd w:id="537"/>
    </w:p>
    <w:p>
      <w:pPr/>
      <w:bookmarkStart w:name="2320-1512652626275" w:id="538"/>
      <w:bookmarkEnd w:id="538"/>
      <w:r>
        <w:drawing>
          <wp:inline distT="0" distR="0" distB="0" distL="0">
            <wp:extent cx="3073400" cy="2099839"/>
            <wp:docPr id="14" name="Drawing 14" descr="截图.png"/>
            <a:graphic xmlns:a="http://schemas.openxmlformats.org/drawingml/2006/main">
              <a:graphicData uri="http://schemas.openxmlformats.org/drawingml/2006/picture">
                <pic:pic xmlns:pic="http://schemas.openxmlformats.org/drawingml/2006/picture">
                  <pic:nvPicPr>
                    <pic:cNvPr id="0" name="Picture 14" descr="截图.png"/>
                    <pic:cNvPicPr>
                      <a:picLocks noChangeAspect="true"/>
                    </pic:cNvPicPr>
                  </pic:nvPicPr>
                  <pic:blipFill>
                    <a:blip r:embed="rId36"/>
                    <a:stretch>
                      <a:fillRect/>
                    </a:stretch>
                  </pic:blipFill>
                  <pic:spPr>
                    <a:xfrm>
                      <a:off x="0" y="0"/>
                      <a:ext cx="3073400" cy="2099839"/>
                    </a:xfrm>
                    <a:prstGeom prst="rect">
                      <a:avLst/>
                    </a:prstGeom>
                  </pic:spPr>
                </pic:pic>
              </a:graphicData>
            </a:graphic>
          </wp:inline>
        </w:drawing>
      </w:r>
    </w:p>
    <w:p>
      <w:pPr/>
      <w:bookmarkStart w:name="1676-1512652589659" w:id="539"/>
      <w:bookmarkEnd w:id="539"/>
      <w:r>
        <w:rPr/>
        <w:t>yield 的作用就是把一个函数变成一个 generator，带有 yield 的函数不再是一个普通函数，Python 解释器会将其视为一个 generator.在 for 循环执行时，每次循环都会执行 函数内部的代码，执行到 yield b时，函数就返回一个迭代值，下次迭代时，代码从 yield  b的下一条语句继续执行，而函数的本地变量看起来和上次中断执行前是完全一样的，于是函数继续执行，直到再次遇到 yield。</w:t>
      </w:r>
    </w:p>
    <w:p>
      <w:pPr/>
      <w:bookmarkStart w:name="8458-1512653349313" w:id="540"/>
      <w:bookmarkEnd w:id="540"/>
      <w:r>
        <w:drawing>
          <wp:inline distT="0" distR="0" distB="0" distL="0">
            <wp:extent cx="2933700" cy="2943225"/>
            <wp:docPr id="15" name="Drawing 15" descr="截图.png"/>
            <a:graphic xmlns:a="http://schemas.openxmlformats.org/drawingml/2006/main">
              <a:graphicData uri="http://schemas.openxmlformats.org/drawingml/2006/picture">
                <pic:pic xmlns:pic="http://schemas.openxmlformats.org/drawingml/2006/picture">
                  <pic:nvPicPr>
                    <pic:cNvPr id="0" name="Picture 15" descr="截图.png"/>
                    <pic:cNvPicPr>
                      <a:picLocks noChangeAspect="true"/>
                    </pic:cNvPicPr>
                  </pic:nvPicPr>
                  <pic:blipFill>
                    <a:blip r:embed="rId37"/>
                    <a:stretch>
                      <a:fillRect/>
                    </a:stretch>
                  </pic:blipFill>
                  <pic:spPr>
                    <a:xfrm>
                      <a:off x="0" y="0"/>
                      <a:ext cx="2933700" cy="2943225"/>
                    </a:xfrm>
                    <a:prstGeom prst="rect">
                      <a:avLst/>
                    </a:prstGeom>
                  </pic:spPr>
                </pic:pic>
              </a:graphicData>
            </a:graphic>
          </wp:inline>
        </w:drawing>
      </w:r>
    </w:p>
    <w:p>
      <w:pPr/>
      <w:bookmarkStart w:name="8775-1512652591781" w:id="541"/>
      <w:bookmarkEnd w:id="541"/>
    </w:p>
    <w:p>
      <w:pPr/>
      <w:bookmarkStart w:name="3680-1512653902397" w:id="542"/>
      <w:bookmarkEnd w:id="542"/>
      <w:r>
        <w:rPr/>
        <w:t>a.__next__()和next(a)是等价的</w:t>
      </w:r>
    </w:p>
    <w:p>
      <w:pPr/>
      <w:bookmarkStart w:name="7031-1512653902742" w:id="543"/>
      <w:bookmarkEnd w:id="543"/>
      <w:r>
        <w:rPr/>
        <w:t>send()方法也可以有__next__的功能，让yield往下执行，如果send有传参数的话，会将参数给到yield的返回值 temp = yield b ，就是将参数传给temp,你可以对temp进行操作。如果没有用send ,yield b的返回值 是None</w:t>
      </w:r>
    </w:p>
    <w:p>
      <w:pPr/>
      <w:bookmarkStart w:name="5913-1512653902742" w:id="544"/>
      <w:bookmarkEnd w:id="544"/>
    </w:p>
    <w:p>
      <w:pPr/>
      <w:bookmarkStart w:name="6985-1512654485497" w:id="545"/>
      <w:bookmarkEnd w:id="545"/>
      <w:r>
        <w:drawing>
          <wp:inline distT="0" distR="0" distB="0" distL="0">
            <wp:extent cx="2667000" cy="2857500"/>
            <wp:docPr id="16" name="Drawing 16" descr="截图.png"/>
            <a:graphic xmlns:a="http://schemas.openxmlformats.org/drawingml/2006/main">
              <a:graphicData uri="http://schemas.openxmlformats.org/drawingml/2006/picture">
                <pic:pic xmlns:pic="http://schemas.openxmlformats.org/drawingml/2006/picture">
                  <pic:nvPicPr>
                    <pic:cNvPr id="0" name="Picture 16" descr="截图.png"/>
                    <pic:cNvPicPr>
                      <a:picLocks noChangeAspect="true"/>
                    </pic:cNvPicPr>
                  </pic:nvPicPr>
                  <pic:blipFill>
                    <a:blip r:embed="rId38"/>
                    <a:stretch>
                      <a:fillRect/>
                    </a:stretch>
                  </pic:blipFill>
                  <pic:spPr>
                    <a:xfrm>
                      <a:off x="0" y="0"/>
                      <a:ext cx="2667000" cy="2857500"/>
                    </a:xfrm>
                    <a:prstGeom prst="rect">
                      <a:avLst/>
                    </a:prstGeom>
                  </pic:spPr>
                </pic:pic>
              </a:graphicData>
            </a:graphic>
          </wp:inline>
        </w:drawing>
      </w:r>
    </w:p>
    <w:p>
      <w:pPr/>
      <w:bookmarkStart w:name="2378-1512646180860" w:id="546"/>
      <w:bookmarkEnd w:id="546"/>
      <w:r>
        <w:rPr/>
        <w:t>使用yield多任务程序</w:t>
      </w:r>
    </w:p>
    <w:p>
      <w:pPr/>
      <w:bookmarkStart w:name="5045-1512654703271" w:id="547"/>
      <w:bookmarkEnd w:id="547"/>
      <w:r>
        <w:rPr/>
        <w:t>----------------------------------------------</w:t>
      </w:r>
    </w:p>
    <w:p>
      <w:pPr/>
      <w:bookmarkStart w:name="3272-1512654705998" w:id="548"/>
      <w:bookmarkEnd w:id="548"/>
      <w:r>
        <w:drawing>
          <wp:inline distT="0" distR="0" distB="0" distL="0">
            <wp:extent cx="5267325" cy="540434"/>
            <wp:docPr id="17" name="Drawing 17" descr="截图.png"/>
            <a:graphic xmlns:a="http://schemas.openxmlformats.org/drawingml/2006/main">
              <a:graphicData uri="http://schemas.openxmlformats.org/drawingml/2006/picture">
                <pic:pic xmlns:pic="http://schemas.openxmlformats.org/drawingml/2006/picture">
                  <pic:nvPicPr>
                    <pic:cNvPr id="0" name="Picture 17" descr="截图.png"/>
                    <pic:cNvPicPr>
                      <a:picLocks noChangeAspect="true"/>
                    </pic:cNvPicPr>
                  </pic:nvPicPr>
                  <pic:blipFill>
                    <a:blip r:embed="rId39"/>
                    <a:stretch>
                      <a:fillRect/>
                    </a:stretch>
                  </pic:blipFill>
                  <pic:spPr>
                    <a:xfrm>
                      <a:off x="0" y="0"/>
                      <a:ext cx="5267325" cy="540434"/>
                    </a:xfrm>
                    <a:prstGeom prst="rect">
                      <a:avLst/>
                    </a:prstGeom>
                  </pic:spPr>
                </pic:pic>
              </a:graphicData>
            </a:graphic>
          </wp:inline>
        </w:drawing>
      </w:r>
    </w:p>
    <w:p>
      <w:pPr/>
      <w:bookmarkStart w:name="7070-1512654487823" w:id="549"/>
      <w:bookmarkEnd w:id="549"/>
      <w:r>
        <w:rPr/>
        <w:t>如果一个类里面实现了__call__方法，那么可以直接对实例对象进行调用。如：</w:t>
      </w:r>
    </w:p>
    <w:p>
      <w:pPr/>
      <w:bookmarkStart w:name="9066-1512655297931" w:id="550"/>
      <w:bookmarkEnd w:id="550"/>
      <w:r>
        <w:rPr/>
        <w:t>class Test(object):</w:t>
      </w:r>
    </w:p>
    <w:p>
      <w:pPr/>
      <w:bookmarkStart w:name="3873-1512655297931" w:id="551"/>
      <w:bookmarkEnd w:id="551"/>
      <w:r>
        <w:rPr/>
        <w:t xml:space="preserve">    def __call__(self):</w:t>
      </w:r>
    </w:p>
    <w:p>
      <w:pPr/>
      <w:bookmarkStart w:name="6811-1512655297931" w:id="552"/>
      <w:bookmarkEnd w:id="552"/>
      <w:r>
        <w:rPr/>
        <w:t xml:space="preserve">       print("----test----")</w:t>
      </w:r>
    </w:p>
    <w:p>
      <w:pPr/>
      <w:bookmarkStart w:name="8829-1512655297932" w:id="553"/>
      <w:bookmarkEnd w:id="553"/>
    </w:p>
    <w:p>
      <w:pPr/>
      <w:bookmarkStart w:name="4450-1512655297932" w:id="554"/>
      <w:bookmarkEnd w:id="554"/>
      <w:r>
        <w:rPr/>
        <w:t>t = Test()</w:t>
      </w:r>
    </w:p>
    <w:p>
      <w:pPr/>
      <w:bookmarkStart w:name="5737-1512655297932" w:id="555"/>
      <w:bookmarkEnd w:id="555"/>
      <w:r>
        <w:rPr/>
        <w:t>t() #调用实例，可执行__call__方法</w:t>
      </w:r>
    </w:p>
    <w:p>
      <w:pPr/>
      <w:bookmarkStart w:name="7248-1512655297932" w:id="556"/>
      <w:bookmarkEnd w:id="556"/>
    </w:p>
    <w:p>
      <w:pPr/>
      <w:bookmarkStart w:name="4565-1512655264633" w:id="557"/>
      <w:bookmarkEnd w:id="557"/>
      <w:r>
        <w:drawing>
          <wp:inline distT="0" distR="0" distB="0" distL="0">
            <wp:extent cx="3543300" cy="1562100"/>
            <wp:docPr id="18" name="Drawing 18" descr="截图.png"/>
            <a:graphic xmlns:a="http://schemas.openxmlformats.org/drawingml/2006/main">
              <a:graphicData uri="http://schemas.openxmlformats.org/drawingml/2006/picture">
                <pic:pic xmlns:pic="http://schemas.openxmlformats.org/drawingml/2006/picture">
                  <pic:nvPicPr>
                    <pic:cNvPr id="0" name="Picture 18" descr="截图.png"/>
                    <pic:cNvPicPr>
                      <a:picLocks noChangeAspect="true"/>
                    </pic:cNvPicPr>
                  </pic:nvPicPr>
                  <pic:blipFill>
                    <a:blip r:embed="rId40"/>
                    <a:stretch>
                      <a:fillRect/>
                    </a:stretch>
                  </pic:blipFill>
                  <pic:spPr>
                    <a:xfrm>
                      <a:off x="0" y="0"/>
                      <a:ext cx="3543300" cy="1562100"/>
                    </a:xfrm>
                    <a:prstGeom prst="rect">
                      <a:avLst/>
                    </a:prstGeom>
                  </pic:spPr>
                </pic:pic>
              </a:graphicData>
            </a:graphic>
          </wp:inline>
        </w:drawing>
      </w:r>
    </w:p>
    <w:p>
      <w:pPr/>
      <w:bookmarkStart w:name="7987-1512655282554" w:id="558"/>
      <w:bookmarkEnd w:id="558"/>
    </w:p>
    <w:p>
      <w:pPr/>
      <w:bookmarkStart w:name="7668-1512655282554" w:id="559"/>
      <w:bookmarkEnd w:id="559"/>
      <w:r>
        <w:drawing>
          <wp:inline distT="0" distR="0" distB="0" distL="0">
            <wp:extent cx="2832100" cy="1191961"/>
            <wp:docPr id="19" name="Drawing 19" descr="截图.png"/>
            <a:graphic xmlns:a="http://schemas.openxmlformats.org/drawingml/2006/main">
              <a:graphicData uri="http://schemas.openxmlformats.org/drawingml/2006/picture">
                <pic:pic xmlns:pic="http://schemas.openxmlformats.org/drawingml/2006/picture">
                  <pic:nvPicPr>
                    <pic:cNvPr id="0" name="Picture 19" descr="截图.png"/>
                    <pic:cNvPicPr>
                      <a:picLocks noChangeAspect="true"/>
                    </pic:cNvPicPr>
                  </pic:nvPicPr>
                  <pic:blipFill>
                    <a:blip r:embed="rId41"/>
                    <a:stretch>
                      <a:fillRect/>
                    </a:stretch>
                  </pic:blipFill>
                  <pic:spPr>
                    <a:xfrm>
                      <a:off x="0" y="0"/>
                      <a:ext cx="2832100" cy="1191961"/>
                    </a:xfrm>
                    <a:prstGeom prst="rect">
                      <a:avLst/>
                    </a:prstGeom>
                  </pic:spPr>
                </pic:pic>
              </a:graphicData>
            </a:graphic>
          </wp:inline>
        </w:drawing>
      </w:r>
    </w:p>
    <w:p>
      <w:pPr/>
      <w:bookmarkStart w:name="6286-1512654708926" w:id="560"/>
      <w:bookmarkEnd w:id="560"/>
    </w:p>
    <w:p>
      <w:pPr/>
      <w:bookmarkStart w:name="3559-1512655311282" w:id="561"/>
      <w:bookmarkEnd w:id="561"/>
    </w:p>
    <w:p>
      <w:pPr/>
      <w:bookmarkStart w:name="9538-1512700608397" w:id="562"/>
      <w:bookmarkEnd w:id="562"/>
      <w:r>
        <w:drawing>
          <wp:inline distT="0" distR="0" distB="0" distL="0">
            <wp:extent cx="2438400" cy="3409950"/>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42"/>
                    <a:stretch>
                      <a:fillRect/>
                    </a:stretch>
                  </pic:blipFill>
                  <pic:spPr>
                    <a:xfrm>
                      <a:off x="0" y="0"/>
                      <a:ext cx="2438400" cy="3409950"/>
                    </a:xfrm>
                    <a:prstGeom prst="rect">
                      <a:avLst/>
                    </a:prstGeom>
                  </pic:spPr>
                </pic:pic>
              </a:graphicData>
            </a:graphic>
          </wp:inline>
        </w:drawing>
      </w:r>
    </w:p>
    <w:p>
      <w:pPr/>
      <w:bookmarkStart w:name="3170-1512655308978" w:id="563"/>
      <w:bookmarkEnd w:id="563"/>
      <w:r>
        <w:rPr/>
        <w:t>--------------------------------------------</w:t>
      </w:r>
    </w:p>
    <w:p>
      <w:pPr/>
      <w:bookmarkStart w:name="1550-1512475283737" w:id="564"/>
      <w:bookmarkEnd w:id="564"/>
      <w:r>
        <w:rPr/>
        <w:t>元类</w:t>
      </w:r>
    </w:p>
    <w:p>
      <w:pPr/>
      <w:bookmarkStart w:name="9543-1512710978220" w:id="565"/>
      <w:bookmarkEnd w:id="565"/>
      <w:r>
        <w:rPr/>
        <w:t>类就是一组用描述如何生成一个对象的代码段。类同样也是一种对象。</w:t>
      </w:r>
    </w:p>
    <w:p>
      <w:pPr/>
      <w:bookmarkStart w:name="3744-1512710978561" w:id="566"/>
      <w:bookmarkEnd w:id="566"/>
      <w:r>
        <w:rPr/>
        <w:t>type可以动态创建类,不过这种做法不好 type(类名，由父类名称组成的元组(针对继承的情况，可以为空),包含属性的字典(名称和值))</w:t>
      </w:r>
    </w:p>
    <w:p>
      <w:pPr/>
      <w:bookmarkStart w:name="9176-1512710978561" w:id="567"/>
      <w:bookmarkEnd w:id="567"/>
      <w:r>
        <w:rPr/>
        <w:t>class Test:</w:t>
      </w:r>
    </w:p>
    <w:p>
      <w:pPr/>
      <w:bookmarkStart w:name="4527-1512710978561" w:id="568"/>
      <w:bookmarkEnd w:id="568"/>
      <w:r>
        <w:rPr/>
        <w:t xml:space="preserve">    pass</w:t>
      </w:r>
    </w:p>
    <w:p>
      <w:pPr/>
      <w:bookmarkStart w:name="5878-1512710978561" w:id="569"/>
      <w:bookmarkEnd w:id="569"/>
    </w:p>
    <w:p>
      <w:pPr/>
      <w:bookmarkStart w:name="6095-1512710978561" w:id="570"/>
      <w:bookmarkEnd w:id="570"/>
      <w:r>
        <w:rPr/>
        <w:t>Test2 = type("Test2",(),{}) #创建了一个class类</w:t>
      </w:r>
    </w:p>
    <w:p>
      <w:pPr/>
      <w:bookmarkStart w:name="8580-1512710978561" w:id="571"/>
      <w:bookmarkEnd w:id="571"/>
      <w:r>
        <w:rPr/>
        <w:t>t2 = Test2()</w:t>
      </w:r>
    </w:p>
    <w:p>
      <w:pPr/>
      <w:bookmarkStart w:name="4847-1512710978561" w:id="572"/>
      <w:bookmarkEnd w:id="572"/>
    </w:p>
    <w:p>
      <w:pPr/>
      <w:bookmarkStart w:name="6696-1512710978561" w:id="573"/>
      <w:bookmarkEnd w:id="573"/>
      <w:r>
        <w:rPr/>
        <w:t>最元始创建类的就叫元类</w:t>
      </w:r>
    </w:p>
    <w:p>
      <w:pPr/>
      <w:bookmarkStart w:name="8047-1512710978561" w:id="574"/>
      <w:bookmarkEnd w:id="574"/>
      <w:r>
        <w:rPr/>
        <w:t>创建带有方法的类.1.先定义一个函数</w:t>
      </w:r>
    </w:p>
    <w:p>
      <w:pPr/>
      <w:bookmarkStart w:name="2548-1512710978561" w:id="575"/>
      <w:bookmarkEnd w:id="575"/>
      <w:r>
        <w:rPr/>
        <w:t>def go():</w:t>
      </w:r>
    </w:p>
    <w:p>
      <w:pPr/>
      <w:bookmarkStart w:name="6160-1512710978561" w:id="576"/>
      <w:bookmarkEnd w:id="576"/>
      <w:r>
        <w:rPr/>
        <w:t xml:space="preserve">   pass</w:t>
      </w:r>
    </w:p>
    <w:p>
      <w:pPr/>
      <w:bookmarkStart w:name="3184-1512710978561" w:id="577"/>
      <w:bookmarkEnd w:id="577"/>
    </w:p>
    <w:p>
      <w:pPr/>
      <w:bookmarkStart w:name="6814-1512710978561" w:id="578"/>
      <w:bookmarkEnd w:id="578"/>
      <w:r>
        <w:rPr/>
        <w:t>Test3 = type("Test3",(), {"go":go})</w:t>
      </w:r>
    </w:p>
    <w:p>
      <w:pPr/>
      <w:bookmarkStart w:name="6790-1512710979578" w:id="579"/>
      <w:bookmarkEnd w:id="579"/>
    </w:p>
    <w:p>
      <w:pPr/>
      <w:bookmarkStart w:name="4280-1512710980065" w:id="580"/>
      <w:bookmarkEnd w:id="580"/>
      <w:r>
        <w:rPr/>
        <w:t>-------------------------------------------------------------</w:t>
      </w:r>
    </w:p>
    <w:p>
      <w:pPr/>
      <w:bookmarkStart w:name="5050-1512724896623" w:id="581"/>
      <w:bookmarkEnd w:id="581"/>
      <w:r>
        <w:drawing>
          <wp:inline distT="0" distR="0" distB="0" distL="0">
            <wp:extent cx="5267325" cy="3810405"/>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43"/>
                    <a:stretch>
                      <a:fillRect/>
                    </a:stretch>
                  </pic:blipFill>
                  <pic:spPr>
                    <a:xfrm>
                      <a:off x="0" y="0"/>
                      <a:ext cx="5267325" cy="3810405"/>
                    </a:xfrm>
                    <a:prstGeom prst="rect">
                      <a:avLst/>
                    </a:prstGeom>
                  </pic:spPr>
                </pic:pic>
              </a:graphicData>
            </a:graphic>
          </wp:inline>
        </w:drawing>
      </w:r>
    </w:p>
    <w:p>
      <w:pPr/>
      <w:bookmarkStart w:name="2764-1512724896623" w:id="582"/>
      <w:bookmarkEnd w:id="582"/>
      <w:r>
        <w:rPr/>
        <w:t>元类决定了将来要创建的类是什么样。</w:t>
      </w:r>
    </w:p>
    <w:p>
      <w:pPr/>
      <w:bookmarkStart w:name="5931-1512725071508" w:id="583"/>
      <w:bookmarkEnd w:id="583"/>
      <w:r>
        <w:rPr/>
        <w:t>对象.__class__ 可以得到对象的类型，可以看到是什么(type或创建的类)创建的这个类型</w:t>
      </w:r>
    </w:p>
    <w:p>
      <w:pPr/>
      <w:bookmarkStart w:name="7313-1512724904840" w:id="584"/>
      <w:bookmarkEnd w:id="584"/>
      <w:r>
        <w:rPr/>
        <w:t>一般不用type创建类</w:t>
      </w:r>
    </w:p>
    <w:p>
      <w:pPr/>
      <w:bookmarkStart w:name="5169-1512724904840" w:id="585"/>
      <w:bookmarkEnd w:id="585"/>
      <w:r>
        <w:rPr/>
        <w:t>__metaclass__属性，你可以在定义一个类的时候为其添加__metaclass__属性，如果你这样做了，python就会用元类来创建类Foo.</w:t>
      </w:r>
    </w:p>
    <w:p>
      <w:pPr/>
      <w:bookmarkStart w:name="7569-1512724904840" w:id="586"/>
      <w:bookmarkEnd w:id="586"/>
      <w:r>
        <w:rPr/>
        <w:t>class Foo(object):</w:t>
      </w:r>
    </w:p>
    <w:p>
      <w:pPr/>
      <w:bookmarkStart w:name="9049-1512724904840" w:id="587"/>
      <w:bookmarkEnd w:id="587"/>
      <w:r>
        <w:rPr/>
        <w:t xml:space="preserve">    __metaclass__ = something... #用 something去创建类，可以是函数，这个函数必须有3个参数(future_class_name,future_class_parents, future_class_attr)</w:t>
      </w:r>
    </w:p>
    <w:p>
      <w:pPr/>
      <w:bookmarkStart w:name="9591-1512724904840" w:id="588"/>
      <w:bookmarkEnd w:id="588"/>
      <w:r>
        <w:rPr/>
        <w:t xml:space="preserve">    ...</w:t>
      </w:r>
    </w:p>
    <w:p>
      <w:pPr/>
      <w:bookmarkStart w:name="5740-1512724904840" w:id="589"/>
      <w:bookmarkEnd w:id="589"/>
      <w:r>
        <w:rPr/>
        <w:t>----------------------------------------------------------------------------------------</w:t>
      </w:r>
    </w:p>
    <w:p>
      <w:pPr/>
      <w:bookmarkStart w:name="8060-1512726064902" w:id="590"/>
      <w:bookmarkEnd w:id="590"/>
      <w:r>
        <w:rPr/>
        <w:t>垃圾回收：</w:t>
      </w:r>
    </w:p>
    <w:p>
      <w:pPr/>
      <w:bookmarkStart w:name="6069-1512726062348" w:id="591"/>
      <w:bookmarkEnd w:id="591"/>
      <w:r>
        <w:rPr/>
        <w:t>Python对小整数的定义是[-5,257]这些整数对象是提前建立好的，不会被垃圾回收。所有位于这个范围内的整数使用的都是同一个对象。同理，单个字母也是这样的。超过[-5,257]创建的都有各自的内存空间。[-5,257]类似放在小整数池中。python一运行时就创建了。</w:t>
      </w:r>
    </w:p>
    <w:p>
      <w:pPr/>
      <w:bookmarkStart w:name="9765-1512726062348" w:id="592"/>
      <w:bookmarkEnd w:id="592"/>
      <w:r>
        <w:rPr/>
        <w:t>intern机制:</w:t>
      </w:r>
    </w:p>
    <w:p>
      <w:pPr/>
      <w:bookmarkStart w:name="7072-1512726062348" w:id="593"/>
      <w:bookmarkEnd w:id="593"/>
      <w:r>
        <w:rPr/>
        <w:t>创建相同的字符串数值时，它们共用一份数据(内存空间一样)。</w:t>
      </w:r>
    </w:p>
    <w:p>
      <w:pPr/>
      <w:bookmarkStart w:name="2618-1512727373839" w:id="594"/>
      <w:bookmarkEnd w:id="594"/>
      <w:r>
        <w:rPr/>
        <w:t>python里每一个东西都是对象。</w:t>
      </w:r>
    </w:p>
    <w:p>
      <w:pPr/>
      <w:bookmarkStart w:name="1730-1512727374330" w:id="595"/>
      <w:bookmarkEnd w:id="595"/>
      <w:r>
        <w:rPr/>
        <w:t>引用计数：简单，实时性：一旦没有引用就释放空间。引用计数解决不了循环引用的问题。</w:t>
      </w:r>
    </w:p>
    <w:p>
      <w:pPr/>
      <w:bookmarkStart w:name="2676-1512727374330" w:id="596"/>
      <w:bookmarkEnd w:id="596"/>
      <w:r>
        <w:rPr/>
        <w:t>python链表查找,按一个方向找叫单链表，也有双链表找回去，跟java的根搜索算法查找一样。程序把所有的引用关系看作一张图，从一个节点GC ROOT开始，寻找对应的引用节点，找到这个节点以后，继续寻找这个节点的引用节点，当所有的引用节点寻找完毕之后，剩余的节点则被认为是没有被引用到的节点，即无用的节点。</w:t>
      </w:r>
    </w:p>
    <w:p>
      <w:pPr/>
      <w:bookmarkStart w:name="4076-1512727375696" w:id="597"/>
      <w:bookmarkEnd w:id="597"/>
    </w:p>
    <w:p>
      <w:pPr/>
      <w:bookmarkStart w:name="6291-1512727915546" w:id="598"/>
      <w:bookmarkEnd w:id="598"/>
      <w:r>
        <w:rPr/>
        <w:t>python中的对象一旦没有被使用，就立马释放空间。</w:t>
      </w:r>
    </w:p>
    <w:p>
      <w:pPr/>
      <w:bookmarkStart w:name="2939-1512733554938" w:id="599"/>
      <w:bookmarkEnd w:id="599"/>
    </w:p>
    <w:p>
      <w:pPr/>
      <w:bookmarkStart w:name="2919-1512733554938" w:id="600"/>
      <w:bookmarkEnd w:id="600"/>
      <w:r>
        <w:rPr/>
        <w:t>隔代回收</w:t>
      </w:r>
    </w:p>
    <w:p>
      <w:pPr/>
      <w:bookmarkStart w:name="4079-1512733554938" w:id="601"/>
      <w:bookmarkEnd w:id="601"/>
      <w:r>
        <w:rPr/>
        <w:t>查看引用数 sys.getrefcount(对象); gc.disable()关闭回收</w:t>
      </w:r>
    </w:p>
    <w:p>
      <w:pPr/>
      <w:bookmarkStart w:name="5156-1512733554938" w:id="602"/>
      <w:bookmarkEnd w:id="602"/>
      <w:r>
        <w:rPr/>
        <w:t>显示垃圾回收 gc.collection()</w:t>
      </w:r>
    </w:p>
    <w:p>
      <w:pPr/>
      <w:bookmarkStart w:name="7000-1512733554938" w:id="603"/>
      <w:bookmarkEnd w:id="603"/>
      <w:r>
        <w:rPr/>
        <w:t>__getattribute__属性拦截器</w:t>
      </w:r>
    </w:p>
    <w:p>
      <w:pPr/>
      <w:bookmarkStart w:name="3068-1512733554938" w:id="604"/>
      <w:bookmarkEnd w:id="604"/>
    </w:p>
    <w:p>
      <w:pPr/>
      <w:bookmarkStart w:name="2585-1512733567284" w:id="605"/>
      <w:bookmarkEnd w:id="605"/>
      <w:r>
        <w:drawing>
          <wp:inline distT="0" distR="0" distB="0" distL="0">
            <wp:extent cx="5267325" cy="3294251"/>
            <wp:docPr id="22" name="Drawing 22" descr="截图.png"/>
            <a:graphic xmlns:a="http://schemas.openxmlformats.org/drawingml/2006/main">
              <a:graphicData uri="http://schemas.openxmlformats.org/drawingml/2006/picture">
                <pic:pic xmlns:pic="http://schemas.openxmlformats.org/drawingml/2006/picture">
                  <pic:nvPicPr>
                    <pic:cNvPr id="0" name="Picture 22" descr="截图.png"/>
                    <pic:cNvPicPr>
                      <a:picLocks noChangeAspect="true"/>
                    </pic:cNvPicPr>
                  </pic:nvPicPr>
                  <pic:blipFill>
                    <a:blip r:embed="rId44"/>
                    <a:stretch>
                      <a:fillRect/>
                    </a:stretch>
                  </pic:blipFill>
                  <pic:spPr>
                    <a:xfrm>
                      <a:off x="0" y="0"/>
                      <a:ext cx="5267325" cy="3294251"/>
                    </a:xfrm>
                    <a:prstGeom prst="rect">
                      <a:avLst/>
                    </a:prstGeom>
                  </pic:spPr>
                </pic:pic>
              </a:graphicData>
            </a:graphic>
          </wp:inline>
        </w:drawing>
      </w:r>
    </w:p>
    <w:p>
      <w:pPr/>
      <w:bookmarkStart w:name="1711-1512733567284" w:id="606"/>
      <w:bookmarkEnd w:id="606"/>
    </w:p>
    <w:p>
      <w:pPr/>
      <w:bookmarkStart w:name="7150-1512733570289" w:id="607"/>
      <w:bookmarkEnd w:id="607"/>
      <w:r>
        <w:rPr/>
        <w:t>在__getattribute__和__setattribute__里禁止使用self.xxx不然会出现列循环</w:t>
      </w:r>
    </w:p>
    <w:p>
      <w:pPr/>
      <w:bookmarkStart w:name="5099-1512734350195" w:id="608"/>
      <w:bookmarkEnd w:id="608"/>
    </w:p>
    <w:p>
      <w:pPr/>
      <w:bookmarkStart w:name="9384-1512734350379" w:id="609"/>
      <w:bookmarkEnd w:id="609"/>
      <w:r>
        <w:rPr>
          <w:b w:val="true"/>
        </w:rPr>
        <w:t>xrange比range节省空间</w:t>
      </w:r>
    </w:p>
    <w:p>
      <w:pPr/>
      <w:bookmarkStart w:name="6840-1512735327149" w:id="610"/>
      <w:bookmarkEnd w:id="610"/>
      <w:r>
        <w:rPr/>
        <w:t>map函数会根据提供的函数对指定序列做映射</w:t>
      </w:r>
    </w:p>
    <w:p>
      <w:pPr/>
      <w:bookmarkStart w:name="8363-1512735327149" w:id="611"/>
      <w:bookmarkEnd w:id="611"/>
      <w:r>
        <w:rPr/>
        <w:t xml:space="preserve">map(函数,列表) </w:t>
      </w:r>
    </w:p>
    <w:p>
      <w:pPr/>
      <w:bookmarkStart w:name="5015-1512735327151" w:id="612"/>
      <w:bookmarkEnd w:id="612"/>
      <w:r>
        <w:rPr/>
        <w:t>#函数需要一个参数</w:t>
      </w:r>
    </w:p>
    <w:p>
      <w:pPr/>
      <w:bookmarkStart w:name="6917-1512735327151" w:id="613"/>
      <w:bookmarkEnd w:id="613"/>
      <w:r>
        <w:rPr/>
        <w:t>ret = map(lambda x:x**2,[1,2,3])</w:t>
      </w:r>
    </w:p>
    <w:p>
      <w:pPr/>
      <w:bookmarkStart w:name="5198-1512735327151" w:id="614"/>
      <w:bookmarkEnd w:id="614"/>
      <w:r>
        <w:rPr/>
        <w:t>#结果为:[1,4,9]</w:t>
      </w:r>
    </w:p>
    <w:p>
      <w:pPr/>
      <w:bookmarkStart w:name="7491-1512735327151" w:id="615"/>
      <w:bookmarkEnd w:id="615"/>
    </w:p>
    <w:p>
      <w:pPr/>
      <w:bookmarkStart w:name="2735-1512735327151" w:id="616"/>
      <w:bookmarkEnd w:id="616"/>
      <w:r>
        <w:rPr/>
        <w:t>#函数需要两个参数</w:t>
      </w:r>
    </w:p>
    <w:p>
      <w:pPr/>
      <w:bookmarkStart w:name="7760-1512735327151" w:id="617"/>
      <w:bookmarkEnd w:id="617"/>
      <w:r>
        <w:rPr/>
        <w:t>map(lambda x,y:x+y,[1,2,3],[4,5,6]) #把1给了x,把4给了y</w:t>
      </w:r>
    </w:p>
    <w:p>
      <w:pPr/>
      <w:bookmarkStart w:name="8884-1512735327151" w:id="618"/>
      <w:bookmarkEnd w:id="618"/>
      <w:r>
        <w:rPr/>
        <w:t>#结果为:[5,7,9]</w:t>
      </w:r>
    </w:p>
    <w:p>
      <w:pPr/>
      <w:bookmarkStart w:name="2234-1512735327152" w:id="619"/>
      <w:bookmarkEnd w:id="619"/>
      <w:r>
        <w:rPr/>
        <w:t>返回的结果主要看函数返回什么样的类型，可以返回元组的列表。</w:t>
      </w:r>
    </w:p>
    <w:p>
      <w:pPr/>
      <w:bookmarkStart w:name="5111-1512735327152" w:id="620"/>
      <w:bookmarkEnd w:id="620"/>
    </w:p>
    <w:p>
      <w:pPr/>
      <w:bookmarkStart w:name="9838-1512735327152" w:id="621"/>
      <w:bookmarkEnd w:id="621"/>
      <w:r>
        <w:rPr/>
        <w:t>filter(函数,列表) 将列表过滤，filter(None, 列表)不过滤全取。</w:t>
      </w:r>
    </w:p>
    <w:p>
      <w:pPr/>
      <w:bookmarkStart w:name="3145-1512735327152" w:id="622"/>
      <w:bookmarkEnd w:id="622"/>
      <w:r>
        <w:rPr/>
        <w:t>reduce函数会对参数序列中元素进行累积</w:t>
      </w:r>
    </w:p>
    <w:p>
      <w:pPr/>
      <w:bookmarkStart w:name="8785-1512735327152" w:id="623"/>
      <w:bookmarkEnd w:id="623"/>
      <w:r>
        <w:rPr/>
        <w:t>reduce(lambda x,y :x+y,[1,2,3,4]) 把1给x,2给y..</w:t>
      </w:r>
    </w:p>
    <w:p>
      <w:pPr/>
      <w:bookmarkStart w:name="9410-1512735327152" w:id="624"/>
      <w:bookmarkEnd w:id="624"/>
    </w:p>
    <w:p>
      <w:pPr/>
      <w:bookmarkStart w:name="7075-1512735327152" w:id="625"/>
      <w:bookmarkEnd w:id="625"/>
      <w:r>
        <w:rPr/>
        <w:t>set集合a,b求交集a&amp;b，并集a|b，差集a-b,对称差集b^a</w:t>
      </w:r>
    </w:p>
    <w:p>
      <w:pPr/>
      <w:bookmarkStart w:name="5432-1512739920331" w:id="626"/>
      <w:bookmarkEnd w:id="626"/>
      <w:r>
        <w:rPr/>
        <w:t>import functools 常用的工具包</w:t>
      </w:r>
    </w:p>
    <w:p>
      <w:pPr/>
      <w:bookmarkStart w:name="8346-1512739950628" w:id="627"/>
      <w:bookmarkEnd w:id="627"/>
      <w:r>
        <w:drawing>
          <wp:inline distT="0" distR="0" distB="0" distL="0">
            <wp:extent cx="4800600" cy="5600700"/>
            <wp:docPr id="23" name="Drawing 23" descr="截图.png"/>
            <a:graphic xmlns:a="http://schemas.openxmlformats.org/drawingml/2006/main">
              <a:graphicData uri="http://schemas.openxmlformats.org/drawingml/2006/picture">
                <pic:pic xmlns:pic="http://schemas.openxmlformats.org/drawingml/2006/picture">
                  <pic:nvPicPr>
                    <pic:cNvPr id="0" name="Picture 23" descr="截图.png"/>
                    <pic:cNvPicPr>
                      <a:picLocks noChangeAspect="true"/>
                    </pic:cNvPicPr>
                  </pic:nvPicPr>
                  <pic:blipFill>
                    <a:blip r:embed="rId45"/>
                    <a:stretch>
                      <a:fillRect/>
                    </a:stretch>
                  </pic:blipFill>
                  <pic:spPr>
                    <a:xfrm>
                      <a:off x="0" y="0"/>
                      <a:ext cx="4800600" cy="5600700"/>
                    </a:xfrm>
                    <a:prstGeom prst="rect">
                      <a:avLst/>
                    </a:prstGeom>
                  </pic:spPr>
                </pic:pic>
              </a:graphicData>
            </a:graphic>
          </wp:inline>
        </w:drawing>
      </w:r>
    </w:p>
    <w:p>
      <w:pPr/>
      <w:bookmarkStart w:name="2844-1512739950628" w:id="628"/>
      <w:bookmarkEnd w:id="628"/>
      <w:r>
        <w:rPr/>
        <w:t>偏函数，默认给了1,2,3不管如何传都有1，2，3</w:t>
      </w:r>
    </w:p>
    <w:p>
      <w:pPr/>
      <w:bookmarkStart w:name="3958-1512740348321" w:id="629"/>
      <w:bookmarkEnd w:id="629"/>
    </w:p>
    <w:p>
      <w:pPr/>
      <w:bookmarkStart w:name="8128-1512740352459" w:id="630"/>
      <w:bookmarkEnd w:id="630"/>
      <w:r>
        <w:drawing>
          <wp:inline distT="0" distR="0" distB="0" distL="0">
            <wp:extent cx="2946400" cy="4624609"/>
            <wp:docPr id="24" name="Drawing 24" descr="截图.png"/>
            <a:graphic xmlns:a="http://schemas.openxmlformats.org/drawingml/2006/main">
              <a:graphicData uri="http://schemas.openxmlformats.org/drawingml/2006/picture">
                <pic:pic xmlns:pic="http://schemas.openxmlformats.org/drawingml/2006/picture">
                  <pic:nvPicPr>
                    <pic:cNvPr id="0" name="Picture 24" descr="截图.png"/>
                    <pic:cNvPicPr>
                      <a:picLocks noChangeAspect="true"/>
                    </pic:cNvPicPr>
                  </pic:nvPicPr>
                  <pic:blipFill>
                    <a:blip r:embed="rId46"/>
                    <a:stretch>
                      <a:fillRect/>
                    </a:stretch>
                  </pic:blipFill>
                  <pic:spPr>
                    <a:xfrm>
                      <a:off x="0" y="0"/>
                      <a:ext cx="2946400" cy="4624609"/>
                    </a:xfrm>
                    <a:prstGeom prst="rect">
                      <a:avLst/>
                    </a:prstGeom>
                  </pic:spPr>
                </pic:pic>
              </a:graphicData>
            </a:graphic>
          </wp:inline>
        </w:drawing>
      </w:r>
    </w:p>
    <w:p>
      <w:pPr/>
      <w:bookmarkStart w:name="1947-1512741345772" w:id="631"/>
      <w:bookmarkEnd w:id="631"/>
    </w:p>
    <w:p>
      <w:pPr/>
      <w:bookmarkStart w:name="2077-1512741345772" w:id="632"/>
      <w:bookmarkEnd w:id="632"/>
      <w:r>
        <w:drawing>
          <wp:inline distT="0" distR="0" distB="0" distL="0">
            <wp:extent cx="3251200" cy="4605072"/>
            <wp:docPr id="25" name="Drawing 25" descr="截图.png"/>
            <a:graphic xmlns:a="http://schemas.openxmlformats.org/drawingml/2006/main">
              <a:graphicData uri="http://schemas.openxmlformats.org/drawingml/2006/picture">
                <pic:pic xmlns:pic="http://schemas.openxmlformats.org/drawingml/2006/picture">
                  <pic:nvPicPr>
                    <pic:cNvPr id="0" name="Picture 25" descr="截图.png"/>
                    <pic:cNvPicPr>
                      <a:picLocks noChangeAspect="true"/>
                    </pic:cNvPicPr>
                  </pic:nvPicPr>
                  <pic:blipFill>
                    <a:blip r:embed="rId47"/>
                    <a:stretch>
                      <a:fillRect/>
                    </a:stretch>
                  </pic:blipFill>
                  <pic:spPr>
                    <a:xfrm>
                      <a:off x="0" y="0"/>
                      <a:ext cx="3251200" cy="4605072"/>
                    </a:xfrm>
                    <a:prstGeom prst="rect">
                      <a:avLst/>
                    </a:prstGeom>
                  </pic:spPr>
                </pic:pic>
              </a:graphicData>
            </a:graphic>
          </wp:inline>
        </w:drawing>
      </w:r>
    </w:p>
    <w:p>
      <w:pPr/>
      <w:bookmarkStart w:name="2322-1512741345772" w:id="633"/>
      <w:bookmarkEnd w:id="633"/>
      <w:r>
        <w:rPr/>
        <w:t>python -m pdb som.py #开启调试</w:t>
      </w:r>
    </w:p>
    <w:p>
      <w:pPr/>
      <w:bookmarkStart w:name="9529-1512790787907" w:id="634"/>
      <w:bookmarkEnd w:id="634"/>
      <w:r>
        <w:rPr/>
        <w:t>l-显示当前的代码；n-向下执行一行代码；c-继续执行代码；b-break添加断点（b 9第9行断点）；clear删除断点；p打印一个变量的值；a-args打印所有的形参数据；q-quit;r-return快速执行到最后一行</w:t>
      </w:r>
    </w:p>
    <w:p>
      <w:pPr/>
      <w:bookmarkStart w:name="9044-1512790787908" w:id="635"/>
      <w:bookmarkEnd w:id="635"/>
    </w:p>
    <w:p>
      <w:pPr/>
      <w:bookmarkStart w:name="4332-1512790787908" w:id="636"/>
      <w:bookmarkEnd w:id="636"/>
      <w:r>
        <w:rPr/>
        <w:t>python编码风格 pep8 编码规范</w:t>
      </w:r>
    </w:p>
    <w:p>
      <w:pPr/>
      <w:bookmarkStart w:name="5837-1512790787908" w:id="637"/>
      <w:bookmarkEnd w:id="637"/>
      <w:r>
        <w:rPr/>
        <w:t>并发：一个cpu只能执行一个任务，当任务多于cpu时就是并发。</w:t>
      </w:r>
    </w:p>
    <w:p>
      <w:pPr/>
      <w:bookmarkStart w:name="4634-1512790787908" w:id="638"/>
      <w:bookmarkEnd w:id="638"/>
      <w:r>
        <w:rPr/>
        <w:t>并行：2个cpu，各个cpu同时执行一个任务，那么这2个任务就是并行。</w:t>
      </w:r>
    </w:p>
    <w:p>
      <w:pPr/>
      <w:bookmarkStart w:name="9112-1512790787908" w:id="639"/>
      <w:bookmarkEnd w:id="639"/>
    </w:p>
    <w:p>
      <w:pPr/>
      <w:bookmarkStart w:name="7642-1512790787908" w:id="640"/>
      <w:bookmarkEnd w:id="640"/>
      <w:r>
        <w:rPr/>
        <w:t>多任务：PYthon的os模块封装了常见的系统调用，其中就包括fork,可以在Python程序中轻松创建子进程。只在linux有用。</w:t>
      </w:r>
    </w:p>
    <w:p>
      <w:pPr/>
      <w:bookmarkStart w:name="1930-1512790787908" w:id="641"/>
      <w:bookmarkEnd w:id="641"/>
      <w:r>
        <w:rPr/>
        <w:t>ret = os.fork() 会创建一个新进程，那么就是一个主进程，一个子进程。子进程的返回值是ret=0,主进程的返回值是ret&gt;0</w:t>
      </w:r>
    </w:p>
    <w:p>
      <w:pPr/>
      <w:bookmarkStart w:name="4257-1512790787908" w:id="642"/>
      <w:bookmarkEnd w:id="642"/>
    </w:p>
    <w:p>
      <w:pPr/>
      <w:bookmarkStart w:name="8017-1512790807434" w:id="643"/>
      <w:bookmarkEnd w:id="643"/>
      <w:r>
        <w:drawing>
          <wp:inline distT="0" distR="0" distB="0" distL="0">
            <wp:extent cx="2616200" cy="2359337"/>
            <wp:docPr id="26" name="Drawing 26" descr="截图.png"/>
            <a:graphic xmlns:a="http://schemas.openxmlformats.org/drawingml/2006/main">
              <a:graphicData uri="http://schemas.openxmlformats.org/drawingml/2006/picture">
                <pic:pic xmlns:pic="http://schemas.openxmlformats.org/drawingml/2006/picture">
                  <pic:nvPicPr>
                    <pic:cNvPr id="0" name="Picture 26" descr="截图.png"/>
                    <pic:cNvPicPr>
                      <a:picLocks noChangeAspect="true"/>
                    </pic:cNvPicPr>
                  </pic:nvPicPr>
                  <pic:blipFill>
                    <a:blip r:embed="rId48"/>
                    <a:stretch>
                      <a:fillRect/>
                    </a:stretch>
                  </pic:blipFill>
                  <pic:spPr>
                    <a:xfrm>
                      <a:off x="0" y="0"/>
                      <a:ext cx="2616200" cy="2359337"/>
                    </a:xfrm>
                    <a:prstGeom prst="rect">
                      <a:avLst/>
                    </a:prstGeom>
                  </pic:spPr>
                </pic:pic>
              </a:graphicData>
            </a:graphic>
          </wp:inline>
        </w:drawing>
      </w:r>
    </w:p>
    <w:p>
      <w:pPr/>
      <w:bookmarkStart w:name="4099-1512790787908" w:id="644"/>
      <w:bookmarkEnd w:id="644"/>
      <w:r>
        <w:rPr/>
        <w:t>在ret=os.fork()这里创建子进程，父进程和子进程都是从这里开始执行。</w:t>
      </w:r>
    </w:p>
    <w:p>
      <w:pPr/>
      <w:bookmarkStart w:name="8044-1512790810305" w:id="645"/>
      <w:bookmarkEnd w:id="645"/>
      <w:r>
        <w:rPr/>
        <w:t>os.getpid()是获取当前进程ID；os.getppid()得到父进程id</w:t>
      </w:r>
    </w:p>
    <w:p>
      <w:pPr/>
      <w:bookmarkStart w:name="5756-1512792713747" w:id="646"/>
      <w:bookmarkEnd w:id="646"/>
      <w:r>
        <w:rPr/>
        <w:t>如果在print时不想换行，可以print('hello',end='')用end来代替换行。</w:t>
      </w:r>
    </w:p>
    <w:p>
      <w:pPr/>
      <w:bookmarkStart w:name="8500-1512792713747" w:id="647"/>
      <w:bookmarkEnd w:id="647"/>
      <w:r>
        <w:rPr/>
        <w:t>多任务，类似于多线程。</w:t>
      </w:r>
    </w:p>
    <w:p>
      <w:pPr/>
      <w:bookmarkStart w:name="6514-1512792716809" w:id="648"/>
      <w:bookmarkEnd w:id="648"/>
    </w:p>
    <w:p>
      <w:pPr/>
      <w:bookmarkStart w:name="5198-1512792719066" w:id="649"/>
      <w:bookmarkEnd w:id="649"/>
      <w:r>
        <w:rPr/>
        <w:t>os.fork()创建子进程后，所有有全局变量，局部变量各自有一份，互不干扰。没有数据共享。进程之间没有沟通的桥梁。必须用特殊方式来沟通。</w:t>
      </w:r>
    </w:p>
    <w:p>
      <w:pPr/>
      <w:bookmarkStart w:name="3550-1512793928026" w:id="650"/>
      <w:bookmarkEnd w:id="650"/>
    </w:p>
    <w:p>
      <w:pPr/>
      <w:bookmarkStart w:name="4852-1512793929104" w:id="651"/>
      <w:bookmarkEnd w:id="651"/>
      <w:r>
        <w:rPr/>
        <w:t>fork炸弹</w:t>
      </w:r>
    </w:p>
    <w:p>
      <w:pPr/>
      <w:bookmarkStart w:name="8679-1512805781552" w:id="652"/>
      <w:bookmarkEnd w:id="652"/>
      <w:r>
        <w:rPr/>
        <w:t>while True;</w:t>
      </w:r>
    </w:p>
    <w:p>
      <w:pPr/>
      <w:bookmarkStart w:name="1311-1512805781552" w:id="653"/>
      <w:bookmarkEnd w:id="653"/>
      <w:r>
        <w:rPr/>
        <w:t xml:space="preserve">   os.fork()</w:t>
      </w:r>
    </w:p>
    <w:p>
      <w:pPr/>
      <w:bookmarkStart w:name="7398-1512805781552" w:id="654"/>
      <w:bookmarkEnd w:id="654"/>
      <w:r>
        <w:rPr/>
        <w:t>-------------------------------------------------------------------------------</w:t>
      </w:r>
    </w:p>
    <w:p>
      <w:pPr/>
      <w:bookmarkStart w:name="9299-1512805781552" w:id="655"/>
      <w:bookmarkEnd w:id="655"/>
      <w:r>
        <w:rPr/>
        <w:t>如果你打算编写多进程的服务程序，Unix/Linux无疑是正确的选择，由于windows没有fork调用。由于Python是跨平台的，自然也应该提供一个跨平台的多进程支持。multiprocessing模块就是跨平台版本的多进程模块。</w:t>
      </w:r>
    </w:p>
    <w:p>
      <w:pPr/>
      <w:bookmarkStart w:name="5485-1512805781553" w:id="656"/>
      <w:bookmarkEnd w:id="656"/>
      <w:r>
        <w:rPr/>
        <w:t>from multiprocessing import Process</w:t>
      </w:r>
    </w:p>
    <w:p>
      <w:pPr/>
      <w:bookmarkStart w:name="6217-1512805781553" w:id="657"/>
      <w:bookmarkEnd w:id="657"/>
      <w:r>
        <w:rPr/>
        <w:t>p=Process(target=函数名,args=('xx',)) 'xx'元组参数</w:t>
      </w:r>
    </w:p>
    <w:p>
      <w:pPr/>
      <w:bookmarkStart w:name="9796-1512805781553" w:id="658"/>
      <w:bookmarkEnd w:id="658"/>
      <w:r>
        <w:rPr/>
        <w:t>p.start() #让进程开始执行代码</w:t>
      </w:r>
    </w:p>
    <w:p>
      <w:pPr/>
      <w:bookmarkStart w:name="5350-1512805781553" w:id="659"/>
      <w:bookmarkEnd w:id="659"/>
      <w:r>
        <w:rPr/>
        <w:t>以后写多任务程序，可以把fork忘掉，就用这个multiprocessing,因为它是跨平台的。</w:t>
      </w:r>
    </w:p>
    <w:p>
      <w:pPr/>
      <w:bookmarkStart w:name="8072-1512805884117" w:id="660"/>
      <w:bookmarkEnd w:id="660"/>
      <w:r>
        <w:drawing>
          <wp:inline distT="0" distR="0" distB="0" distL="0">
            <wp:extent cx="4318000" cy="2154234"/>
            <wp:docPr id="27" name="Drawing 27" descr="截图.png"/>
            <a:graphic xmlns:a="http://schemas.openxmlformats.org/drawingml/2006/main">
              <a:graphicData uri="http://schemas.openxmlformats.org/drawingml/2006/picture">
                <pic:pic xmlns:pic="http://schemas.openxmlformats.org/drawingml/2006/picture">
                  <pic:nvPicPr>
                    <pic:cNvPr id="0" name="Picture 27" descr="截图.png"/>
                    <pic:cNvPicPr>
                      <a:picLocks noChangeAspect="true"/>
                    </pic:cNvPicPr>
                  </pic:nvPicPr>
                  <pic:blipFill>
                    <a:blip r:embed="rId49"/>
                    <a:stretch>
                      <a:fillRect/>
                    </a:stretch>
                  </pic:blipFill>
                  <pic:spPr>
                    <a:xfrm>
                      <a:off x="0" y="0"/>
                      <a:ext cx="4318000" cy="2154234"/>
                    </a:xfrm>
                    <a:prstGeom prst="rect">
                      <a:avLst/>
                    </a:prstGeom>
                  </pic:spPr>
                </pic:pic>
              </a:graphicData>
            </a:graphic>
          </wp:inline>
        </w:drawing>
      </w:r>
    </w:p>
    <w:p>
      <w:pPr/>
      <w:bookmarkStart w:name="7035-1512790787908" w:id="661"/>
      <w:bookmarkEnd w:id="661"/>
      <w:r>
        <w:rPr/>
        <w:t>multiprocessing主进程会等待子进行运行完才结束。</w:t>
      </w:r>
    </w:p>
    <w:p>
      <w:pPr/>
      <w:bookmarkStart w:name="7983-1512805929996" w:id="662"/>
      <w:bookmarkEnd w:id="662"/>
      <w:r>
        <w:rPr/>
        <w:t>p.join() #阻塞,等待p执行完成再往下执行。</w:t>
      </w:r>
    </w:p>
    <w:p>
      <w:pPr/>
      <w:bookmarkStart w:name="1111-1512807479099" w:id="663"/>
      <w:bookmarkEnd w:id="663"/>
      <w:r>
        <w:rPr/>
        <w:t>p.terminate()不管任务是否完成，立即结束</w:t>
      </w:r>
    </w:p>
    <w:p>
      <w:pPr/>
      <w:bookmarkStart w:name="1279-1512807479099" w:id="664"/>
      <w:bookmarkEnd w:id="664"/>
    </w:p>
    <w:p>
      <w:pPr/>
      <w:bookmarkStart w:name="5370-1512807479099" w:id="665"/>
      <w:bookmarkEnd w:id="665"/>
      <w:r>
        <w:rPr/>
        <w:t>可以用一个类继承Process这样也是创建一个子进程。</w:t>
      </w:r>
    </w:p>
    <w:p>
      <w:pPr/>
      <w:bookmarkStart w:name="9536-1512808825722" w:id="666"/>
      <w:bookmarkEnd w:id="666"/>
      <w:r>
        <w:drawing>
          <wp:inline distT="0" distR="0" distB="0" distL="0">
            <wp:extent cx="5267325" cy="3062852"/>
            <wp:docPr id="28" name="Drawing 28" descr="截图.png"/>
            <a:graphic xmlns:a="http://schemas.openxmlformats.org/drawingml/2006/main">
              <a:graphicData uri="http://schemas.openxmlformats.org/drawingml/2006/picture">
                <pic:pic xmlns:pic="http://schemas.openxmlformats.org/drawingml/2006/picture">
                  <pic:nvPicPr>
                    <pic:cNvPr id="0" name="Picture 28" descr="截图.png"/>
                    <pic:cNvPicPr>
                      <a:picLocks noChangeAspect="true"/>
                    </pic:cNvPicPr>
                  </pic:nvPicPr>
                  <pic:blipFill>
                    <a:blip r:embed="rId50"/>
                    <a:stretch>
                      <a:fillRect/>
                    </a:stretch>
                  </pic:blipFill>
                  <pic:spPr>
                    <a:xfrm>
                      <a:off x="0" y="0"/>
                      <a:ext cx="5267325" cy="3062852"/>
                    </a:xfrm>
                    <a:prstGeom prst="rect">
                      <a:avLst/>
                    </a:prstGeom>
                  </pic:spPr>
                </pic:pic>
              </a:graphicData>
            </a:graphic>
          </wp:inline>
        </w:drawing>
      </w:r>
    </w:p>
    <w:p>
      <w:pPr/>
      <w:bookmarkStart w:name="3239-1512807482397" w:id="667"/>
      <w:bookmarkEnd w:id="667"/>
    </w:p>
    <w:p>
      <w:pPr/>
      <w:bookmarkStart w:name="2195-1512808909006" w:id="668"/>
      <w:bookmarkEnd w:id="668"/>
      <w:r>
        <w:rPr/>
        <w:t>进程池Pool</w:t>
      </w:r>
    </w:p>
    <w:p>
      <w:pPr/>
      <w:bookmarkStart w:name="4578-1512818305287" w:id="669"/>
      <w:bookmarkEnd w:id="669"/>
      <w:r>
        <w:rPr/>
        <w:t>from multiprocessing import pool</w:t>
      </w:r>
    </w:p>
    <w:p>
      <w:pPr/>
      <w:bookmarkStart w:name="7038-1512818305287" w:id="670"/>
      <w:bookmarkEnd w:id="670"/>
      <w:r>
        <w:rPr/>
        <w:t>po=Pool(3)#定义一个进程池，最大进程数为3</w:t>
      </w:r>
    </w:p>
    <w:p>
      <w:pPr/>
      <w:bookmarkStart w:name="2675-1512818305287" w:id="671"/>
      <w:bookmarkEnd w:id="671"/>
      <w:r>
        <w:rPr/>
        <w:t>po.apply_async(函数,(参数,)) #Pool.apply_async(要调用的目标,(传递给目标的参数元组,))</w:t>
      </w:r>
    </w:p>
    <w:p>
      <w:pPr/>
      <w:bookmarkStart w:name="2282-1512818305287" w:id="672"/>
      <w:bookmarkEnd w:id="672"/>
      <w:r>
        <w:rPr/>
        <w:t>Pool.apply()是阻塞任务，上一个任务完成后再执行下一个</w:t>
      </w:r>
    </w:p>
    <w:p>
      <w:pPr/>
      <w:bookmarkStart w:name="5318-1512818305287" w:id="673"/>
      <w:bookmarkEnd w:id="673"/>
    </w:p>
    <w:p>
      <w:pPr/>
      <w:bookmarkStart w:name="4020-1512818305287" w:id="674"/>
      <w:bookmarkEnd w:id="674"/>
      <w:r>
        <w:rPr/>
        <w:t>进程间通信 Queue 提供了同步的，线程安全的队列类FIFO,LIFO.可以用来模拟生产者和消费者模型。</w:t>
      </w:r>
    </w:p>
    <w:p>
      <w:pPr/>
      <w:bookmarkStart w:name="6096-1512818305287" w:id="675"/>
      <w:bookmarkEnd w:id="675"/>
    </w:p>
    <w:p>
      <w:pPr/>
      <w:bookmarkStart w:name="7788-1512818305287" w:id="676"/>
      <w:bookmarkEnd w:id="676"/>
      <w:r>
        <w:rPr/>
        <w:t>from multiprocessing import Queue</w:t>
      </w:r>
    </w:p>
    <w:p>
      <w:pPr/>
      <w:bookmarkStart w:name="6293-1512818305290" w:id="677"/>
      <w:bookmarkEnd w:id="677"/>
      <w:r>
        <w:rPr/>
        <w:t>q = Queue(3) 最多只能存3条信息</w:t>
      </w:r>
    </w:p>
    <w:p>
      <w:pPr/>
      <w:bookmarkStart w:name="8341-1512818305290" w:id="678"/>
      <w:bookmarkEnd w:id="678"/>
      <w:r>
        <w:rPr/>
        <w:t>如果要使用进程池中通信，需要使用Manager().Queue()#使用Manager中的Queue来初始化</w:t>
      </w:r>
    </w:p>
    <w:p>
      <w:pPr/>
      <w:bookmarkStart w:name="2043-1512818305290" w:id="679"/>
      <w:bookmarkEnd w:id="679"/>
    </w:p>
    <w:p>
      <w:pPr/>
      <w:bookmarkStart w:name="5918-1512818305290" w:id="680"/>
      <w:bookmarkEnd w:id="680"/>
      <w:r>
        <w:rPr/>
        <w:t>---------------------------------------------------</w:t>
      </w:r>
    </w:p>
    <w:p>
      <w:pPr/>
      <w:bookmarkStart w:name="9560-1512825740239" w:id="681"/>
      <w:bookmarkEnd w:id="681"/>
      <w:r>
        <w:rPr/>
        <w:t xml:space="preserve">多线程 </w:t>
      </w:r>
    </w:p>
    <w:p>
      <w:pPr/>
      <w:bookmarkStart w:name="9674-1512825741944" w:id="682"/>
      <w:bookmarkEnd w:id="682"/>
      <w:r>
        <w:rPr/>
        <w:t>from threading import Thread</w:t>
      </w:r>
    </w:p>
    <w:p>
      <w:pPr/>
      <w:bookmarkStart w:name="8400-1512825741944" w:id="683"/>
      <w:bookmarkEnd w:id="683"/>
      <w:r>
        <w:rPr/>
        <w:t>t1 = Thread(target=函数)</w:t>
      </w:r>
    </w:p>
    <w:p>
      <w:pPr/>
      <w:bookmarkStart w:name="6063-1512825741944" w:id="684"/>
      <w:bookmarkEnd w:id="684"/>
      <w:r>
        <w:rPr/>
        <w:t>t1.start()</w:t>
      </w:r>
    </w:p>
    <w:p>
      <w:pPr/>
      <w:bookmarkStart w:name="9024-1512825741944" w:id="685"/>
      <w:bookmarkEnd w:id="685"/>
    </w:p>
    <w:p>
      <w:pPr/>
      <w:bookmarkStart w:name="3780-1512825741944" w:id="686"/>
      <w:bookmarkEnd w:id="686"/>
      <w:r>
        <w:rPr/>
        <w:t>from threading import Thread</w:t>
      </w:r>
    </w:p>
    <w:p>
      <w:pPr/>
      <w:bookmarkStart w:name="2444-1512825741945" w:id="687"/>
      <w:bookmarkEnd w:id="687"/>
      <w:r>
        <w:rPr/>
        <w:t>class MyThread(threading.Thread):  #继承Thread实现自己的线程</w:t>
      </w:r>
    </w:p>
    <w:p>
      <w:pPr/>
      <w:bookmarkStart w:name="4450-1512825741945" w:id="688"/>
      <w:bookmarkEnd w:id="688"/>
      <w:r>
        <w:rPr/>
        <w:t xml:space="preserve">    def run(self):</w:t>
      </w:r>
    </w:p>
    <w:p>
      <w:pPr/>
      <w:bookmarkStart w:name="3056-1512825741945" w:id="689"/>
      <w:bookmarkEnd w:id="689"/>
    </w:p>
    <w:p>
      <w:pPr/>
      <w:bookmarkStart w:name="2075-1512825734470" w:id="690"/>
      <w:bookmarkEnd w:id="690"/>
      <w:r>
        <w:drawing>
          <wp:inline distT="0" distR="0" distB="0" distL="0">
            <wp:extent cx="5267325" cy="1801345"/>
            <wp:docPr id="29" name="Drawing 29" descr="截图.png"/>
            <a:graphic xmlns:a="http://schemas.openxmlformats.org/drawingml/2006/main">
              <a:graphicData uri="http://schemas.openxmlformats.org/drawingml/2006/picture">
                <pic:pic xmlns:pic="http://schemas.openxmlformats.org/drawingml/2006/picture">
                  <pic:nvPicPr>
                    <pic:cNvPr id="0" name="Picture 29" descr="截图.png"/>
                    <pic:cNvPicPr>
                      <a:picLocks noChangeAspect="true"/>
                    </pic:cNvPicPr>
                  </pic:nvPicPr>
                  <pic:blipFill>
                    <a:blip r:embed="rId51"/>
                    <a:stretch>
                      <a:fillRect/>
                    </a:stretch>
                  </pic:blipFill>
                  <pic:spPr>
                    <a:xfrm>
                      <a:off x="0" y="0"/>
                      <a:ext cx="5267325" cy="1801345"/>
                    </a:xfrm>
                    <a:prstGeom prst="rect">
                      <a:avLst/>
                    </a:prstGeom>
                  </pic:spPr>
                </pic:pic>
              </a:graphicData>
            </a:graphic>
          </wp:inline>
        </w:drawing>
      </w:r>
    </w:p>
    <w:p>
      <w:pPr/>
      <w:bookmarkStart w:name="6627-1512825807704" w:id="691"/>
      <w:bookmarkEnd w:id="691"/>
    </w:p>
    <w:p>
      <w:pPr/>
      <w:bookmarkStart w:name="1824-1512825807704" w:id="692"/>
      <w:bookmarkEnd w:id="692"/>
      <w:r>
        <w:drawing>
          <wp:inline distT="0" distR="0" distB="0" distL="0">
            <wp:extent cx="5267325" cy="1866542"/>
            <wp:docPr id="30" name="Drawing 30" descr="截图.png"/>
            <a:graphic xmlns:a="http://schemas.openxmlformats.org/drawingml/2006/main">
              <a:graphicData uri="http://schemas.openxmlformats.org/drawingml/2006/picture">
                <pic:pic xmlns:pic="http://schemas.openxmlformats.org/drawingml/2006/picture">
                  <pic:nvPicPr>
                    <pic:cNvPr id="0" name="Picture 30" descr="截图.png"/>
                    <pic:cNvPicPr>
                      <a:picLocks noChangeAspect="true"/>
                    </pic:cNvPicPr>
                  </pic:nvPicPr>
                  <pic:blipFill>
                    <a:blip r:embed="rId52"/>
                    <a:stretch>
                      <a:fillRect/>
                    </a:stretch>
                  </pic:blipFill>
                  <pic:spPr>
                    <a:xfrm>
                      <a:off x="0" y="0"/>
                      <a:ext cx="5267325" cy="1866542"/>
                    </a:xfrm>
                    <a:prstGeom prst="rect">
                      <a:avLst/>
                    </a:prstGeom>
                  </pic:spPr>
                </pic:pic>
              </a:graphicData>
            </a:graphic>
          </wp:inline>
        </w:drawing>
      </w:r>
    </w:p>
    <w:p>
      <w:pPr/>
      <w:bookmarkStart w:name="6560-1512790787908" w:id="693"/>
      <w:bookmarkEnd w:id="693"/>
      <w:r>
        <w:rPr/>
        <w:t>子线程结束后主线程才结束。子线程结束后主线程才结束，主线程要为子进程收尸</w:t>
      </w:r>
    </w:p>
    <w:p>
      <w:pPr/>
      <w:bookmarkStart w:name="2870-1512827635091" w:id="694"/>
      <w:bookmarkEnd w:id="694"/>
    </w:p>
    <w:p>
      <w:pPr/>
      <w:bookmarkStart w:name="6753-1512827637034" w:id="695"/>
      <w:bookmarkEnd w:id="695"/>
      <w:r>
        <w:rPr/>
        <w:t>主线程如果先结束，子线程就变成僵尸进程或孤儿线程</w:t>
      </w:r>
    </w:p>
    <w:p>
      <w:pPr/>
      <w:bookmarkStart w:name="4115-1512827638963" w:id="696"/>
      <w:bookmarkEnd w:id="696"/>
      <w:r>
        <w:rPr/>
        <w:t>进程不管局部变量还是全局变量统统是各自进程的。</w:t>
      </w:r>
    </w:p>
    <w:p>
      <w:pPr/>
      <w:bookmarkStart w:name="9738-1512827638963" w:id="697"/>
      <w:bookmarkEnd w:id="697"/>
      <w:r>
        <w:rPr/>
        <w:t>线程的全局变量是共享的，都可以进行操作。</w:t>
      </w:r>
    </w:p>
    <w:p>
      <w:pPr/>
      <w:bookmarkStart w:name="6544-1512827638963" w:id="698"/>
      <w:bookmarkEnd w:id="698"/>
      <w:r>
        <w:rPr>
          <w:b w:val="true"/>
        </w:rPr>
        <w:t>多个线程处于同一个进程里，所以共享全局变量。多进程不共享数据，要通过进程间的通信队列来通信Queue.</w:t>
      </w:r>
    </w:p>
    <w:p>
      <w:pPr/>
      <w:bookmarkStart w:name="5747-1512827643539" w:id="699"/>
      <w:bookmarkEnd w:id="699"/>
      <w:r>
        <w:rPr/>
        <w:t>多线程中把列表当做参数传进去也会被多个线程间共享。</w:t>
      </w:r>
    </w:p>
    <w:p>
      <w:pPr/>
      <w:bookmarkStart w:name="6294-1512828512982" w:id="700"/>
      <w:bookmarkEnd w:id="700"/>
      <w:r>
        <w:rPr/>
        <w:t>------</w:t>
      </w:r>
    </w:p>
    <w:p>
      <w:pPr/>
      <w:bookmarkStart w:name="6590-1512829366566" w:id="701"/>
      <w:bookmarkEnd w:id="701"/>
      <w:r>
        <w:drawing>
          <wp:inline distT="0" distR="0" distB="0" distL="0">
            <wp:extent cx="4597400" cy="2241471"/>
            <wp:docPr id="31" name="Drawing 31" descr="截图.png"/>
            <a:graphic xmlns:a="http://schemas.openxmlformats.org/drawingml/2006/main">
              <a:graphicData uri="http://schemas.openxmlformats.org/drawingml/2006/picture">
                <pic:pic xmlns:pic="http://schemas.openxmlformats.org/drawingml/2006/picture">
                  <pic:nvPicPr>
                    <pic:cNvPr id="0" name="Picture 31" descr="截图.png"/>
                    <pic:cNvPicPr>
                      <a:picLocks noChangeAspect="true"/>
                    </pic:cNvPicPr>
                  </pic:nvPicPr>
                  <pic:blipFill>
                    <a:blip r:embed="rId53"/>
                    <a:stretch>
                      <a:fillRect/>
                    </a:stretch>
                  </pic:blipFill>
                  <pic:spPr>
                    <a:xfrm>
                      <a:off x="0" y="0"/>
                      <a:ext cx="4597400" cy="2241471"/>
                    </a:xfrm>
                    <a:prstGeom prst="rect">
                      <a:avLst/>
                    </a:prstGeom>
                  </pic:spPr>
                </pic:pic>
              </a:graphicData>
            </a:graphic>
          </wp:inline>
        </w:drawing>
      </w:r>
    </w:p>
    <w:p>
      <w:pPr/>
      <w:bookmarkStart w:name="9044-1512829780976" w:id="702"/>
      <w:bookmarkEnd w:id="702"/>
    </w:p>
    <w:p>
      <w:pPr/>
      <w:bookmarkStart w:name="2968-1512829780976" w:id="703"/>
      <w:bookmarkEnd w:id="703"/>
      <w:r>
        <w:drawing>
          <wp:inline distT="0" distR="0" distB="0" distL="0">
            <wp:extent cx="5267325" cy="3366933"/>
            <wp:docPr id="32" name="Drawing 32" descr="截图.png"/>
            <a:graphic xmlns:a="http://schemas.openxmlformats.org/drawingml/2006/main">
              <a:graphicData uri="http://schemas.openxmlformats.org/drawingml/2006/picture">
                <pic:pic xmlns:pic="http://schemas.openxmlformats.org/drawingml/2006/picture">
                  <pic:nvPicPr>
                    <pic:cNvPr id="0" name="Picture 32" descr="截图.png"/>
                    <pic:cNvPicPr>
                      <a:picLocks noChangeAspect="true"/>
                    </pic:cNvPicPr>
                  </pic:nvPicPr>
                  <pic:blipFill>
                    <a:blip r:embed="rId54"/>
                    <a:stretch>
                      <a:fillRect/>
                    </a:stretch>
                  </pic:blipFill>
                  <pic:spPr>
                    <a:xfrm>
                      <a:off x="0" y="0"/>
                      <a:ext cx="5267325" cy="3366933"/>
                    </a:xfrm>
                    <a:prstGeom prst="rect">
                      <a:avLst/>
                    </a:prstGeom>
                  </pic:spPr>
                </pic:pic>
              </a:graphicData>
            </a:graphic>
          </wp:inline>
        </w:drawing>
      </w:r>
    </w:p>
    <w:p>
      <w:pPr/>
      <w:bookmarkStart w:name="8641-1512829780976" w:id="704"/>
      <w:bookmarkEnd w:id="704"/>
      <w:r>
        <w:rPr/>
        <w:t>mute.acquire()等待不占cpu,如果用while去判断就会占cpu资源。</w:t>
      </w:r>
    </w:p>
    <w:p>
      <w:pPr/>
      <w:bookmarkStart w:name="7743-1512913236951" w:id="705"/>
      <w:bookmarkEnd w:id="705"/>
    </w:p>
    <w:p>
      <w:pPr/>
      <w:bookmarkStart w:name="4523-1512913276773" w:id="706"/>
      <w:bookmarkEnd w:id="706"/>
      <w:r>
        <w:rPr/>
        <w:t>同步就是协同步调，按预定的先后次序进行运行。如：你说完，我再说。“同”字应是指协同，协助，互相配合。不是指同时。</w:t>
      </w:r>
    </w:p>
    <w:p>
      <w:pPr/>
      <w:bookmarkStart w:name="5183-1512913277385" w:id="707"/>
      <w:bookmarkEnd w:id="707"/>
      <w:r>
        <w:rPr/>
        <w:t>有顺序就是同步，没有顺序就是异步。</w:t>
      </w:r>
    </w:p>
    <w:p>
      <w:pPr/>
      <w:bookmarkStart w:name="8512-1512913277385" w:id="708"/>
      <w:bookmarkEnd w:id="708"/>
      <w:r>
        <w:rPr/>
        <w:t>Queue阻塞队列就是用来给生产者和消费者解耦用的。</w:t>
      </w:r>
    </w:p>
    <w:p>
      <w:pPr/>
      <w:bookmarkStart w:name="3831-1512913277385" w:id="709"/>
      <w:bookmarkEnd w:id="709"/>
      <w:r>
        <w:rPr/>
        <w:t>thread.local类似java的threadlocal</w:t>
      </w:r>
    </w:p>
    <w:p>
      <w:pPr/>
      <w:bookmarkStart w:name="5924-1512913240648" w:id="710"/>
      <w:bookmarkEnd w:id="710"/>
      <w:r>
        <w:drawing>
          <wp:inline distT="0" distR="0" distB="0" distL="0">
            <wp:extent cx="5267325" cy="3097129"/>
            <wp:docPr id="33" name="Drawing 33" descr="截图.png"/>
            <a:graphic xmlns:a="http://schemas.openxmlformats.org/drawingml/2006/main">
              <a:graphicData uri="http://schemas.openxmlformats.org/drawingml/2006/picture">
                <pic:pic xmlns:pic="http://schemas.openxmlformats.org/drawingml/2006/picture">
                  <pic:nvPicPr>
                    <pic:cNvPr id="0" name="Picture 33" descr="截图.png"/>
                    <pic:cNvPicPr>
                      <a:picLocks noChangeAspect="true"/>
                    </pic:cNvPicPr>
                  </pic:nvPicPr>
                  <pic:blipFill>
                    <a:blip r:embed="rId55"/>
                    <a:stretch>
                      <a:fillRect/>
                    </a:stretch>
                  </pic:blipFill>
                  <pic:spPr>
                    <a:xfrm>
                      <a:off x="0" y="0"/>
                      <a:ext cx="5267325" cy="3097129"/>
                    </a:xfrm>
                    <a:prstGeom prst="rect">
                      <a:avLst/>
                    </a:prstGeom>
                  </pic:spPr>
                </pic:pic>
              </a:graphicData>
            </a:graphic>
          </wp:inline>
        </w:drawing>
      </w:r>
    </w:p>
    <w:p>
      <w:pPr/>
      <w:bookmarkStart w:name="7248-1512913240648" w:id="711"/>
      <w:bookmarkEnd w:id="711"/>
      <w:r>
        <w:rPr/>
        <w:t>pool.apply_async(func=test,callback=test2)</w:t>
      </w:r>
    </w:p>
    <w:p>
      <w:pPr/>
      <w:bookmarkStart w:name="5933-1512914045248" w:id="712"/>
      <w:bookmarkEnd w:id="712"/>
      <w:r>
        <w:rPr/>
        <w:t>当test运行完了后，会调用回调函数test2,test的返回值会被当成参数传给test2</w:t>
      </w:r>
    </w:p>
    <w:p>
      <w:pPr/>
      <w:bookmarkStart w:name="8731-1512914045248" w:id="713"/>
      <w:bookmarkEnd w:id="713"/>
    </w:p>
    <w:p>
      <w:pPr/>
      <w:bookmarkStart w:name="1860-1512914045248" w:id="714"/>
      <w:bookmarkEnd w:id="714"/>
      <w:r>
        <w:rPr/>
        <w:t>GIL全局解释器锁,用C语言来解决GIL问题。</w:t>
      </w:r>
    </w:p>
    <w:p>
      <w:pPr/>
      <w:bookmarkStart w:name="5864-1512914045248" w:id="715"/>
      <w:bookmarkEnd w:id="715"/>
      <w:r>
        <w:rPr/>
        <w:t>假多线程</w:t>
      </w:r>
    </w:p>
    <w:p>
      <w:pPr/>
      <w:bookmarkStart w:name="6736-1513322648573" w:id="716"/>
      <w:bookmarkEnd w:id="716"/>
    </w:p>
    <w:p>
      <w:pPr/>
      <w:bookmarkStart w:name="4625-1513322648762" w:id="717"/>
      <w:bookmarkEnd w:id="717"/>
      <w:r>
        <w:rPr/>
        <w:t>python规范</w:t>
      </w:r>
    </w:p>
    <w:p>
      <w:pPr/>
      <w:bookmarkStart w:name="6058-1513322648920" w:id="718"/>
      <w:bookmarkEnd w:id="718"/>
      <w:hyperlink r:id="rId56">
        <w:r>
          <w:rPr>
            <w:color w:val="003884"/>
            <w:u w:val="single"/>
          </w:rPr>
          <w:t>https://google.github.io/styleguide/pyguide.html?showone=Naming#Naming</w:t>
        </w:r>
      </w:hyperlink>
    </w:p>
    <w:p>
      <w:pPr/>
      <w:bookmarkStart w:name="8820-1513737978319" w:id="719"/>
      <w:bookmarkEnd w:id="719"/>
    </w:p>
    <w:p>
      <w:pPr/>
      <w:bookmarkStart w:name="8059-1513737978464" w:id="720"/>
      <w:bookmarkEnd w:id="720"/>
      <w:r>
        <w:rPr>
          <w:rFonts w:ascii="Arial" w:hAnsi="Arial" w:cs="Arial" w:eastAsia="Arial"/>
          <w:color w:val="222222"/>
          <w:sz w:val="24"/>
          <w:highlight w:val="white"/>
        </w:rPr>
        <w:t>这里是一个简单的函数，其参数和返回类型在注解中声明</w:t>
      </w:r>
    </w:p>
    <w:p>
      <w:pPr/>
      <w:bookmarkStart w:name="1148-1513737979505" w:id="721"/>
      <w:bookmarkEnd w:id="721"/>
      <w:r>
        <w:rPr>
          <w:b w:val="true"/>
          <w:color w:val="007020"/>
          <w:sz w:val="22"/>
          <w:highlight w:val="white"/>
        </w:rPr>
        <w:t>def</w:t>
      </w:r>
      <w:r>
        <w:rPr>
          <w:color w:val="333333"/>
          <w:sz w:val="22"/>
          <w:highlight w:val="white"/>
        </w:rPr>
        <w:t xml:space="preserve"> </w:t>
      </w:r>
      <w:r>
        <w:rPr>
          <w:color w:val="06287e"/>
          <w:sz w:val="22"/>
          <w:highlight w:val="white"/>
        </w:rPr>
        <w:t>greeting</w:t>
      </w:r>
      <w:r>
        <w:rPr>
          <w:color w:val="333333"/>
          <w:sz w:val="22"/>
          <w:highlight w:val="white"/>
        </w:rPr>
        <w:t xml:space="preserve">(name: </w:t>
      </w:r>
      <w:r>
        <w:rPr>
          <w:color w:val="007020"/>
          <w:sz w:val="22"/>
          <w:highlight w:val="white"/>
        </w:rPr>
        <w:t>str</w:t>
      </w:r>
      <w:r>
        <w:rPr>
          <w:color w:val="333333"/>
          <w:sz w:val="22"/>
          <w:highlight w:val="white"/>
        </w:rPr>
        <w:t xml:space="preserve">) </w:t>
      </w:r>
      <w:r>
        <w:rPr>
          <w:color w:val="666666"/>
          <w:sz w:val="22"/>
          <w:highlight w:val="white"/>
        </w:rPr>
        <w:t>-&gt;</w:t>
      </w:r>
      <w:r>
        <w:rPr>
          <w:color w:val="333333"/>
          <w:sz w:val="22"/>
          <w:highlight w:val="white"/>
        </w:rPr>
        <w:t xml:space="preserve"> </w:t>
      </w:r>
      <w:r>
        <w:rPr>
          <w:color w:val="007020"/>
          <w:sz w:val="22"/>
          <w:highlight w:val="white"/>
        </w:rPr>
        <w:t>str</w:t>
      </w:r>
      <w:r>
        <w:rPr>
          <w:color w:val="333333"/>
          <w:sz w:val="22"/>
          <w:highlight w:val="white"/>
        </w:rPr>
        <w:t xml:space="preserve">:
    </w:t>
      </w:r>
      <w:r>
        <w:rPr>
          <w:b w:val="true"/>
          <w:color w:val="007020"/>
          <w:sz w:val="22"/>
          <w:highlight w:val="white"/>
        </w:rPr>
        <w:t>return</w:t>
      </w:r>
      <w:r>
        <w:rPr>
          <w:color w:val="333333"/>
          <w:sz w:val="22"/>
          <w:highlight w:val="white"/>
        </w:rPr>
        <w:t xml:space="preserve"> </w:t>
      </w:r>
      <w:r>
        <w:rPr>
          <w:color w:val="4070a0"/>
          <w:sz w:val="22"/>
          <w:highlight w:val="white"/>
        </w:rPr>
        <w:t>'Hello '</w:t>
      </w:r>
      <w:r>
        <w:rPr>
          <w:color w:val="333333"/>
          <w:sz w:val="22"/>
          <w:highlight w:val="white"/>
        </w:rPr>
        <w:t xml:space="preserve"> </w:t>
      </w:r>
      <w:r>
        <w:rPr>
          <w:color w:val="666666"/>
          <w:sz w:val="22"/>
          <w:highlight w:val="white"/>
        </w:rPr>
        <w:t>+</w:t>
      </w:r>
      <w:r>
        <w:rPr>
          <w:color w:val="333333"/>
          <w:sz w:val="22"/>
          <w:highlight w:val="white"/>
        </w:rPr>
        <w:t xml:space="preserve"> name</w:t>
      </w:r>
    </w:p>
    <w:p>
      <w:pPr/>
      <w:bookmarkStart w:name="8290-1513737991020" w:id="722"/>
      <w:bookmarkEnd w:id="722"/>
    </w:p>
    <w:p>
      <w:pPr/>
      <w:bookmarkStart w:name="2175-1513737991443" w:id="723"/>
      <w:bookmarkEnd w:id="723"/>
      <w:hyperlink r:id="rId57">
        <w:r>
          <w:rPr>
            <w:rFonts w:ascii="monospace" w:hAnsi="monospace" w:cs="monospace" w:eastAsia="monospace"/>
            <w:color w:val="6363bb"/>
            <w:sz w:val="22"/>
          </w:rPr>
          <w:t>Enum</w:t>
        </w:r>
      </w:hyperlink>
      <w:r>
        <w:rPr>
          <w:rFonts w:ascii="Arial" w:hAnsi="Arial" w:cs="Arial" w:eastAsia="Arial"/>
          <w:color w:val="222222"/>
          <w:sz w:val="24"/>
          <w:highlight w:val="white"/>
        </w:rPr>
        <w:t> callable有一个新参数</w:t>
      </w:r>
      <w:r>
        <w:rPr>
          <w:rFonts w:ascii="Arial" w:hAnsi="Arial" w:cs="Arial" w:eastAsia="Arial"/>
          <w:b w:val="true"/>
          <w:color w:val="222222"/>
          <w:sz w:val="24"/>
          <w:highlight w:val="white"/>
        </w:rPr>
        <w:t>start</w:t>
      </w:r>
      <w:r>
        <w:rPr>
          <w:rFonts w:ascii="Arial" w:hAnsi="Arial" w:cs="Arial" w:eastAsia="Arial"/>
          <w:color w:val="222222"/>
          <w:sz w:val="24"/>
          <w:highlight w:val="white"/>
        </w:rPr>
        <w:t>指定枚举值的初始值：</w:t>
      </w:r>
    </w:p>
    <w:p>
      <w:pPr/>
      <w:bookmarkStart w:name="7154-1513742132481" w:id="724"/>
      <w:bookmarkEnd w:id="724"/>
      <w:r>
        <w:rPr>
          <w:b w:val="true"/>
          <w:color w:val="333333"/>
          <w:sz w:val="22"/>
          <w:highlight w:val="white"/>
        </w:rPr>
        <w:t xml:space="preserve">Animal </w:t>
      </w:r>
      <w:r>
        <w:rPr>
          <w:b w:val="true"/>
          <w:color w:val="666666"/>
          <w:sz w:val="22"/>
          <w:highlight w:val="white"/>
        </w:rPr>
        <w:t>=</w:t>
      </w:r>
      <w:r>
        <w:rPr>
          <w:b w:val="true"/>
          <w:color w:val="333333"/>
          <w:sz w:val="22"/>
          <w:highlight w:val="white"/>
        </w:rPr>
        <w:t xml:space="preserve"> enum</w:t>
      </w:r>
      <w:r>
        <w:rPr>
          <w:b w:val="true"/>
          <w:color w:val="666666"/>
          <w:sz w:val="22"/>
          <w:highlight w:val="white"/>
        </w:rPr>
        <w:t>.</w:t>
      </w:r>
      <w:r>
        <w:rPr>
          <w:b w:val="true"/>
          <w:color w:val="333333"/>
          <w:sz w:val="22"/>
          <w:highlight w:val="white"/>
        </w:rPr>
        <w:t>Enum(</w:t>
      </w:r>
      <w:r>
        <w:rPr>
          <w:b w:val="true"/>
          <w:color w:val="4070a0"/>
          <w:sz w:val="22"/>
          <w:highlight w:val="white"/>
        </w:rPr>
        <w:t>'Animal'</w:t>
      </w:r>
      <w:r>
        <w:rPr>
          <w:b w:val="true"/>
          <w:color w:val="333333"/>
          <w:sz w:val="22"/>
          <w:highlight w:val="white"/>
        </w:rPr>
        <w:t xml:space="preserve">, </w:t>
      </w:r>
      <w:r>
        <w:rPr>
          <w:b w:val="true"/>
          <w:color w:val="4070a0"/>
          <w:sz w:val="22"/>
          <w:highlight w:val="white"/>
        </w:rPr>
        <w:t>'cat dog'</w:t>
      </w:r>
      <w:r>
        <w:rPr>
          <w:b w:val="true"/>
          <w:color w:val="333333"/>
          <w:sz w:val="22"/>
          <w:highlight w:val="white"/>
        </w:rPr>
        <w:t>, start</w:t>
      </w:r>
      <w:r>
        <w:rPr>
          <w:b w:val="true"/>
          <w:color w:val="666666"/>
          <w:sz w:val="22"/>
          <w:highlight w:val="white"/>
        </w:rPr>
        <w:t>=</w:t>
      </w:r>
      <w:r>
        <w:rPr>
          <w:b w:val="true"/>
          <w:color w:val="208050"/>
          <w:sz w:val="22"/>
          <w:highlight w:val="white"/>
        </w:rPr>
        <w:t>10</w:t>
      </w:r>
      <w:r>
        <w:rPr>
          <w:b w:val="true"/>
          <w:color w:val="333333"/>
          <w:sz w:val="22"/>
          <w:highlight w:val="white"/>
        </w:rPr>
        <w:t>)</w:t>
      </w:r>
    </w:p>
    <w:p>
      <w:pPr/>
      <w:bookmarkStart w:name="3838-1513742141168" w:id="725"/>
      <w:bookmarkEnd w:id="725"/>
      <w:r>
        <w:rPr/>
        <w:t>'{0.platform:&gt;10}'.format(sys) #格式化 platform表示sys的属性</w:t>
      </w:r>
    </w:p>
    <w:p>
      <w:pPr/>
      <w:bookmarkStart w:name="3792-1515746816901" w:id="726"/>
      <w:bookmarkEnd w:id="726"/>
    </w:p>
    <w:p>
      <w:pPr/>
      <w:bookmarkStart w:name="7120-1515746817056" w:id="727"/>
      <w:bookmarkEnd w:id="727"/>
      <w:r>
        <w:rPr/>
        <w:t>一个函数内部的任何类型的赋值都会把一个名称或定为本地的。注意原处改变对象并不会把变量划分为本地变量，实际上只有对变量名赋值才可以。如果变量名L在模块的顶层被赋值为一个列表，在函数内部的像L.append(x)这样的语句并不会将L划分为本地变量，而L=X却可以。记住名称和对象之间的清楚的区分是有帮助的：修改一个对象并不是对一个名称赋值。</w:t>
      </w:r>
    </w:p>
    <w:p>
      <w:pPr/>
      <w:bookmarkStart w:name="4320-1515750080814" w:id="728"/>
      <w:bookmarkEnd w:id="728"/>
    </w:p>
    <w:p>
      <w:pPr/>
      <w:bookmarkStart w:name="9485-1515750080960" w:id="729"/>
      <w:bookmarkEnd w:id="729"/>
      <w:r>
        <w:rPr>
          <w:b w:val="true"/>
        </w:rPr>
        <w:t>def kwonly(a,*,b,c)#代表传递参数时*后面的参数必须是字典参数，如kwonly(1,c=3,b=2)，kwonly(c=3,b=2,a=1),如果是kwonly(1,2,3)就会报错。</w:t>
      </w:r>
    </w:p>
    <w:p>
      <w:pPr/>
      <w:bookmarkStart w:name="2881-1517464762485" w:id="730"/>
      <w:bookmarkEnd w:id="730"/>
    </w:p>
    <w:p>
      <w:pPr/>
      <w:bookmarkStart w:name="5716-1517464762651" w:id="731"/>
      <w:bookmarkEnd w:id="731"/>
      <w:r>
        <w:rPr/>
        <w:t>内置装饰器:</w:t>
      </w:r>
    </w:p>
    <w:p>
      <w:pPr/>
      <w:bookmarkStart w:name="1518-1517464763267" w:id="732"/>
      <w:bookmarkEnd w:id="732"/>
      <w:r>
        <w:rPr/>
        <w:t>property, classmethod, staticmethod, functools.wraps,functools.lru_cache</w:t>
      </w:r>
    </w:p>
    <w:p>
      <w:pPr/>
      <w:bookmarkStart w:name="2670-1517464763267" w:id="733"/>
      <w:bookmarkEnd w:id="733"/>
      <w:r>
        <w:rPr/>
        <w:t>functools.lru_cache 是非常实用的装饰器，它实现了备忘</w:t>
      </w:r>
    </w:p>
    <w:p>
      <w:pPr/>
      <w:bookmarkStart w:name="7431-1517464763267" w:id="734"/>
      <w:bookmarkEnd w:id="734"/>
      <w:r>
        <w:rPr/>
        <w:t>（memoization）功能。这是一项优化技术，它把耗时的函数的结果保存</w:t>
      </w:r>
    </w:p>
    <w:p>
      <w:pPr/>
      <w:bookmarkStart w:name="4623-1517464763267" w:id="735"/>
      <w:bookmarkEnd w:id="735"/>
      <w:r>
        <w:rPr/>
        <w:t>起来，避免传入相同的参数时重复计算。LRU 三个字母是“Least</w:t>
      </w:r>
    </w:p>
    <w:p>
      <w:pPr/>
      <w:bookmarkStart w:name="2120-1517464763267" w:id="736"/>
      <w:bookmarkEnd w:id="736"/>
      <w:r>
        <w:rPr/>
        <w:t>Recently Used”的缩写，表明缓存不会无限制增长，一段时间不用的缓存</w:t>
      </w:r>
    </w:p>
    <w:p>
      <w:pPr/>
      <w:bookmarkStart w:name="9898-1517464763267" w:id="737"/>
      <w:bookmarkEnd w:id="737"/>
      <w:r>
        <w:rPr/>
        <w:t>条目会被扔掉。</w:t>
      </w:r>
    </w:p>
    <w:p>
      <w:pPr/>
      <w:bookmarkStart w:name="1544-1517464763267" w:id="738"/>
      <w:bookmarkEnd w:id="738"/>
    </w:p>
    <w:p>
      <w:pPr/>
      <w:bookmarkStart w:name="4428-1517464763267" w:id="739"/>
      <w:bookmarkEnd w:id="739"/>
      <w:r>
        <w:rPr/>
        <w:t>functools.singledispatch 装饰器，重载</w:t>
      </w:r>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ttp://python.usyiyi.cn/documents/python_352/tutorial/datastructures.html#tut-listcomps" TargetMode="External" Type="http://schemas.openxmlformats.org/officeDocument/2006/relationships/hyperlink"/>
<Relationship Id="rId11" Target="http://python.usyiyi.cn/documents/python_352/tutorial/datastructures.html#id4" TargetMode="External" Type="http://schemas.openxmlformats.org/officeDocument/2006/relationships/hyperlink"/>
<Relationship Id="rId12" Target="http://python.usyiyi.cn/documents/python_352/reference/expressions.html#in" TargetMode="External" Type="http://schemas.openxmlformats.org/officeDocument/2006/relationships/hyperlink"/>
<Relationship Id="rId13" Target="http://python.usyiyi.cn/documents/python_352/library/functions.html#enumerate" TargetMode="External" Type="http://schemas.openxmlformats.org/officeDocument/2006/relationships/hyperlink"/>
<Relationship Id="rId14" Target="http://python.usyiyi.cn/documents/python_352/library/functions.html#zip" TargetMode="External" Type="http://schemas.openxmlformats.org/officeDocument/2006/relationships/hyperlink"/>
<Relationship Id="rId15" Target="http://python.usyiyi.cn/documents/python_352/library/functions.html#dir" TargetMode="External" Type="http://schemas.openxmlformats.org/officeDocument/2006/relationships/hyperlink"/>
<Relationship Id="rId16" Target="http://python.usyiyi.cn/documents/python_352/library/functions.html#dir" TargetMode="External" Type="http://schemas.openxmlformats.org/officeDocument/2006/relationships/hyperlink"/>
<Relationship Id="rId17" Target="http://python.usyiyi.cn/documents/python_352/tutorial/classes.html#tut-object" TargetMode="External" Type="http://schemas.openxmlformats.org/officeDocument/2006/relationships/hyperlink"/>
<Relationship Id="rId18" Target="http://python.usyiyi.cn/documents/python_352/glossary.html#term-mutable" TargetMode="External" Type="http://schemas.openxmlformats.org/officeDocument/2006/relationships/hyperlink"/>
<Relationship Id="rId19" Target="http://www.pyinstaller.org/" TargetMode="External" Type="http://schemas.openxmlformats.org/officeDocument/2006/relationships/hyperlink"/>
<Relationship Id="rId2" Target="styles.xml" Type="http://schemas.openxmlformats.org/officeDocument/2006/relationships/styles"/>
<Relationship Id="rId20" Target="https://pythontips.com/2013/08/04/args-and-kwargs-in-python-explained/" TargetMode="External" Type="http://schemas.openxmlformats.org/officeDocument/2006/relationships/hyperlink"/>
<Relationship Id="rId21" Target="https://www.cnblogs.com/cicaday/p/python-decorator.html" TargetMode="External" Type="http://schemas.openxmlformats.org/officeDocument/2006/relationships/hyperlink"/>
<Relationship Id="rId22" Target="https://www.cnblogs.com/cicaday/p/python-decorator.html" TargetMode="External" Type="http://schemas.openxmlformats.org/officeDocument/2006/relationships/hyperlink"/>
<Relationship Id="rId23" Target="media/image1.png" Type="http://schemas.openxmlformats.org/officeDocument/2006/relationships/image"/>
<Relationship Id="rId24" Target="media/image2.png" Type="http://schemas.openxmlformats.org/officeDocument/2006/relationships/image"/>
<Relationship Id="rId25" Target="media/image3.png" Type="http://schemas.openxmlformats.org/officeDocument/2006/relationships/image"/>
<Relationship Id="rId26" Target="media/image4.gif" Type="http://schemas.openxmlformats.org/officeDocument/2006/relationships/image"/>
<Relationship Id="rId27" Target="media/image5.png" Type="http://schemas.openxmlformats.org/officeDocument/2006/relationships/image"/>
<Relationship Id="rId28" Target="media/image6.png" Type="http://schemas.openxmlformats.org/officeDocument/2006/relationships/image"/>
<Relationship Id="rId29" Target="media/image7.png" Type="http://schemas.openxmlformats.org/officeDocument/2006/relationships/image"/>
<Relationship Id="rId3" Target="http://www.pythonforbeginners.com/code-snippets-source-code/python-code-examples" TargetMode="External" Type="http://schemas.openxmlformats.org/officeDocument/2006/relationships/hyperlink"/>
<Relationship Id="rId30" Target="media/image8.png" Type="http://schemas.openxmlformats.org/officeDocument/2006/relationships/image"/>
<Relationship Id="rId31" Target="media/image9.png" Type="http://schemas.openxmlformats.org/officeDocument/2006/relationships/image"/>
<Relationship Id="rId32" Target="media/image10.png" Type="http://schemas.openxmlformats.org/officeDocument/2006/relationships/image"/>
<Relationship Id="rId33" Target="media/image11.png" Type="http://schemas.openxmlformats.org/officeDocument/2006/relationships/image"/>
<Relationship Id="rId34" Target="media/image12.png" Type="http://schemas.openxmlformats.org/officeDocument/2006/relationships/image"/>
<Relationship Id="rId35" Target="media/image13.png" Type="http://schemas.openxmlformats.org/officeDocument/2006/relationships/image"/>
<Relationship Id="rId36" Target="media/image14.png" Type="http://schemas.openxmlformats.org/officeDocument/2006/relationships/image"/>
<Relationship Id="rId37" Target="media/image15.png" Type="http://schemas.openxmlformats.org/officeDocument/2006/relationships/image"/>
<Relationship Id="rId38" Target="media/image16.png" Type="http://schemas.openxmlformats.org/officeDocument/2006/relationships/image"/>
<Relationship Id="rId39" Target="media/image17.png" Type="http://schemas.openxmlformats.org/officeDocument/2006/relationships/image"/>
<Relationship Id="rId4" Target="http://www.pythontab.com" TargetMode="External" Type="http://schemas.openxmlformats.org/officeDocument/2006/relationships/hyperlink"/>
<Relationship Id="rId40" Target="media/image18.png" Type="http://schemas.openxmlformats.org/officeDocument/2006/relationships/image"/>
<Relationship Id="rId41" Target="media/image19.png" Type="http://schemas.openxmlformats.org/officeDocument/2006/relationships/image"/>
<Relationship Id="rId42" Target="media/image20.png" Type="http://schemas.openxmlformats.org/officeDocument/2006/relationships/image"/>
<Relationship Id="rId43" Target="media/image21.png" Type="http://schemas.openxmlformats.org/officeDocument/2006/relationships/image"/>
<Relationship Id="rId44" Target="media/image22.png" Type="http://schemas.openxmlformats.org/officeDocument/2006/relationships/image"/>
<Relationship Id="rId45" Target="media/image23.png" Type="http://schemas.openxmlformats.org/officeDocument/2006/relationships/image"/>
<Relationship Id="rId46" Target="media/image24.png" Type="http://schemas.openxmlformats.org/officeDocument/2006/relationships/image"/>
<Relationship Id="rId47" Target="media/image25.png" Type="http://schemas.openxmlformats.org/officeDocument/2006/relationships/image"/>
<Relationship Id="rId48" Target="media/image26.png" Type="http://schemas.openxmlformats.org/officeDocument/2006/relationships/image"/>
<Relationship Id="rId49" Target="media/image27.png" Type="http://schemas.openxmlformats.org/officeDocument/2006/relationships/image"/>
<Relationship Id="rId5" Target="http://python.usyiyi.cn" TargetMode="External" Type="http://schemas.openxmlformats.org/officeDocument/2006/relationships/hyperlink"/>
<Relationship Id="rId50" Target="media/image28.png" Type="http://schemas.openxmlformats.org/officeDocument/2006/relationships/image"/>
<Relationship Id="rId51" Target="media/image29.png" Type="http://schemas.openxmlformats.org/officeDocument/2006/relationships/image"/>
<Relationship Id="rId52" Target="media/image30.png" Type="http://schemas.openxmlformats.org/officeDocument/2006/relationships/image"/>
<Relationship Id="rId53" Target="media/image31.png" Type="http://schemas.openxmlformats.org/officeDocument/2006/relationships/image"/>
<Relationship Id="rId54" Target="media/image32.png" Type="http://schemas.openxmlformats.org/officeDocument/2006/relationships/image"/>
<Relationship Id="rId55" Target="media/image33.png" Type="http://schemas.openxmlformats.org/officeDocument/2006/relationships/image"/>
<Relationship Id="rId56" Target="https://google.github.io/styleguide/pyguide.html?showone=Naming#Naming" TargetMode="External" Type="http://schemas.openxmlformats.org/officeDocument/2006/relationships/hyperlink"/>
<Relationship Id="rId57" Target="http://python.usyiyi.cn/documents/python_352/library/enum.html#enum.Enum" TargetMode="External" Type="http://schemas.openxmlformats.org/officeDocument/2006/relationships/hyperlink"/>
<Relationship Id="rId6" Target="http://python.usyiyi.cn/translate/python_352/tutorial/datastructures.html" TargetMode="External" Type="http://schemas.openxmlformats.org/officeDocument/2006/relationships/hyperlink"/>
<Relationship Id="rId7" Target="http://python.usyiyi.cn/documents/python_352/library/stdtypes.html#range" TargetMode="External" Type="http://schemas.openxmlformats.org/officeDocument/2006/relationships/hyperlink"/>
<Relationship Id="rId8" Target="http://python.usyiyi.cn/documents/python_352/reference/compound_stmts.html#for" TargetMode="External" Type="http://schemas.openxmlformats.org/officeDocument/2006/relationships/hyperlink"/>
<Relationship Id="rId9" Target="http://python.usyiyi.cn/documents/python_352/library/functions.html#zip" TargetMode="External" Type="http://schemas.openxmlformats.org/officeDocument/2006/relationships/hyperlink"/>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2018-09-17T22:49:58Z</dcterms:created>
  <dc:creator>Apache POI</dc:creator>
</cp:coreProperties>
</file>