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</w:pPr>
      <w:r>
        <w:rPr>
          <w:rFonts w:ascii="Noto Sans CJK SC" w:hAnsi="Noto Sans CJK SC" w:eastAsia="Noto Sans CJK SC"/>
          <w:b/>
          <w:i w:val="0"/>
          <w:color w:val="0F6B6D"/>
          <w:sz w:val="22"/>
        </w:rPr>
        <w:t>DEVELOPER SPECIFICATION</w:t>
      </w:r>
    </w:p>
    <w:p>
      <w:pPr>
        <w:spacing w:before="160" w:after="60" w:line="276" w:lineRule="auto"/>
      </w:pPr>
      <w:r>
        <w:rPr>
          <w:rFonts w:ascii="Noto Sans CJK SC" w:hAnsi="Noto Sans CJK SC" w:eastAsia="Noto Sans CJK SC"/>
          <w:b/>
          <w:i w:val="0"/>
          <w:color w:val="18324A"/>
          <w:sz w:val="58"/>
        </w:rPr>
        <w:t>Blender 场景编辑助手</w:t>
      </w:r>
    </w:p>
    <w:p>
      <w:pPr>
        <w:spacing w:before="0" w:after="440" w:line="276" w:lineRule="auto"/>
      </w:pPr>
      <w:r>
        <w:rPr>
          <w:rFonts w:ascii="Noto Sans CJK SC" w:hAnsi="Noto Sans CJK SC" w:eastAsia="Noto Sans CJK SC"/>
          <w:b/>
          <w:i w:val="0"/>
          <w:color w:val="1E5AA8"/>
          <w:sz w:val="32"/>
        </w:rPr>
        <w:t>正式产品开发者规范 · v0.3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5F3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single" w:sz="24" w:color="0F6B6D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20"/>
              </w:rPr>
              <w:t>核心工程命题：用尽可能少的 LLM 调用，把自然语言场景意图转成可靠、可验证、可撤销的 Blender 编辑。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文档状态</w:t>
            </w:r>
          </w:p>
        </w:tc>
        <w:tc>
          <w:tcPr>
            <w:tcW w:type="dxa" w:w="493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Implementation Baseline / 开发基线</w:t>
            </w:r>
          </w:p>
        </w:tc>
      </w:tr>
      <w:tr>
        <w:tc>
          <w:tcPr>
            <w:tcW w:type="dxa" w:w="493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目标环境</w:t>
            </w:r>
          </w:p>
        </w:tc>
        <w:tc>
          <w:tcPr>
            <w:tcW w:type="dxa" w:w="493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Blender 5.2 LTS</w:t>
            </w:r>
          </w:p>
        </w:tc>
      </w:tr>
      <w:tr>
        <w:tc>
          <w:tcPr>
            <w:tcW w:type="dxa" w:w="493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仓库工作名</w:t>
            </w:r>
          </w:p>
        </w:tc>
        <w:tc>
          <w:tcPr>
            <w:tcW w:type="dxa" w:w="493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blender-scene-assistant</w:t>
            </w:r>
          </w:p>
        </w:tc>
      </w:tr>
      <w:tr>
        <w:tc>
          <w:tcPr>
            <w:tcW w:type="dxa" w:w="493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适用阶段</w:t>
            </w:r>
          </w:p>
        </w:tc>
        <w:tc>
          <w:tcPr>
            <w:tcW w:type="dxa" w:w="493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M0 仓库初始化 → M6 Portfolio Release</w:t>
            </w:r>
          </w:p>
        </w:tc>
      </w:tr>
      <w:tr>
        <w:tc>
          <w:tcPr>
            <w:tcW w:type="dxa" w:w="4933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18324A"/>
                <w:sz w:val="18"/>
              </w:rPr>
              <w:t>用途</w:t>
            </w:r>
          </w:p>
        </w:tc>
        <w:tc>
          <w:tcPr>
            <w:tcW w:type="dxa" w:w="493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Codex / 开发者直接建仓、编码、测试、评测与发布</w:t>
            </w:r>
          </w:p>
        </w:tc>
      </w:tr>
    </w:tbl>
    <w:p>
      <w:pPr>
        <w:spacing w:before="360" w:after="0" w:line="276" w:lineRule="auto"/>
      </w:pPr>
      <w:r>
        <w:rPr>
          <w:rFonts w:ascii="Noto Sans CJK SC" w:hAnsi="Noto Sans CJK SC" w:eastAsia="Noto Sans CJK SC"/>
          <w:b/>
          <w:i w:val="0"/>
          <w:color w:val="A33A3A"/>
          <w:sz w:val="20"/>
        </w:rPr>
        <w:t>硬约束</w:t>
      </w:r>
    </w:p>
    <w:p>
      <w:pPr>
        <w:ind w:left="227" w:right="227"/>
      </w:pPr>
      <w:r>
        <w:rPr>
          <w:rFonts w:ascii="Noto Sans CJK SC" w:hAnsi="Noto Sans CJK SC" w:eastAsia="Noto Sans CJK SC"/>
          <w:b/>
          <w:i w:val="0"/>
          <w:color w:val="1F2933"/>
          <w:sz w:val="22"/>
        </w:rPr>
        <w:t>M1 本地确定性闭环通过前：不接 LLM、不做聊天 UI、不扩 mesh 建模、不为了演示效果绕过测试。</w:t>
      </w:r>
    </w:p>
    <w:p>
      <w:r>
        <w:br w:type="page"/>
      </w:r>
    </w:p>
    <w:p>
      <w:pPr>
        <w:pStyle w:val="Heading1"/>
      </w:pPr>
      <w:r>
        <w:t>阅读路径</w:t>
      </w:r>
    </w:p>
    <w:p>
      <w:r>
        <w:rPr>
          <w:rFonts w:ascii="Noto Sans CJK SC" w:hAnsi="Noto Sans CJK SC" w:eastAsia="Noto Sans CJK SC"/>
          <w:b w:val="0"/>
          <w:i w:val="0"/>
          <w:color w:val="1F2933"/>
          <w:sz w:val="21"/>
        </w:rPr>
        <w:t>如果你现在准备打开 Codex：先读 1–10 节理解边界，再直接执行第 27 节 First Sprint。M1 全绿前，不实现第 11 节的 LLM 集成。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8324A"/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分区</w:t>
            </w:r>
          </w:p>
        </w:tc>
        <w:tc>
          <w:tcPr>
            <w:tcW w:type="dxa" w:w="3289"/>
            <w:shd w:fill="18324A"/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章节</w:t>
            </w:r>
          </w:p>
        </w:tc>
        <w:tc>
          <w:tcPr>
            <w:tcW w:type="dxa" w:w="3289"/>
            <w:shd w:fill="18324A"/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18"/>
              </w:rPr>
              <w:t>A. 产品与架构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1–4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产品定义、技术基线、总体架构、模块职责</w:t>
            </w:r>
          </w:p>
        </w:tc>
      </w:tr>
      <w:t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18"/>
              </w:rPr>
              <w:t>B. 核心协议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5–10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Scene IR、坐标语义、Action Protocol、fingerprint、事务、verifier</w:t>
            </w:r>
          </w:p>
        </w:tc>
      </w:tr>
      <w:t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18"/>
              </w:rPr>
              <w:t>C. AI 与安全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11–15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LLM 边界、BYOK、UI、安全、错误、日志</w:t>
            </w:r>
          </w:p>
        </w:tc>
      </w:tr>
      <w:t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18"/>
              </w:rPr>
              <w:t>D. 工程质量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16–21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Benchmark、测试、目录、manifest、coding standards、Codex contract</w:t>
            </w:r>
          </w:p>
        </w:tc>
      </w:tr>
      <w:t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18"/>
              </w:rPr>
              <w:t>E. 里程碑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22–31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M0–M6、First Sprint、端到端样例、Go/No-Go、DoD、执行顺序</w:t>
            </w:r>
          </w:p>
        </w:tc>
      </w:tr>
      <w:tr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18"/>
              </w:rPr>
              <w:t>F. 附录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A–C</w:t>
            </w:r>
          </w:p>
        </w:tc>
        <w:tc>
          <w:tcPr>
            <w:tcW w:type="dxa" w:w="3289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</w:rPr>
              <w:t>ADR 模板、PR checklist、开放问题</w:t>
            </w:r>
          </w:p>
        </w:tc>
      </w:tr>
    </w:tbl>
    <w:p>
      <w:r>
        <w:br w:type="page"/>
      </w:r>
    </w:p>
    <w:p>
      <w:pPr>
        <w:pStyle w:val="Heading1"/>
      </w:pPr>
      <w:r>
        <w:t>0. 文档优先级与变更规则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本开发规范建立在项目方向 v0.1 与项目开发标准 v0.2 之上，并把其中的产品判断落实为可编码的接口和验收条件。冲突时，优先级为：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最新 ADR（Architecture Decision Record） &gt; 本文档 &gt; 项目开发标准 v0.2 &gt; 项目方向 v0.1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任何会改变以下事项的修改都必须新建 ADR，而不是直接改代码：动作语义、Scene IR 字段、坐标系约定、事务/回滚语义、LLM 与本地计算边界、隐私策略、MVP 范围。每个 ADR 必须写清：背景、选择、备选方案、代价、验证方式。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版本规则：文档使用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major.minor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。小版本允许补充实现细节；如果核心问题、产品定位或动作语义发生不兼容变化，升级 major。</w:t>
      </w:r>
    </w:p>
    <w:p>
      <w:pPr>
        <w:pStyle w:val="Heading1"/>
      </w:pPr>
      <w:r>
        <w:t>1. 产品定义</w:t>
      </w:r>
    </w:p>
    <w:p>
      <w:pPr>
        <w:pStyle w:val="Heading2"/>
      </w:pPr>
      <w:r>
        <w:t>1.1 一句话定义</w:t>
      </w:r>
    </w:p>
    <w:p>
      <w:pPr>
        <w:spacing w:before="60" w:after="60" w:line="276" w:lineRule="auto"/>
      </w:pPr>
      <w:r>
        <w:rPr>
          <w:rFonts w:ascii="Noto Sans CJK SC" w:hAnsi="Noto Sans CJK SC" w:eastAsia="Noto Sans CJK SC"/>
          <w:b/>
          <w:i w:val="0"/>
          <w:color w:val="1F2933"/>
          <w:sz w:val="20"/>
        </w:rPr>
        <w:t>用尽可能少的 LLM 调用，把用户的自然语言场景意图转换成可靠、可验证、可撤销的 Blender 编辑。</w:t>
      </w:r>
    </w:p>
    <w:p>
      <w:pPr>
        <w:pStyle w:val="Heading2"/>
      </w:pPr>
      <w:r>
        <w:t>1.2 主要用户问题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用户已经拥有桌子、椅子、灯、书架、商品、道具等 3D 资产，但把这些资产组织成满足空间关系和编辑约束、并可继续手工修改的 Blender 场景，仍需要大量重复操作。产品缩短的是：</w:t>
      </w:r>
    </w:p>
    <w:p>
      <w:pPr>
        <w:spacing w:before="0" w:after="80" w:line="283" w:lineRule="auto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高层意图 -&gt; 结构化计划 -&gt; 确定性空间计算 -&gt; Blender 状态改变 -&gt; 自动验证/恢复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产品不以“模型能否从零生成复杂 3D”为核心竞争维度。</w:t>
      </w:r>
    </w:p>
    <w:p>
      <w:pPr>
        <w:pStyle w:val="Heading2"/>
      </w:pPr>
      <w:r>
        <w:t>1.3 首版用户价值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首版只承诺在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已有资产的场景编排和连续编辑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上提供价值：多对象摆放、相对关系、基础对齐、锁定保护、计划预览、验证、撤销/检查点。用户最终得到原生可编辑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.blend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工程，而不是不可修改的渲染图。</w:t>
      </w:r>
    </w:p>
    <w:p>
      <w:pPr>
        <w:pStyle w:val="Heading2"/>
      </w:pPr>
      <w:r>
        <w:t>1.4 非目标 / Non-goals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MVP 与首个正式作品版本明确不做：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任意 mesh 建模、网格雕刻、自动拓扑、UV、骨骼、动画生成。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text-to-3D / image-to-3D 模型研发。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用自由脚本让 LLM 直接执行任意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bpy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代码。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Blender + UE5 双端支持。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“自动判断绝对美观”的通用审美优化器。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自建模型推理服务、代用户承担模型额度或计费。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大规模云端账户系统、团队协作系统、在线资产市场。</w:t>
      </w:r>
    </w:p>
    <w:p>
      <w:pPr>
        <w:pStyle w:val="Heading2"/>
      </w:pPr>
      <w:r>
        <w:t>1.5 产品差异化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竞争力必须来自系统架构，而不是模型品牌：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1.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Deterministic Core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：坐标、bbox、落面、对齐、锁、diff、验证和回滚由本地程序完成。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2.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Constrained Planning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：LLM 只能输出白名单 JSON Plan，不能自由执行脚本。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3.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Low Model Dependence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：能本地解析就不调用模型；需要模型时只传相关对象摘要和最小上下文。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4.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Verifiable Editing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：每个动作有 precondition / postcondition；结果由 verifier 判定，不依赖“看起来差不多”。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5.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Transactional Safety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：失败要可回滚，锁定对象不得被未授权动作改变。</w:t>
      </w:r>
    </w:p>
    <w:p>
      <w:pPr>
        <w:pStyle w:val="Heading1"/>
      </w:pPr>
      <w:r>
        <w:t>2. 发布与技术基线</w:t>
      </w:r>
    </w:p>
    <w:p>
      <w:pPr>
        <w:pStyle w:val="Heading2"/>
      </w:pPr>
      <w:r>
        <w:t>2.1 Blender 版本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首个开发和评测基线固定在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Blender 5.2 LTS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。开发中只保证该主线；4.5 LTS 等兼容性属于后续工作，不在 M1–M3 的承诺范围。</w:t>
      </w:r>
    </w:p>
    <w:p>
      <w:pPr>
        <w:pStyle w:val="Heading2"/>
      </w:pPr>
      <w:r>
        <w:t>2.2 扩展形态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正式分发形态按 Blender Extension 组织：根目录包含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blender_manifest.toml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与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__init__.py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。发布前必须通过 Blender 官方 extension validate/build 命令。正式接入模型 API 后，manifest 声明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network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权限，并在运行时遵守 Blender 在线访问设置。</w:t>
      </w:r>
    </w:p>
    <w:p>
      <w:pPr>
        <w:pStyle w:val="Heading2"/>
      </w:pPr>
      <w:r>
        <w:t>2.3 依赖原则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Blender 交互层使用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bpy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/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mathutils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core/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与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domain/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尽量保持纯 Python，避免为了单元测试必须启动 Blender。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M1 不引入第三方运行时依赖。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M2 需要 HTTP/Schema 库时，优先评估标准库；如引入第三方 wheel，必须固定版本、记录许可证并随 extension 自包含分发。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不把 API Key、场景内容、prompt 写入源码或提交仓库。</w:t>
      </w:r>
    </w:p>
    <w:p>
      <w:pPr>
        <w:pStyle w:val="Heading2"/>
      </w:pPr>
      <w:r>
        <w:t>2.4 线程与进程约束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任何后台线程不得持续访问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bpy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。Blender 状态读取、对象修改和验证必须在安全的 Blender 主执行上下文完成。未来网络调用如果做异步化，网络层和 Blender API 层必须彻底解耦；不要让持久后台线程同时操作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bpy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</w:t>
      </w:r>
    </w:p>
    <w:p>
      <w:r>
        <w:br w:type="page"/>
      </w:r>
    </w:p>
    <w:p>
      <w:pPr>
        <w:pStyle w:val="Heading1"/>
      </w:pPr>
      <w:r>
        <w:t>3. 总体架构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┌──────────────────────────────────────────────────────────┐</w:t>
              <w:br/>
              <w:t>│ Blender UI / Extension Panel                             │</w:t>
              <w:br/>
              <w:t>│ 指令输入 · Plan Preview · Confirm · Result · Undo        │</w:t>
              <w:br/>
              <w:t>└───────────────────────┬──────────────────────────────────┘</w:t>
              <w:br/>
              <w:t xml:space="preserve">                        │</w:t>
              <w:br/>
              <w:t xml:space="preserve">                Application Service</w:t>
              <w:br/>
              <w:t xml:space="preserve">                        │</w:t>
              <w:br/>
              <w:t xml:space="preserve">        ┌───────────────┼────────────────────┐</w:t>
              <w:br/>
              <w:t xml:space="preserve">        │               │                    │</w:t>
              <w:br/>
              <w:t xml:space="preserve"> Local Parser      LLM Planner          Scene Reader</w:t>
              <w:br/>
              <w:t xml:space="preserve">        │               │                    │</w:t>
              <w:br/>
              <w:t xml:space="preserve">        └───────&gt; ActionPlan &lt;──────── SceneSnapshot</w:t>
              <w:br/>
              <w:t xml:space="preserve">                        │</w:t>
              <w:br/>
              <w:t xml:space="preserve">                  Plan Validator</w:t>
              <w:br/>
              <w:t xml:space="preserve">                        │</w:t>
              <w:br/>
              <w:t xml:space="preserve">                 Transaction Manager</w:t>
              <w:br/>
              <w:t xml:space="preserve">                        │</w:t>
              <w:br/>
              <w:t xml:space="preserve">             ┌──────────┴──────────┐</w:t>
              <w:br/>
              <w:t xml:space="preserve">             │                     │</w:t>
              <w:br/>
              <w:t xml:space="preserve">       Spatial Engine          Executor</w:t>
              <w:br/>
              <w:t xml:space="preserve">             │                     │</w:t>
              <w:br/>
              <w:t xml:space="preserve">             └──────────┬──────────┘</w:t>
              <w:br/>
              <w:t xml:space="preserve">                        │</w:t>
              <w:br/>
              <w:t xml:space="preserve">                     Blender</w:t>
              <w:br/>
              <w:t xml:space="preserve">                        │</w:t>
              <w:br/>
              <w:t xml:space="preserve">                     Verifier</w:t>
              <w:br/>
              <w:t xml:space="preserve">                        │</w:t>
              <w:br/>
              <w:t xml:space="preserve">          PASS -&gt; Commit | FAIL -&gt; Rollback</w:t>
              <w:br/>
              <w:t xml:space="preserve">                        │</w:t>
              <w:br/>
              <w:t xml:space="preserve">             Metrics / Structured Logs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架构上必须保持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语义层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与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执行层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可替换：LLM Provider 换掉不应改变 action semantics；UI 换掉不应改变 executor；benchmark 应直接调用 application/core API，而不依赖点击 UI。</w:t>
      </w:r>
    </w:p>
    <w:p>
      <w:pPr>
        <w:pStyle w:val="Heading1"/>
      </w:pPr>
      <w:r>
        <w:t>4. 模块职责与禁止越界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832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3289"/>
            <w:shd w:fill="1832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负责</w:t>
            </w:r>
          </w:p>
        </w:tc>
        <w:tc>
          <w:tcPr>
            <w:tcW w:type="dxa" w:w="3289"/>
            <w:shd w:fill="1832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不负责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ui/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Blender Panel、输入、预览、确认、结果展示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空间计算、业务判断</w:t>
            </w:r>
          </w:p>
        </w:tc>
      </w:tr>
      <w:tr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application/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use case 编排、事务生命周期、依赖注入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直接写复杂 bpy 逻辑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domain/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Scene IR、Action、Constraint、Result、错误类型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Blender 具体 API</w:t>
            </w:r>
          </w:p>
        </w:tc>
      </w:tr>
      <w:tr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blender_adapter/scene_reader.py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从 Blender 构造 SceneSnapshot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规划意图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core/spatial.py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bbox、关系、候选位置、容差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调用网络/LLM</w:t>
            </w:r>
          </w:p>
        </w:tc>
      </w:tr>
      <w:tr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core/validator.py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JSON/plan/precondition 校验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直接修改场景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blender_adapter/executor.py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把 validated action 应用到 Blender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猜测用户意图</w:t>
            </w:r>
          </w:p>
        </w:tc>
      </w:tr>
      <w:tr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core/verifier.py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postcondition、锁保护、diff 检查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视觉审美评分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core/checkpoint.py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捕获/恢复受影响状态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跨会话版本控制（MVP）</w:t>
            </w:r>
          </w:p>
        </w:tc>
      </w:tr>
      <w:tr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planner/local_parser.py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明确命令的本地解析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高层模糊语义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planner/llm/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自然语言 -&gt; ActionPlan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自由脚本执行、几何求解</w:t>
            </w:r>
          </w:p>
        </w:tc>
      </w:tr>
      <w:tr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infra/logging.py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JSONL 事件、metrics、redaction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记录密钥</w:t>
            </w:r>
          </w:p>
        </w:tc>
      </w:tr>
    </w:tbl>
    <w:p>
      <w:pPr>
        <w:spacing w:after="20"/>
      </w:pPr>
    </w:p>
    <w:p>
      <w:pPr>
        <w:spacing w:before="60" w:after="60" w:line="276" w:lineRule="auto"/>
      </w:pPr>
      <w:r>
        <w:rPr>
          <w:rFonts w:ascii="Noto Sans CJK SC" w:hAnsi="Noto Sans CJK SC" w:eastAsia="Noto Sans CJK SC"/>
          <w:b/>
          <w:i w:val="0"/>
          <w:color w:val="1F2933"/>
          <w:sz w:val="20"/>
        </w:rPr>
        <w:t>禁止出现一个“大而全”的 `agent.py` 同时做 prompt、坐标、bpy、回滚和 UI。</w:t>
      </w:r>
    </w:p>
    <w:p>
      <w:r>
        <w:br w:type="page"/>
      </w:r>
    </w:p>
    <w:p>
      <w:pPr>
        <w:pStyle w:val="Heading1"/>
      </w:pPr>
      <w:r>
        <w:t>5. Domain Model / Scene IR</w:t>
      </w:r>
    </w:p>
    <w:p>
      <w:pPr>
        <w:pStyle w:val="Heading2"/>
      </w:pPr>
      <w:r>
        <w:t>5.1 SceneSnapshot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SceneSnapshot 是 planner、validator、benchmark 的只读输入。不得直接把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bpy.types.Object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泄露到 domain 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@dataclass(frozen=True)</w:t>
              <w:br/>
              <w:t>class SceneSnapshot:</w:t>
              <w:br/>
              <w:t xml:space="preserve">    schema_version: str</w:t>
              <w:br/>
              <w:t xml:space="preserve">    snapshot_id: str</w:t>
              <w:br/>
              <w:t xml:space="preserve">    scene_name: str</w:t>
              <w:br/>
              <w:t xml:space="preserve">    unit_scale: float</w:t>
              <w:br/>
              <w:t xml:space="preserve">    objects: tuple[ObjectState, ...]</w:t>
              <w:br/>
              <w:t xml:space="preserve">    active_camera_id: str | None</w:t>
              <w:br/>
              <w:t xml:space="preserve">    created_at: str</w:t>
              <w:br/>
              <w:t xml:space="preserve">    fingerprint: str</w:t>
            </w:r>
          </w:p>
        </w:tc>
      </w:tr>
    </w:tbl>
    <w:p>
      <w:pPr>
        <w:spacing w:after="20"/>
      </w:pPr>
    </w:p>
    <w:p>
      <w:pPr>
        <w:pStyle w:val="Heading2"/>
      </w:pPr>
      <w:r>
        <w:t>5.2 ObjectState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@dataclass(frozen=True)</w:t>
              <w:br/>
              <w:t>class ObjectState:</w:t>
              <w:br/>
              <w:t xml:space="preserve">    object_id: str          # 稳定内部 ID，不依赖显示名唯一性</w:t>
              <w:br/>
              <w:t xml:space="preserve">    name: str</w:t>
              <w:br/>
              <w:t xml:space="preserve">    object_type: str        # MESH / EMPTY / CAMERA ...</w:t>
              <w:br/>
              <w:t xml:space="preserve">    matrix_world: tuple[float, ...]   # 4x4, row-major/column-major 必须统一</w:t>
              <w:br/>
              <w:t xml:space="preserve">    location_world: tuple[float, float, float]</w:t>
              <w:br/>
              <w:t xml:space="preserve">    rotation_euler: tuple[float, float, float]</w:t>
              <w:br/>
              <w:t xml:space="preserve">    scale: tuple[float, float, float]</w:t>
              <w:br/>
              <w:t xml:space="preserve">    bbox_world: BoundingBox</w:t>
              <w:br/>
              <w:t xml:space="preserve">    dimensions_world: tuple[float, float, float]</w:t>
              <w:br/>
              <w:t xml:space="preserve">    parent_id: str | None</w:t>
              <w:br/>
              <w:t xml:space="preserve">    locked: bool</w:t>
              <w:br/>
              <w:t xml:space="preserve">    visible: bool</w:t>
            </w:r>
          </w:p>
        </w:tc>
      </w:tr>
    </w:tbl>
    <w:p>
      <w:pPr>
        <w:spacing w:after="20"/>
      </w:pPr>
    </w:p>
    <w:p>
      <w:pPr>
        <w:pStyle w:val="Heading2"/>
      </w:pPr>
      <w:r>
        <w:t>5.3 BoundingBox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M1 使用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world-space AABB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，明确承认对旋转复杂物体不够精确。M1 不偷偷实现半套 OBB。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@dataclass(frozen=True)</w:t>
              <w:br/>
              <w:t>class BoundingBox:</w:t>
              <w:br/>
              <w:t xml:space="preserve">    min_xyz: tuple[float, float, float]</w:t>
              <w:br/>
              <w:t xml:space="preserve">    max_xyz: tuple[float, float, float]</w:t>
              <w:br/>
              <w:t xml:space="preserve">    center: tuple[float, float, float]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M3 之后如果 AABB 已被 benchmark 证明不足，再通过 ADR 引入 OBB / mesh ray-cast。</w:t>
      </w:r>
    </w:p>
    <w:p>
      <w:pPr>
        <w:pStyle w:val="Heading2"/>
      </w:pPr>
      <w:r>
        <w:t>5.4 稳定 object_id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对象显示名可被用户重命名，不能作为唯一主键。首版在对象 custom property 中维护 UUID：</w:t>
      </w:r>
    </w:p>
    <w:p>
      <w:pPr>
        <w:spacing w:before="0" w:after="80" w:line="283" w:lineRule="auto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object["bsa_object_id"] = "uuid-v4"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读取时如果不存在则生成；复制对象时需检测重复 ID 并修复。日志、plan、constraint 一律引用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object_id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，UI 同时展示友好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name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</w:t>
      </w:r>
    </w:p>
    <w:p>
      <w:pPr>
        <w:pStyle w:val="Heading2"/>
      </w:pPr>
      <w:r>
        <w:t>5.5 Lock 持久化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锁定状态使用 custom property 持久化：</w:t>
      </w:r>
    </w:p>
    <w:p>
      <w:pPr>
        <w:spacing w:before="0" w:after="80" w:line="283" w:lineRule="auto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object["bsa_locked"] = True/False</w:t>
      </w:r>
    </w:p>
    <w:p>
      <w:pPr>
        <w:spacing w:before="0" w:after="80" w:line="283" w:lineRule="auto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hide_select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只能作为 UI 辅助，不作为业务层锁语义的唯一来源。任何执行动作在 precondition 阶段都必须拒绝修改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bsa_locked=True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的对象，除非动作本身是显式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unlock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</w:t>
      </w:r>
    </w:p>
    <w:p>
      <w:pPr>
        <w:pStyle w:val="Heading1"/>
      </w:pPr>
      <w:r>
        <w:t>6. 坐标、单位与空间语义</w:t>
      </w:r>
    </w:p>
    <w:p>
      <w:pPr>
        <w:pStyle w:val="Heading2"/>
      </w:pPr>
      <w:r>
        <w:t>6.1 内部坐标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所有执行与验证使用 Blender world space。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输入的明确距离在进入 domain 后转换为 Blender scene units。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UI 可以显示 m/cm，但 domain 不混用单位字符串和裸浮点数。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所有比较使用显式 tolerance，不直接用浮点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==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</w:t>
      </w:r>
    </w:p>
    <w:p>
      <w:pPr>
        <w:pStyle w:val="Heading2"/>
      </w:pPr>
      <w:r>
        <w:t>6.2 MVP tolerance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以下为工程默认值，必须集中配置，不允许散落 magic number：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POSITION_EPS = 1e-4</w:t>
              <w:br/>
              <w:t>SURFACE_GAP_EPS = 1e-3</w:t>
              <w:br/>
              <w:t>LOCK_TRANSFORM_EPS = 1e-6</w:t>
              <w:br/>
              <w:t>MIN_CLEARANCE = 0.02       # scene units, fixture 可覆盖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如果 fixture 的单位不同，测试配置必须显式覆盖。</w:t>
      </w:r>
    </w:p>
    <w:p>
      <w:pPr>
        <w:pStyle w:val="Heading2"/>
      </w:pPr>
      <w:r>
        <w:t>6.3 `place_on` 语义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M1 的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place_on(A, B)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只支持“可视为水平支撑面的目标”：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读取 B 的 world AABB top Z。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读取 A 的 world AABB bottom Z。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平移 A，使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A.bottom_z ~= B.top_z + clearance_z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X/Y 默认保持；若同时存在区域/相对约束，则由 spatial engine 计算 X/Y。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verifier 检查垂直 gap、A 中心是否落在 B 顶面投影允许区域内。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如果目标旋转过大、支撑面不可由 AABB 合理描述，返回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SPATIAL_UNSUPPORTED_GEOMETRY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，不得假装成功。</w:t>
      </w:r>
    </w:p>
    <w:p>
      <w:pPr>
        <w:pStyle w:val="Heading2"/>
      </w:pPr>
      <w:r>
        <w:t>6.4 `left/right/front/back` 语义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M1 先固定成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世界坐标框架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，避免“桌子局部朝向”引入隐含歧义：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right_of: +X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left_of: -X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front_of: -Y（若团队选择 +Y，必须在 ADR-001 中一次性冻结）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back_of: +Y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进入 M3 之前再评估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frame="target_local"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。如果引入，Action 必须显式带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frame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，不允许靠 planner 猜。</w:t>
      </w:r>
    </w:p>
    <w:p>
      <w:pPr>
        <w:pStyle w:val="Heading2"/>
      </w:pPr>
      <w:r>
        <w:t>6.5 冲突约束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当动作组合无法同时满足，如“lamp 在 desk 左边且右边”，validator 必须在执行前拒绝 plan。执行器不能自行选择其中一个。</w:t>
      </w:r>
    </w:p>
    <w:p>
      <w:pPr>
        <w:pStyle w:val="Heading1"/>
      </w:pPr>
      <w:r>
        <w:t>7. Action Protocol v0.1</w:t>
      </w:r>
    </w:p>
    <w:p>
      <w:pPr>
        <w:pStyle w:val="Heading2"/>
      </w:pPr>
      <w:r>
        <w:t>7.1 顶层 ActionPlan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所有 planner（本地或 LLM）必须输出同一个协议。LLM 不拥有额外的隐藏执行能力。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{</w:t>
              <w:br/>
              <w:t xml:space="preserve">  "schema_version": "0.1",</w:t>
              <w:br/>
              <w:t xml:space="preserve">  "plan_id": "uuid",</w:t>
              <w:br/>
              <w:t xml:space="preserve">  "source": "local_parser|llm",</w:t>
              <w:br/>
              <w:t xml:space="preserve">  "scene_fingerprint": "sha256:...",</w:t>
              <w:br/>
              <w:t xml:space="preserve">  "requires_confirmation": true,</w:t>
              <w:br/>
              <w:t xml:space="preserve">  "actions": [],</w:t>
              <w:br/>
              <w:t xml:space="preserve">  "constraints": [],</w:t>
              <w:br/>
              <w:t xml:space="preserve">  "user_summary": "把台灯放到桌面右侧，并锁定桌子"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7.2 M1/M2 白名单动作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move</w:t>
              <w:br/>
              <w:t>rotate</w:t>
              <w:br/>
              <w:t>scale_uniform</w:t>
              <w:br/>
              <w:t>place_on</w:t>
              <w:br/>
              <w:t>relative_place</w:t>
              <w:br/>
              <w:t>align</w:t>
              <w:br/>
              <w:t>lock</w:t>
              <w:br/>
              <w:t>unlock</w:t>
              <w:br/>
              <w:t>checkpoint</w:t>
              <w:br/>
              <w:t>undo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M1 必须实现：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place_on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relative_place(left/right)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lock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checkpoint/undo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。其余可以只有 schema，不进入首个验收闭环。</w:t>
      </w:r>
    </w:p>
    <w:p>
      <w:pPr>
        <w:pStyle w:val="Heading2"/>
      </w:pPr>
      <w:r>
        <w:t>7.3 `place_on`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{</w:t>
              <w:br/>
              <w:t xml:space="preserve">  "action_id": "a1",</w:t>
              <w:br/>
              <w:t xml:space="preserve">  "type": "place_on",</w:t>
              <w:br/>
              <w:t xml:space="preserve">  "object_id": "lamp-id",</w:t>
              <w:br/>
              <w:t xml:space="preserve">  "target_id": "desk-id",</w:t>
              <w:br/>
              <w:t xml:space="preserve">  "region": "center|left|right|front|back",</w:t>
              <w:br/>
              <w:t xml:space="preserve">  "clearance": 0.0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7.4 `relative_place`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{</w:t>
              <w:br/>
              <w:t xml:space="preserve">  "action_id": "a2",</w:t>
              <w:br/>
              <w:t xml:space="preserve">  "type": "relative_place",</w:t>
              <w:br/>
              <w:t xml:space="preserve">  "object_id": "bookshelf-id",</w:t>
              <w:br/>
              <w:t xml:space="preserve">  "target_id": "desk-id",</w:t>
              <w:br/>
              <w:t xml:space="preserve">  "relation": "left_of|right_of|front_of|back_of",</w:t>
              <w:br/>
              <w:t xml:space="preserve">  "distance": 0.25,</w:t>
              <w:br/>
              <w:t xml:space="preserve">  "frame": "world"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7.5 `move`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{</w:t>
              <w:br/>
              <w:t xml:space="preserve">  "action_id": "a3",</w:t>
              <w:br/>
              <w:t xml:space="preserve">  "type": "move",</w:t>
              <w:br/>
              <w:t xml:space="preserve">  "object_id": "lamp-id",</w:t>
              <w:br/>
              <w:t xml:space="preserve">  "delta": [0.2, 0.0, 0.0],</w:t>
              <w:br/>
              <w:t xml:space="preserve">  "space": "world"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7.6 `lock/unlock`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{"action_id":"a4","type":"lock","object_id":"desk-id"}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unlock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必须是用户意图显式产生的 action，不能因为后续动作需要移动被锁对象而自动解锁。</w:t>
      </w:r>
    </w:p>
    <w:p>
      <w:pPr>
        <w:pStyle w:val="Heading2"/>
      </w:pPr>
      <w:r>
        <w:t>7.7 Constraint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{</w:t>
              <w:br/>
              <w:t xml:space="preserve">  "constraint_id": "c1",</w:t>
              <w:br/>
              <w:t xml:space="preserve">  "type": "preserve_transform",</w:t>
              <w:br/>
              <w:t xml:space="preserve">  "object_id": "desk-id",</w:t>
              <w:br/>
              <w:t xml:space="preserve">  "severity": "hard"</w:t>
              <w:br/>
              <w:t>}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MVP 只支持 hard constraints。soft constraints 属于后续规划优化，不进入当前实现。</w:t>
      </w:r>
    </w:p>
    <w:p>
      <w:pPr>
        <w:pStyle w:val="Heading2"/>
      </w:pPr>
      <w:r>
        <w:t>7.8 Plan Schema 校验规则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未知字段：默认拒绝（fail closed）。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未知 action type：拒绝。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object_id / target_id 不存在：拒绝。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被锁对象作为写目标：拒绝。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数值 NaN/Infinity：拒绝。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超出安全范围的 scale / distance：拒绝或要求确认。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scene_fingerprint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与当前相关对象状态不一致：返回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PLAN_STALE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，要求重新规划/重新预览。</w:t>
      </w:r>
    </w:p>
    <w:p>
      <w:pPr>
        <w:pStyle w:val="Heading1"/>
      </w:pPr>
      <w:r>
        <w:t>8. Scene Fingerprint 与 stale-plan 防护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Plan Preview 与真正执行之间，用户可能手工移动了对象。不能执行基于旧状态算出的 plan。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M1 做相关对象 fingerprint：按 object_id 排序，将以下字段规范化后 SHA-256：</w:t>
      </w:r>
    </w:p>
    <w:p>
      <w:pPr>
        <w:spacing w:before="0" w:after="80" w:line="283" w:lineRule="auto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object_id + matrix_world + dimensions + locked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Plan 保存 fingerprint；Confirm 时重新计算。不同则不执行，UI 显示“场景已改变，请重新生成计划”。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此机制比单纯的进程内 revision counter 更可靠，因为它能捕获用户在 Blender UI 中的手动变化。</w:t>
      </w:r>
    </w:p>
    <w:p>
      <w:pPr>
        <w:pStyle w:val="Heading1"/>
      </w:pPr>
      <w:r>
        <w:t>9. 执行事务模型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每个 ActionPlan 按一个事务处理。核心顺序不得绕过：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1. Capture current snapshot / fingerprint</w:t>
              <w:br/>
              <w:t>2. Validate plan schema</w:t>
              <w:br/>
              <w:t>3. Validate references &amp; locks</w:t>
              <w:br/>
              <w:t>4. Validate preconditions</w:t>
              <w:br/>
              <w:t>5. Capture checkpoint for affected objects</w:t>
              <w:br/>
              <w:t>6. Compute candidate transforms (pure calculation when possible)</w:t>
              <w:br/>
              <w:t>7. Apply actions</w:t>
              <w:br/>
              <w:t>8. Refresh scene state</w:t>
              <w:br/>
              <w:t>9. Verify postconditions + hard constraints + unauthorized diff</w:t>
              <w:br/>
              <w:t>10. PASS -&gt; commit result</w:t>
              <w:br/>
              <w:t>11. FAIL -&gt; rollback checkpoint -&gt; verify rollback</w:t>
            </w:r>
          </w:p>
        </w:tc>
      </w:tr>
    </w:tbl>
    <w:p>
      <w:pPr>
        <w:spacing w:after="20"/>
      </w:pPr>
    </w:p>
    <w:p>
      <w:pPr>
        <w:pStyle w:val="Heading2"/>
      </w:pPr>
      <w:r>
        <w:t>9.1 Affected Set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执行前必须算出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affected_object_ids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。只有这些对象允许发生业务层变更。执行后将 before/after snapshot 做 diff：如果出现集合外 transform 变化，事务失败并回滚。</w:t>
      </w:r>
    </w:p>
    <w:p>
      <w:pPr>
        <w:pStyle w:val="Heading2"/>
      </w:pPr>
      <w:r>
        <w:t>9.2 Checkpoint v0.1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M1 不仅依赖 Blender 全局 Undo Stack。产品自己的 checkpoint 至少保存：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matrix_world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bsa_locked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M1 中被执行器修改的其他自定义属性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恢复后再次读取 SceneSnapshot 并与 checkpoint 做容差比较。只有 rollback verification 通过才能返回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ROLLED_BACK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</w:t>
      </w:r>
    </w:p>
    <w:p>
      <w:pPr>
        <w:pStyle w:val="Heading2"/>
      </w:pPr>
      <w:r>
        <w:t>9.3 部分执行失败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一个 plan 中第 3 个 action 失败时，不保留前 2 个 action 的结果；MVP 采用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all-or-nothing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。未来如果要支持 partial commit，必须单独 ADR。</w:t>
      </w:r>
    </w:p>
    <w:p>
      <w:pPr>
        <w:pStyle w:val="Heading1"/>
      </w:pPr>
      <w:r>
        <w:t>10. Verifier Specification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Verifier 是正式作品的核心，不是 debug 辅助。</w:t>
      </w:r>
    </w:p>
    <w:p>
      <w:pPr>
        <w:pStyle w:val="Heading2"/>
      </w:pPr>
      <w:r>
        <w:t>10.1 输出结构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@dataclass(frozen=True)</w:t>
              <w:br/>
              <w:t>class VerificationResult:</w:t>
              <w:br/>
              <w:t xml:space="preserve">    passed: bool</w:t>
              <w:br/>
              <w:t xml:space="preserve">    checks: tuple[CheckResult, ...]</w:t>
              <w:br/>
              <w:t xml:space="preserve">    unauthorized_changes: tuple[str, ...]</w:t>
              <w:br/>
              <w:t xml:space="preserve">    summary: str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每个 CheckResult 包含：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check_type / object_ids / expected / actual / tolerance / passed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</w:t>
      </w:r>
    </w:p>
    <w:p>
      <w:pPr>
        <w:pStyle w:val="Heading2"/>
      </w:pPr>
      <w:r>
        <w:t>10.2 必须验证的项目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i w:val="0"/>
          <w:color w:val="1F2933"/>
          <w:sz w:val="20"/>
        </w:rPr>
        <w:t>place_on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A.bottom_z 与 B.top_z gap 在容差内。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A 的参考点位于 B 的允许 XY footprint。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如果声明 clearance，实际 clearance 符合。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i w:val="0"/>
          <w:color w:val="1F2933"/>
          <w:sz w:val="20"/>
        </w:rPr>
        <w:t>relative_place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中心/边界关系满足 relation。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距离达到最小要求。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i w:val="0"/>
          <w:color w:val="1F2933"/>
          <w:sz w:val="20"/>
        </w:rPr>
        <w:t>lock/preserve_transform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锁定对象 before/after transform delta 在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LOCK_TRANSFORM_EPS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内。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i w:val="0"/>
          <w:color w:val="1F2933"/>
          <w:sz w:val="20"/>
        </w:rPr>
        <w:t>unauthorized changes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不在 affected set 的对象没有业务层 transform 变化。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i w:val="0"/>
          <w:color w:val="1F2933"/>
          <w:sz w:val="20"/>
        </w:rPr>
        <w:t>rollback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rollback 后所有 checkpoint 字段恢复。</w:t>
      </w:r>
    </w:p>
    <w:p>
      <w:pPr>
        <w:pStyle w:val="Heading2"/>
      </w:pPr>
      <w:r>
        <w:t>10.3 “看起来成功”禁止作为判定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截图可以用于演示和后续视觉 benchmark，但 M1–M3 的 pass/fail 必须来自结构化 scene state。</w:t>
      </w:r>
    </w:p>
    <w:p>
      <w:r>
        <w:br w:type="page"/>
      </w:r>
    </w:p>
    <w:p>
      <w:pPr>
        <w:pStyle w:val="Heading1"/>
      </w:pPr>
      <w:r>
        <w:t>11. 本地解析器与 LLM 调用边界</w:t>
      </w:r>
    </w:p>
    <w:p>
      <w:pPr>
        <w:pStyle w:val="Heading2"/>
      </w:pPr>
      <w:r>
        <w:t>11.1 调用决策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用户输入先经过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LocalParser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。能够确定解析的命令不调用模型，例如：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“撤销”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“锁定桌子”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“台灯向右移动 20cm”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“把书架左移 0.5m”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含高层语义、复合关系或指代歧义时调用 LLM，例如：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“把这些东西整理成紧凑的小工作室，桌子靠墙，灯放右边。”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“保持主要家具不动，把背景稍微收紧一点。”</w:t>
      </w:r>
    </w:p>
    <w:p>
      <w:pPr>
        <w:pStyle w:val="Heading2"/>
      </w:pPr>
      <w:r>
        <w:t>11.2 LLM 输入最小化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默认只发送：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用户当前指令。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候选相关对象的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object_id/name/type/dimensions/location/locked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摘要。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当前仍生效的 hard constraints。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支持的 action schema 与有限枚举。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必要的上轮 focus / state diff。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默认不发送 mesh 顶点、纹理、完整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.blend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、全部历史、截图。只有明确功能需要且用户同意后才扩展。</w:t>
      </w:r>
    </w:p>
    <w:p>
      <w:pPr>
        <w:pStyle w:val="Heading2"/>
      </w:pPr>
      <w:r>
        <w:t>11.3 LLM 输出要求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只接受 JSON ActionPlan。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temperature/采样策略由 provider adapter 配置，但 parser 不能依赖自然语言“解释文本”。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第一次 schema validation 失败可以做至多一次 repair request；仍失败即返回错误，不无限重试。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模型永远不能返回可执行 Python 作为正常动作。</w:t>
      </w:r>
    </w:p>
    <w:p>
      <w:pPr>
        <w:pStyle w:val="Heading2"/>
      </w:pPr>
      <w:r>
        <w:t>11.4 Provider 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class PlannerProvider(Protocol):</w:t>
              <w:br/>
              <w:t xml:space="preserve">    def plan(self, request: PlannerRequest) -&gt; PlannerResponse: ...</w:t>
              <w:br/>
              <w:br/>
              <w:t>@dataclass(frozen=True)</w:t>
              <w:br/>
              <w:t>class PlannerUsage:</w:t>
              <w:br/>
              <w:t xml:space="preserve">    provider: str</w:t>
              <w:br/>
              <w:t xml:space="preserve">    model: str</w:t>
              <w:br/>
              <w:t xml:space="preserve">    input_tokens: int | None</w:t>
              <w:br/>
              <w:t xml:space="preserve">    output_tokens: int | None</w:t>
              <w:br/>
              <w:t xml:space="preserve">    estimated_cost: float | None</w:t>
              <w:br/>
              <w:t xml:space="preserve">    latency_ms: int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Provider adapter 只处理认证、HTTP、模型参数、usage 解析；业务 prompt 组装和 schema validation 不散落到 provider 文件。</w:t>
      </w:r>
    </w:p>
    <w:p>
      <w:pPr>
        <w:pStyle w:val="Heading1"/>
      </w:pPr>
      <w:r>
        <w:t>12. BYOK、隐私与安全</w:t>
      </w:r>
    </w:p>
    <w:p>
      <w:pPr>
        <w:pStyle w:val="Heading2"/>
      </w:pPr>
      <w:r>
        <w:t>12.1 API Key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正式产品采用 BYOK。开发阶段优先通过环境变量注入 key。不得：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把 key 保存在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.blend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把 key 写入日志。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把 key 提交到 git。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把用户 key 先传到开发者服务器再转发，除非未来明确改变产品架构并新增安全评审。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正式 UI 需要 CredentialStore 抽象。若暂时无法安全使用 OS credential store，宁可提供“本次会话使用 / 环境变量配置”，也不要把明文 key 混入项目文件。</w:t>
      </w:r>
    </w:p>
    <w:p>
      <w:pPr>
        <w:pStyle w:val="Heading2"/>
      </w:pPr>
      <w:r>
        <w:t>12.2 网络访问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M1 完全无网络。M2 引入 provider 时：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manifest 显式声明 network 权限。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启动请求前检查 Blender 是否允许在线访问。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网络失败必须是可恢复错误，不允许破坏当前 scene。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网络层不能在请求未完成期间修改 Blender state。</w:t>
      </w:r>
    </w:p>
    <w:p>
      <w:pPr>
        <w:pStyle w:val="Heading2"/>
      </w:pPr>
      <w:r>
        <w:t>12.3 数据最小化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默认只把完成语义解析所必需的场景摘要发送给 provider。UI 在第一次启用模型时应明确说明“会把哪些对象元数据发送给第三方模型服务”。遥测默认关闭；MVP 不做后台遥测上传。</w:t>
      </w:r>
    </w:p>
    <w:p>
      <w:pPr>
        <w:pStyle w:val="Heading2"/>
      </w:pPr>
      <w:r>
        <w:t>12.4 任意代码执行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禁止实现“模型输出 Python -&gt;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exec()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”。禁止把任意字符串拼接后交给 Blender Python 执行。所有能力必须经过 action whitelist。</w:t>
      </w:r>
    </w:p>
    <w:p>
      <w:pPr>
        <w:pStyle w:val="Heading1"/>
      </w:pPr>
      <w:r>
        <w:t>13. UI / UX Contract</w:t>
      </w:r>
    </w:p>
    <w:p>
      <w:pPr>
        <w:pStyle w:val="Heading2"/>
      </w:pPr>
      <w:r>
        <w:t>13.1 正式用户流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用户输入意图</w:t>
              <w:br/>
              <w:t xml:space="preserve">  -&gt; 解析</w:t>
              <w:br/>
              <w:t xml:space="preserve">  -&gt; Plan Preview（对象 + 动作 + 约束 + 风险）</w:t>
              <w:br/>
              <w:t xml:space="preserve">  -&gt; 用户 Confirm / Reject</w:t>
              <w:br/>
              <w:t xml:space="preserve">  -&gt; 执行事务</w:t>
              <w:br/>
              <w:t xml:space="preserve">  -&gt; Verification Result</w:t>
              <w:br/>
              <w:t xml:space="preserve">  -&gt; 成功：可继续编辑 / Undo</w:t>
              <w:br/>
              <w:t xml:space="preserve">  -&gt; 失败：自动回滚 + 明确错误</w:t>
            </w:r>
          </w:p>
        </w:tc>
      </w:tr>
    </w:tbl>
    <w:p>
      <w:pPr>
        <w:spacing w:after="20"/>
      </w:pPr>
    </w:p>
    <w:p>
      <w:pPr>
        <w:pStyle w:val="Heading2"/>
      </w:pPr>
      <w:r>
        <w:t>13.2 Preview 必须显示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计划影响的对象名称。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每个动作的人类可读描述。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当前锁定对象。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是否会调用 LLM（以及 provider/model，若发生）。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需要用户特别确认的高风险动作。</w:t>
      </w:r>
    </w:p>
    <w:p>
      <w:pPr>
        <w:pStyle w:val="Heading2"/>
      </w:pPr>
      <w:r>
        <w:t>13.3 不允许的 UX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用户点击一次后后台静默执行大量不可见动作。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失败后只显示“Something went wrong”。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自动移动锁定对象再把它移回来。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为了“成功率”悄悄降低 verifier 标准。</w:t>
      </w:r>
    </w:p>
    <w:p>
      <w:pPr>
        <w:pStyle w:val="Heading1"/>
      </w:pPr>
      <w:r>
        <w:t>14. 错误模型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所有可预期错误使用稳定 code，不通过解析异常字符串驱动 UI。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1832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Code</w:t>
            </w:r>
          </w:p>
        </w:tc>
        <w:tc>
          <w:tcPr>
            <w:tcW w:type="dxa" w:w="3289"/>
            <w:shd w:fill="1832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含义</w:t>
            </w:r>
          </w:p>
        </w:tc>
        <w:tc>
          <w:tcPr>
            <w:tcW w:type="dxa" w:w="3289"/>
            <w:shd w:fill="1832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默认处理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PLAN_SCHEMA_INVALID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ActionPlan 格式不合法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不执行；展示具体字段</w:t>
            </w:r>
          </w:p>
        </w:tc>
      </w:tr>
      <w:tr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PLAN_STALE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Preview 后场景已变化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重新读取并规划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OBJECT_NOT_FOUND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引用对象不存在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不执行</w:t>
            </w:r>
          </w:p>
        </w:tc>
      </w:tr>
      <w:tr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OBJECT_LOCKED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尝试修改锁定对象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不执行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ACTION_NOT_SUPPORTED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不在白名单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不执行</w:t>
            </w:r>
          </w:p>
        </w:tc>
      </w:tr>
      <w:tr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PRECONDITION_FAILED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执行前约束不满足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不执行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SPATIAL_UNSUPPORTED_GEOMETRY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当前算法无法可靠处理几何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不执行；说明限制</w:t>
            </w:r>
          </w:p>
        </w:tc>
      </w:tr>
      <w:tr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POSTCONDITION_FAILED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动作后验证失败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自动 rollback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UNAUTHORIZED_CHANGE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非 affected object 被改变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自动 rollback</w:t>
            </w:r>
          </w:p>
        </w:tc>
      </w:tr>
      <w:tr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ROLLBACK_FAILED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恢复校验失败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停止后续动作，高优先级错误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NETWORK_DISABLED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Blender 禁止在线访问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保持场景不变</w:t>
            </w:r>
          </w:p>
        </w:tc>
      </w:tr>
      <w:tr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PROVIDER_AUTH_ERROR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API key/认证失败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保持场景不变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PROVIDER_RATE_LIMIT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模型限流/额度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保持场景不变，可稍后重试</w:t>
            </w:r>
          </w:p>
        </w:tc>
      </w:tr>
      <w:tr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PROVIDER_OUTPUT_INVALID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模型输出无法修复为 schema</w:t>
            </w:r>
          </w:p>
        </w:tc>
        <w:tc>
          <w:tcPr>
            <w:tcW w:type="dxa" w:w="3289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不执行</w:t>
            </w:r>
          </w:p>
        </w:tc>
      </w:tr>
      <w:t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Mono CJK SC" w:hAnsi="Noto Sans Mono CJK SC" w:eastAsia="Noto Sans Mono CJK SC"/>
                <w:b w:val="0"/>
                <w:i w:val="0"/>
                <w:color w:val="18324A"/>
                <w:sz w:val="16"/>
                <w:shd w:fill="EEF2F5"/>
              </w:rPr>
              <w:t>INTERNAL_ERROR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未分类 bug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记录 trace，保持/恢复事务</w:t>
            </w:r>
          </w:p>
        </w:tc>
      </w:tr>
    </w:tbl>
    <w:p>
      <w:pPr>
        <w:spacing w:after="20"/>
      </w:pPr>
    </w:p>
    <w:p>
      <w:pPr>
        <w:pStyle w:val="Heading1"/>
      </w:pPr>
      <w:r>
        <w:t>15. 日志与可观测性</w:t>
      </w:r>
    </w:p>
    <w:p>
      <w:pPr>
        <w:pStyle w:val="Heading2"/>
      </w:pPr>
      <w:r>
        <w:t>15.1 本地 structured logging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使用 JSONL。每行一个事件，至少：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{</w:t>
              <w:br/>
              <w:t xml:space="preserve">  "ts": "ISO-8601",</w:t>
              <w:br/>
              <w:t xml:space="preserve">  "level": "INFO",</w:t>
              <w:br/>
              <w:t xml:space="preserve">  "event": "action.completed",</w:t>
              <w:br/>
              <w:t xml:space="preserve">  "session_id": "...",</w:t>
              <w:br/>
              <w:t xml:space="preserve">  "plan_id": "...",</w:t>
              <w:br/>
              <w:t xml:space="preserve">  "action_id": "...",</w:t>
              <w:br/>
              <w:t xml:space="preserve">  "duration_ms": 18,</w:t>
              <w:br/>
              <w:t xml:space="preserve">  "result": "pass"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15.2 事件名称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scene.snapshot.created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plan.created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plan.validation_failed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transaction.started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action.started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action.completed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verification.completed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transaction.committed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transaction.rolled_back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rollback.failed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llm.request.completed</w:t>
      </w:r>
    </w:p>
    <w:p>
      <w:pPr>
        <w:pStyle w:val="Heading2"/>
      </w:pPr>
      <w:r>
        <w:t>15.3 日志安全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默认不记录 API Key；默认不记录完整 prompt；如 debug 模式允许保存 prompt，必须显式开关并对 key/authorization header 永久 redaction。</w:t>
      </w:r>
    </w:p>
    <w:p>
      <w:r>
        <w:br w:type="page"/>
      </w:r>
    </w:p>
    <w:p>
      <w:pPr>
        <w:pStyle w:val="Heading1"/>
      </w:pPr>
      <w:r>
        <w:t>16. Benchmark 与正式作品指标</w:t>
      </w:r>
    </w:p>
    <w:p>
      <w:pPr>
        <w:pStyle w:val="Heading2"/>
      </w:pPr>
      <w:r>
        <w:t>16.1 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1832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4933"/>
            <w:shd w:fill="1832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Task Success Rate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最终状态满足任务所有 hard constraints 的比例</w:t>
            </w:r>
          </w:p>
        </w:tc>
      </w:tr>
      <w:tr>
        <w:tc>
          <w:tcPr>
            <w:tcW w:type="dxa" w:w="4933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Constraint Preservation</w:t>
            </w:r>
          </w:p>
        </w:tc>
        <w:tc>
          <w:tcPr>
            <w:tcW w:type="dxa" w:w="4933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多轮编辑后此前 hard constraints 仍成立的比例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Unauthorized Change Rate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未授权对象发生变化的任务比例</w:t>
            </w:r>
          </w:p>
        </w:tc>
      </w:tr>
      <w:tr>
        <w:tc>
          <w:tcPr>
            <w:tcW w:type="dxa" w:w="4933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Rollback Accuracy</w:t>
            </w:r>
          </w:p>
        </w:tc>
        <w:tc>
          <w:tcPr>
            <w:tcW w:type="dxa" w:w="4933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失败后完整恢复 checkpoint 的比例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LLM Calls / Successful Task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完成成功任务所需模型调用次数</w:t>
            </w:r>
          </w:p>
        </w:tc>
      </w:tr>
      <w:tr>
        <w:tc>
          <w:tcPr>
            <w:tcW w:type="dxa" w:w="4933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Tokens / Cost</w:t>
            </w:r>
          </w:p>
        </w:tc>
        <w:tc>
          <w:tcPr>
            <w:tcW w:type="dxa" w:w="4933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成功任务输入/输出 token 与模型费用</w:t>
            </w:r>
          </w:p>
        </w:tc>
      </w:tr>
      <w:t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Local Execution Ratio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无模型参与完成的动作比例</w:t>
            </w:r>
          </w:p>
        </w:tc>
      </w:tr>
      <w:tr>
        <w:tc>
          <w:tcPr>
            <w:tcW w:type="dxa" w:w="4933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Time / Retries</w:t>
            </w:r>
          </w:p>
        </w:tc>
        <w:tc>
          <w:tcPr>
            <w:tcW w:type="dxa" w:w="4933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总耗时与用户/模型重试次数</w:t>
            </w:r>
          </w:p>
        </w:tc>
      </w:tr>
    </w:tbl>
    <w:p>
      <w:pPr>
        <w:spacing w:after="20"/>
      </w:pPr>
    </w:p>
    <w:p>
      <w:pPr>
        <w:pStyle w:val="Heading2"/>
      </w:pPr>
      <w:r>
        <w:t>16.2 Baseline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至少比较：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/>
          <w:i w:val="0"/>
          <w:color w:val="1F2933"/>
          <w:sz w:val="20"/>
        </w:rPr>
        <w:t>Baseline A：Blender 手工操作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— 验证是否真的节省操作。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/>
          <w:i w:val="0"/>
          <w:color w:val="1F2933"/>
          <w:sz w:val="20"/>
        </w:rPr>
        <w:t>Baseline B：普通 LLM 直接/自由操作 Blender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— 验证 constrained architecture 在成本/可靠性/可控性上是否有优势。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不要求所有指标都赢；至少要有一个与架构直接相关、可重复的明显优势，同时诚实报告代价。</w:t>
      </w:r>
    </w:p>
    <w:p>
      <w:pPr>
        <w:pStyle w:val="Heading2"/>
      </w:pPr>
      <w:r>
        <w:t>16.3 Benchmark Case 格式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{</w:t>
              <w:br/>
              <w:t xml:space="preserve">  "case_id": "mvp_001",</w:t>
              <w:br/>
              <w:t xml:space="preserve">  "fixture": "desk_lamp.blend",</w:t>
              <w:br/>
              <w:t xml:space="preserve">  "initial_assertions": [],</w:t>
              <w:br/>
              <w:t xml:space="preserve">  "instruction": "把台灯放到桌面右侧，桌子不要动",</w:t>
              <w:br/>
              <w:t xml:space="preserve">  "expected_constraints": [</w:t>
              <w:br/>
              <w:t xml:space="preserve">    {"type":"on","object":"lamp-id","target":"desk-id"},</w:t>
              <w:br/>
              <w:t xml:space="preserve">    {"type":"right_of","object":"lamp-id","target":"desk-id"},</w:t>
              <w:br/>
              <w:t xml:space="preserve">    {"type":"preserve_transform","object":"desk-id"}</w:t>
              <w:br/>
              <w:t xml:space="preserve">  ]</w:t>
              <w:br/>
              <w:t>}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Benchmark runner 必须能在没有 UI 的情况下执行固定 JSON plan；M2 以后再增加“自然语言 -&gt; plan -&gt; execute”的端到端组。</w:t>
      </w:r>
    </w:p>
    <w:p>
      <w:pPr>
        <w:pStyle w:val="Heading1"/>
      </w:pPr>
      <w:r>
        <w:t>17. 测试策略</w:t>
      </w:r>
    </w:p>
    <w:p>
      <w:pPr>
        <w:pStyle w:val="Heading2"/>
      </w:pPr>
      <w:r>
        <w:t>17.1 测试金字塔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i w:val="0"/>
          <w:color w:val="1F2933"/>
          <w:sz w:val="20"/>
        </w:rPr>
        <w:t>Pure unit tests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：domain schema、容差、关系判断、plan validator、diff、错误映射。尽量不依赖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bpy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。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Blender integration tests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：SceneReader、Executor、Checkpoint、真实 matrix/bbox、Undo/restore。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End-to-end tests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：固定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.blend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+ instruction/plan + verifier。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Manual UX tests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：Panel、Preview、Confirm、错误信息。</w:t>
      </w:r>
    </w:p>
    <w:p>
      <w:pPr>
        <w:pStyle w:val="Heading2"/>
      </w:pPr>
      <w:r>
        <w:t>17.2 Headless 集成测试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仓库提供脚本，使测试可通过 Blender background mode 执行。原则形式：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blender --background tests/fixtures/desk_lamp.blend \</w:t>
              <w:br/>
              <w:t xml:space="preserve">  --python tests/integration/run_m1_suite.py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返回码非 0 表示失败；CI 读取 JUnit/JSON 结果。测试代码不得依赖开发者个人 Blender 配置。</w:t>
      </w:r>
    </w:p>
    <w:p>
      <w:pPr>
        <w:pStyle w:val="Heading2"/>
      </w:pPr>
      <w:r>
        <w:t>17.3 M1 必测案例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lamp 正常 place_on desk -&gt; PASS。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lamp place_on + right_of -&gt; PASS。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desk lock 后尝试 move desk -&gt;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OBJECT_LOCKED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且状态不变。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修改 lamp 后 desk fingerprint 不变。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人为制造 postcondition failure -&gt; 自动 rollback -&gt; checkpoint diff 为 0。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Preview 后手动移动 desk -&gt; Confirm -&gt;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PLAN_STALE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目标对象不存在 -&gt; 不修改任何对象。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重复执行同一 fixture + 同一 plan -&gt; 结果一致。</w:t>
      </w:r>
    </w:p>
    <w:p>
      <w:pPr>
        <w:pStyle w:val="Heading2"/>
      </w:pPr>
      <w:r>
        <w:t>17.4 回归原则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每个已发现并修复的真实 bug 必须新增一个 regression test。禁止只修代码不留测试。</w:t>
      </w:r>
    </w:p>
    <w:p>
      <w:pPr>
        <w:pStyle w:val="Heading1"/>
      </w:pPr>
      <w:r>
        <w:t>18. Repository 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blender-scene-assistant/</w:t>
              <w:br/>
              <w:t>├─ blender_manifest.toml</w:t>
              <w:br/>
              <w:t>├─ __init__.py</w:t>
              <w:br/>
              <w:t>├─ LICENSE</w:t>
              <w:br/>
              <w:t>├─ README.md</w:t>
              <w:br/>
              <w:t>├─ AGENTS.md</w:t>
              <w:br/>
              <w:t>├─ pyproject.toml                 # 开发工具配置，不假设 Blender 会安装依赖</w:t>
              <w:br/>
              <w:t>├─ bsa/</w:t>
              <w:br/>
              <w:t>│  ├─ ui/</w:t>
              <w:br/>
              <w:t>│  │  ├─ panel.py</w:t>
              <w:br/>
              <w:t>│  │  ├─ operators.py</w:t>
              <w:br/>
              <w:t>│  │  └─ properties.py</w:t>
              <w:br/>
              <w:t>│  ├─ application/</w:t>
              <w:br/>
              <w:t>│  │  ├─ service.py</w:t>
              <w:br/>
              <w:t>│  │  └─ transaction.py</w:t>
              <w:br/>
              <w:t>│  ├─ domain/</w:t>
              <w:br/>
              <w:t>│  │  ├─ scene.py</w:t>
              <w:br/>
              <w:t>│  │  ├─ actions.py</w:t>
              <w:br/>
              <w:t>│  │  ├─ constraints.py</w:t>
              <w:br/>
              <w:t>│  │  ├─ results.py</w:t>
              <w:br/>
              <w:t>│  │  └─ errors.py</w:t>
              <w:br/>
              <w:t>│  ├─ core/</w:t>
              <w:br/>
              <w:t>│  │  ├─ spatial.py</w:t>
              <w:br/>
              <w:t>│  │  ├─ validator.py</w:t>
              <w:br/>
              <w:t>│  │  ├─ verifier.py</w:t>
              <w:br/>
              <w:t>│  │  ├─ diff.py</w:t>
              <w:br/>
              <w:t>│  │  └─ fingerprint.py</w:t>
              <w:br/>
              <w:t>│  ├─ blender_adapter/</w:t>
              <w:br/>
              <w:t>│  │  ├─ scene_reader.py</w:t>
              <w:br/>
              <w:t>│  │  ├─ executor.py</w:t>
              <w:br/>
              <w:t>│  │  ├─ checkpoint.py</w:t>
              <w:br/>
              <w:t>│  │  └─ ids.py</w:t>
              <w:br/>
              <w:t>│  ├─ planner/</w:t>
              <w:br/>
              <w:t>│  │  ├─ local_parser.py</w:t>
              <w:br/>
              <w:t>│  │  ├─ context_builder.py</w:t>
              <w:br/>
              <w:t>│  │  └─ llm/</w:t>
              <w:br/>
              <w:t>│  │     ├─ base.py</w:t>
              <w:br/>
              <w:t>│  │     ├─ openai.py            # M2 后</w:t>
              <w:br/>
              <w:t>│  │     └─ usage.py</w:t>
              <w:br/>
              <w:t>│  └─ infra/</w:t>
              <w:br/>
              <w:t>│     ├─ config.py</w:t>
              <w:br/>
              <w:t>│     ├─ logging.py</w:t>
              <w:br/>
              <w:t>│     └─ credentials.py</w:t>
              <w:br/>
              <w:t>├─ tests/</w:t>
              <w:br/>
              <w:t>│  ├─ unit/</w:t>
              <w:br/>
              <w:t>│  ├─ integration/</w:t>
              <w:br/>
              <w:t>│  ├─ e2e/</w:t>
              <w:br/>
              <w:t>│  └─ fixtures/</w:t>
              <w:br/>
              <w:t>│     └─ desk_lamp.blend</w:t>
              <w:br/>
              <w:t>├─ benchmarks/</w:t>
              <w:br/>
              <w:t>│  ├─ cases/</w:t>
              <w:br/>
              <w:t>│  ├─ runner.py</w:t>
              <w:br/>
              <w:t>│  └─ results/.gitkeep</w:t>
              <w:br/>
              <w:t>├─ docs/</w:t>
              <w:br/>
              <w:t>│  ├─ DEVELOPMENT_SPEC.md</w:t>
              <w:br/>
              <w:t>│  ├─ decisions/</w:t>
              <w:br/>
              <w:t>│  │  ├─ ADR-000-template.md</w:t>
              <w:br/>
              <w:t>│  │  └─ ADR-001-coordinate-semantics.md</w:t>
              <w:br/>
              <w:t>│  ├─ benchmark_spec.md</w:t>
              <w:br/>
              <w:t>│  └─ privacy.md</w:t>
              <w:br/>
              <w:t>└─ scripts/</w:t>
              <w:br/>
              <w:t xml:space="preserve">   ├─ run_blender_tests.*</w:t>
              <w:br/>
              <w:t xml:space="preserve">   ├─ build_extension.*</w:t>
              <w:br/>
              <w:t xml:space="preserve">   └─ validate_extension.*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原则：Blender specific 代码集中在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ui/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与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blender_adapter/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；核心 domain 不允许到处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import bpy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</w:t>
      </w:r>
    </w:p>
    <w:p>
      <w:pPr>
        <w:pStyle w:val="Heading1"/>
      </w:pPr>
      <w:r>
        <w:t>19. Extension Manifest 首版约定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M1 可先不声明 network。正式进入 M2 并支持 API 后再增加权限。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schema_version = "1.0.0"</w:t>
              <w:br/>
              <w:t>id = "blender_scene_assistant"</w:t>
              <w:br/>
              <w:t>version = "0.1.0"</w:t>
              <w:br/>
              <w:t>name = "Blender Scene Assistant"</w:t>
              <w:br/>
              <w:t>tagline = "Reliable natural-language scene editing with deterministic execution"</w:t>
              <w:br/>
              <w:t>maintainer = "&lt;maintainer&gt;"</w:t>
              <w:br/>
              <w:t>type = "add-on"</w:t>
              <w:br/>
              <w:t>blender_version_min = "5.2.0"</w:t>
              <w:br/>
              <w:t>license = ["SPDX:GPL-3.0-or-later"]</w:t>
              <w:br/>
              <w:br/>
              <w:t># M2 以后：</w:t>
              <w:br/>
              <w:t># [permissions]</w:t>
              <w:br/>
              <w:t># network = "Connect to the AI provider selected by the user"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如不准备发布到 Blender 官方 Extensions Platform，许可证/分发策略仍需单独决定；不要因为 Demo 阶段方便就忽略许可证。</w:t>
      </w:r>
    </w:p>
    <w:p>
      <w:pPr>
        <w:pStyle w:val="Heading1"/>
      </w:pPr>
      <w:r>
        <w:t>20. Coding Standards</w:t>
      </w:r>
    </w:p>
    <w:p>
      <w:pPr>
        <w:pStyle w:val="Heading2"/>
      </w:pPr>
      <w:r>
        <w:t>20.1 基本规则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Python 全量 type hints，公共接口有 docstring。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业务逻辑函数尽量小、可测试、无隐藏副作用。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禁止 bare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except: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；异常必须映射为 domain error 或重新抛出。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禁止 magic number，容差/限值集中配置。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禁止用对象显示名作为长期唯一标识。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禁止在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core/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中读取全局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bpy.context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禁止直接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exec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/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eval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模型输出。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修改 Blender state 的代码必须可定位到 executor/checkpoint 层。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日志使用稳定 event name，不在业务代码到处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print()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</w:t>
      </w:r>
    </w:p>
    <w:p>
      <w:pPr>
        <w:pStyle w:val="Heading2"/>
      </w:pPr>
      <w:r>
        <w:t>20.2 API 设计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优先显式输入输出：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result = service.execute_plan(plan, expected_scene_fingerprint)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不要设计成：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GlobalAgent.run_everything_from_context()</w:t>
            </w:r>
          </w:p>
        </w:tc>
      </w:tr>
    </w:tbl>
    <w:p>
      <w:pPr>
        <w:spacing w:after="20"/>
      </w:pPr>
    </w:p>
    <w:p>
      <w:pPr>
        <w:pStyle w:val="Heading2"/>
      </w:pPr>
      <w:r>
        <w:t>20.3 Determinism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同 fixture、同 plan、同 Blender 版本，在无用户并发编辑时结果必须在 tolerance 内相同。随机行为必须有显式 seed，并默认不用于 M1。</w:t>
      </w:r>
    </w:p>
    <w:p>
      <w:pPr>
        <w:pStyle w:val="Heading1"/>
      </w:pPr>
      <w:r>
        <w:t>21. Codex Working Contract（必须放入 AGENTS.md）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Codex 在这个仓库中工作时遵守以下约束：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1.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先阅读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docs/DEVELOPMENT_SPEC.md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和最新 ADR，再写代码。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2.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当前里程碑优先于“顺便做得更完整”；不得未经请求扩 scope。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3.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M1 禁止引入 LLM、HTTP、聊天 UI、mesh editing。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4.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每实现一个 domain 行为先补/写测试，再连接 Blender UI。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5.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不用自由 Python 执行替代 action schema。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6.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不弱化 verifier 让失败测试通过；先解释失败原因。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7.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所有 Blender state 变更必须经过 transaction/executor。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8.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新增字段/action/error code 必须同步 schema、测试、文档。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9.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遇到无法可靠支持的几何，返回明确 unsupported error，不做静默近似。</w:t>
      </w:r>
    </w:p>
    <w:p>
      <w:pPr>
        <w:spacing w:before="0" w:after="40" w:line="269" w:lineRule="auto"/>
        <w:ind w:left="397" w:hanging="255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10.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完成任务时报告：改了什么、测试了什么、仍有哪些已知风险。</w:t>
      </w:r>
    </w:p>
    <w:p>
      <w:r>
        <w:br w:type="page"/>
      </w:r>
    </w:p>
    <w:p>
      <w:pPr>
        <w:pStyle w:val="Heading1"/>
      </w:pPr>
      <w:r>
        <w:t>22. M0：仓库初始化 Definition of Done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M0 只建立“可以严肃开发”的地基，不追求功能。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必须完成：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仓库目录按本规范建立。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blender_manifest.toml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可通过 validate。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Extension 能安装、启用、禁用，无 console exception。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AGENTS.md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写入 Codex Working Contract。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docs/DEVELOPMENT_SPEC.md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放入仓库。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ADR-001-coordinate-semantics.md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冻结 M1 轴向语义。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基础日志可写 session event。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.gitignore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排除 key、临时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.blend1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、构建产物、私有 benchmark 输出。</w:t>
      </w:r>
    </w:p>
    <w:p>
      <w:pPr>
        <w:spacing w:before="60" w:after="60" w:line="276" w:lineRule="auto"/>
      </w:pPr>
      <w:r>
        <w:rPr>
          <w:rFonts w:ascii="Noto Sans CJK SC" w:hAnsi="Noto Sans CJK SC" w:eastAsia="Noto Sans CJK SC"/>
          <w:b/>
          <w:i w:val="0"/>
          <w:color w:val="1F2933"/>
          <w:sz w:val="20"/>
        </w:rPr>
        <w:t>M0 不写 LLM。</w:t>
      </w:r>
    </w:p>
    <w:p>
      <w:pPr>
        <w:pStyle w:val="Heading1"/>
      </w:pPr>
      <w:r>
        <w:t>23. M1：Deterministic Core Definition of Done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M1 是整个项目第一个生死关。只有全部通过才进入 M2。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必须实现的闭环：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加载 desk + lamp fixture</w:t>
              <w:br/>
              <w:t>-&gt; SceneReader 构造 snapshot</w:t>
              <w:br/>
              <w:t>-&gt; plan: place_on(lamp, desk) + right_of(lamp, desk)</w:t>
              <w:br/>
              <w:t>-&gt; validator PASS</w:t>
              <w:br/>
              <w:t>-&gt; capture checkpoint</w:t>
              <w:br/>
              <w:t>-&gt; executor 应用动作</w:t>
              <w:br/>
              <w:t>-&gt; verifier PASS</w:t>
              <w:br/>
              <w:t>-&gt; lock(desk)</w:t>
              <w:br/>
              <w:t>-&gt; 修改 lamp</w:t>
              <w:br/>
              <w:t>-&gt; verifier 证明 desk 未变化</w:t>
              <w:br/>
              <w:t>-&gt; restore checkpoint</w:t>
              <w:br/>
              <w:t>-&gt; verifier 证明恢复成功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M1 完成条件：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8 个 M1 必测案例全部自动化通过。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同样测试连续运行至少 20 次，无非确定性失败。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任一失败都不会留下半执行 scene state。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所有失败有结构化 error code。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无 LLM、无网络依赖。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有一份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m1_results.json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保存测试/性能基础数据。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M1 未通过时，不进入 LLM 集成。</w:t>
      </w:r>
    </w:p>
    <w:p>
      <w:pPr>
        <w:pStyle w:val="Heading1"/>
      </w:pPr>
      <w:r>
        <w:t>24. M2：Intent Planning / LLM Definition of Done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M2 才允许接模型。第一版只接一个 provider 即可，架构保持 provider-neutral。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必须实现：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LocalParser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优先分流明确命令。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ContextBuilder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只取相关对象摘要。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PlannerProvider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抽象。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一个真实 provider adapter。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JSON schema validation + 最多一次 repair。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usage/latency/token 记录。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API Key 不进入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.blend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与日志。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模型输出不能直接执行，必须经过 validator/preview/confirm。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M2 验收：固定自然语言任务能稳定得到可执行 plan；模型不可用、限流、输出错误时 scene 仍保持不变。</w:t>
      </w:r>
    </w:p>
    <w:p>
      <w:pPr>
        <w:pStyle w:val="Heading1"/>
      </w:pPr>
      <w:r>
        <w:t>25. M3：连续编辑与约束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目标：证明这不是单轮 prompt demo。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新增能力：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多轮 hard constraints。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focus/reference state。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preserve_transform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state diff 上下文。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plan stale detection。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用户锁定/解锁。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checkpoint history（有限深度即可）。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验收示例：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“桌子靠墙，灯放桌面右侧” -&gt; “桌子不要动，把书架放左边” -&gt; “灯再往里一点” -&gt; “撤销最后一步”。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最后 verifier 必须证明桌子 transform 全程未被未授权修改。</w:t>
      </w:r>
    </w:p>
    <w:p>
      <w:pPr>
        <w:pStyle w:val="Heading1"/>
      </w:pPr>
      <w:r>
        <w:t>26. M4–M6 概览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i w:val="0"/>
          <w:color w:val="1F2933"/>
          <w:sz w:val="20"/>
        </w:rPr>
        <w:t>M4 Product UX / Packaging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：正式 Panel、Plan Preview、confirm/reject、provider settings、extension build/validate。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M5 Benchmark / User Validation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：固定任务集、两种 baseline、真实资产小样本试用、失败分类。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M6 Portfolio Release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：可复现 release、README、架构图、benchmark 报告、Demo、已知限制、case study。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“做完功能”不等于完成项目；没有 benchmark 和真实反馈，不算正式作品完结。</w:t>
      </w:r>
    </w:p>
    <w:p>
      <w:r>
        <w:br w:type="page"/>
      </w:r>
    </w:p>
    <w:p>
      <w:pPr>
        <w:pStyle w:val="Heading1"/>
      </w:pPr>
      <w:r>
        <w:t>27. First Sprint：直接交给 Codex 的任务队列</w:t>
      </w:r>
    </w:p>
    <w:p>
      <w:pPr>
        <w:pStyle w:val="Heading2"/>
      </w:pPr>
      <w:r>
        <w:t>DEV-001 — Bootstrap Extension Repository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/>
          <w:i w:val="0"/>
          <w:color w:val="1F2933"/>
          <w:sz w:val="20"/>
        </w:rPr>
        <w:t>目标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：建立可安装/禁用的 Blender 5.2 Extension 骨架。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验收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：manifest validate 通过；启用/禁用无异常；目录符合第 18 节。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禁止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：不做网络、不做模型。</w:t>
      </w:r>
    </w:p>
    <w:p>
      <w:pPr>
        <w:pStyle w:val="Heading2"/>
      </w:pPr>
      <w:r>
        <w:t>DEV-002 — Domain Types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实现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SceneSnapshot / ObjectState / BoundingBox / ActionPlan / Action / Constraint / Result / DomainError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。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验收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：纯 Python 单测；序列化/反序列化稳定；未知 action fail closed。</w:t>
      </w:r>
    </w:p>
    <w:p>
      <w:pPr>
        <w:pStyle w:val="Heading2"/>
      </w:pPr>
      <w:r>
        <w:t>DEV-003 — Stable Object IDs + SceneReader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实现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bsa_object_id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、重复 UUID 检测、world transform、world AABB、lock state。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验收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：fixture 的 snapshot 可输出确定 JSON；重复读 fingerprint 一致。</w:t>
      </w:r>
    </w:p>
    <w:p>
      <w:pPr>
        <w:pStyle w:val="Heading2"/>
      </w:pPr>
      <w:r>
        <w:t>DEV-004 — Fingerprint + Diff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实现相关对象 fingerprint 和 transform diff。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验收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：手动移动 desk 后 fingerprint 必变；无变化时稳定。</w:t>
      </w:r>
    </w:p>
    <w:p>
      <w:pPr>
        <w:pStyle w:val="Heading2"/>
      </w:pPr>
      <w:r>
        <w:t>DEV-005 — Spatial `place_on`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实现 candidate transform 计算，先不直接写 bpy。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验收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：lamp bottom 对齐 desk top；unsupported geometry 返回明确错误。</w:t>
      </w:r>
    </w:p>
    <w:p>
      <w:pPr>
        <w:pStyle w:val="Heading2"/>
      </w:pPr>
      <w:r>
        <w:t>DEV-006 — `relative_place(left/right)`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M1 按 world frame 实现，距离和 clearance 使用集中配置。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验收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：left/right verifier 自动通过。</w:t>
      </w:r>
    </w:p>
    <w:p>
      <w:pPr>
        <w:pStyle w:val="Heading2"/>
      </w:pPr>
      <w:r>
        <w:t>DEV-007 — Transaction + Executor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实现 affected set、precondition、checkpoint、apply、verify、commit/rollback。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验收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：中途故意失败时 scene 恢复。</w:t>
      </w:r>
    </w:p>
    <w:p>
      <w:pPr>
        <w:pStyle w:val="Heading2"/>
      </w:pPr>
      <w:r>
        <w:t>DEV-008 — Lock Semantics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实现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bsa_locked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、lock/unlock、executor guard。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验收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：锁定对象永远不能被普通 action 修改。</w:t>
      </w:r>
    </w:p>
    <w:p>
      <w:pPr>
        <w:pStyle w:val="Heading2"/>
      </w:pPr>
      <w:r>
        <w:t>DEV-009 — Verifier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实现 place_on、left/right、preserve_transform、unauthorized change、rollback verification。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验收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：输出结构化 CheckResult，不依赖截图人工判断。</w:t>
      </w:r>
    </w:p>
    <w:p>
      <w:pPr>
        <w:pStyle w:val="Heading2"/>
      </w:pPr>
      <w:r>
        <w:t>DEV-010 — M1 Headless Suite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建立 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desk_lamp.blend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fixture 和第 17.3 节 8 个案例。 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验收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：命令行可一次运行全部案例并输出机器可读结果。</w:t>
      </w:r>
    </w:p>
    <w:p>
      <w:pPr>
        <w:spacing w:before="60" w:after="60" w:line="276" w:lineRule="auto"/>
      </w:pPr>
      <w:r>
        <w:rPr>
          <w:rFonts w:ascii="Noto Sans CJK SC" w:hAnsi="Noto Sans CJK SC" w:eastAsia="Noto Sans CJK SC"/>
          <w:b/>
          <w:i w:val="0"/>
          <w:color w:val="1F2933"/>
          <w:sz w:val="20"/>
        </w:rPr>
        <w:t>Sprint Gate：DEV-001 ~ DEV-010 全绿后，才创建任何 LLM issue。</w:t>
      </w:r>
    </w:p>
    <w:p>
      <w:pPr>
        <w:pStyle w:val="Heading1"/>
      </w:pPr>
      <w:r>
        <w:t>28. 首个端到端输入与预期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固定 fixture：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desk_lamp.blend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。对象：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Desk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、</w:t>
      </w: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Lamp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输入 plan：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{</w:t>
              <w:br/>
              <w:t xml:space="preserve">  "schema_version": "0.1",</w:t>
              <w:br/>
              <w:t xml:space="preserve">  "plan_id": "m1-demo-001",</w:t>
              <w:br/>
              <w:t xml:space="preserve">  "source": "test",</w:t>
              <w:br/>
              <w:t xml:space="preserve">  "scene_fingerprint": "&lt;generated&gt;",</w:t>
              <w:br/>
              <w:t xml:space="preserve">  "requires_confirmation": false,</w:t>
              <w:br/>
              <w:t xml:space="preserve">  "actions": [</w:t>
              <w:br/>
              <w:t xml:space="preserve">    {</w:t>
              <w:br/>
              <w:t xml:space="preserve">      "action_id": "a1",</w:t>
              <w:br/>
              <w:t xml:space="preserve">      "type": "place_on",</w:t>
              <w:br/>
              <w:t xml:space="preserve">      "object_id": "&lt;lamp-id&gt;",</w:t>
              <w:br/>
              <w:t xml:space="preserve">      "target_id": "&lt;desk-id&gt;",</w:t>
              <w:br/>
              <w:t xml:space="preserve">      "region": "right",</w:t>
              <w:br/>
              <w:t xml:space="preserve">      "clearance": 0.0</w:t>
              <w:br/>
              <w:t xml:space="preserve">    },</w:t>
              <w:br/>
              <w:t xml:space="preserve">    {</w:t>
              <w:br/>
              <w:t xml:space="preserve">      "action_id": "a2",</w:t>
              <w:br/>
              <w:t xml:space="preserve">      "type": "lock",</w:t>
              <w:br/>
              <w:t xml:space="preserve">      "object_id": "&lt;desk-id&gt;"</w:t>
              <w:br/>
              <w:t xml:space="preserve">    }</w:t>
              <w:br/>
              <w:t xml:space="preserve">  ],</w:t>
              <w:br/>
              <w:t xml:space="preserve">  "constraints": [</w:t>
              <w:br/>
              <w:t xml:space="preserve">    {</w:t>
              <w:br/>
              <w:t xml:space="preserve">      "constraint_id": "c1",</w:t>
              <w:br/>
              <w:t xml:space="preserve">      "type": "preserve_transform",</w:t>
              <w:br/>
              <w:t xml:space="preserve">      "object_id": "&lt;desk-id&gt;",</w:t>
              <w:br/>
              <w:t xml:space="preserve">      "severity": "hard"</w:t>
              <w:br/>
              <w:t xml:space="preserve">    }</w:t>
              <w:br/>
              <w:t xml:space="preserve">  ],</w:t>
              <w:br/>
              <w:t xml:space="preserve">  "user_summary": "Place lamp on the right side of desk and protect desk"</w:t>
              <w:br/>
              <w:t>}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成功输出最低要求：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{</w:t>
              <w:br/>
              <w:t xml:space="preserve">  "status": "COMMITTED",</w:t>
              <w:br/>
              <w:t xml:space="preserve">  "plan_id": "m1-demo-001",</w:t>
              <w:br/>
              <w:t xml:space="preserve">  "verification": {</w:t>
              <w:br/>
              <w:t xml:space="preserve">    "passed": true,</w:t>
              <w:br/>
              <w:t xml:space="preserve">    "unauthorized_changes": [],</w:t>
              <w:br/>
              <w:t xml:space="preserve">    "checks": [</w:t>
              <w:br/>
              <w:t xml:space="preserve">      {"check_type":"place_on","passed":true},</w:t>
              <w:br/>
              <w:t xml:space="preserve">      {"check_type":"region_right","passed":true},</w:t>
              <w:br/>
              <w:t xml:space="preserve">      {"check_type":"preserve_transform","passed":true}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29. Go / No-Go 产品关卡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1832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Gate</w:t>
            </w:r>
          </w:p>
        </w:tc>
        <w:tc>
          <w:tcPr>
            <w:tcW w:type="dxa" w:w="2466"/>
            <w:shd w:fill="1832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问题</w:t>
            </w:r>
          </w:p>
        </w:tc>
        <w:tc>
          <w:tcPr>
            <w:tcW w:type="dxa" w:w="2466"/>
            <w:shd w:fill="1832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Go</w:t>
            </w:r>
          </w:p>
        </w:tc>
        <w:tc>
          <w:tcPr>
            <w:tcW w:type="dxa" w:w="2466"/>
            <w:shd w:fill="18324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No-Go</w:t>
            </w:r>
          </w:p>
        </w:tc>
      </w:tr>
      <w:tr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G1 技术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确定性 core 能否稳定执行/验证/恢复？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M1 全绿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修底层，不接 LLM</w:t>
            </w:r>
          </w:p>
        </w:tc>
      </w:tr>
      <w:tr>
        <w:tc>
          <w:tcPr>
            <w:tcW w:type="dxa" w:w="2466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G2 架构</w:t>
            </w:r>
          </w:p>
        </w:tc>
        <w:tc>
          <w:tcPr>
            <w:tcW w:type="dxa" w:w="2466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大部分工作是否真的移出 LLM？</w:t>
            </w:r>
          </w:p>
        </w:tc>
        <w:tc>
          <w:tcPr>
            <w:tcW w:type="dxa" w:w="2466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local ratio 高、调用受控</w:t>
            </w:r>
          </w:p>
        </w:tc>
        <w:tc>
          <w:tcPr>
            <w:tcW w:type="dxa" w:w="2466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重新切职责</w:t>
            </w:r>
          </w:p>
        </w:tc>
      </w:tr>
      <w:tr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G3 竞争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对直接 Agent 是否至少一项明确优势？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成本/可靠/可控之一稳定胜出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收缩场景或改 framing</w:t>
            </w:r>
          </w:p>
        </w:tc>
      </w:tr>
      <w:tr>
        <w:tc>
          <w:tcPr>
            <w:tcW w:type="dxa" w:w="2466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G4 价值</w:t>
            </w:r>
          </w:p>
        </w:tc>
        <w:tc>
          <w:tcPr>
            <w:tcW w:type="dxa" w:w="2466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是否存在手工明显繁琐、工具明显省事的任务族？</w:t>
            </w:r>
          </w:p>
        </w:tc>
        <w:tc>
          <w:tcPr>
            <w:tcW w:type="dxa" w:w="2466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可重复出现</w:t>
            </w:r>
          </w:p>
        </w:tc>
        <w:tc>
          <w:tcPr>
            <w:tcW w:type="dxa" w:w="2466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换任务族</w:t>
            </w:r>
          </w:p>
        </w:tc>
      </w:tr>
      <w:tr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G5 用户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真实用户是否愿意第二次用？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有主动复用</w:t>
            </w:r>
          </w:p>
        </w:tc>
        <w:tc>
          <w:tcPr>
            <w:tcW w:type="dxa" w:w="246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若只有“挺酷”继续收缩</w:t>
            </w:r>
          </w:p>
        </w:tc>
      </w:tr>
      <w:tr>
        <w:tc>
          <w:tcPr>
            <w:tcW w:type="dxa" w:w="2466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G6 作品</w:t>
            </w:r>
          </w:p>
        </w:tc>
        <w:tc>
          <w:tcPr>
            <w:tcW w:type="dxa" w:w="2466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contribution 是否清楚属于你？</w:t>
            </w:r>
          </w:p>
        </w:tc>
        <w:tc>
          <w:tcPr>
            <w:tcW w:type="dxa" w:w="2466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架构+指标+取舍可解释</w:t>
            </w:r>
          </w:p>
        </w:tc>
        <w:tc>
          <w:tcPr>
            <w:tcW w:type="dxa" w:w="2466"/>
            <w:shd w:fill="F8FAFB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6"/>
              </w:rPr>
              <w:t>补 benchmark/case study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日常开发不重复审判项目意义；只在 gate 或出现新证据时正式复盘。</w:t>
      </w:r>
    </w:p>
    <w:p>
      <w:pPr>
        <w:pStyle w:val="Heading1"/>
      </w:pPr>
      <w:r>
        <w:t>30. Definition of Done：正式作品完成线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只有以下证据齐备，才能把项目称为正式作品：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可安装、可复现的 Blender Extension release。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固定任务集自动验证，不靠挑成功案例。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多轮编辑证明 lock / constraint / stale plan / rollback 是真实系统能力。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与手工 Blender 和普通直接 Agent 至少各做一组可复现实验。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记录成功率、调用次数、token/费用、耗时、重试和本地执行比例。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至少少量真实用户使用自己的资产试用，并有失败/阻塞记录。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README 能解释问题、非目标、架构、动作协议、测试、评测、局限。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Demo 展示“意图 -&gt; plan -&gt; confirm -&gt; execute -&gt; verify/rollback”，而不是只有最终画面。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有失败案例和明确不支持的任务。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repo 不含秘密、个人绝对路径、无法复现的手工步骤。</w:t>
      </w:r>
    </w:p>
    <w:p>
      <w:pPr>
        <w:pStyle w:val="Heading1"/>
      </w:pPr>
      <w:r>
        <w:t>31. 开发开始前的唯一执行顺序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1. 把本文件保存为 docs/DEVELOPMENT_SPEC.md</w:t>
              <w:br/>
              <w:t>2. 创建 AGENTS.md，复制第 21 节</w:t>
              <w:br/>
              <w:t>3. DEV-001：Extension skeleton + manifest validate</w:t>
              <w:br/>
              <w:t>4. DEV-002 ~ DEV-004：Domain / SceneReader / Fingerprint</w:t>
              <w:br/>
              <w:t>5. DEV-005 ~ DEV-009：Spatial / Transaction / Lock / Verifier</w:t>
              <w:br/>
              <w:t>6. DEV-010：Headless M1 suite</w:t>
              <w:br/>
              <w:t>7. M1 Gate Review</w:t>
              <w:br/>
              <w:t>8. 只有 G1=GO，才创建 M2 LLM/provider 任务</w:t>
            </w:r>
          </w:p>
        </w:tc>
      </w:tr>
    </w:tbl>
    <w:p>
      <w:pPr>
        <w:spacing w:after="20"/>
      </w:pP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如果 Codex 在第 3 步就开始写 OpenAI/Claude 调用，视为违反本开发规范，应立即回退。</w:t>
      </w:r>
    </w:p>
    <w:p>
      <w:r>
        <w:br w:type="page"/>
      </w:r>
    </w:p>
    <w:p>
      <w:pPr>
        <w:pStyle w:val="Heading1"/>
      </w:pPr>
      <w:r>
        <w:t>32. 外部技术参考（截至 2026-09-10）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Blender LTS：https://www.blender.org/download/lts/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Blender Python API：https://docs.blender.org/api/current/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Blender Extensions / Getting Started：https://docs.blender.org/manual/en/latest/advanced/extensions/getting_started.html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Blender Python threading gotcha：https://docs.blender.org/api/current/info_gotchas_threading.html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Blender MCP baseline：https://github.com/ahujasid/blender-mcp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本规范中的产品范围、指标与 Go/No-Go 规则来自本项目 v0.1/v0.2 文档；Blender Extension 包结构、manifest、网络权限与 LTS 选择参考 Blender 官方文档。实现时如果官方 API 行为与本规范冲突，以目标 Blender 5.2 LTS 的实际 API/官方文档为准，并用 ADR 记录变更。</w:t>
      </w:r>
    </w:p>
    <w:p>
      <w:r>
        <w:br w:type="page"/>
      </w:r>
    </w:p>
    <w:p>
      <w:pPr>
        <w:pStyle w:val="Heading1"/>
      </w:pPr>
      <w:r>
        <w:t>Appendix A — ADR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5F7F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left w:val="single" w:sz="18" w:color="0F6B6D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Noto Sans Mono CJK SC" w:hAnsi="Noto Sans Mono CJK SC" w:eastAsia="Noto Sans Mono CJK SC"/>
                <w:b w:val="0"/>
                <w:i w:val="0"/>
                <w:color w:val="263238"/>
                <w:sz w:val="16"/>
              </w:rPr>
              <w:t># ADR-XXX: &lt;title&gt;</w:t>
              <w:br/>
              <w:br/>
              <w:t>Status: Proposed / Accepted / Superseded</w:t>
              <w:br/>
              <w:t>Date: YYYY-MM-DD</w:t>
              <w:br/>
              <w:br/>
              <w:t>## Context</w:t>
              <w:br/>
              <w:t>为什么需要做这个决定？现有证据是什么？</w:t>
              <w:br/>
              <w:br/>
              <w:t>## Decision</w:t>
              <w:br/>
              <w:t>选择什么？语义要精确。</w:t>
              <w:br/>
              <w:br/>
              <w:t>## Alternatives</w:t>
              <w:br/>
              <w:t>至少列出一个被拒绝方案及原因。</w:t>
              <w:br/>
              <w:br/>
              <w:t>## Consequences</w:t>
              <w:br/>
              <w:t>得到什么，牺牲什么？</w:t>
              <w:br/>
              <w:br/>
              <w:t>## Validation</w:t>
              <w:br/>
              <w:t>用什么测试/benchmark 证明这个决定有效？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B — PR Checklist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每个 PR 至少检查：scope 是否属于当前 milestone；新增行为是否有测试；是否绕过 transaction；是否修改 schema/错误码而未更新文档；是否记录秘密；是否弱化 verifier；是否有无法解释的 magic number；是否在非必要路径引入 LLM；是否能复现测试命令。</w:t>
      </w:r>
    </w:p>
    <w:p>
      <w:r>
        <w:br w:type="page"/>
      </w:r>
    </w:p>
    <w:p>
      <w:pPr>
        <w:pStyle w:val="Heading1"/>
      </w:pPr>
      <w:r>
        <w:t>Appendix C — 当前明确的开放问题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以下问题</w:t>
      </w:r>
      <w:r>
        <w:rPr>
          <w:rFonts w:ascii="Noto Sans CJK SC" w:hAnsi="Noto Sans CJK SC" w:eastAsia="Noto Sans CJK SC"/>
          <w:b/>
          <w:i w:val="0"/>
          <w:color w:val="1F2933"/>
          <w:sz w:val="20"/>
        </w:rPr>
        <w:t>暂不在实现前拍脑袋解决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，等 benchmark/用户证据出现后再决策：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Mono CJK SC" w:hAnsi="Noto Sans Mono CJK SC" w:eastAsia="Noto Sans Mono CJK SC"/>
          <w:b w:val="0"/>
          <w:i w:val="0"/>
          <w:color w:val="18324A"/>
          <w:sz w:val="19"/>
          <w:shd w:fill="EEF2F5"/>
        </w:rPr>
        <w:t>left/right/front/back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 xml:space="preserve"> 是否从 world frame 升级为 target-local frame。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AABB 何时不足，需要 OBB / ray-cast / collision mesh。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是否加入 camera、material actions。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是否同时支持 Blender 4.5 LTS。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Provider 是否需要多模型自动选择。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是否需要本地小模型完全替代云端 LLM。</w:t>
      </w:r>
    </w:p>
    <w:p>
      <w:pPr>
        <w:pStyle w:val="ListBullet"/>
        <w:spacing w:before="0" w:after="40" w:line="269" w:lineRule="auto"/>
        <w:ind w:left="369" w:hanging="159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是否从“初学者”收缩到电商摆场、游戏关卡预摆、产品可视化等更具体用户群。</w:t>
      </w:r>
    </w:p>
    <w:p>
      <w:pPr>
        <w:spacing w:before="0" w:after="80" w:line="283" w:lineRule="auto"/>
      </w:pPr>
      <w:r>
        <w:rPr>
          <w:rFonts w:ascii="Noto Sans CJK SC" w:hAnsi="Noto Sans CJK SC" w:eastAsia="Noto Sans CJK SC"/>
          <w:b w:val="0"/>
          <w:i w:val="0"/>
          <w:color w:val="1F2933"/>
          <w:sz w:val="20"/>
        </w:rPr>
        <w:t>这些开放问题进入 backlog，不得阻塞 M1。</w:t>
      </w:r>
    </w:p>
    <w:p>
      <w:pPr>
        <w:spacing w:before="320" w:after="0" w:line="276" w:lineRule="auto"/>
        <w:jc w:val="center"/>
      </w:pPr>
      <w:r>
        <w:rPr>
          <w:rFonts w:ascii="Noto Sans CJK SC" w:hAnsi="Noto Sans CJK SC" w:eastAsia="Noto Sans CJK SC"/>
          <w:b/>
          <w:i w:val="0"/>
          <w:color w:val="5F6B76"/>
          <w:sz w:val="17"/>
        </w:rPr>
        <w:t>— END OF DEVELOPMENT BASELINE v0.3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5F6B76"/>
        <w:sz w:val="16"/>
      </w:rPr>
      <w:t xml:space="preserve">Development Baseline  ·  2026-09-10  ·  </w:t>
    </w:r>
    <w:r>
      <w:rPr>
        <w:rFonts w:ascii="Noto Sans CJK SC" w:hAnsi="Noto Sans CJK SC" w:eastAsia="Noto Sans CJK SC"/>
        <w:b w:val="0"/>
        <w:i w:val="0"/>
        <w:color w:val="5F6B7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7DEE5"/>
      </w:pBdr>
    </w:pPr>
    <w:r/>
    <w:r>
      <w:rPr>
        <w:rFonts w:ascii="Noto Sans CJK SC" w:hAnsi="Noto Sans CJK SC" w:eastAsia="Noto Sans CJK SC"/>
        <w:b/>
        <w:i w:val="0"/>
        <w:color w:val="5F6B76"/>
        <w:sz w:val="16"/>
      </w:rPr>
      <w:t>BLENDER SCENE ASSISTANT  /  DEVELOPER SPECIFICATION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2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5AA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2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Blender 场景编辑助手 — Developer Specification v0.3</dc:title>
  <dc:subject>Implementation baseline for Blender Scene Assistant</dc:subject>
  <dc:creator>Project Team</dc:creator>
  <cp:keywords>Blender, Agent, LLM, deterministic execution, scene editing, developer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