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8D4" w:rsidRDefault="009668D4" w:rsidP="009668D4">
      <w:pPr>
        <w:rPr>
          <w:rFonts w:ascii="方正小标宋简体" w:eastAsia="方正小标宋简体"/>
          <w:spacing w:val="8"/>
          <w:sz w:val="44"/>
          <w:szCs w:val="44"/>
        </w:rPr>
      </w:pPr>
      <w:r w:rsidRPr="00EC4D96">
        <w:rPr>
          <w:rFonts w:ascii="宋体" w:hint="eastAsia"/>
          <w:b/>
          <w:color w:val="FF0000"/>
          <w:sz w:val="154"/>
          <w:szCs w:val="144"/>
          <w:u w:val="single" w:color="FF0000"/>
        </w:rPr>
        <w:t xml:space="preserve">　</w:t>
      </w:r>
      <w:r>
        <w:rPr>
          <w:rFonts w:ascii="宋体" w:hint="eastAsia"/>
          <w:b/>
          <w:color w:val="FF0000"/>
          <w:sz w:val="154"/>
          <w:szCs w:val="144"/>
          <w:u w:val="single" w:color="FF0000"/>
        </w:rPr>
        <w:t xml:space="preserve"> </w:t>
      </w:r>
      <w:r w:rsidRPr="00EC4D96">
        <w:rPr>
          <w:rFonts w:ascii="方正小标宋简体" w:eastAsia="方正小标宋简体" w:hint="eastAsia"/>
          <w:color w:val="FF0000"/>
          <w:sz w:val="100"/>
          <w:szCs w:val="90"/>
          <w:u w:val="single" w:color="FF0000"/>
        </w:rPr>
        <w:t xml:space="preserve">通    知  </w:t>
      </w:r>
      <w:r>
        <w:rPr>
          <w:rFonts w:ascii="方正小标宋简体" w:eastAsia="方正小标宋简体" w:hint="eastAsia"/>
          <w:color w:val="FF0000"/>
          <w:sz w:val="100"/>
          <w:szCs w:val="90"/>
          <w:u w:val="single" w:color="FF0000"/>
        </w:rPr>
        <w:t xml:space="preserve"> </w:t>
      </w:r>
      <w:r w:rsidRPr="00EC4D96">
        <w:rPr>
          <w:rFonts w:ascii="方正小标宋简体" w:eastAsia="方正小标宋简体" w:hint="eastAsia"/>
          <w:color w:val="FF0000"/>
          <w:sz w:val="100"/>
          <w:szCs w:val="90"/>
          <w:u w:val="single" w:color="FF0000"/>
        </w:rPr>
        <w:t xml:space="preserve">　</w:t>
      </w:r>
    </w:p>
    <w:p w:rsidR="00E45789" w:rsidRPr="009668D4" w:rsidRDefault="00320A69" w:rsidP="00ED4144">
      <w:pPr>
        <w:jc w:val="center"/>
        <w:rPr>
          <w:rFonts w:ascii="方正小标宋简体" w:eastAsia="方正小标宋简体"/>
          <w:sz w:val="44"/>
          <w:szCs w:val="44"/>
        </w:rPr>
      </w:pPr>
      <w:r w:rsidRPr="009668D4">
        <w:rPr>
          <w:rFonts w:ascii="方正小标宋简体" w:eastAsia="方正小标宋简体" w:hint="eastAsia"/>
          <w:sz w:val="44"/>
          <w:szCs w:val="44"/>
        </w:rPr>
        <w:t>关于做好恶劣天气下</w:t>
      </w:r>
      <w:r w:rsidR="00ED4144">
        <w:rPr>
          <w:rFonts w:ascii="方正小标宋简体" w:eastAsia="方正小标宋简体" w:hint="eastAsia"/>
          <w:sz w:val="44"/>
          <w:szCs w:val="44"/>
        </w:rPr>
        <w:t>假日</w:t>
      </w:r>
      <w:r w:rsidRPr="009668D4">
        <w:rPr>
          <w:rFonts w:ascii="方正小标宋简体" w:eastAsia="方正小标宋简体" w:hint="eastAsia"/>
          <w:sz w:val="44"/>
          <w:szCs w:val="44"/>
        </w:rPr>
        <w:t>运输组织工作的通知</w:t>
      </w:r>
    </w:p>
    <w:p w:rsidR="009668D4" w:rsidRPr="00ED4144" w:rsidRDefault="009668D4">
      <w:pPr>
        <w:rPr>
          <w:rFonts w:ascii="仿宋_GB2312" w:eastAsia="仿宋_GB2312"/>
          <w:sz w:val="32"/>
          <w:szCs w:val="32"/>
        </w:rPr>
      </w:pPr>
    </w:p>
    <w:p w:rsidR="009668D4" w:rsidRDefault="002F1604">
      <w:pPr>
        <w:rPr>
          <w:rFonts w:ascii="仿宋_GB2312" w:eastAsia="仿宋_GB2312"/>
          <w:sz w:val="32"/>
          <w:szCs w:val="32"/>
        </w:rPr>
      </w:pPr>
      <w:r>
        <w:rPr>
          <w:rFonts w:ascii="仿宋_GB2312" w:eastAsia="仿宋_GB2312" w:hint="eastAsia"/>
          <w:sz w:val="32"/>
          <w:szCs w:val="32"/>
        </w:rPr>
        <w:t>机关各科室、</w:t>
      </w:r>
      <w:r w:rsidR="009668D4">
        <w:rPr>
          <w:rFonts w:ascii="仿宋_GB2312" w:eastAsia="仿宋_GB2312" w:hint="eastAsia"/>
          <w:sz w:val="32"/>
          <w:szCs w:val="32"/>
        </w:rPr>
        <w:t>段属各站所：</w:t>
      </w:r>
    </w:p>
    <w:p w:rsidR="009668D4" w:rsidRDefault="00D86988" w:rsidP="007A21EA">
      <w:pPr>
        <w:ind w:firstLineChars="200" w:firstLine="640"/>
        <w:rPr>
          <w:rFonts w:ascii="仿宋_GB2312" w:eastAsia="仿宋_GB2312"/>
          <w:sz w:val="32"/>
          <w:szCs w:val="32"/>
        </w:rPr>
      </w:pPr>
      <w:r>
        <w:rPr>
          <w:rFonts w:ascii="仿宋_GB2312" w:eastAsia="仿宋_GB2312" w:hint="eastAsia"/>
          <w:sz w:val="32"/>
          <w:szCs w:val="32"/>
        </w:rPr>
        <w:t>根据气象部门天气预报，</w:t>
      </w:r>
      <w:r w:rsidRPr="00D86988">
        <w:rPr>
          <w:rFonts w:ascii="仿宋_GB2312" w:eastAsia="仿宋_GB2312"/>
          <w:sz w:val="32"/>
          <w:szCs w:val="32"/>
        </w:rPr>
        <w:t>5月3日夜间至5日白天，</w:t>
      </w:r>
      <w:r>
        <w:rPr>
          <w:rFonts w:ascii="仿宋_GB2312" w:eastAsia="仿宋_GB2312"/>
          <w:sz w:val="32"/>
          <w:szCs w:val="32"/>
        </w:rPr>
        <w:t>京九线</w:t>
      </w:r>
      <w:r>
        <w:rPr>
          <w:rFonts w:ascii="仿宋_GB2312" w:eastAsia="仿宋_GB2312" w:hint="eastAsia"/>
          <w:sz w:val="32"/>
          <w:szCs w:val="32"/>
        </w:rPr>
        <w:t>、</w:t>
      </w:r>
      <w:r>
        <w:rPr>
          <w:rFonts w:ascii="仿宋_GB2312" w:eastAsia="仿宋_GB2312"/>
          <w:sz w:val="32"/>
          <w:szCs w:val="32"/>
        </w:rPr>
        <w:t>吉衡线</w:t>
      </w:r>
      <w:r>
        <w:rPr>
          <w:rFonts w:ascii="仿宋_GB2312" w:eastAsia="仿宋_GB2312" w:hint="eastAsia"/>
          <w:sz w:val="32"/>
          <w:szCs w:val="32"/>
        </w:rPr>
        <w:t>、</w:t>
      </w:r>
      <w:r>
        <w:rPr>
          <w:rFonts w:ascii="仿宋_GB2312" w:eastAsia="仿宋_GB2312"/>
          <w:sz w:val="32"/>
          <w:szCs w:val="32"/>
        </w:rPr>
        <w:t>兴泉线</w:t>
      </w:r>
      <w:r>
        <w:rPr>
          <w:rFonts w:ascii="仿宋_GB2312" w:eastAsia="仿宋_GB2312" w:hint="eastAsia"/>
          <w:sz w:val="32"/>
          <w:szCs w:val="32"/>
        </w:rPr>
        <w:t>、</w:t>
      </w:r>
      <w:r>
        <w:rPr>
          <w:rFonts w:ascii="仿宋_GB2312" w:eastAsia="仿宋_GB2312"/>
          <w:sz w:val="32"/>
          <w:szCs w:val="32"/>
        </w:rPr>
        <w:t>赣龙线等部分线路有强降雨</w:t>
      </w:r>
      <w:r>
        <w:rPr>
          <w:rFonts w:ascii="仿宋_GB2312" w:eastAsia="仿宋_GB2312" w:hint="eastAsia"/>
          <w:sz w:val="32"/>
          <w:szCs w:val="32"/>
        </w:rPr>
        <w:t>，</w:t>
      </w:r>
      <w:r>
        <w:rPr>
          <w:rFonts w:ascii="仿宋_GB2312" w:eastAsia="仿宋_GB2312"/>
          <w:sz w:val="32"/>
          <w:szCs w:val="32"/>
        </w:rPr>
        <w:t>局部发生山洪和地质灾害风险较大</w:t>
      </w:r>
      <w:r>
        <w:rPr>
          <w:rFonts w:ascii="仿宋_GB2312" w:eastAsia="仿宋_GB2312" w:hint="eastAsia"/>
          <w:sz w:val="32"/>
          <w:szCs w:val="32"/>
        </w:rPr>
        <w:t>，</w:t>
      </w:r>
      <w:r w:rsidR="009F22A6">
        <w:rPr>
          <w:rFonts w:ascii="仿宋_GB2312" w:eastAsia="仿宋_GB2312"/>
          <w:sz w:val="32"/>
          <w:szCs w:val="32"/>
        </w:rPr>
        <w:t>结合</w:t>
      </w:r>
      <w:r w:rsidR="00AD7C74">
        <w:rPr>
          <w:rFonts w:ascii="仿宋_GB2312" w:eastAsia="仿宋_GB2312" w:hint="eastAsia"/>
          <w:sz w:val="32"/>
          <w:szCs w:val="32"/>
        </w:rPr>
        <w:t>“</w:t>
      </w:r>
      <w:r w:rsidR="00AD7C74">
        <w:rPr>
          <w:rFonts w:ascii="仿宋_GB2312" w:eastAsia="仿宋_GB2312"/>
          <w:sz w:val="32"/>
          <w:szCs w:val="32"/>
        </w:rPr>
        <w:t>五一</w:t>
      </w:r>
      <w:r w:rsidR="00AD7C74">
        <w:rPr>
          <w:rFonts w:ascii="仿宋_GB2312" w:eastAsia="仿宋_GB2312" w:hint="eastAsia"/>
          <w:sz w:val="32"/>
          <w:szCs w:val="32"/>
        </w:rPr>
        <w:t>”</w:t>
      </w:r>
      <w:r w:rsidR="00AD7C74">
        <w:rPr>
          <w:rFonts w:ascii="仿宋_GB2312" w:eastAsia="仿宋_GB2312"/>
          <w:sz w:val="32"/>
          <w:szCs w:val="32"/>
        </w:rPr>
        <w:t>假日</w:t>
      </w:r>
      <w:r w:rsidR="009926BB">
        <w:rPr>
          <w:rFonts w:ascii="仿宋_GB2312" w:eastAsia="仿宋_GB2312" w:hint="eastAsia"/>
          <w:sz w:val="32"/>
          <w:szCs w:val="32"/>
        </w:rPr>
        <w:t>旅客</w:t>
      </w:r>
      <w:r w:rsidR="009926BB">
        <w:rPr>
          <w:rFonts w:ascii="仿宋_GB2312" w:eastAsia="仿宋_GB2312"/>
          <w:sz w:val="32"/>
          <w:szCs w:val="32"/>
        </w:rPr>
        <w:t>运输</w:t>
      </w:r>
      <w:r w:rsidR="00736E89">
        <w:rPr>
          <w:rFonts w:ascii="仿宋_GB2312" w:eastAsia="仿宋_GB2312"/>
          <w:sz w:val="32"/>
          <w:szCs w:val="32"/>
        </w:rPr>
        <w:t>工作</w:t>
      </w:r>
      <w:r w:rsidR="00AD7C74">
        <w:rPr>
          <w:rFonts w:ascii="仿宋_GB2312" w:eastAsia="仿宋_GB2312" w:hint="eastAsia"/>
          <w:sz w:val="32"/>
          <w:szCs w:val="32"/>
        </w:rPr>
        <w:t>，</w:t>
      </w:r>
      <w:r w:rsidR="009F22A6">
        <w:rPr>
          <w:rFonts w:ascii="仿宋_GB2312" w:eastAsia="仿宋_GB2312" w:hint="eastAsia"/>
          <w:sz w:val="32"/>
          <w:szCs w:val="32"/>
        </w:rPr>
        <w:t>现将有关要求通知如下，请抓好贯彻落实。</w:t>
      </w:r>
    </w:p>
    <w:p w:rsidR="00500913" w:rsidRDefault="007A21EA" w:rsidP="005E3975">
      <w:pPr>
        <w:ind w:firstLineChars="200" w:firstLine="643"/>
        <w:rPr>
          <w:rFonts w:ascii="仿宋_GB2312" w:eastAsia="仿宋_GB2312"/>
          <w:sz w:val="32"/>
          <w:szCs w:val="32"/>
        </w:rPr>
      </w:pPr>
      <w:r w:rsidRPr="005E3975">
        <w:rPr>
          <w:rFonts w:ascii="楷体_GB2312" w:eastAsia="楷体_GB2312" w:hint="eastAsia"/>
          <w:b/>
          <w:bCs/>
          <w:sz w:val="32"/>
          <w:szCs w:val="32"/>
        </w:rPr>
        <w:t>1. 加强值班值守。</w:t>
      </w:r>
      <w:r>
        <w:rPr>
          <w:rFonts w:ascii="仿宋_GB2312" w:eastAsia="仿宋_GB2312" w:hint="eastAsia"/>
          <w:sz w:val="32"/>
          <w:szCs w:val="32"/>
        </w:rPr>
        <w:t>各站所要</w:t>
      </w:r>
      <w:r w:rsidR="001F672F">
        <w:rPr>
          <w:rFonts w:ascii="仿宋_GB2312" w:eastAsia="仿宋_GB2312" w:hint="eastAsia"/>
          <w:sz w:val="32"/>
          <w:szCs w:val="32"/>
        </w:rPr>
        <w:t>提高政治站位，</w:t>
      </w:r>
      <w:r w:rsidR="001F672F" w:rsidRPr="001F672F">
        <w:rPr>
          <w:rFonts w:ascii="仿宋_GB2312" w:eastAsia="仿宋_GB2312"/>
          <w:sz w:val="32"/>
          <w:szCs w:val="32"/>
        </w:rPr>
        <w:t>以高一格、严一格的标准对待，研判分析此次</w:t>
      </w:r>
      <w:r w:rsidR="001F672F">
        <w:rPr>
          <w:rFonts w:ascii="仿宋_GB2312" w:eastAsia="仿宋_GB2312" w:hint="eastAsia"/>
          <w:sz w:val="32"/>
          <w:szCs w:val="32"/>
        </w:rPr>
        <w:t>强降雨</w:t>
      </w:r>
      <w:r w:rsidR="001F672F">
        <w:rPr>
          <w:rFonts w:ascii="仿宋_GB2312" w:eastAsia="仿宋_GB2312"/>
          <w:sz w:val="32"/>
          <w:szCs w:val="32"/>
        </w:rPr>
        <w:t>天气</w:t>
      </w:r>
      <w:r w:rsidR="001F672F" w:rsidRPr="001F672F">
        <w:rPr>
          <w:rFonts w:ascii="仿宋_GB2312" w:eastAsia="仿宋_GB2312"/>
          <w:sz w:val="32"/>
          <w:szCs w:val="32"/>
        </w:rPr>
        <w:t>可能带来的恶劣影响</w:t>
      </w:r>
      <w:r w:rsidR="009A66D3">
        <w:rPr>
          <w:rFonts w:ascii="仿宋_GB2312" w:eastAsia="仿宋_GB2312" w:hint="eastAsia"/>
          <w:sz w:val="32"/>
          <w:szCs w:val="32"/>
        </w:rPr>
        <w:t>，</w:t>
      </w:r>
      <w:r w:rsidR="009A66D3">
        <w:rPr>
          <w:rFonts w:ascii="仿宋_GB2312" w:eastAsia="仿宋_GB2312"/>
          <w:sz w:val="32"/>
          <w:szCs w:val="32"/>
        </w:rPr>
        <w:t>增强工作预见性、敏感性</w:t>
      </w:r>
      <w:r w:rsidR="009A66D3">
        <w:rPr>
          <w:rFonts w:ascii="仿宋_GB2312" w:eastAsia="仿宋_GB2312" w:hint="eastAsia"/>
          <w:sz w:val="32"/>
          <w:szCs w:val="32"/>
        </w:rPr>
        <w:t>；</w:t>
      </w:r>
      <w:r w:rsidR="001F672F">
        <w:rPr>
          <w:rFonts w:ascii="仿宋_GB2312" w:eastAsia="仿宋_GB2312" w:hint="eastAsia"/>
          <w:sz w:val="32"/>
          <w:szCs w:val="32"/>
        </w:rPr>
        <w:t>严格落实值班值守制度，</w:t>
      </w:r>
      <w:r w:rsidR="00B258FF" w:rsidRPr="00B258FF">
        <w:rPr>
          <w:rFonts w:ascii="仿宋_GB2312" w:eastAsia="仿宋_GB2312"/>
          <w:sz w:val="32"/>
          <w:szCs w:val="32"/>
        </w:rPr>
        <w:t>各站站长（书记）要在岗在位，</w:t>
      </w:r>
      <w:r w:rsidR="001F672F">
        <w:rPr>
          <w:rFonts w:ascii="仿宋_GB2312" w:eastAsia="仿宋_GB2312" w:hint="eastAsia"/>
          <w:sz w:val="32"/>
          <w:szCs w:val="32"/>
        </w:rPr>
        <w:t>加强</w:t>
      </w:r>
      <w:r w:rsidR="00B258FF">
        <w:rPr>
          <w:rFonts w:ascii="仿宋_GB2312" w:eastAsia="仿宋_GB2312" w:hint="eastAsia"/>
          <w:sz w:val="32"/>
          <w:szCs w:val="32"/>
        </w:rPr>
        <w:t>天气观测，保持信息畅通，加强信息反馈</w:t>
      </w:r>
      <w:r w:rsidR="00631E89">
        <w:rPr>
          <w:rFonts w:ascii="仿宋_GB2312" w:eastAsia="仿宋_GB2312" w:hint="eastAsia"/>
          <w:sz w:val="32"/>
          <w:szCs w:val="32"/>
        </w:rPr>
        <w:t>，</w:t>
      </w:r>
      <w:r w:rsidR="009A66D3" w:rsidRPr="009A66D3">
        <w:rPr>
          <w:rFonts w:ascii="仿宋_GB2312" w:eastAsia="仿宋_GB2312"/>
          <w:sz w:val="32"/>
          <w:szCs w:val="32"/>
        </w:rPr>
        <w:t>遇大风、强降雨天气时及时在车务段</w:t>
      </w:r>
      <w:r w:rsidR="009A66D3" w:rsidRPr="009A66D3">
        <w:rPr>
          <w:rFonts w:ascii="仿宋_GB2312" w:eastAsia="仿宋_GB2312"/>
          <w:sz w:val="32"/>
          <w:szCs w:val="32"/>
        </w:rPr>
        <w:t>“</w:t>
      </w:r>
      <w:r w:rsidR="009A66D3" w:rsidRPr="009A66D3">
        <w:rPr>
          <w:rFonts w:ascii="仿宋_GB2312" w:eastAsia="仿宋_GB2312"/>
          <w:sz w:val="32"/>
          <w:szCs w:val="32"/>
        </w:rPr>
        <w:t>赣车安全信息群</w:t>
      </w:r>
      <w:r w:rsidR="009A66D3" w:rsidRPr="009A66D3">
        <w:rPr>
          <w:rFonts w:ascii="仿宋_GB2312" w:eastAsia="仿宋_GB2312"/>
          <w:sz w:val="32"/>
          <w:szCs w:val="32"/>
        </w:rPr>
        <w:t>”</w:t>
      </w:r>
      <w:r w:rsidR="009A66D3" w:rsidRPr="009A66D3">
        <w:rPr>
          <w:rFonts w:ascii="仿宋_GB2312" w:eastAsia="仿宋_GB2312"/>
          <w:sz w:val="32"/>
          <w:szCs w:val="32"/>
        </w:rPr>
        <w:t>汇报</w:t>
      </w:r>
      <w:r w:rsidR="00B258FF">
        <w:rPr>
          <w:rFonts w:ascii="仿宋_GB2312" w:eastAsia="仿宋_GB2312" w:hint="eastAsia"/>
          <w:sz w:val="32"/>
          <w:szCs w:val="32"/>
        </w:rPr>
        <w:t>。</w:t>
      </w:r>
    </w:p>
    <w:p w:rsidR="00174372" w:rsidRDefault="00174372" w:rsidP="005E3975">
      <w:pPr>
        <w:ind w:firstLineChars="200" w:firstLine="643"/>
        <w:rPr>
          <w:rFonts w:ascii="仿宋_GB2312" w:eastAsia="仿宋_GB2312"/>
          <w:sz w:val="32"/>
          <w:szCs w:val="32"/>
        </w:rPr>
      </w:pPr>
      <w:r w:rsidRPr="005E3975">
        <w:rPr>
          <w:rFonts w:ascii="楷体_GB2312" w:eastAsia="楷体_GB2312" w:hint="eastAsia"/>
          <w:b/>
          <w:bCs/>
          <w:sz w:val="32"/>
          <w:szCs w:val="32"/>
        </w:rPr>
        <w:t>2.强化风险研判。</w:t>
      </w:r>
      <w:r>
        <w:rPr>
          <w:rFonts w:ascii="仿宋_GB2312" w:eastAsia="仿宋_GB2312" w:hint="eastAsia"/>
          <w:sz w:val="32"/>
          <w:szCs w:val="32"/>
        </w:rPr>
        <w:t>各科室、各站所要结合实际，认真组织开展风险研判，重点对劳动人身安全、路外环境安全风险、</w:t>
      </w:r>
      <w:r w:rsidR="00A63A58">
        <w:rPr>
          <w:rFonts w:ascii="仿宋_GB2312" w:eastAsia="仿宋_GB2312" w:hint="eastAsia"/>
          <w:sz w:val="32"/>
          <w:szCs w:val="32"/>
        </w:rPr>
        <w:t>行车安全风险、车辆防溜安全风险、</w:t>
      </w:r>
      <w:r w:rsidR="00A63A58" w:rsidRPr="00A63A58">
        <w:rPr>
          <w:rFonts w:ascii="仿宋_GB2312" w:eastAsia="仿宋_GB2312"/>
          <w:sz w:val="32"/>
          <w:szCs w:val="32"/>
        </w:rPr>
        <w:t>限速调度命令错传漏传安全风险、</w:t>
      </w:r>
      <w:r w:rsidR="00A63A58">
        <w:rPr>
          <w:rFonts w:ascii="仿宋_GB2312" w:eastAsia="仿宋_GB2312"/>
          <w:sz w:val="32"/>
          <w:szCs w:val="32"/>
        </w:rPr>
        <w:t>五一大客流运输安全风险</w:t>
      </w:r>
      <w:r w:rsidR="00A63A58">
        <w:rPr>
          <w:rFonts w:ascii="仿宋_GB2312" w:eastAsia="仿宋_GB2312" w:hint="eastAsia"/>
          <w:sz w:val="32"/>
          <w:szCs w:val="32"/>
        </w:rPr>
        <w:t>、</w:t>
      </w:r>
      <w:r w:rsidR="00A63A58" w:rsidRPr="00A63A58">
        <w:rPr>
          <w:rFonts w:ascii="仿宋_GB2312" w:eastAsia="仿宋_GB2312"/>
          <w:sz w:val="32"/>
          <w:szCs w:val="32"/>
        </w:rPr>
        <w:t>客车大面积晚点造成旅客滞留风险</w:t>
      </w:r>
      <w:r w:rsidR="00E74BB2">
        <w:rPr>
          <w:rFonts w:ascii="仿宋_GB2312" w:eastAsia="仿宋_GB2312"/>
          <w:sz w:val="32"/>
          <w:szCs w:val="32"/>
        </w:rPr>
        <w:t>等做好全面排查</w:t>
      </w:r>
      <w:r w:rsidR="00E74BB2">
        <w:rPr>
          <w:rFonts w:ascii="仿宋_GB2312" w:eastAsia="仿宋_GB2312" w:hint="eastAsia"/>
          <w:sz w:val="32"/>
          <w:szCs w:val="32"/>
        </w:rPr>
        <w:t>，</w:t>
      </w:r>
      <w:r w:rsidR="00E74BB2">
        <w:rPr>
          <w:rFonts w:ascii="仿宋_GB2312" w:eastAsia="仿宋_GB2312"/>
          <w:sz w:val="32"/>
          <w:szCs w:val="32"/>
        </w:rPr>
        <w:t>逐一细化制定管控措施</w:t>
      </w:r>
      <w:r w:rsidR="00E74BB2">
        <w:rPr>
          <w:rFonts w:ascii="仿宋_GB2312" w:eastAsia="仿宋_GB2312" w:hint="eastAsia"/>
          <w:sz w:val="32"/>
          <w:szCs w:val="32"/>
        </w:rPr>
        <w:t>，</w:t>
      </w:r>
      <w:r w:rsidR="00E74BB2">
        <w:rPr>
          <w:rFonts w:ascii="仿宋_GB2312" w:eastAsia="仿宋_GB2312"/>
          <w:sz w:val="32"/>
          <w:szCs w:val="32"/>
        </w:rPr>
        <w:t>堵</w:t>
      </w:r>
      <w:r w:rsidR="00E74BB2">
        <w:rPr>
          <w:rFonts w:ascii="仿宋_GB2312" w:eastAsia="仿宋_GB2312"/>
          <w:sz w:val="32"/>
          <w:szCs w:val="32"/>
        </w:rPr>
        <w:lastRenderedPageBreak/>
        <w:t>塞风险漏洞</w:t>
      </w:r>
      <w:r w:rsidR="00E74BB2">
        <w:rPr>
          <w:rFonts w:ascii="仿宋_GB2312" w:eastAsia="仿宋_GB2312" w:hint="eastAsia"/>
          <w:sz w:val="32"/>
          <w:szCs w:val="32"/>
        </w:rPr>
        <w:t>。</w:t>
      </w:r>
    </w:p>
    <w:p w:rsidR="00726883" w:rsidRDefault="00074558" w:rsidP="005E3975">
      <w:pPr>
        <w:ind w:firstLineChars="200" w:firstLine="643"/>
        <w:rPr>
          <w:rFonts w:ascii="仿宋_GB2312" w:eastAsia="仿宋_GB2312" w:hAnsi="仿宋_GB2312" w:cs="仿宋_GB2312"/>
          <w:sz w:val="32"/>
          <w:szCs w:val="32"/>
        </w:rPr>
      </w:pPr>
      <w:r w:rsidRPr="005E3975">
        <w:rPr>
          <w:rFonts w:ascii="楷体_GB2312" w:eastAsia="楷体_GB2312" w:hint="eastAsia"/>
          <w:b/>
          <w:bCs/>
          <w:sz w:val="32"/>
          <w:szCs w:val="32"/>
        </w:rPr>
        <w:t>3</w:t>
      </w:r>
      <w:r w:rsidR="00726883" w:rsidRPr="005E3975">
        <w:rPr>
          <w:rFonts w:ascii="楷体_GB2312" w:eastAsia="楷体_GB2312" w:hint="eastAsia"/>
          <w:b/>
          <w:bCs/>
          <w:sz w:val="32"/>
          <w:szCs w:val="32"/>
        </w:rPr>
        <w:t>.</w:t>
      </w:r>
      <w:r w:rsidR="00012AFD" w:rsidRPr="005E3975">
        <w:rPr>
          <w:rFonts w:ascii="楷体_GB2312" w:eastAsia="楷体_GB2312" w:hint="eastAsia"/>
          <w:b/>
          <w:bCs/>
          <w:sz w:val="32"/>
          <w:szCs w:val="32"/>
        </w:rPr>
        <w:t>加强安全提示。</w:t>
      </w:r>
      <w:r>
        <w:rPr>
          <w:rFonts w:ascii="仿宋_GB2312" w:eastAsia="仿宋_GB2312" w:hint="eastAsia"/>
          <w:sz w:val="32"/>
          <w:szCs w:val="32"/>
        </w:rPr>
        <w:t>各站所要针对存在的突出风险，对各岗位作业人员做好安全提示，重点对具体管控措施组织学习掌握，</w:t>
      </w:r>
      <w:r w:rsidR="00F91BAA" w:rsidRPr="00F91BAA">
        <w:rPr>
          <w:rFonts w:ascii="仿宋_GB2312" w:eastAsia="仿宋_GB2312"/>
          <w:sz w:val="32"/>
          <w:szCs w:val="32"/>
        </w:rPr>
        <w:t>上道作业须严格建立防护体系，执行劳动安全标准规定；遇恶劣天气</w:t>
      </w:r>
      <w:r w:rsidR="00F91BAA" w:rsidRPr="00F91BAA">
        <w:rPr>
          <w:rFonts w:ascii="宋体" w:hAnsi="宋体" w:cs="宋体" w:hint="eastAsia"/>
          <w:sz w:val="32"/>
          <w:szCs w:val="32"/>
        </w:rPr>
        <w:t>瞭</w:t>
      </w:r>
      <w:r w:rsidR="00F91BAA" w:rsidRPr="00F91BAA">
        <w:rPr>
          <w:rFonts w:ascii="仿宋_GB2312" w:eastAsia="仿宋_GB2312" w:hAnsi="仿宋_GB2312" w:cs="仿宋_GB2312" w:hint="eastAsia"/>
          <w:sz w:val="32"/>
          <w:szCs w:val="32"/>
        </w:rPr>
        <w:t>望条件不良时，严禁保洁、自管设备维修维护等上道作业；遇强降雨天气时，室外作业及时叫停，确保上道作业人身安全；职工上下班、通勤途中务必遵守道路交通规则，提高自身安全意识。</w:t>
      </w:r>
    </w:p>
    <w:p w:rsidR="00F91BAA" w:rsidRDefault="00F91BAA" w:rsidP="005E3975">
      <w:pPr>
        <w:ind w:firstLineChars="200" w:firstLine="643"/>
        <w:rPr>
          <w:rFonts w:ascii="仿宋_GB2312" w:eastAsia="仿宋_GB2312" w:hAnsi="仿宋_GB2312" w:cs="仿宋_GB2312"/>
          <w:sz w:val="32"/>
          <w:szCs w:val="32"/>
        </w:rPr>
      </w:pPr>
      <w:r w:rsidRPr="005E3975">
        <w:rPr>
          <w:rFonts w:ascii="楷体_GB2312" w:eastAsia="楷体_GB2312" w:hAnsi="仿宋_GB2312" w:cs="仿宋_GB2312" w:hint="eastAsia"/>
          <w:b/>
          <w:bCs/>
          <w:sz w:val="32"/>
          <w:szCs w:val="32"/>
        </w:rPr>
        <w:t>4.</w:t>
      </w:r>
      <w:r w:rsidR="00690CF9" w:rsidRPr="005E3975">
        <w:rPr>
          <w:rFonts w:ascii="楷体_GB2312" w:eastAsia="楷体_GB2312" w:hAnsi="仿宋_GB2312" w:cs="仿宋_GB2312" w:hint="eastAsia"/>
          <w:b/>
          <w:bCs/>
          <w:sz w:val="32"/>
          <w:szCs w:val="32"/>
        </w:rPr>
        <w:t>做好应急准备。</w:t>
      </w:r>
      <w:r w:rsidR="00CC3C17">
        <w:rPr>
          <w:rFonts w:ascii="仿宋_GB2312" w:eastAsia="仿宋_GB2312" w:hAnsi="仿宋_GB2312" w:cs="仿宋_GB2312" w:hint="eastAsia"/>
          <w:sz w:val="32"/>
          <w:szCs w:val="32"/>
        </w:rPr>
        <w:t>各站所</w:t>
      </w:r>
      <w:r w:rsidR="00CC3C17">
        <w:rPr>
          <w:rFonts w:ascii="仿宋_GB2312" w:eastAsia="仿宋_GB2312" w:hAnsi="仿宋_GB2312" w:cs="仿宋_GB2312"/>
          <w:sz w:val="32"/>
          <w:szCs w:val="32"/>
        </w:rPr>
        <w:t>要</w:t>
      </w:r>
      <w:r w:rsidR="00B546B0" w:rsidRPr="00B546B0">
        <w:rPr>
          <w:rFonts w:ascii="仿宋_GB2312" w:eastAsia="仿宋_GB2312" w:hAnsi="仿宋_GB2312" w:cs="仿宋_GB2312"/>
          <w:sz w:val="32"/>
          <w:szCs w:val="32"/>
        </w:rPr>
        <w:t>加强对行车设备、设施的检查，做好应急通信设备、应急发电机等应急设备的检查工作，各类应急设备处于整备待令状态，及时消除安全隐患，确保设备正常使用</w:t>
      </w:r>
      <w:r w:rsidR="00CC3C17">
        <w:rPr>
          <w:rFonts w:ascii="仿宋_GB2312" w:eastAsia="仿宋_GB2312" w:hAnsi="仿宋_GB2312" w:cs="仿宋_GB2312" w:hint="eastAsia"/>
          <w:sz w:val="32"/>
          <w:szCs w:val="32"/>
        </w:rPr>
        <w:t>；</w:t>
      </w:r>
      <w:r w:rsidR="00B546B0" w:rsidRPr="00B546B0">
        <w:rPr>
          <w:rFonts w:ascii="仿宋_GB2312" w:eastAsia="仿宋_GB2312" w:hAnsi="仿宋_GB2312" w:cs="仿宋_GB2312"/>
          <w:sz w:val="32"/>
          <w:szCs w:val="32"/>
        </w:rPr>
        <w:t>对站场周边环境进行巡查，发现问题及时处置，防止外部硬飘物、轻飘物等问题影响路内运输安全</w:t>
      </w:r>
      <w:r w:rsidR="00CC3C17">
        <w:rPr>
          <w:rFonts w:ascii="仿宋_GB2312" w:eastAsia="仿宋_GB2312" w:hAnsi="仿宋_GB2312" w:cs="仿宋_GB2312" w:hint="eastAsia"/>
          <w:sz w:val="32"/>
          <w:szCs w:val="32"/>
        </w:rPr>
        <w:t>；</w:t>
      </w:r>
      <w:r w:rsidR="00B546B0" w:rsidRPr="00B546B0">
        <w:rPr>
          <w:rFonts w:ascii="仿宋_GB2312" w:eastAsia="仿宋_GB2312" w:hAnsi="仿宋_GB2312" w:cs="仿宋_GB2312"/>
          <w:sz w:val="32"/>
          <w:szCs w:val="32"/>
        </w:rPr>
        <w:t>针对大风天气，严格卡控调车安全和车辆防溜,特别是对站内存放的客车底防溜</w:t>
      </w:r>
      <w:r w:rsidR="00CC3C17">
        <w:rPr>
          <w:rFonts w:ascii="仿宋_GB2312" w:eastAsia="仿宋_GB2312" w:hAnsi="仿宋_GB2312" w:cs="仿宋_GB2312" w:hint="eastAsia"/>
          <w:sz w:val="32"/>
          <w:szCs w:val="32"/>
        </w:rPr>
        <w:t>；</w:t>
      </w:r>
      <w:r w:rsidR="00B546B0" w:rsidRPr="00B546B0">
        <w:rPr>
          <w:rFonts w:ascii="仿宋_GB2312" w:eastAsia="仿宋_GB2312" w:hAnsi="仿宋_GB2312" w:cs="仿宋_GB2312"/>
          <w:sz w:val="32"/>
          <w:szCs w:val="32"/>
        </w:rPr>
        <w:t>对站场内设备情况进行全面排查，做好设备设施防脱落、防水淹工作，组织驻站单位、商旅、广告公司及房建部门对站房门窗、栅栏围栏、广告灯箱、高空悬挂物等进行检查加固。</w:t>
      </w:r>
    </w:p>
    <w:p w:rsidR="00B546B0" w:rsidRDefault="00B546B0" w:rsidP="005E3975">
      <w:pPr>
        <w:ind w:firstLineChars="200" w:firstLine="643"/>
        <w:rPr>
          <w:rFonts w:ascii="仿宋_GB2312" w:eastAsia="仿宋_GB2312" w:hAnsi="仿宋_GB2312" w:cs="仿宋_GB2312"/>
          <w:sz w:val="32"/>
          <w:szCs w:val="32"/>
        </w:rPr>
      </w:pPr>
      <w:r w:rsidRPr="005E3975">
        <w:rPr>
          <w:rFonts w:ascii="楷体_GB2312" w:eastAsia="楷体_GB2312" w:hAnsi="仿宋_GB2312" w:cs="仿宋_GB2312" w:hint="eastAsia"/>
          <w:b/>
          <w:bCs/>
          <w:sz w:val="32"/>
          <w:szCs w:val="32"/>
        </w:rPr>
        <w:t>5.</w:t>
      </w:r>
      <w:r w:rsidR="00F349FE" w:rsidRPr="005E3975">
        <w:rPr>
          <w:rFonts w:ascii="楷体_GB2312" w:eastAsia="楷体_GB2312" w:hAnsi="仿宋_GB2312" w:cs="仿宋_GB2312" w:hint="eastAsia"/>
          <w:b/>
          <w:bCs/>
          <w:sz w:val="32"/>
          <w:szCs w:val="32"/>
        </w:rPr>
        <w:t>加强行车安全卡控。</w:t>
      </w:r>
      <w:r w:rsidR="00F349FE" w:rsidRPr="00F349FE">
        <w:rPr>
          <w:rFonts w:ascii="仿宋_GB2312" w:eastAsia="仿宋_GB2312" w:hAnsi="仿宋_GB2312" w:cs="仿宋_GB2312"/>
          <w:sz w:val="32"/>
          <w:szCs w:val="32"/>
        </w:rPr>
        <w:t>各站所要严格落实汛期各项安全措施特别是汛期旅客列车安全风险防范措施，</w:t>
      </w:r>
      <w:r w:rsidR="002D341B" w:rsidRPr="002D341B">
        <w:rPr>
          <w:rFonts w:ascii="仿宋_GB2312" w:eastAsia="仿宋_GB2312" w:hAnsi="仿宋_GB2312" w:cs="仿宋_GB2312"/>
          <w:sz w:val="32"/>
          <w:szCs w:val="32"/>
        </w:rPr>
        <w:t>遇站内或区间临时限速、逐级提速等时，车站管理人员及时上岗盯控，车站值班员做好临时限速调度命令传递、核对工作</w:t>
      </w:r>
      <w:r w:rsidR="002D341B">
        <w:rPr>
          <w:rFonts w:ascii="仿宋_GB2312" w:eastAsia="仿宋_GB2312" w:hAnsi="仿宋_GB2312" w:cs="仿宋_GB2312" w:hint="eastAsia"/>
          <w:sz w:val="32"/>
          <w:szCs w:val="32"/>
        </w:rPr>
        <w:t>；</w:t>
      </w:r>
      <w:r w:rsidR="002D341B" w:rsidRPr="002D341B">
        <w:rPr>
          <w:rFonts w:ascii="仿宋_GB2312" w:eastAsia="仿宋_GB2312" w:hAnsi="仿宋_GB2312" w:cs="仿宋_GB2312"/>
          <w:sz w:val="32"/>
          <w:szCs w:val="32"/>
        </w:rPr>
        <w:t>遇列车停</w:t>
      </w:r>
      <w:r w:rsidR="002D341B" w:rsidRPr="002D341B">
        <w:rPr>
          <w:rFonts w:ascii="仿宋_GB2312" w:eastAsia="仿宋_GB2312" w:hAnsi="仿宋_GB2312" w:cs="仿宋_GB2312"/>
          <w:sz w:val="32"/>
          <w:szCs w:val="32"/>
        </w:rPr>
        <w:lastRenderedPageBreak/>
        <w:t>运、折返、变更运行径路、大面积晚点等特殊情况，车站值班员（车务应急值守人员）要做好信息上传下达，加强沟通联系，认真核对列车停运、折返、加开等命令</w:t>
      </w:r>
      <w:r w:rsidR="00F349FE" w:rsidRPr="00F349FE">
        <w:rPr>
          <w:rFonts w:ascii="仿宋_GB2312" w:eastAsia="仿宋_GB2312" w:hAnsi="仿宋_GB2312" w:cs="仿宋_GB2312"/>
          <w:sz w:val="32"/>
          <w:szCs w:val="32"/>
        </w:rPr>
        <w:t>，防止错办问题发生</w:t>
      </w:r>
      <w:r w:rsidR="002D341B">
        <w:rPr>
          <w:rFonts w:ascii="仿宋_GB2312" w:eastAsia="仿宋_GB2312" w:hAnsi="仿宋_GB2312" w:cs="仿宋_GB2312" w:hint="eastAsia"/>
          <w:sz w:val="32"/>
          <w:szCs w:val="32"/>
        </w:rPr>
        <w:t>；</w:t>
      </w:r>
      <w:r w:rsidR="00E84537" w:rsidRPr="00E84537">
        <w:rPr>
          <w:rFonts w:ascii="仿宋_GB2312" w:eastAsia="仿宋_GB2312" w:hAnsi="仿宋_GB2312" w:cs="仿宋_GB2312"/>
          <w:sz w:val="32"/>
          <w:szCs w:val="32"/>
        </w:rPr>
        <w:t>遇发生影响行车安全</w:t>
      </w:r>
      <w:r w:rsidR="00FC5D18">
        <w:rPr>
          <w:rFonts w:ascii="仿宋_GB2312" w:eastAsia="仿宋_GB2312" w:hAnsi="仿宋_GB2312" w:cs="仿宋_GB2312"/>
          <w:sz w:val="32"/>
          <w:szCs w:val="32"/>
        </w:rPr>
        <w:t>事件</w:t>
      </w:r>
      <w:r w:rsidR="00E84537" w:rsidRPr="00E84537">
        <w:rPr>
          <w:rFonts w:ascii="仿宋_GB2312" w:eastAsia="仿宋_GB2312" w:hAnsi="仿宋_GB2312" w:cs="仿宋_GB2312"/>
          <w:sz w:val="32"/>
          <w:szCs w:val="32"/>
        </w:rPr>
        <w:t>时，果断采取“拦、停、扣”，</w:t>
      </w:r>
      <w:r w:rsidR="002D341B" w:rsidRPr="00F349FE">
        <w:rPr>
          <w:rFonts w:ascii="仿宋_GB2312" w:eastAsia="仿宋_GB2312" w:hAnsi="仿宋_GB2312" w:cs="仿宋_GB2312"/>
          <w:sz w:val="32"/>
          <w:szCs w:val="32"/>
        </w:rPr>
        <w:t>严格落实“防、避、抢”措施，</w:t>
      </w:r>
      <w:r w:rsidR="00E84537" w:rsidRPr="00E84537">
        <w:rPr>
          <w:rFonts w:ascii="仿宋_GB2312" w:eastAsia="仿宋_GB2312" w:hAnsi="仿宋_GB2312" w:cs="仿宋_GB2312"/>
          <w:sz w:val="32"/>
          <w:szCs w:val="32"/>
        </w:rPr>
        <w:t>及时通知设备管理单位检查处理，</w:t>
      </w:r>
      <w:r w:rsidR="00BB6FD3" w:rsidRPr="00BB6FD3">
        <w:rPr>
          <w:rFonts w:ascii="仿宋_GB2312" w:eastAsia="仿宋_GB2312" w:hAnsi="仿宋_GB2312" w:cs="仿宋_GB2312"/>
          <w:sz w:val="32"/>
          <w:szCs w:val="32"/>
        </w:rPr>
        <w:t>严把“闭塞、进路、凭证”关，妥善处理突发情况</w:t>
      </w:r>
      <w:r w:rsidR="00BB6FD3">
        <w:rPr>
          <w:rFonts w:ascii="仿宋_GB2312" w:eastAsia="仿宋_GB2312" w:hAnsi="仿宋_GB2312" w:cs="仿宋_GB2312" w:hint="eastAsia"/>
          <w:sz w:val="32"/>
          <w:szCs w:val="32"/>
        </w:rPr>
        <w:t>，</w:t>
      </w:r>
      <w:r w:rsidR="00E84537" w:rsidRPr="00E84537">
        <w:rPr>
          <w:rFonts w:ascii="仿宋_GB2312" w:eastAsia="仿宋_GB2312" w:hAnsi="仿宋_GB2312" w:cs="仿宋_GB2312"/>
          <w:sz w:val="32"/>
          <w:szCs w:val="32"/>
        </w:rPr>
        <w:t>并向车务段安全生产指挥中心汇报，加强安全信息流转时效性。</w:t>
      </w:r>
    </w:p>
    <w:p w:rsidR="0009669B" w:rsidRDefault="0009669B" w:rsidP="005E3975">
      <w:pPr>
        <w:ind w:firstLineChars="200" w:firstLine="643"/>
        <w:rPr>
          <w:rFonts w:ascii="仿宋_GB2312" w:eastAsia="仿宋_GB2312" w:hAnsi="仿宋_GB2312" w:cs="仿宋_GB2312"/>
          <w:sz w:val="32"/>
          <w:szCs w:val="32"/>
        </w:rPr>
      </w:pPr>
      <w:r w:rsidRPr="005E3975">
        <w:rPr>
          <w:rFonts w:ascii="楷体_GB2312" w:eastAsia="楷体_GB2312" w:hAnsi="仿宋_GB2312" w:cs="仿宋_GB2312" w:hint="eastAsia"/>
          <w:b/>
          <w:bCs/>
          <w:sz w:val="32"/>
          <w:szCs w:val="32"/>
        </w:rPr>
        <w:t xml:space="preserve">6. </w:t>
      </w:r>
      <w:r w:rsidR="00D958F5" w:rsidRPr="005E3975">
        <w:rPr>
          <w:rFonts w:ascii="楷体_GB2312" w:eastAsia="楷体_GB2312" w:hAnsi="仿宋_GB2312" w:cs="仿宋_GB2312" w:hint="eastAsia"/>
          <w:b/>
          <w:bCs/>
          <w:sz w:val="32"/>
          <w:szCs w:val="32"/>
        </w:rPr>
        <w:t>强化旅客运输组织。</w:t>
      </w:r>
      <w:r w:rsidRPr="0009669B">
        <w:rPr>
          <w:rFonts w:ascii="仿宋_GB2312" w:eastAsia="仿宋_GB2312" w:hAnsi="仿宋_GB2312" w:cs="仿宋_GB2312"/>
          <w:sz w:val="32"/>
          <w:szCs w:val="32"/>
        </w:rPr>
        <w:t>各客运站要增人加岗，加强站台、进出站通道等重点场所安全宣传，增加站台巡视力度，利用喊话器录音做好安全宣传</w:t>
      </w:r>
      <w:r w:rsidR="00D958F5">
        <w:rPr>
          <w:rFonts w:ascii="仿宋_GB2312" w:eastAsia="仿宋_GB2312" w:hAnsi="仿宋_GB2312" w:cs="仿宋_GB2312" w:hint="eastAsia"/>
          <w:sz w:val="32"/>
          <w:szCs w:val="32"/>
        </w:rPr>
        <w:t>；</w:t>
      </w:r>
      <w:r w:rsidRPr="0009669B">
        <w:rPr>
          <w:rFonts w:ascii="仿宋_GB2312" w:eastAsia="仿宋_GB2312" w:hAnsi="仿宋_GB2312" w:cs="仿宋_GB2312"/>
          <w:sz w:val="32"/>
          <w:szCs w:val="32"/>
        </w:rPr>
        <w:t>对地面湿滑地段应及时清理，铺设防滑垫，并放置、张贴安全警示标识</w:t>
      </w:r>
      <w:r w:rsidR="00D958F5">
        <w:rPr>
          <w:rFonts w:ascii="仿宋_GB2312" w:eastAsia="仿宋_GB2312" w:hAnsi="仿宋_GB2312" w:cs="仿宋_GB2312" w:hint="eastAsia"/>
          <w:sz w:val="32"/>
          <w:szCs w:val="32"/>
        </w:rPr>
        <w:t>；</w:t>
      </w:r>
      <w:r w:rsidRPr="0009669B">
        <w:rPr>
          <w:rFonts w:ascii="仿宋_GB2312" w:eastAsia="仿宋_GB2312" w:hAnsi="仿宋_GB2312" w:cs="仿宋_GB2312"/>
          <w:sz w:val="32"/>
          <w:szCs w:val="32"/>
        </w:rPr>
        <w:t>恶劣天气造成列车晚点时，积极做好滞留旅客的解释安抚、退改签工作。及时对外公布列车晚点、停运信息，防止旅客在站聚集</w:t>
      </w:r>
      <w:r w:rsidR="00D958F5">
        <w:rPr>
          <w:rFonts w:ascii="仿宋_GB2312" w:eastAsia="仿宋_GB2312" w:hAnsi="仿宋_GB2312" w:cs="仿宋_GB2312" w:hint="eastAsia"/>
          <w:sz w:val="32"/>
          <w:szCs w:val="32"/>
        </w:rPr>
        <w:t>；</w:t>
      </w:r>
      <w:r w:rsidRPr="0009669B">
        <w:rPr>
          <w:rFonts w:ascii="仿宋_GB2312" w:eastAsia="仿宋_GB2312" w:hAnsi="仿宋_GB2312" w:cs="仿宋_GB2312"/>
          <w:sz w:val="32"/>
          <w:szCs w:val="32"/>
        </w:rPr>
        <w:t>加强与地方政府的联系沟通，遇有客车大面积晚点，及时启动应急预案，与地方协调联动，做好旅客交通接驳和滞留安置工作。</w:t>
      </w:r>
    </w:p>
    <w:p w:rsidR="00C26CF0" w:rsidRDefault="00C26CF0" w:rsidP="005E3975">
      <w:pPr>
        <w:ind w:firstLineChars="200" w:firstLine="643"/>
        <w:rPr>
          <w:rFonts w:ascii="仿宋_GB2312" w:eastAsia="仿宋_GB2312" w:hAnsi="仿宋_GB2312" w:cs="仿宋_GB2312"/>
          <w:sz w:val="32"/>
          <w:szCs w:val="32"/>
        </w:rPr>
      </w:pPr>
      <w:r w:rsidRPr="005E3975">
        <w:rPr>
          <w:rFonts w:ascii="楷体_GB2312" w:eastAsia="楷体_GB2312" w:hAnsi="仿宋_GB2312" w:cs="仿宋_GB2312" w:hint="eastAsia"/>
          <w:b/>
          <w:bCs/>
          <w:sz w:val="32"/>
          <w:szCs w:val="32"/>
        </w:rPr>
        <w:t>7.加强</w:t>
      </w:r>
      <w:r w:rsidR="0037256F" w:rsidRPr="005E3975">
        <w:rPr>
          <w:rFonts w:ascii="楷体_GB2312" w:eastAsia="楷体_GB2312" w:hAnsi="仿宋_GB2312" w:cs="仿宋_GB2312" w:hint="eastAsia"/>
          <w:b/>
          <w:bCs/>
          <w:sz w:val="32"/>
          <w:szCs w:val="32"/>
        </w:rPr>
        <w:t>监督</w:t>
      </w:r>
      <w:r w:rsidRPr="005E3975">
        <w:rPr>
          <w:rFonts w:ascii="楷体_GB2312" w:eastAsia="楷体_GB2312" w:hAnsi="仿宋_GB2312" w:cs="仿宋_GB2312" w:hint="eastAsia"/>
          <w:b/>
          <w:bCs/>
          <w:sz w:val="32"/>
          <w:szCs w:val="32"/>
        </w:rPr>
        <w:t>检查。</w:t>
      </w:r>
      <w:r>
        <w:rPr>
          <w:rFonts w:ascii="仿宋_GB2312" w:eastAsia="仿宋_GB2312" w:hAnsi="仿宋_GB2312" w:cs="仿宋_GB2312" w:hint="eastAsia"/>
          <w:sz w:val="32"/>
          <w:szCs w:val="32"/>
        </w:rPr>
        <w:t>各科室、各站所、安全生产指挥中心要结合五一假期监督检查，</w:t>
      </w:r>
      <w:r w:rsidR="00963129">
        <w:rPr>
          <w:rFonts w:ascii="仿宋_GB2312" w:eastAsia="仿宋_GB2312" w:hAnsi="仿宋_GB2312" w:cs="仿宋_GB2312" w:hint="eastAsia"/>
          <w:sz w:val="32"/>
          <w:szCs w:val="32"/>
        </w:rPr>
        <w:t>督促各岗位作业人员严格</w:t>
      </w:r>
      <w:r w:rsidR="001B53D6">
        <w:rPr>
          <w:rFonts w:ascii="仿宋_GB2312" w:eastAsia="仿宋_GB2312" w:hAnsi="仿宋_GB2312" w:cs="仿宋_GB2312" w:hint="eastAsia"/>
          <w:sz w:val="32"/>
          <w:szCs w:val="32"/>
        </w:rPr>
        <w:t>落实各项</w:t>
      </w:r>
      <w:r w:rsidR="003F6AF6">
        <w:rPr>
          <w:rFonts w:ascii="仿宋_GB2312" w:eastAsia="仿宋_GB2312" w:hAnsi="仿宋_GB2312" w:cs="仿宋_GB2312" w:hint="eastAsia"/>
          <w:sz w:val="32"/>
          <w:szCs w:val="32"/>
        </w:rPr>
        <w:t>安全卡控措施，</w:t>
      </w:r>
      <w:r w:rsidR="001B53D6">
        <w:rPr>
          <w:rFonts w:ascii="仿宋_GB2312" w:eastAsia="仿宋_GB2312" w:hAnsi="仿宋_GB2312" w:cs="仿宋_GB2312" w:hint="eastAsia"/>
          <w:sz w:val="32"/>
          <w:szCs w:val="32"/>
        </w:rPr>
        <w:t>确保五一运输期间安全畅通，尤其是高铁、旅客列车安全万无一失。</w:t>
      </w:r>
    </w:p>
    <w:p w:rsidR="005E3975" w:rsidRDefault="005E3975" w:rsidP="007A1FC5">
      <w:pPr>
        <w:rPr>
          <w:rFonts w:ascii="仿宋_GB2312" w:eastAsia="仿宋_GB2312" w:hAnsi="仿宋_GB2312" w:cs="仿宋_GB2312"/>
          <w:sz w:val="32"/>
          <w:szCs w:val="32"/>
        </w:rPr>
      </w:pPr>
    </w:p>
    <w:p w:rsidR="005E3975" w:rsidRDefault="005E3975" w:rsidP="005E397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附件：主要风险提示</w:t>
      </w:r>
    </w:p>
    <w:p w:rsidR="005E3975" w:rsidRDefault="00462DD9" w:rsidP="005E3975">
      <w:pPr>
        <w:ind w:firstLineChars="200" w:firstLine="640"/>
        <w:rPr>
          <w:rFonts w:ascii="仿宋_GB2312" w:eastAsia="仿宋_GB2312"/>
          <w:sz w:val="32"/>
          <w:szCs w:val="32"/>
        </w:rPr>
      </w:pPr>
      <w:r w:rsidRPr="00E45789">
        <w:rPr>
          <w:rFonts w:ascii="仿宋_GB2312" w:eastAsia="仿宋_GB2312"/>
          <w:sz w:val="32"/>
          <w:szCs w:val="32"/>
        </w:rPr>
        <w:object w:dxaOrig="1539" w:dyaOrig="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7.6pt" o:ole="">
            <v:imagedata r:id="rId6" o:title=""/>
          </v:shape>
          <o:OLEObject Type="Embed" ProgID="Word.Document.12" ShapeID="_x0000_i1025" DrawAspect="Icon" ObjectID="_1807806358" r:id="rId7"/>
        </w:object>
      </w:r>
    </w:p>
    <w:p w:rsidR="00601442" w:rsidRDefault="00601442" w:rsidP="005E3975">
      <w:pPr>
        <w:ind w:firstLineChars="200" w:firstLine="640"/>
        <w:rPr>
          <w:rFonts w:ascii="仿宋_GB2312" w:eastAsia="仿宋_GB2312"/>
          <w:sz w:val="32"/>
          <w:szCs w:val="32"/>
        </w:rPr>
      </w:pPr>
    </w:p>
    <w:p w:rsidR="00601442" w:rsidRDefault="00601442" w:rsidP="005E3975">
      <w:pPr>
        <w:ind w:firstLineChars="200" w:firstLine="640"/>
        <w:rPr>
          <w:rFonts w:ascii="仿宋_GB2312" w:eastAsia="仿宋_GB2312"/>
          <w:sz w:val="32"/>
          <w:szCs w:val="32"/>
        </w:rPr>
      </w:pPr>
    </w:p>
    <w:p w:rsidR="000D6278" w:rsidRDefault="000D6278" w:rsidP="005E3975">
      <w:pPr>
        <w:ind w:firstLineChars="200" w:firstLine="640"/>
        <w:rPr>
          <w:rFonts w:ascii="仿宋_GB2312" w:eastAsia="仿宋_GB2312"/>
          <w:sz w:val="32"/>
          <w:szCs w:val="32"/>
        </w:rPr>
      </w:pPr>
    </w:p>
    <w:p w:rsidR="00601442" w:rsidRDefault="00601442" w:rsidP="004A3B15">
      <w:pPr>
        <w:wordWrap w:val="0"/>
        <w:ind w:firstLineChars="200" w:firstLine="640"/>
        <w:jc w:val="right"/>
        <w:rPr>
          <w:rFonts w:ascii="仿宋_GB2312" w:eastAsia="仿宋_GB2312"/>
          <w:sz w:val="32"/>
          <w:szCs w:val="32"/>
        </w:rPr>
      </w:pPr>
      <w:r>
        <w:rPr>
          <w:rFonts w:ascii="仿宋_GB2312" w:eastAsia="仿宋_GB2312" w:hint="eastAsia"/>
          <w:sz w:val="32"/>
          <w:szCs w:val="32"/>
        </w:rPr>
        <w:t>赣州车务段</w:t>
      </w:r>
      <w:r w:rsidR="004A3B15">
        <w:rPr>
          <w:rFonts w:ascii="仿宋_GB2312" w:eastAsia="仿宋_GB2312" w:hint="eastAsia"/>
          <w:sz w:val="32"/>
          <w:szCs w:val="32"/>
        </w:rPr>
        <w:t>安全科</w:t>
      </w:r>
      <w:r>
        <w:rPr>
          <w:rFonts w:ascii="仿宋_GB2312" w:eastAsia="仿宋_GB2312" w:hint="eastAsia"/>
          <w:sz w:val="32"/>
          <w:szCs w:val="32"/>
        </w:rPr>
        <w:t xml:space="preserve">   </w:t>
      </w:r>
    </w:p>
    <w:p w:rsidR="00601442" w:rsidRDefault="00601442" w:rsidP="004A3B15">
      <w:pPr>
        <w:wordWrap w:val="0"/>
        <w:ind w:firstLineChars="200" w:firstLine="640"/>
        <w:jc w:val="right"/>
        <w:rPr>
          <w:rFonts w:ascii="仿宋_GB2312" w:eastAsia="仿宋_GB2312"/>
          <w:sz w:val="32"/>
          <w:szCs w:val="32"/>
        </w:rPr>
      </w:pPr>
      <w:r>
        <w:rPr>
          <w:rFonts w:ascii="仿宋_GB2312" w:eastAsia="仿宋_GB2312" w:hint="eastAsia"/>
          <w:sz w:val="32"/>
          <w:szCs w:val="32"/>
        </w:rPr>
        <w:t>2025年5月3日</w:t>
      </w:r>
      <w:r w:rsidR="004A3B15">
        <w:rPr>
          <w:rFonts w:ascii="仿宋_GB2312" w:eastAsia="仿宋_GB2312" w:hint="eastAsia"/>
          <w:sz w:val="32"/>
          <w:szCs w:val="32"/>
        </w:rPr>
        <w:t xml:space="preserve">   </w:t>
      </w:r>
    </w:p>
    <w:p w:rsidR="00A23D13" w:rsidRPr="009668D4" w:rsidRDefault="00A23D13" w:rsidP="003A1304">
      <w:pPr>
        <w:ind w:firstLineChars="200" w:firstLine="640"/>
        <w:rPr>
          <w:rFonts w:ascii="仿宋_GB2312" w:eastAsia="仿宋_GB2312"/>
          <w:sz w:val="32"/>
          <w:szCs w:val="32"/>
        </w:rPr>
      </w:pPr>
    </w:p>
    <w:sectPr w:rsidR="00A23D13" w:rsidRPr="009668D4" w:rsidSect="00E457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470" w:rsidRDefault="00223470" w:rsidP="00074558">
      <w:r>
        <w:separator/>
      </w:r>
    </w:p>
  </w:endnote>
  <w:endnote w:type="continuationSeparator" w:id="1">
    <w:p w:rsidR="00223470" w:rsidRDefault="00223470" w:rsidP="000745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470" w:rsidRDefault="00223470" w:rsidP="00074558">
      <w:r>
        <w:separator/>
      </w:r>
    </w:p>
  </w:footnote>
  <w:footnote w:type="continuationSeparator" w:id="1">
    <w:p w:rsidR="00223470" w:rsidRDefault="00223470" w:rsidP="000745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0A69"/>
    <w:rsid w:val="00001EBC"/>
    <w:rsid w:val="00012AFD"/>
    <w:rsid w:val="000175FA"/>
    <w:rsid w:val="00074558"/>
    <w:rsid w:val="0009669B"/>
    <w:rsid w:val="000A62E7"/>
    <w:rsid w:val="000D6278"/>
    <w:rsid w:val="00123B7B"/>
    <w:rsid w:val="00174372"/>
    <w:rsid w:val="001833DA"/>
    <w:rsid w:val="001B53D6"/>
    <w:rsid w:val="001F672F"/>
    <w:rsid w:val="00223470"/>
    <w:rsid w:val="002D341B"/>
    <w:rsid w:val="002F1604"/>
    <w:rsid w:val="00320A69"/>
    <w:rsid w:val="00342268"/>
    <w:rsid w:val="0037256F"/>
    <w:rsid w:val="003A09CF"/>
    <w:rsid w:val="003A1304"/>
    <w:rsid w:val="003F6AF6"/>
    <w:rsid w:val="00462DD9"/>
    <w:rsid w:val="004A3B15"/>
    <w:rsid w:val="00500913"/>
    <w:rsid w:val="00575A85"/>
    <w:rsid w:val="00577789"/>
    <w:rsid w:val="005E3975"/>
    <w:rsid w:val="00601442"/>
    <w:rsid w:val="00616408"/>
    <w:rsid w:val="006178E4"/>
    <w:rsid w:val="00631E89"/>
    <w:rsid w:val="00690CF9"/>
    <w:rsid w:val="006A4661"/>
    <w:rsid w:val="006E54FD"/>
    <w:rsid w:val="007068DC"/>
    <w:rsid w:val="00726883"/>
    <w:rsid w:val="00736E89"/>
    <w:rsid w:val="007530DE"/>
    <w:rsid w:val="007544FB"/>
    <w:rsid w:val="007A1FC5"/>
    <w:rsid w:val="007A21EA"/>
    <w:rsid w:val="007D4A80"/>
    <w:rsid w:val="00834A18"/>
    <w:rsid w:val="00870DCB"/>
    <w:rsid w:val="00895513"/>
    <w:rsid w:val="00932045"/>
    <w:rsid w:val="00963129"/>
    <w:rsid w:val="009668D4"/>
    <w:rsid w:val="009926BB"/>
    <w:rsid w:val="009A5B3C"/>
    <w:rsid w:val="009A66D3"/>
    <w:rsid w:val="009F22A6"/>
    <w:rsid w:val="00A23D13"/>
    <w:rsid w:val="00A63A58"/>
    <w:rsid w:val="00A96FCC"/>
    <w:rsid w:val="00AD7C74"/>
    <w:rsid w:val="00B258FF"/>
    <w:rsid w:val="00B546B0"/>
    <w:rsid w:val="00B85B0B"/>
    <w:rsid w:val="00BB6FD3"/>
    <w:rsid w:val="00C143E0"/>
    <w:rsid w:val="00C26CF0"/>
    <w:rsid w:val="00C6285A"/>
    <w:rsid w:val="00CC3C17"/>
    <w:rsid w:val="00D86988"/>
    <w:rsid w:val="00D958F5"/>
    <w:rsid w:val="00E067C1"/>
    <w:rsid w:val="00E45789"/>
    <w:rsid w:val="00E72E55"/>
    <w:rsid w:val="00E74BB2"/>
    <w:rsid w:val="00E84537"/>
    <w:rsid w:val="00ED4144"/>
    <w:rsid w:val="00F349FE"/>
    <w:rsid w:val="00F75B1E"/>
    <w:rsid w:val="00F91BAA"/>
    <w:rsid w:val="00FC5D18"/>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8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45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4558"/>
    <w:rPr>
      <w:rFonts w:ascii="Times New Roman" w:eastAsia="宋体" w:hAnsi="Times New Roman" w:cs="Times New Roman"/>
      <w:sz w:val="18"/>
      <w:szCs w:val="18"/>
    </w:rPr>
  </w:style>
  <w:style w:type="paragraph" w:styleId="a4">
    <w:name w:val="footer"/>
    <w:basedOn w:val="a"/>
    <w:link w:val="Char0"/>
    <w:uiPriority w:val="99"/>
    <w:semiHidden/>
    <w:unhideWhenUsed/>
    <w:rsid w:val="000745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4558"/>
    <w:rPr>
      <w:rFonts w:ascii="Times New Roman" w:eastAsia="宋体" w:hAnsi="Times New Roman" w:cs="Times New Roman"/>
      <w:sz w:val="18"/>
      <w:szCs w:val="18"/>
    </w:rPr>
  </w:style>
  <w:style w:type="paragraph" w:styleId="a5">
    <w:name w:val="Date"/>
    <w:basedOn w:val="a"/>
    <w:next w:val="a"/>
    <w:link w:val="Char1"/>
    <w:uiPriority w:val="99"/>
    <w:semiHidden/>
    <w:unhideWhenUsed/>
    <w:rsid w:val="00601442"/>
    <w:pPr>
      <w:ind w:leftChars="2500" w:left="100"/>
    </w:pPr>
  </w:style>
  <w:style w:type="character" w:customStyle="1" w:styleId="Char1">
    <w:name w:val="日期 Char"/>
    <w:basedOn w:val="a0"/>
    <w:link w:val="a5"/>
    <w:uiPriority w:val="99"/>
    <w:semiHidden/>
    <w:rsid w:val="00601442"/>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Office_Word___1.doc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224</Words>
  <Characters>1279</Characters>
  <Application>Microsoft Office Word</Application>
  <DocSecurity>0</DocSecurity>
  <Lines>10</Lines>
  <Paragraphs>2</Paragraphs>
  <ScaleCrop>false</ScaleCrop>
  <Company>Microsoft</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张贻云</dc:creator>
  <cp:keywords/>
  <dc:description/>
  <cp:lastModifiedBy>张贻云</cp:lastModifiedBy>
  <cp:revision>114</cp:revision>
  <cp:lastPrinted>2025-05-03T11:36:00Z</cp:lastPrinted>
  <dcterms:created xsi:type="dcterms:W3CDTF">2025-05-03T10:25:00Z</dcterms:created>
  <dcterms:modified xsi:type="dcterms:W3CDTF">2025-05-03T11:39:00Z</dcterms:modified>
</cp:coreProperties>
</file>