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9FE" w:rsidRDefault="003479FE" w:rsidP="003479FE">
      <w:pPr>
        <w:spacing w:line="400" w:lineRule="exact"/>
        <w:jc w:val="center"/>
        <w:rPr>
          <w:rFonts w:ascii="黑体" w:eastAsia="黑体" w:hAnsi="黑体"/>
          <w:sz w:val="36"/>
          <w:szCs w:val="32"/>
        </w:rPr>
      </w:pPr>
      <w:r>
        <w:rPr>
          <w:rFonts w:ascii="黑体" w:eastAsia="黑体" w:hAnsi="黑体" w:hint="eastAsia"/>
          <w:sz w:val="36"/>
          <w:szCs w:val="32"/>
        </w:rPr>
        <w:t>河南科技大学</w:t>
      </w:r>
    </w:p>
    <w:p w:rsidR="003479FE" w:rsidRDefault="003479FE" w:rsidP="003479FE">
      <w:pPr>
        <w:spacing w:line="440" w:lineRule="exact"/>
        <w:jc w:val="center"/>
        <w:rPr>
          <w:rFonts w:ascii="黑体" w:eastAsia="黑体" w:hAnsi="黑体" w:hint="eastAsia"/>
          <w:sz w:val="30"/>
          <w:szCs w:val="32"/>
        </w:rPr>
      </w:pPr>
      <w:r>
        <w:rPr>
          <w:rFonts w:ascii="黑体" w:eastAsia="黑体" w:hAnsi="黑体" w:hint="eastAsia"/>
          <w:sz w:val="30"/>
          <w:szCs w:val="32"/>
        </w:rPr>
        <w:t>2011年硕士研究生入学考试试题答案及评分标准</w:t>
      </w:r>
    </w:p>
    <w:p w:rsidR="003479FE" w:rsidRDefault="003479FE" w:rsidP="003479FE">
      <w:pPr>
        <w:spacing w:line="440" w:lineRule="exact"/>
        <w:ind w:firstLineChars="200" w:firstLine="560"/>
        <w:rPr>
          <w:rFonts w:hint="eastAsia"/>
          <w:sz w:val="28"/>
          <w:u w:val="single"/>
        </w:rPr>
      </w:pPr>
      <w:r>
        <w:rPr>
          <w:rFonts w:hint="eastAsia"/>
          <w:sz w:val="28"/>
        </w:rPr>
        <w:t>考试科目代码：</w:t>
      </w:r>
      <w:r>
        <w:rPr>
          <w:sz w:val="28"/>
          <w:u w:val="single"/>
        </w:rPr>
        <w:t xml:space="preserve"> 847 </w:t>
      </w:r>
      <w:r>
        <w:rPr>
          <w:sz w:val="28"/>
        </w:rPr>
        <w:t xml:space="preserve"> </w:t>
      </w:r>
      <w:r>
        <w:rPr>
          <w:rFonts w:hint="eastAsia"/>
          <w:sz w:val="28"/>
          <w:szCs w:val="28"/>
        </w:rPr>
        <w:t>考试</w:t>
      </w:r>
      <w:r>
        <w:rPr>
          <w:rFonts w:hint="eastAsia"/>
          <w:sz w:val="28"/>
        </w:rPr>
        <w:t>科目名称：</w:t>
      </w:r>
      <w:r>
        <w:rPr>
          <w:sz w:val="28"/>
          <w:u w:val="single"/>
        </w:rPr>
        <w:t xml:space="preserve">    </w:t>
      </w:r>
      <w:r>
        <w:rPr>
          <w:rFonts w:hint="eastAsia"/>
          <w:sz w:val="28"/>
          <w:u w:val="single"/>
        </w:rPr>
        <w:t>食品营养学</w:t>
      </w:r>
      <w:r>
        <w:rPr>
          <w:sz w:val="28"/>
          <w:u w:val="single"/>
        </w:rPr>
        <w:t xml:space="preserve">   </w:t>
      </w:r>
    </w:p>
    <w:p w:rsidR="003479FE" w:rsidRDefault="003479FE" w:rsidP="003479FE">
      <w:r>
        <w:rPr>
          <w:noProof/>
        </w:rPr>
        <mc:AlternateContent>
          <mc:Choice Requires="wps">
            <w:drawing>
              <wp:anchor distT="0" distB="0" distL="114300" distR="114300" simplePos="0" relativeHeight="251658240" behindDoc="0" locked="0" layoutInCell="1" allowOverlap="1">
                <wp:simplePos x="0" y="0"/>
                <wp:positionH relativeFrom="column">
                  <wp:posOffset>-85725</wp:posOffset>
                </wp:positionH>
                <wp:positionV relativeFrom="paragraph">
                  <wp:posOffset>134620</wp:posOffset>
                </wp:positionV>
                <wp:extent cx="5734050" cy="0"/>
                <wp:effectExtent l="9525" t="10795" r="9525" b="8255"/>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0.6pt" to="444.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"/>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-85725</wp:posOffset>
                </wp:positionH>
                <wp:positionV relativeFrom="paragraph">
                  <wp:posOffset>134620</wp:posOffset>
                </wp:positionV>
                <wp:extent cx="5734050" cy="0"/>
                <wp:effectExtent l="9525" t="10795" r="9525" b="825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0.6pt" to="444.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"/>
            </w:pict>
          </mc:Fallback>
        </mc:AlternateContent>
      </w:r>
    </w:p>
    <w:p w:rsidR="003479FE" w:rsidRDefault="003479FE" w:rsidP="003479FE">
      <w:proofErr w:type="gramStart"/>
      <w:r>
        <w:rPr>
          <w:rFonts w:hint="eastAsia"/>
          <w:kern w:val="0"/>
        </w:rPr>
        <w:t>一</w:t>
      </w:r>
      <w:proofErr w:type="gramEnd"/>
      <w:r>
        <w:rPr>
          <w:kern w:val="0"/>
        </w:rPr>
        <w:t xml:space="preserve"> </w:t>
      </w:r>
      <w:r>
        <w:rPr>
          <w:rFonts w:hint="eastAsia"/>
          <w:kern w:val="0"/>
        </w:rPr>
        <w:t>、</w:t>
      </w:r>
      <w:r>
        <w:rPr>
          <w:rFonts w:hint="eastAsia"/>
        </w:rPr>
        <w:t>单选题（每题</w:t>
      </w:r>
      <w:r>
        <w:t>2</w:t>
      </w:r>
      <w:r>
        <w:rPr>
          <w:rFonts w:hint="eastAsia"/>
        </w:rPr>
        <w:t>分，共</w:t>
      </w:r>
      <w:r>
        <w:t>20</w:t>
      </w:r>
      <w:r>
        <w:rPr>
          <w:rFonts w:hint="eastAsia"/>
        </w:rPr>
        <w:t>分。</w:t>
      </w:r>
      <w:r>
        <w:rPr>
          <w:rFonts w:hint="eastAsia"/>
          <w:kern w:val="0"/>
        </w:rPr>
        <w:t>在每小题列出的选项中只有一个是符合题目要求的，请将其代码填在题后的括号内。</w:t>
      </w:r>
      <w:r>
        <w:rPr>
          <w:rFonts w:hint="eastAsia"/>
          <w:kern w:val="0"/>
          <w:szCs w:val="21"/>
        </w:rPr>
        <w:t>错选或未选均无分。</w:t>
      </w:r>
      <w:r>
        <w:rPr>
          <w:rFonts w:hint="eastAsia"/>
          <w:kern w:val="0"/>
        </w:rPr>
        <w:t>）</w:t>
      </w:r>
    </w:p>
    <w:p w:rsidR="003479FE" w:rsidRDefault="003479FE" w:rsidP="003479FE">
      <w:r>
        <w:rPr>
          <w:kern w:val="0"/>
          <w:szCs w:val="21"/>
        </w:rPr>
        <w:t xml:space="preserve">1. </w:t>
      </w:r>
      <w:proofErr w:type="gramStart"/>
      <w:r>
        <w:rPr>
          <w:shd w:val="clear" w:color="auto" w:fill="FFFFFF"/>
        </w:rPr>
        <w:t xml:space="preserve">C  </w:t>
      </w:r>
      <w:r>
        <w:rPr>
          <w:kern w:val="0"/>
          <w:szCs w:val="21"/>
        </w:rPr>
        <w:t>2.</w:t>
      </w:r>
      <w:r>
        <w:rPr>
          <w:shd w:val="clear" w:color="auto" w:fill="FFFFFF"/>
        </w:rPr>
        <w:t>B</w:t>
      </w:r>
      <w:proofErr w:type="gramEnd"/>
      <w:r>
        <w:rPr>
          <w:kern w:val="0"/>
          <w:szCs w:val="21"/>
        </w:rPr>
        <w:t xml:space="preserve">  3.</w:t>
      </w:r>
      <w:r>
        <w:rPr>
          <w:shd w:val="clear" w:color="auto" w:fill="FFFFFF"/>
        </w:rPr>
        <w:t>B</w:t>
      </w:r>
      <w:r>
        <w:rPr>
          <w:kern w:val="0"/>
          <w:szCs w:val="21"/>
        </w:rPr>
        <w:t xml:space="preserve">  4. </w:t>
      </w:r>
      <w:proofErr w:type="gramStart"/>
      <w:r>
        <w:rPr>
          <w:shd w:val="clear" w:color="auto" w:fill="FFFFFF"/>
        </w:rPr>
        <w:t xml:space="preserve">C </w:t>
      </w:r>
      <w:r>
        <w:rPr>
          <w:kern w:val="0"/>
          <w:szCs w:val="21"/>
        </w:rPr>
        <w:t xml:space="preserve"> 5</w:t>
      </w:r>
      <w:proofErr w:type="gramEnd"/>
      <w:r>
        <w:rPr>
          <w:kern w:val="0"/>
          <w:szCs w:val="21"/>
        </w:rPr>
        <w:t xml:space="preserve">. </w:t>
      </w:r>
      <w:proofErr w:type="gramStart"/>
      <w:r>
        <w:rPr>
          <w:shd w:val="clear" w:color="auto" w:fill="FFFFFF"/>
        </w:rPr>
        <w:t>D</w:t>
      </w:r>
      <w:r>
        <w:rPr>
          <w:kern w:val="0"/>
          <w:szCs w:val="21"/>
        </w:rPr>
        <w:t xml:space="preserve">  6.</w:t>
      </w:r>
      <w:r>
        <w:rPr>
          <w:shd w:val="clear" w:color="auto" w:fill="FFFFFF"/>
        </w:rPr>
        <w:t>D</w:t>
      </w:r>
      <w:proofErr w:type="gramEnd"/>
      <w:r>
        <w:rPr>
          <w:kern w:val="0"/>
          <w:szCs w:val="21"/>
        </w:rPr>
        <w:t xml:space="preserve">  7. </w:t>
      </w:r>
      <w:r>
        <w:rPr>
          <w:shd w:val="clear" w:color="auto" w:fill="FFFFFF"/>
        </w:rPr>
        <w:t>A</w:t>
      </w:r>
      <w:proofErr w:type="gramStart"/>
      <w:r>
        <w:rPr>
          <w:kern w:val="0"/>
          <w:szCs w:val="21"/>
        </w:rPr>
        <w:t>  8</w:t>
      </w:r>
      <w:proofErr w:type="gramEnd"/>
      <w:r>
        <w:rPr>
          <w:kern w:val="0"/>
          <w:szCs w:val="21"/>
        </w:rPr>
        <w:t>. </w:t>
      </w:r>
      <w:proofErr w:type="gramStart"/>
      <w:r>
        <w:rPr>
          <w:shd w:val="clear" w:color="auto" w:fill="FFFFFF"/>
        </w:rPr>
        <w:t xml:space="preserve">C  </w:t>
      </w:r>
      <w:r>
        <w:rPr>
          <w:kern w:val="0"/>
          <w:szCs w:val="21"/>
        </w:rPr>
        <w:t>9</w:t>
      </w:r>
      <w:proofErr w:type="gramEnd"/>
      <w:r>
        <w:rPr>
          <w:kern w:val="0"/>
          <w:szCs w:val="21"/>
        </w:rPr>
        <w:t xml:space="preserve">. </w:t>
      </w:r>
      <w:proofErr w:type="gramStart"/>
      <w:r>
        <w:rPr>
          <w:shd w:val="clear" w:color="auto" w:fill="FFFFFF"/>
        </w:rPr>
        <w:t xml:space="preserve">C  </w:t>
      </w:r>
      <w:r>
        <w:rPr>
          <w:kern w:val="0"/>
          <w:szCs w:val="21"/>
        </w:rPr>
        <w:t>10</w:t>
      </w:r>
      <w:proofErr w:type="gramEnd"/>
      <w:r>
        <w:rPr>
          <w:kern w:val="0"/>
          <w:szCs w:val="21"/>
        </w:rPr>
        <w:t xml:space="preserve">. </w:t>
      </w:r>
      <w:r>
        <w:rPr>
          <w:shd w:val="clear" w:color="auto" w:fill="FFFFFF"/>
        </w:rPr>
        <w:t>D</w:t>
      </w:r>
    </w:p>
    <w:p w:rsidR="003479FE" w:rsidRDefault="003479FE" w:rsidP="003479FE"/>
    <w:p w:rsidR="003479FE" w:rsidRDefault="003479FE" w:rsidP="003479FE">
      <w:r>
        <w:rPr>
          <w:rFonts w:hint="eastAsia"/>
        </w:rPr>
        <w:t>二、</w:t>
      </w:r>
      <w:r>
        <w:rPr>
          <w:rFonts w:hint="eastAsia"/>
          <w:color w:val="000000"/>
          <w:kern w:val="0"/>
        </w:rPr>
        <w:t>判断题</w:t>
      </w:r>
      <w:r>
        <w:rPr>
          <w:color w:val="000000"/>
          <w:kern w:val="0"/>
        </w:rPr>
        <w:t xml:space="preserve"> ( </w:t>
      </w:r>
      <w:r>
        <w:rPr>
          <w:rFonts w:hint="eastAsia"/>
          <w:color w:val="000000"/>
          <w:kern w:val="0"/>
        </w:rPr>
        <w:t>判断下列各题，正确的在题后括号内打</w:t>
      </w:r>
      <w:r>
        <w:rPr>
          <w:color w:val="000000"/>
          <w:kern w:val="0"/>
        </w:rPr>
        <w:t>“√”</w:t>
      </w:r>
      <w:r>
        <w:rPr>
          <w:rFonts w:hint="eastAsia"/>
          <w:color w:val="000000"/>
          <w:kern w:val="0"/>
        </w:rPr>
        <w:t>，错的打</w:t>
      </w:r>
      <w:r>
        <w:rPr>
          <w:color w:val="000000"/>
          <w:kern w:val="0"/>
        </w:rPr>
        <w:t>“×”</w:t>
      </w:r>
      <w:r>
        <w:rPr>
          <w:rFonts w:hint="eastAsia"/>
          <w:color w:val="000000"/>
          <w:kern w:val="0"/>
        </w:rPr>
        <w:t>。每小题</w:t>
      </w:r>
      <w:r>
        <w:rPr>
          <w:color w:val="000000"/>
          <w:kern w:val="0"/>
        </w:rPr>
        <w:t>3</w:t>
      </w:r>
      <w:r>
        <w:rPr>
          <w:rFonts w:hint="eastAsia"/>
          <w:color w:val="000000"/>
          <w:kern w:val="0"/>
        </w:rPr>
        <w:t>分，共</w:t>
      </w:r>
      <w:r>
        <w:rPr>
          <w:color w:val="000000"/>
          <w:kern w:val="0"/>
        </w:rPr>
        <w:t>30</w:t>
      </w:r>
      <w:r>
        <w:rPr>
          <w:rFonts w:hint="eastAsia"/>
          <w:color w:val="000000"/>
          <w:kern w:val="0"/>
        </w:rPr>
        <w:t>分</w:t>
      </w:r>
      <w:r>
        <w:rPr>
          <w:color w:val="000000"/>
          <w:kern w:val="0"/>
        </w:rPr>
        <w:t xml:space="preserve">) </w:t>
      </w:r>
    </w:p>
    <w:p w:rsidR="003479FE" w:rsidRDefault="003479FE" w:rsidP="003479FE">
      <w:r>
        <w:t xml:space="preserve">1. (  </w:t>
      </w:r>
      <w:r>
        <w:rPr>
          <w:color w:val="000000"/>
          <w:kern w:val="0"/>
        </w:rPr>
        <w:t>×</w:t>
      </w:r>
      <w:r>
        <w:t xml:space="preserve"> ) 2. ( </w:t>
      </w:r>
      <w:r>
        <w:rPr>
          <w:color w:val="000000"/>
          <w:kern w:val="0"/>
        </w:rPr>
        <w:t>×</w:t>
      </w:r>
      <w:r>
        <w:t xml:space="preserve"> ) 3.</w:t>
      </w:r>
      <w:r>
        <w:rPr>
          <w:rFonts w:hint="eastAsia"/>
        </w:rPr>
        <w:t>（</w:t>
      </w:r>
      <w:r>
        <w:t xml:space="preserve"> √ </w:t>
      </w:r>
      <w:r>
        <w:rPr>
          <w:rFonts w:hint="eastAsia"/>
        </w:rPr>
        <w:t>）</w:t>
      </w:r>
      <w:r>
        <w:t>4.</w:t>
      </w:r>
      <w:r>
        <w:rPr>
          <w:rFonts w:hint="eastAsia"/>
        </w:rPr>
        <w:t>（</w:t>
      </w:r>
      <w:r>
        <w:rPr>
          <w:color w:val="000000"/>
          <w:kern w:val="0"/>
        </w:rPr>
        <w:t>×</w:t>
      </w:r>
      <w:r>
        <w:t xml:space="preserve"> </w:t>
      </w:r>
      <w:r>
        <w:rPr>
          <w:rFonts w:hint="eastAsia"/>
        </w:rPr>
        <w:t>）</w:t>
      </w:r>
      <w:r>
        <w:t>5.</w:t>
      </w:r>
      <w:r>
        <w:rPr>
          <w:rFonts w:hint="eastAsia"/>
        </w:rPr>
        <w:t>（</w:t>
      </w:r>
      <w:r>
        <w:t xml:space="preserve">√ </w:t>
      </w:r>
      <w:r>
        <w:rPr>
          <w:rFonts w:hint="eastAsia"/>
        </w:rPr>
        <w:t>）</w:t>
      </w:r>
      <w:r>
        <w:t>6.</w:t>
      </w:r>
      <w:r>
        <w:rPr>
          <w:rFonts w:hint="eastAsia"/>
        </w:rPr>
        <w:t>（</w:t>
      </w:r>
      <w:r>
        <w:t xml:space="preserve">√ </w:t>
      </w:r>
      <w:r>
        <w:rPr>
          <w:rFonts w:hint="eastAsia"/>
        </w:rPr>
        <w:t>）</w:t>
      </w:r>
      <w:r>
        <w:t>7.</w:t>
      </w:r>
      <w:r>
        <w:rPr>
          <w:rFonts w:hint="eastAsia"/>
        </w:rPr>
        <w:t>（</w:t>
      </w:r>
      <w:r>
        <w:rPr>
          <w:color w:val="000000"/>
          <w:kern w:val="0"/>
        </w:rPr>
        <w:t>×</w:t>
      </w:r>
      <w:r>
        <w:t xml:space="preserve"> </w:t>
      </w:r>
      <w:r>
        <w:rPr>
          <w:rFonts w:hint="eastAsia"/>
        </w:rPr>
        <w:t>）</w:t>
      </w:r>
      <w:r>
        <w:t>8.</w:t>
      </w:r>
      <w:r>
        <w:rPr>
          <w:rFonts w:hint="eastAsia"/>
        </w:rPr>
        <w:t>（</w:t>
      </w:r>
      <w:r>
        <w:t xml:space="preserve">√ </w:t>
      </w:r>
      <w:r>
        <w:rPr>
          <w:rFonts w:hint="eastAsia"/>
        </w:rPr>
        <w:t>）</w:t>
      </w:r>
      <w:r>
        <w:t>9.</w:t>
      </w:r>
      <w:r>
        <w:rPr>
          <w:rFonts w:hint="eastAsia"/>
        </w:rPr>
        <w:t>（</w:t>
      </w:r>
      <w:r>
        <w:rPr>
          <w:color w:val="000000"/>
          <w:kern w:val="0"/>
        </w:rPr>
        <w:t>×</w:t>
      </w:r>
      <w:r>
        <w:t xml:space="preserve"> </w:t>
      </w:r>
      <w:r>
        <w:rPr>
          <w:rFonts w:hint="eastAsia"/>
        </w:rPr>
        <w:t>）</w:t>
      </w:r>
      <w:r>
        <w:t>10.</w:t>
      </w:r>
      <w:r>
        <w:rPr>
          <w:rFonts w:hint="eastAsia"/>
        </w:rPr>
        <w:t>（</w:t>
      </w:r>
      <w:r>
        <w:t xml:space="preserve"> √ </w:t>
      </w:r>
      <w:r>
        <w:rPr>
          <w:rFonts w:hint="eastAsia"/>
        </w:rPr>
        <w:t>）</w:t>
      </w:r>
    </w:p>
    <w:p w:rsidR="003479FE" w:rsidRDefault="003479FE" w:rsidP="003479FE">
      <w:pPr>
        <w:rPr>
          <w:kern w:val="0"/>
        </w:rPr>
      </w:pPr>
    </w:p>
    <w:p w:rsidR="003479FE" w:rsidRDefault="003479FE" w:rsidP="003479FE">
      <w:r>
        <w:rPr>
          <w:rFonts w:hint="eastAsia"/>
          <w:kern w:val="0"/>
        </w:rPr>
        <w:t>三、名词解释题（本大题共</w:t>
      </w:r>
      <w:r>
        <w:rPr>
          <w:kern w:val="0"/>
        </w:rPr>
        <w:t>5</w:t>
      </w:r>
      <w:r>
        <w:rPr>
          <w:rFonts w:hint="eastAsia"/>
          <w:kern w:val="0"/>
        </w:rPr>
        <w:t>小题，每小题</w:t>
      </w:r>
      <w:r>
        <w:rPr>
          <w:kern w:val="0"/>
        </w:rPr>
        <w:t>6</w:t>
      </w:r>
      <w:r>
        <w:rPr>
          <w:rFonts w:hint="eastAsia"/>
          <w:kern w:val="0"/>
        </w:rPr>
        <w:t>分，共</w:t>
      </w:r>
      <w:r>
        <w:rPr>
          <w:kern w:val="0"/>
        </w:rPr>
        <w:t>30</w:t>
      </w:r>
      <w:r>
        <w:rPr>
          <w:rFonts w:hint="eastAsia"/>
          <w:kern w:val="0"/>
        </w:rPr>
        <w:t>分）</w:t>
      </w:r>
      <w:r>
        <w:rPr>
          <w:kern w:val="0"/>
        </w:rPr>
        <w:t xml:space="preserve"> </w:t>
      </w:r>
    </w:p>
    <w:p w:rsidR="003479FE" w:rsidRDefault="003479FE" w:rsidP="003479FE">
      <w:r>
        <w:t>1.</w:t>
      </w:r>
      <w:r>
        <w:rPr>
          <w:rFonts w:hint="eastAsia"/>
        </w:rPr>
        <w:t>营养价值：通常是指在特定食品中的营养素及质和量的关系。</w:t>
      </w:r>
    </w:p>
    <w:p w:rsidR="003479FE" w:rsidRDefault="003479FE" w:rsidP="003479FE">
      <w:pPr>
        <w:numPr>
          <w:ilvl w:val="0"/>
          <w:numId w:val="1"/>
        </w:numPr>
      </w:pPr>
      <w:r>
        <w:rPr>
          <w:rFonts w:hint="eastAsia"/>
        </w:rPr>
        <w:t>保健食品：指表明具有特定褒奖功能的食品。即适宜于特定人群食用，具有调节机体机能，不以治疗疾病为目的的食品。</w:t>
      </w:r>
    </w:p>
    <w:p w:rsidR="003479FE" w:rsidRDefault="003479FE" w:rsidP="003479FE">
      <w:pPr>
        <w:numPr>
          <w:ilvl w:val="0"/>
          <w:numId w:val="1"/>
        </w:numPr>
      </w:pPr>
      <w:r>
        <w:rPr>
          <w:rFonts w:hint="eastAsia"/>
        </w:rPr>
        <w:t>有毒食物：指可食状态的、正常数量的、经口摄入而使健康人发病食物。</w:t>
      </w:r>
    </w:p>
    <w:p w:rsidR="003479FE" w:rsidRDefault="003479FE" w:rsidP="003479FE">
      <w:pPr>
        <w:numPr>
          <w:ilvl w:val="0"/>
          <w:numId w:val="1"/>
        </w:numPr>
      </w:pPr>
      <w:r>
        <w:rPr>
          <w:rFonts w:hint="eastAsia"/>
          <w:szCs w:val="21"/>
        </w:rPr>
        <w:t>中国居民平衡膳食宝塔</w:t>
      </w:r>
      <w:r>
        <w:rPr>
          <w:rFonts w:hint="eastAsia"/>
        </w:rPr>
        <w:t>：由《中国居民膳食指南》专家委员会针对我国居民膳食的主要缺陷按平衡膳食的原则，以宝塔的形式表达我国居民各类食物的适宜消费量，称之为</w:t>
      </w:r>
      <w:r>
        <w:t>“</w:t>
      </w:r>
      <w:r>
        <w:rPr>
          <w:rFonts w:hint="eastAsia"/>
          <w:szCs w:val="21"/>
        </w:rPr>
        <w:t>中国居民平衡膳食宝塔</w:t>
      </w:r>
      <w:r>
        <w:t>”</w:t>
      </w:r>
      <w:r>
        <w:rPr>
          <w:rFonts w:hint="eastAsia"/>
        </w:rPr>
        <w:t>。</w:t>
      </w:r>
    </w:p>
    <w:p w:rsidR="003479FE" w:rsidRDefault="003479FE" w:rsidP="003479FE">
      <w:pPr>
        <w:numPr>
          <w:ilvl w:val="0"/>
          <w:numId w:val="1"/>
        </w:numPr>
      </w:pPr>
      <w:r>
        <w:rPr>
          <w:szCs w:val="21"/>
        </w:rPr>
        <w:t>Engel</w:t>
      </w:r>
      <w:r>
        <w:rPr>
          <w:rFonts w:hint="eastAsia"/>
          <w:szCs w:val="21"/>
        </w:rPr>
        <w:t>系数</w:t>
      </w:r>
      <w:r>
        <w:rPr>
          <w:rFonts w:hint="eastAsia"/>
          <w:spacing w:val="10"/>
        </w:rPr>
        <w:t>：</w:t>
      </w:r>
      <w:r>
        <w:rPr>
          <w:rFonts w:hint="eastAsia"/>
          <w:szCs w:val="21"/>
        </w:rPr>
        <w:t>食物支出占家庭全部生活费的比重</w:t>
      </w:r>
      <w:r>
        <w:rPr>
          <w:szCs w:val="21"/>
        </w:rPr>
        <w:t>(</w:t>
      </w:r>
      <w:r>
        <w:rPr>
          <w:rFonts w:hint="eastAsia"/>
          <w:szCs w:val="21"/>
        </w:rPr>
        <w:t>％</w:t>
      </w:r>
      <w:r>
        <w:rPr>
          <w:szCs w:val="21"/>
        </w:rPr>
        <w:t>)</w:t>
      </w:r>
      <w:r>
        <w:rPr>
          <w:rFonts w:hint="eastAsia"/>
          <w:szCs w:val="21"/>
        </w:rPr>
        <w:t>称作</w:t>
      </w:r>
      <w:r>
        <w:rPr>
          <w:szCs w:val="21"/>
        </w:rPr>
        <w:t>Engel</w:t>
      </w:r>
      <w:r>
        <w:rPr>
          <w:rFonts w:hint="eastAsia"/>
          <w:szCs w:val="21"/>
        </w:rPr>
        <w:t>指数</w:t>
      </w:r>
      <w:r>
        <w:rPr>
          <w:szCs w:val="21"/>
        </w:rPr>
        <w:t>(Engel</w:t>
      </w:r>
      <w:r>
        <w:rPr>
          <w:rFonts w:hint="eastAsia"/>
          <w:szCs w:val="21"/>
        </w:rPr>
        <w:t>系数＝用于食品的开支／家庭总收入</w:t>
      </w:r>
      <w:r>
        <w:rPr>
          <w:szCs w:val="21"/>
        </w:rPr>
        <w:t>×100</w:t>
      </w:r>
      <w:r>
        <w:rPr>
          <w:rFonts w:hint="eastAsia"/>
          <w:szCs w:val="21"/>
        </w:rPr>
        <w:t>％</w:t>
      </w:r>
      <w:r>
        <w:rPr>
          <w:szCs w:val="21"/>
        </w:rPr>
        <w:t>)</w:t>
      </w:r>
      <w:r>
        <w:rPr>
          <w:rFonts w:hint="eastAsia"/>
          <w:szCs w:val="21"/>
        </w:rPr>
        <w:t>，它是衡量一个国家或地区居民消费水平的标志，是反映贫困富裕的指标。</w:t>
      </w:r>
    </w:p>
    <w:p w:rsidR="003479FE" w:rsidRDefault="003479FE" w:rsidP="003479FE">
      <w:pPr>
        <w:rPr>
          <w:kern w:val="0"/>
        </w:rPr>
      </w:pPr>
    </w:p>
    <w:p w:rsidR="003479FE" w:rsidRDefault="003479FE" w:rsidP="003479FE">
      <w:pPr>
        <w:rPr>
          <w:kern w:val="0"/>
        </w:rPr>
      </w:pPr>
      <w:r>
        <w:rPr>
          <w:rFonts w:hint="eastAsia"/>
          <w:kern w:val="0"/>
        </w:rPr>
        <w:t>四、简答题</w:t>
      </w:r>
      <w:r>
        <w:rPr>
          <w:kern w:val="0"/>
        </w:rPr>
        <w:t>(</w:t>
      </w:r>
      <w:r>
        <w:rPr>
          <w:rFonts w:hint="eastAsia"/>
          <w:kern w:val="0"/>
        </w:rPr>
        <w:t>本大题共</w:t>
      </w:r>
      <w:r>
        <w:rPr>
          <w:kern w:val="0"/>
        </w:rPr>
        <w:t>2</w:t>
      </w:r>
      <w:r>
        <w:rPr>
          <w:rFonts w:hint="eastAsia"/>
          <w:kern w:val="0"/>
        </w:rPr>
        <w:t>小题，每小题</w:t>
      </w:r>
      <w:r>
        <w:rPr>
          <w:kern w:val="0"/>
        </w:rPr>
        <w:t>10</w:t>
      </w:r>
      <w:r>
        <w:rPr>
          <w:rFonts w:hint="eastAsia"/>
          <w:kern w:val="0"/>
        </w:rPr>
        <w:t>分，共</w:t>
      </w:r>
      <w:r>
        <w:rPr>
          <w:kern w:val="0"/>
        </w:rPr>
        <w:t>20</w:t>
      </w:r>
      <w:r>
        <w:rPr>
          <w:rFonts w:hint="eastAsia"/>
          <w:kern w:val="0"/>
        </w:rPr>
        <w:t>分</w:t>
      </w:r>
      <w:r>
        <w:rPr>
          <w:kern w:val="0"/>
        </w:rPr>
        <w:t>)</w:t>
      </w:r>
    </w:p>
    <w:p w:rsidR="003479FE" w:rsidRDefault="003479FE" w:rsidP="003479FE">
      <w:r>
        <w:t>1.</w:t>
      </w:r>
      <w:r>
        <w:rPr>
          <w:rFonts w:hint="eastAsia"/>
        </w:rPr>
        <w:t>食品在热处理加工时，营养素发生了哪些有利和不利的变化？</w:t>
      </w:r>
    </w:p>
    <w:p w:rsidR="003479FE" w:rsidRDefault="003479FE" w:rsidP="003479FE">
      <w:r>
        <w:rPr>
          <w:rFonts w:hint="eastAsia"/>
        </w:rPr>
        <w:t>答：</w:t>
      </w:r>
      <w:r>
        <w:t>(1)</w:t>
      </w:r>
      <w:r>
        <w:rPr>
          <w:rFonts w:hint="eastAsia"/>
        </w:rPr>
        <w:t>有利作用：加热使蛋白质变性，肽键展开（</w:t>
      </w:r>
      <w:r>
        <w:t>1</w:t>
      </w:r>
      <w:r>
        <w:rPr>
          <w:rFonts w:hint="eastAsia"/>
        </w:rPr>
        <w:t>分）；使淀粉颗粒膨胀，易受消化酶作用，从而提高消化率（</w:t>
      </w:r>
      <w:r>
        <w:t>1</w:t>
      </w:r>
      <w:r>
        <w:rPr>
          <w:rFonts w:hint="eastAsia"/>
        </w:rPr>
        <w:t>分）；可破坏新鲜食物中的酶、杀灭微生物，使营养物质免遭氧化分解和损失（</w:t>
      </w:r>
      <w:r>
        <w:t>1</w:t>
      </w:r>
      <w:r>
        <w:rPr>
          <w:rFonts w:hint="eastAsia"/>
        </w:rPr>
        <w:t>分）；可破坏食物中的天然有毒蛋白质、破坏生鸡蛋清中的抗生物素、生大豆中的抗胰蛋白酶因子、植物血球凝结素和其它有害物质也可加热破坏（</w:t>
      </w:r>
      <w:r>
        <w:t>1</w:t>
      </w:r>
      <w:r>
        <w:rPr>
          <w:rFonts w:hint="eastAsia"/>
        </w:rPr>
        <w:t>分）。大豆在</w:t>
      </w:r>
      <w:smartTag w:uri="urn:schemas-microsoft-com:office:smarttags" w:element="chmetcnv">
        <w:smartTagPr>
          <w:attr w:name="TCSC" w:val="0"/>
          <w:attr w:name="NumberType" w:val="1"/>
          <w:attr w:name="Negative" w:val="False"/>
          <w:attr w:name="HasSpace" w:val="False"/>
          <w:attr w:name="SourceValue" w:val="1.4"/>
          <w:attr w:name="UnitName" w:val="kg"/>
        </w:smartTagPr>
        <w:r>
          <w:t>1.4kg</w:t>
        </w:r>
      </w:smartTag>
      <w:r>
        <w:t>/cm</w:t>
      </w:r>
      <w:r>
        <w:rPr>
          <w:vertAlign w:val="superscript"/>
        </w:rPr>
        <w:t xml:space="preserve">2 </w:t>
      </w:r>
      <w:r>
        <w:rPr>
          <w:rFonts w:hint="eastAsia"/>
        </w:rPr>
        <w:t>蒸汽压下</w:t>
      </w:r>
      <w:r>
        <w:t xml:space="preserve">10min </w:t>
      </w:r>
      <w:r>
        <w:rPr>
          <w:rFonts w:hint="eastAsia"/>
        </w:rPr>
        <w:t>即可使天然毒物失活，但烹调时间太长可使蛋白质生物价降低（</w:t>
      </w:r>
      <w:r>
        <w:t>1</w:t>
      </w:r>
      <w:r>
        <w:rPr>
          <w:rFonts w:hint="eastAsia"/>
        </w:rPr>
        <w:t>分）。</w:t>
      </w:r>
    </w:p>
    <w:p w:rsidR="003479FE" w:rsidRDefault="003479FE" w:rsidP="003479FE">
      <w:pPr>
        <w:autoSpaceDE w:val="0"/>
        <w:autoSpaceDN w:val="0"/>
      </w:pPr>
      <w:r>
        <w:t>(2)</w:t>
      </w:r>
      <w:r>
        <w:rPr>
          <w:rFonts w:hint="eastAsia"/>
        </w:rPr>
        <w:t>不利作用主要表现在氨基酸和维生素的破坏：一些必需氨基酸如赖氨酸、胱氨酸、色氨酸、精氨酸易受热的破坏（</w:t>
      </w:r>
      <w:r>
        <w:t>1</w:t>
      </w:r>
      <w:r>
        <w:rPr>
          <w:rFonts w:hint="eastAsia"/>
        </w:rPr>
        <w:t>分），尤其赖氨酸的</w:t>
      </w:r>
      <w:r>
        <w:t>ε-NH</w:t>
      </w:r>
      <w:r>
        <w:rPr>
          <w:vertAlign w:val="subscript"/>
        </w:rPr>
        <w:t xml:space="preserve">2 </w:t>
      </w:r>
      <w:r>
        <w:rPr>
          <w:rFonts w:hint="eastAsia"/>
        </w:rPr>
        <w:t>在美拉得反应中与还原糖作用，形成</w:t>
      </w:r>
      <w:r>
        <w:t>ε-N-</w:t>
      </w:r>
      <w:proofErr w:type="gramStart"/>
      <w:r>
        <w:rPr>
          <w:rFonts w:hint="eastAsia"/>
        </w:rPr>
        <w:t>去氧铜糖赖氨酸</w:t>
      </w:r>
      <w:proofErr w:type="gramEnd"/>
      <w:r>
        <w:rPr>
          <w:rFonts w:hint="eastAsia"/>
        </w:rPr>
        <w:t>，不能被人体吸收利用，从而使蛋白质生物效价降低（</w:t>
      </w:r>
      <w:r>
        <w:t>1</w:t>
      </w:r>
      <w:r>
        <w:rPr>
          <w:rFonts w:hint="eastAsia"/>
        </w:rPr>
        <w:t>分），如糕点在</w:t>
      </w:r>
      <w:smartTag w:uri="urn:schemas-microsoft-com:office:smarttags" w:element="chmetcnv">
        <w:smartTagPr>
          <w:attr w:name="TCSC" w:val="0"/>
          <w:attr w:name="NumberType" w:val="1"/>
          <w:attr w:name="Negative" w:val="False"/>
          <w:attr w:name="HasSpace" w:val="False"/>
          <w:attr w:name="SourceValue" w:val="200"/>
          <w:attr w:name="UnitName" w:val="℃"/>
        </w:smartTagPr>
        <w:r>
          <w:t>200℃</w:t>
        </w:r>
      </w:smartTag>
      <w:r>
        <w:rPr>
          <w:rFonts w:hint="eastAsia"/>
        </w:rPr>
        <w:t>烘烤</w:t>
      </w:r>
      <w:r>
        <w:t>15min</w:t>
      </w:r>
      <w:r>
        <w:rPr>
          <w:rFonts w:hint="eastAsia"/>
        </w:rPr>
        <w:t>，赖氨酸、苯丙氨酸、丙氨酸和丝氨酸被破坏</w:t>
      </w:r>
      <w:r>
        <w:t>5%~17%</w:t>
      </w:r>
      <w:r>
        <w:rPr>
          <w:rFonts w:hint="eastAsia"/>
        </w:rPr>
        <w:t>，使生物价下降（</w:t>
      </w:r>
      <w:r>
        <w:t>1</w:t>
      </w:r>
      <w:r>
        <w:rPr>
          <w:rFonts w:hint="eastAsia"/>
        </w:rPr>
        <w:t>分）；油脂长时间加热，营养价值下降，亚油酸损失，油脂中的类胡萝卜素、</w:t>
      </w:r>
      <w:r>
        <w:t>VA</w:t>
      </w:r>
      <w:r>
        <w:rPr>
          <w:rFonts w:hint="eastAsia"/>
        </w:rPr>
        <w:t>、</w:t>
      </w:r>
      <w:r>
        <w:t xml:space="preserve">VE </w:t>
      </w:r>
      <w:r>
        <w:rPr>
          <w:rFonts w:hint="eastAsia"/>
        </w:rPr>
        <w:t>大部分被破坏（</w:t>
      </w:r>
      <w:r>
        <w:t>1</w:t>
      </w:r>
      <w:r>
        <w:rPr>
          <w:rFonts w:hint="eastAsia"/>
        </w:rPr>
        <w:t>分）；</w:t>
      </w:r>
      <w:r>
        <w:t>VC</w:t>
      </w:r>
      <w:r>
        <w:rPr>
          <w:rFonts w:hint="eastAsia"/>
        </w:rPr>
        <w:t>破坏最显著；短时高温比长时低温损失少一些，热处理后迅速冷却可降低损失（</w:t>
      </w:r>
      <w:r>
        <w:t>1</w:t>
      </w:r>
      <w:r>
        <w:rPr>
          <w:rFonts w:hint="eastAsia"/>
        </w:rPr>
        <w:t>分）。</w:t>
      </w:r>
    </w:p>
    <w:p w:rsidR="003479FE" w:rsidRDefault="003479FE" w:rsidP="003479FE">
      <w:r>
        <w:t>2.</w:t>
      </w:r>
      <w:r>
        <w:rPr>
          <w:rFonts w:hint="eastAsia"/>
        </w:rPr>
        <w:t>农业产业结构调整的营养学依据是什么？</w:t>
      </w:r>
    </w:p>
    <w:p w:rsidR="003479FE" w:rsidRDefault="003479FE" w:rsidP="003479FE">
      <w:r>
        <w:rPr>
          <w:rFonts w:hint="eastAsia"/>
        </w:rPr>
        <w:t>答：（</w:t>
      </w:r>
      <w:r>
        <w:t>1</w:t>
      </w:r>
      <w:r>
        <w:rPr>
          <w:rFonts w:hint="eastAsia"/>
        </w:rPr>
        <w:t>）在农业生产调整中可以先按照不同人群需要，计算全国或某一地区范围内总人口对各种营养素和热能的需要量（</w:t>
      </w:r>
      <w:r>
        <w:t>3</w:t>
      </w:r>
      <w:r>
        <w:rPr>
          <w:rFonts w:hint="eastAsia"/>
        </w:rPr>
        <w:t>分）；</w:t>
      </w:r>
    </w:p>
    <w:p w:rsidR="003479FE" w:rsidRDefault="003479FE" w:rsidP="003479FE">
      <w:pPr>
        <w:autoSpaceDE w:val="0"/>
        <w:autoSpaceDN w:val="0"/>
      </w:pPr>
      <w:r>
        <w:rPr>
          <w:rFonts w:hint="eastAsia"/>
        </w:rPr>
        <w:t>（</w:t>
      </w:r>
      <w:r>
        <w:t>2</w:t>
      </w:r>
      <w:r>
        <w:rPr>
          <w:rFonts w:hint="eastAsia"/>
        </w:rPr>
        <w:t>）根据其需要量估算各种类别食物的数量（</w:t>
      </w:r>
      <w:r>
        <w:t>2</w:t>
      </w:r>
      <w:r>
        <w:rPr>
          <w:rFonts w:hint="eastAsia"/>
        </w:rPr>
        <w:t>分）；</w:t>
      </w:r>
    </w:p>
    <w:p w:rsidR="003479FE" w:rsidRDefault="003479FE" w:rsidP="003479FE">
      <w:pPr>
        <w:autoSpaceDE w:val="0"/>
        <w:autoSpaceDN w:val="0"/>
      </w:pPr>
      <w:r>
        <w:rPr>
          <w:rFonts w:hint="eastAsia"/>
        </w:rPr>
        <w:lastRenderedPageBreak/>
        <w:t>（</w:t>
      </w:r>
      <w:r>
        <w:t>3</w:t>
      </w:r>
      <w:r>
        <w:rPr>
          <w:rFonts w:hint="eastAsia"/>
        </w:rPr>
        <w:t>）结合土壤、气候、环境、肥力等农业</w:t>
      </w:r>
      <w:proofErr w:type="gramStart"/>
      <w:r>
        <w:rPr>
          <w:rFonts w:hint="eastAsia"/>
        </w:rPr>
        <w:t>影响应素和</w:t>
      </w:r>
      <w:proofErr w:type="gramEnd"/>
      <w:r>
        <w:rPr>
          <w:rFonts w:hint="eastAsia"/>
        </w:rPr>
        <w:t>经济水平、消费习惯等社会因素（</w:t>
      </w:r>
      <w:r>
        <w:t>1</w:t>
      </w:r>
      <w:r>
        <w:rPr>
          <w:rFonts w:hint="eastAsia"/>
        </w:rPr>
        <w:t>分），以及农产品进出口数量、工业用料数量的同时（</w:t>
      </w:r>
      <w:r>
        <w:t>1</w:t>
      </w:r>
      <w:r>
        <w:rPr>
          <w:rFonts w:hint="eastAsia"/>
        </w:rPr>
        <w:t>分），按最佳食物营养搭配原则科学地安排农业生产（</w:t>
      </w:r>
      <w:r>
        <w:t>2</w:t>
      </w:r>
      <w:r>
        <w:rPr>
          <w:rFonts w:hint="eastAsia"/>
        </w:rPr>
        <w:t>分）。在调整时应留有余地（</w:t>
      </w:r>
      <w:r>
        <w:t>1</w:t>
      </w:r>
      <w:r>
        <w:rPr>
          <w:rFonts w:hint="eastAsia"/>
        </w:rPr>
        <w:t>分）。</w:t>
      </w:r>
    </w:p>
    <w:p w:rsidR="003479FE" w:rsidRDefault="003479FE" w:rsidP="003479FE"/>
    <w:p w:rsidR="003479FE" w:rsidRDefault="003479FE" w:rsidP="003479FE">
      <w:r>
        <w:rPr>
          <w:rFonts w:hint="eastAsia"/>
        </w:rPr>
        <w:t>五、</w:t>
      </w:r>
      <w:r>
        <w:rPr>
          <w:rFonts w:hint="eastAsia"/>
          <w:kern w:val="0"/>
        </w:rPr>
        <w:t>论述题</w:t>
      </w:r>
      <w:r>
        <w:rPr>
          <w:kern w:val="0"/>
        </w:rPr>
        <w:t>(20</w:t>
      </w:r>
      <w:r>
        <w:rPr>
          <w:rFonts w:hint="eastAsia"/>
          <w:kern w:val="0"/>
        </w:rPr>
        <w:t>分</w:t>
      </w:r>
      <w:r>
        <w:rPr>
          <w:kern w:val="0"/>
        </w:rPr>
        <w:t>)</w:t>
      </w:r>
      <w:r>
        <w:rPr>
          <w:rFonts w:hint="eastAsia"/>
        </w:rPr>
        <w:t>生物类黄酮主要包括哪些？其生理功能如何？大豆异黄酮有何特殊生理作用？</w:t>
      </w:r>
    </w:p>
    <w:p w:rsidR="003479FE" w:rsidRDefault="003479FE" w:rsidP="003479FE">
      <w:r>
        <w:rPr>
          <w:rFonts w:hint="eastAsia"/>
        </w:rPr>
        <w:t>答：</w:t>
      </w:r>
    </w:p>
    <w:p w:rsidR="003479FE" w:rsidRDefault="003479FE" w:rsidP="003479FE">
      <w:pPr>
        <w:numPr>
          <w:ilvl w:val="0"/>
          <w:numId w:val="2"/>
        </w:numPr>
        <w:autoSpaceDE w:val="0"/>
        <w:autoSpaceDN w:val="0"/>
      </w:pPr>
      <w:r>
        <w:rPr>
          <w:rFonts w:hint="eastAsia"/>
        </w:rPr>
        <w:t>黄酮类化合物主要是指基本母核为</w:t>
      </w:r>
      <w:r>
        <w:t xml:space="preserve"> 2-</w:t>
      </w:r>
      <w:r>
        <w:rPr>
          <w:rFonts w:hint="eastAsia"/>
        </w:rPr>
        <w:t>苯基色原酮及其衍生物的一系列化合物（</w:t>
      </w:r>
      <w:r>
        <w:t>2</w:t>
      </w:r>
      <w:r>
        <w:rPr>
          <w:rFonts w:hint="eastAsia"/>
        </w:rPr>
        <w:t>分）。其主要结构类型包括黄酮类、黄烷酮类、黄酮醇类、黄烷酮醇、黄烷醇、黄烷二醇、花青素、异黄酮、二氢异黄酮及高异黄酮等（</w:t>
      </w:r>
      <w:r>
        <w:t>3</w:t>
      </w:r>
      <w:r>
        <w:rPr>
          <w:rFonts w:hint="eastAsia"/>
        </w:rPr>
        <w:t>分）。</w:t>
      </w:r>
    </w:p>
    <w:p w:rsidR="003479FE" w:rsidRDefault="003479FE" w:rsidP="003479FE">
      <w:pPr>
        <w:numPr>
          <w:ilvl w:val="0"/>
          <w:numId w:val="2"/>
        </w:numPr>
        <w:autoSpaceDE w:val="0"/>
        <w:autoSpaceDN w:val="0"/>
      </w:pPr>
      <w:r>
        <w:rPr>
          <w:rFonts w:hint="eastAsia"/>
        </w:rPr>
        <w:t>生物类黄酮能调节毛细血管透性，增强毛细血管壁的弹性，可防止毛细血管和结缔组织的内出血，而建立起一个抗传染病的保护屏障（</w:t>
      </w:r>
      <w:r>
        <w:t>2</w:t>
      </w:r>
      <w:r>
        <w:rPr>
          <w:rFonts w:hint="eastAsia"/>
        </w:rPr>
        <w:t>分）。生物类黄酮除影响毛细血管的健康外，还具有下列功能：</w:t>
      </w:r>
    </w:p>
    <w:p w:rsidR="003479FE" w:rsidRDefault="003479FE" w:rsidP="003479FE">
      <w:pPr>
        <w:autoSpaceDE w:val="0"/>
        <w:autoSpaceDN w:val="0"/>
      </w:pPr>
      <w:r>
        <w:rPr>
          <w:rFonts w:hint="eastAsia"/>
        </w:rPr>
        <w:t>（</w:t>
      </w:r>
      <w:r>
        <w:t>1</w:t>
      </w:r>
      <w:r>
        <w:rPr>
          <w:rFonts w:hint="eastAsia"/>
        </w:rPr>
        <w:t>）是食物中有效的抗氧化剂：与超氧阴离子反应阻止自由基反应的引发，与铁离子络合阻止</w:t>
      </w:r>
      <w:r>
        <w:t>OH</w:t>
      </w:r>
      <w:r>
        <w:rPr>
          <w:vertAlign w:val="superscript"/>
        </w:rPr>
        <w:t>.</w:t>
      </w:r>
      <w:r>
        <w:rPr>
          <w:rFonts w:hint="eastAsia"/>
        </w:rPr>
        <w:t>的生成，与脂质过氧化</w:t>
      </w:r>
      <w:proofErr w:type="gramStart"/>
      <w:r>
        <w:rPr>
          <w:rFonts w:hint="eastAsia"/>
        </w:rPr>
        <w:t>基反应</w:t>
      </w:r>
      <w:proofErr w:type="gramEnd"/>
      <w:r>
        <w:rPr>
          <w:rFonts w:hint="eastAsia"/>
        </w:rPr>
        <w:t>阻止脂质过氧化过程，可抑制动物脂肪的氧化，保护含有类黄酮的蔬菜和水果不受氧化破坏（</w:t>
      </w:r>
      <w:r>
        <w:t>2</w:t>
      </w:r>
      <w:r>
        <w:rPr>
          <w:rFonts w:hint="eastAsia"/>
        </w:rPr>
        <w:t>分）。</w:t>
      </w:r>
    </w:p>
    <w:p w:rsidR="003479FE" w:rsidRDefault="003479FE" w:rsidP="003479FE">
      <w:pPr>
        <w:autoSpaceDE w:val="0"/>
        <w:autoSpaceDN w:val="0"/>
      </w:pPr>
      <w:r>
        <w:rPr>
          <w:rFonts w:hint="eastAsia"/>
        </w:rPr>
        <w:t>（</w:t>
      </w:r>
      <w:r>
        <w:t>2</w:t>
      </w:r>
      <w:r>
        <w:rPr>
          <w:rFonts w:hint="eastAsia"/>
        </w:rPr>
        <w:t>）通过对抗自由基、直接抑制癌细胞生长及对抗致癌、促癌因子，黄酮类化合物具有较强的抗肿瘤作用，可抑制恶性细胞并保护细胞免受致癌物的损害（</w:t>
      </w:r>
      <w:r>
        <w:t>2</w:t>
      </w:r>
      <w:r>
        <w:rPr>
          <w:rFonts w:hint="eastAsia"/>
        </w:rPr>
        <w:t>分）。</w:t>
      </w:r>
    </w:p>
    <w:p w:rsidR="003479FE" w:rsidRDefault="003479FE" w:rsidP="003479FE">
      <w:pPr>
        <w:autoSpaceDE w:val="0"/>
        <w:autoSpaceDN w:val="0"/>
      </w:pPr>
      <w:r>
        <w:rPr>
          <w:rFonts w:hint="eastAsia"/>
        </w:rPr>
        <w:t>（</w:t>
      </w:r>
      <w:r>
        <w:t>3</w:t>
      </w:r>
      <w:r>
        <w:rPr>
          <w:rFonts w:hint="eastAsia"/>
        </w:rPr>
        <w:t>）对</w:t>
      </w:r>
      <w:r>
        <w:t>VC</w:t>
      </w:r>
      <w:r>
        <w:rPr>
          <w:rFonts w:hint="eastAsia"/>
        </w:rPr>
        <w:t>有增效作用，可稳定人体组织内</w:t>
      </w:r>
      <w:r>
        <w:t>VC</w:t>
      </w:r>
      <w:r>
        <w:rPr>
          <w:rFonts w:hint="eastAsia"/>
        </w:rPr>
        <w:t>的作用而减少紫</w:t>
      </w:r>
      <w:proofErr w:type="gramStart"/>
      <w:r>
        <w:rPr>
          <w:rFonts w:hint="eastAsia"/>
        </w:rPr>
        <w:t>瘢</w:t>
      </w:r>
      <w:proofErr w:type="gramEnd"/>
      <w:r>
        <w:rPr>
          <w:rFonts w:hint="eastAsia"/>
        </w:rPr>
        <w:t>（</w:t>
      </w:r>
      <w:r>
        <w:t>1</w:t>
      </w:r>
      <w:r>
        <w:rPr>
          <w:rFonts w:hint="eastAsia"/>
        </w:rPr>
        <w:t>分）。</w:t>
      </w:r>
    </w:p>
    <w:p w:rsidR="003479FE" w:rsidRDefault="003479FE" w:rsidP="003479FE">
      <w:pPr>
        <w:autoSpaceDE w:val="0"/>
        <w:autoSpaceDN w:val="0"/>
      </w:pPr>
      <w:r>
        <w:rPr>
          <w:rFonts w:hint="eastAsia"/>
        </w:rPr>
        <w:t>（</w:t>
      </w:r>
      <w:r>
        <w:t>4</w:t>
      </w:r>
      <w:r>
        <w:rPr>
          <w:rFonts w:hint="eastAsia"/>
        </w:rPr>
        <w:t>）有抑制细菌和抗生素的作用，可提高普通食物抵抗传染病的能力（</w:t>
      </w:r>
      <w:r>
        <w:t>1</w:t>
      </w:r>
      <w:r>
        <w:rPr>
          <w:rFonts w:hint="eastAsia"/>
        </w:rPr>
        <w:t>分）。</w:t>
      </w:r>
    </w:p>
    <w:p w:rsidR="003479FE" w:rsidRDefault="003479FE" w:rsidP="003479FE">
      <w:r>
        <w:rPr>
          <w:rFonts w:hint="eastAsia"/>
        </w:rPr>
        <w:t>（</w:t>
      </w:r>
      <w:r>
        <w:t>5</w:t>
      </w:r>
      <w:r>
        <w:rPr>
          <w:rFonts w:hint="eastAsia"/>
        </w:rPr>
        <w:t>）具有降血脂、降胆固醇、止咳平喘祛痰及抗肝脏毒的作用（</w:t>
      </w:r>
      <w:r>
        <w:t>2</w:t>
      </w:r>
      <w:r>
        <w:rPr>
          <w:rFonts w:hint="eastAsia"/>
        </w:rPr>
        <w:t>分）。</w:t>
      </w:r>
    </w:p>
    <w:p w:rsidR="003479FE" w:rsidRDefault="003479FE" w:rsidP="003479FE">
      <w:pPr>
        <w:autoSpaceDE w:val="0"/>
        <w:autoSpaceDN w:val="0"/>
      </w:pPr>
      <w:r>
        <w:t>3</w:t>
      </w:r>
      <w:r>
        <w:rPr>
          <w:rFonts w:hint="eastAsia"/>
        </w:rPr>
        <w:t>、大豆异黄酮及其衍生物包括大豆</w:t>
      </w:r>
      <w:proofErr w:type="gramStart"/>
      <w:r>
        <w:rPr>
          <w:rFonts w:hint="eastAsia"/>
        </w:rPr>
        <w:t>苷</w:t>
      </w:r>
      <w:proofErr w:type="gramEnd"/>
      <w:r>
        <w:rPr>
          <w:rFonts w:hint="eastAsia"/>
        </w:rPr>
        <w:t>、染料木</w:t>
      </w:r>
      <w:proofErr w:type="gramStart"/>
      <w:r>
        <w:rPr>
          <w:rFonts w:hint="eastAsia"/>
        </w:rPr>
        <w:t>苷</w:t>
      </w:r>
      <w:proofErr w:type="gramEnd"/>
      <w:r>
        <w:rPr>
          <w:rFonts w:hint="eastAsia"/>
        </w:rPr>
        <w:t>、大豆</w:t>
      </w:r>
      <w:proofErr w:type="gramStart"/>
      <w:r>
        <w:rPr>
          <w:rFonts w:hint="eastAsia"/>
        </w:rPr>
        <w:t>苷</w:t>
      </w:r>
      <w:proofErr w:type="gramEnd"/>
      <w:r>
        <w:rPr>
          <w:rFonts w:hint="eastAsia"/>
        </w:rPr>
        <w:t>源及染料木黄酮（</w:t>
      </w:r>
      <w:r>
        <w:t>1</w:t>
      </w:r>
      <w:r>
        <w:rPr>
          <w:rFonts w:hint="eastAsia"/>
        </w:rPr>
        <w:t>分）；其主要的生理功能：有植物雌激素与抗雌激素物质的作用（</w:t>
      </w:r>
      <w:r>
        <w:t>1</w:t>
      </w:r>
      <w:r>
        <w:rPr>
          <w:rFonts w:hint="eastAsia"/>
        </w:rPr>
        <w:t>分）、抗癌作用（</w:t>
      </w:r>
      <w:r>
        <w:t>1</w:t>
      </w:r>
      <w:r>
        <w:rPr>
          <w:rFonts w:hint="eastAsia"/>
        </w:rPr>
        <w:t>分）、防骨质疏松（</w:t>
      </w:r>
      <w:r>
        <w:t>1</w:t>
      </w:r>
      <w:r>
        <w:rPr>
          <w:rFonts w:hint="eastAsia"/>
        </w:rPr>
        <w:t>分）和防止心血管疾病（</w:t>
      </w:r>
      <w:r>
        <w:t>1</w:t>
      </w:r>
      <w:r>
        <w:rPr>
          <w:rFonts w:hint="eastAsia"/>
        </w:rPr>
        <w:t>分）等。</w:t>
      </w:r>
    </w:p>
    <w:p w:rsidR="003479FE" w:rsidRDefault="003479FE" w:rsidP="003479FE">
      <w:pPr>
        <w:autoSpaceDE w:val="0"/>
        <w:autoSpaceDN w:val="0"/>
      </w:pPr>
    </w:p>
    <w:p w:rsidR="003479FE" w:rsidRDefault="003479FE" w:rsidP="003479FE">
      <w:pPr>
        <w:numPr>
          <w:ilvl w:val="0"/>
          <w:numId w:val="3"/>
        </w:numPr>
      </w:pPr>
      <w:r>
        <w:rPr>
          <w:rFonts w:hint="eastAsia"/>
        </w:rPr>
        <w:t>情景题（</w:t>
      </w:r>
      <w:r>
        <w:t>30</w:t>
      </w:r>
      <w:r>
        <w:rPr>
          <w:rFonts w:hint="eastAsia"/>
        </w:rPr>
        <w:t>分）试结合你所学的知识为宇航员制定一个合理的膳食营养保障计划。</w:t>
      </w:r>
    </w:p>
    <w:p w:rsidR="003479FE" w:rsidRDefault="003479FE" w:rsidP="003479FE">
      <w:pPr>
        <w:autoSpaceDE w:val="0"/>
        <w:autoSpaceDN w:val="0"/>
      </w:pPr>
      <w:r>
        <w:rPr>
          <w:rFonts w:hint="eastAsia"/>
        </w:rPr>
        <w:t>答：航天员在执行航天任务期间，受到航天特殊环境失重、噪声、振动、辐射、昼夜节律改变、狭小空间等环境因素的影响（</w:t>
      </w:r>
      <w:r>
        <w:t>1</w:t>
      </w:r>
      <w:r>
        <w:rPr>
          <w:rFonts w:hint="eastAsia"/>
        </w:rPr>
        <w:t>分）。这些因素不仅会给机体多个生理系统带来不良影响，还会严重影响蛋白质、脂肪、糖和维生素等营养素的需要量和代谢（</w:t>
      </w:r>
      <w:r>
        <w:t>1</w:t>
      </w:r>
      <w:r>
        <w:rPr>
          <w:rFonts w:hint="eastAsia"/>
        </w:rPr>
        <w:t>分）。通过实施科学合理的膳食营养保障，补充机体所需的能量和营养素，可以减轻航天环境因素所带来的不良影响，维持航天员身心的健康，保证航天任务的顺利完成（</w:t>
      </w:r>
      <w:r>
        <w:t>1</w:t>
      </w:r>
      <w:r>
        <w:rPr>
          <w:rFonts w:hint="eastAsia"/>
        </w:rPr>
        <w:t>分）。</w:t>
      </w:r>
    </w:p>
    <w:p w:rsidR="003479FE" w:rsidRDefault="003479FE" w:rsidP="003479FE">
      <w:pPr>
        <w:autoSpaceDE w:val="0"/>
        <w:autoSpaceDN w:val="0"/>
      </w:pPr>
      <w:r>
        <w:t>1</w:t>
      </w:r>
      <w:r>
        <w:rPr>
          <w:rFonts w:hint="eastAsia"/>
        </w:rPr>
        <w:t>、摄入适宜的蛋白质（</w:t>
      </w:r>
      <w:r>
        <w:t>2</w:t>
      </w:r>
      <w:r>
        <w:rPr>
          <w:rFonts w:hint="eastAsia"/>
        </w:rPr>
        <w:t>分）</w:t>
      </w:r>
    </w:p>
    <w:p w:rsidR="003479FE" w:rsidRDefault="003479FE" w:rsidP="003479FE">
      <w:pPr>
        <w:autoSpaceDE w:val="0"/>
        <w:autoSpaceDN w:val="0"/>
      </w:pPr>
      <w:r>
        <w:rPr>
          <w:rFonts w:hint="eastAsia"/>
        </w:rPr>
        <w:t>以蛋白质供能占总能量的</w:t>
      </w:r>
      <w:r>
        <w:t>15</w:t>
      </w:r>
      <w:r>
        <w:rPr>
          <w:rFonts w:hint="eastAsia"/>
        </w:rPr>
        <w:t>％为宜（</w:t>
      </w:r>
      <w:r>
        <w:t>1</w:t>
      </w:r>
      <w:r>
        <w:rPr>
          <w:rFonts w:hint="eastAsia"/>
        </w:rPr>
        <w:t>分），按正常人群膳食营养素推荐供给量</w:t>
      </w:r>
      <w:r>
        <w:t>(RDA)</w:t>
      </w:r>
      <w:r>
        <w:rPr>
          <w:rFonts w:hint="eastAsia"/>
        </w:rPr>
        <w:t>的标准供给优质蛋白质（</w:t>
      </w:r>
      <w:r>
        <w:t>1</w:t>
      </w:r>
      <w:r>
        <w:rPr>
          <w:rFonts w:hint="eastAsia"/>
        </w:rPr>
        <w:t>分），蛋白质的来源中动物性食物和植物性食物的比例以接近</w:t>
      </w:r>
      <w:r>
        <w:t>60</w:t>
      </w:r>
      <w:r>
        <w:rPr>
          <w:rFonts w:hint="eastAsia"/>
        </w:rPr>
        <w:t>：</w:t>
      </w:r>
      <w:r>
        <w:t>40(</w:t>
      </w:r>
      <w:r>
        <w:rPr>
          <w:rFonts w:hint="eastAsia"/>
        </w:rPr>
        <w:t>其中动物性蛋白</w:t>
      </w:r>
      <w:r>
        <w:t>≥50</w:t>
      </w:r>
      <w:r>
        <w:rPr>
          <w:rFonts w:hint="eastAsia"/>
        </w:rPr>
        <w:t>％</w:t>
      </w:r>
      <w:r>
        <w:t>)</w:t>
      </w:r>
      <w:r>
        <w:rPr>
          <w:rFonts w:hint="eastAsia"/>
        </w:rPr>
        <w:t>（</w:t>
      </w:r>
      <w:r>
        <w:t>1</w:t>
      </w:r>
      <w:r>
        <w:rPr>
          <w:rFonts w:hint="eastAsia"/>
        </w:rPr>
        <w:t>分）。</w:t>
      </w:r>
    </w:p>
    <w:p w:rsidR="003479FE" w:rsidRDefault="003479FE" w:rsidP="003479FE">
      <w:pPr>
        <w:autoSpaceDE w:val="0"/>
        <w:autoSpaceDN w:val="0"/>
      </w:pPr>
      <w:r>
        <w:t>2</w:t>
      </w:r>
      <w:r>
        <w:rPr>
          <w:rFonts w:hint="eastAsia"/>
        </w:rPr>
        <w:t>、增加脂肪的食用量（</w:t>
      </w:r>
      <w:r>
        <w:t>2</w:t>
      </w:r>
      <w:r>
        <w:rPr>
          <w:rFonts w:hint="eastAsia"/>
        </w:rPr>
        <w:t>分）</w:t>
      </w:r>
    </w:p>
    <w:p w:rsidR="003479FE" w:rsidRDefault="003479FE" w:rsidP="003479FE">
      <w:pPr>
        <w:autoSpaceDE w:val="0"/>
        <w:autoSpaceDN w:val="0"/>
      </w:pPr>
      <w:r>
        <w:rPr>
          <w:rFonts w:hint="eastAsia"/>
        </w:rPr>
        <w:t>可以降低食品的总体积，增加食物的可口性，产热量高（</w:t>
      </w:r>
      <w:r>
        <w:t>1</w:t>
      </w:r>
      <w:r>
        <w:rPr>
          <w:rFonts w:hint="eastAsia"/>
        </w:rPr>
        <w:t>分）。膳食</w:t>
      </w:r>
      <w:r>
        <w:t>RDA</w:t>
      </w:r>
      <w:r>
        <w:rPr>
          <w:rFonts w:hint="eastAsia"/>
        </w:rPr>
        <w:t>脂肪以占总能量的</w:t>
      </w:r>
      <w:r>
        <w:t>30</w:t>
      </w:r>
      <w:r>
        <w:rPr>
          <w:rFonts w:hint="eastAsia"/>
        </w:rPr>
        <w:t>％为宜（</w:t>
      </w:r>
      <w:r>
        <w:t>2</w:t>
      </w:r>
      <w:r>
        <w:rPr>
          <w:rFonts w:hint="eastAsia"/>
        </w:rPr>
        <w:t>分）。</w:t>
      </w:r>
    </w:p>
    <w:p w:rsidR="003479FE" w:rsidRDefault="003479FE" w:rsidP="003479FE">
      <w:pPr>
        <w:autoSpaceDE w:val="0"/>
        <w:autoSpaceDN w:val="0"/>
      </w:pPr>
      <w:r>
        <w:t>3</w:t>
      </w:r>
      <w:r>
        <w:rPr>
          <w:rFonts w:hint="eastAsia"/>
        </w:rPr>
        <w:t>、供给充分的糖（</w:t>
      </w:r>
      <w:r>
        <w:t>2</w:t>
      </w:r>
      <w:r>
        <w:rPr>
          <w:rFonts w:hint="eastAsia"/>
        </w:rPr>
        <w:t>分）</w:t>
      </w:r>
    </w:p>
    <w:p w:rsidR="003479FE" w:rsidRDefault="003479FE" w:rsidP="003479FE">
      <w:pPr>
        <w:autoSpaceDE w:val="0"/>
        <w:autoSpaceDN w:val="0"/>
      </w:pPr>
      <w:r>
        <w:rPr>
          <w:rFonts w:hint="eastAsia"/>
        </w:rPr>
        <w:t>首先，膳食中糖的充分供给可以防止蛋白质分解产能，避免体蛋白减少（</w:t>
      </w:r>
      <w:r>
        <w:t>1</w:t>
      </w:r>
      <w:r>
        <w:rPr>
          <w:rFonts w:hint="eastAsia"/>
        </w:rPr>
        <w:t>分）；其次，糖容易消化吸收，代谢耗氧量少，对机体水平衡影响小（</w:t>
      </w:r>
      <w:r>
        <w:t>1</w:t>
      </w:r>
      <w:r>
        <w:rPr>
          <w:rFonts w:hint="eastAsia"/>
        </w:rPr>
        <w:t>分）。其代谢终产物是二氧化碳和水，不需要额外的水帮助排泄（</w:t>
      </w:r>
      <w:r>
        <w:t>1</w:t>
      </w:r>
      <w:r>
        <w:rPr>
          <w:rFonts w:hint="eastAsia"/>
        </w:rPr>
        <w:t>分），代谢水的产量</w:t>
      </w:r>
      <w:r>
        <w:t>55ml</w:t>
      </w:r>
      <w:r>
        <w:rPr>
          <w:rFonts w:hint="eastAsia"/>
        </w:rPr>
        <w:t>／</w:t>
      </w:r>
      <w:smartTag w:uri="urn:schemas-microsoft-com:office:smarttags" w:element="chmetcnv">
        <w:smartTagPr>
          <w:attr w:name="TCSC" w:val="0"/>
          <w:attr w:name="NumberType" w:val="1"/>
          <w:attr w:name="Negative" w:val="False"/>
          <w:attr w:name="HasSpace" w:val="False"/>
          <w:attr w:name="SourceValue" w:val="100"/>
          <w:attr w:name="UnitName" w:val="g"/>
        </w:smartTagPr>
        <w:r>
          <w:t>100g</w:t>
        </w:r>
      </w:smartTag>
      <w:r>
        <w:rPr>
          <w:rFonts w:hint="eastAsia"/>
        </w:rPr>
        <w:t>，脂肪为</w:t>
      </w:r>
      <w:r>
        <w:t>107ml</w:t>
      </w:r>
      <w:r>
        <w:rPr>
          <w:rFonts w:hint="eastAsia"/>
        </w:rPr>
        <w:t>／</w:t>
      </w:r>
      <w:smartTag w:uri="urn:schemas-microsoft-com:office:smarttags" w:element="chmetcnv">
        <w:smartTagPr>
          <w:attr w:name="TCSC" w:val="0"/>
          <w:attr w:name="NumberType" w:val="1"/>
          <w:attr w:name="Negative" w:val="False"/>
          <w:attr w:name="HasSpace" w:val="False"/>
          <w:attr w:name="SourceValue" w:val="100"/>
          <w:attr w:name="UnitName" w:val="g"/>
        </w:smartTagPr>
        <w:r>
          <w:t>100g</w:t>
        </w:r>
      </w:smartTag>
      <w:r>
        <w:rPr>
          <w:rFonts w:hint="eastAsia"/>
        </w:rPr>
        <w:t>，蛋白质为</w:t>
      </w:r>
      <w:r>
        <w:t>41ml</w:t>
      </w:r>
      <w:r>
        <w:rPr>
          <w:rFonts w:hint="eastAsia"/>
        </w:rPr>
        <w:t>／</w:t>
      </w:r>
      <w:smartTag w:uri="urn:schemas-microsoft-com:office:smarttags" w:element="chmetcnv">
        <w:smartTagPr>
          <w:attr w:name="TCSC" w:val="0"/>
          <w:attr w:name="NumberType" w:val="1"/>
          <w:attr w:name="Negative" w:val="False"/>
          <w:attr w:name="HasSpace" w:val="False"/>
          <w:attr w:name="SourceValue" w:val="100"/>
          <w:attr w:name="UnitName" w:val="g"/>
        </w:smartTagPr>
        <w:r>
          <w:t>100g</w:t>
        </w:r>
      </w:smartTag>
      <w:r>
        <w:rPr>
          <w:rFonts w:hint="eastAsia"/>
        </w:rPr>
        <w:t>，这在航天饮水供应受限制的情况下是极其有利的（</w:t>
      </w:r>
      <w:r>
        <w:t>1</w:t>
      </w:r>
      <w:r>
        <w:rPr>
          <w:rFonts w:hint="eastAsia"/>
        </w:rPr>
        <w:t>分）。</w:t>
      </w:r>
    </w:p>
    <w:p w:rsidR="003479FE" w:rsidRDefault="003479FE" w:rsidP="003479FE">
      <w:pPr>
        <w:autoSpaceDE w:val="0"/>
        <w:autoSpaceDN w:val="0"/>
      </w:pPr>
      <w:r>
        <w:t>4</w:t>
      </w:r>
      <w:r>
        <w:rPr>
          <w:rFonts w:hint="eastAsia"/>
        </w:rPr>
        <w:t>、摄入适量的骨营养素（</w:t>
      </w:r>
      <w:r>
        <w:t>1</w:t>
      </w:r>
      <w:r>
        <w:rPr>
          <w:rFonts w:hint="eastAsia"/>
        </w:rPr>
        <w:t>分）</w:t>
      </w:r>
    </w:p>
    <w:p w:rsidR="003479FE" w:rsidRDefault="003479FE" w:rsidP="003479FE">
      <w:pPr>
        <w:autoSpaceDE w:val="0"/>
        <w:autoSpaceDN w:val="0"/>
      </w:pPr>
      <w:r>
        <w:rPr>
          <w:rFonts w:hint="eastAsia"/>
        </w:rPr>
        <w:lastRenderedPageBreak/>
        <w:t>骨营养素是指与骨的质和量保持密切关系的营养素，包括膳食钙、维生索</w:t>
      </w:r>
      <w:r>
        <w:t>D</w:t>
      </w:r>
      <w:r>
        <w:rPr>
          <w:rFonts w:hint="eastAsia"/>
        </w:rPr>
        <w:t>、镁和磷（</w:t>
      </w:r>
      <w:r>
        <w:t>1</w:t>
      </w:r>
      <w:r>
        <w:rPr>
          <w:rFonts w:hint="eastAsia"/>
        </w:rPr>
        <w:t>分）。钙和磷是构成骨骼的主要物质，维生素</w:t>
      </w:r>
      <w:r>
        <w:t>D</w:t>
      </w:r>
      <w:r>
        <w:rPr>
          <w:rFonts w:hint="eastAsia"/>
        </w:rPr>
        <w:t>的摄入有利于膳食钙的吸收（</w:t>
      </w:r>
      <w:r>
        <w:t>1</w:t>
      </w:r>
      <w:r>
        <w:rPr>
          <w:rFonts w:hint="eastAsia"/>
        </w:rPr>
        <w:t>分）。在航天期间，膳食钙、维生素</w:t>
      </w:r>
      <w:r>
        <w:t>D</w:t>
      </w:r>
      <w:r>
        <w:rPr>
          <w:rFonts w:hint="eastAsia"/>
        </w:rPr>
        <w:t>、镁和磷的适量摄入可以防止骨质丢失（</w:t>
      </w:r>
      <w:r>
        <w:t>1</w:t>
      </w:r>
      <w:r>
        <w:rPr>
          <w:rFonts w:hint="eastAsia"/>
        </w:rPr>
        <w:t>分）。但骨营养索的需要量都有一个上限值，一旦高于这个上限值会对人体健康造成危窖，如过量钙摄入可以加重高钙血症，过量磷摄入可以导致高磷血症，过量镁摄入可以导致腹泻，过量摄入维生素</w:t>
      </w:r>
      <w:r>
        <w:t>D</w:t>
      </w:r>
      <w:r>
        <w:rPr>
          <w:rFonts w:hint="eastAsia"/>
        </w:rPr>
        <w:t>会产生毒性，导致高钙血症并伴有多尿症、烦渴、软组织钙化和抑郁（</w:t>
      </w:r>
      <w:r>
        <w:t>1</w:t>
      </w:r>
      <w:r>
        <w:rPr>
          <w:rFonts w:hint="eastAsia"/>
        </w:rPr>
        <w:t>分）。</w:t>
      </w:r>
    </w:p>
    <w:p w:rsidR="003479FE" w:rsidRDefault="003479FE" w:rsidP="003479FE">
      <w:pPr>
        <w:autoSpaceDE w:val="0"/>
        <w:autoSpaceDN w:val="0"/>
      </w:pPr>
      <w:r>
        <w:t>5</w:t>
      </w:r>
      <w:r>
        <w:rPr>
          <w:rFonts w:hint="eastAsia"/>
        </w:rPr>
        <w:t>、开发新的食品产品（</w:t>
      </w:r>
      <w:r>
        <w:t>1</w:t>
      </w:r>
      <w:r>
        <w:rPr>
          <w:rFonts w:hint="eastAsia"/>
        </w:rPr>
        <w:t>分）</w:t>
      </w:r>
    </w:p>
    <w:p w:rsidR="003479FE" w:rsidRDefault="003479FE" w:rsidP="003479FE">
      <w:pPr>
        <w:autoSpaceDE w:val="0"/>
        <w:autoSpaceDN w:val="0"/>
      </w:pPr>
      <w:r>
        <w:rPr>
          <w:rFonts w:hint="eastAsia"/>
        </w:rPr>
        <w:t>为保持航天员的健康，食品必须有营养、美味可口，保藏期长（</w:t>
      </w:r>
      <w:r>
        <w:t>1</w:t>
      </w:r>
      <w:r>
        <w:rPr>
          <w:rFonts w:hint="eastAsia"/>
        </w:rPr>
        <w:t>分）。研制开发适合航天特点的新产品势在必行。需要研制的新产品包括：用就地生长的农作物加工的</w:t>
      </w:r>
      <w:proofErr w:type="gramStart"/>
      <w:r>
        <w:rPr>
          <w:rFonts w:hint="eastAsia"/>
        </w:rPr>
        <w:t>新食物</w:t>
      </w:r>
      <w:proofErr w:type="gramEnd"/>
      <w:r>
        <w:rPr>
          <w:rFonts w:hint="eastAsia"/>
        </w:rPr>
        <w:t>配方（</w:t>
      </w:r>
      <w:r>
        <w:t>1</w:t>
      </w:r>
      <w:r>
        <w:rPr>
          <w:rFonts w:hint="eastAsia"/>
        </w:rPr>
        <w:t>分）；益生菌制剂（</w:t>
      </w:r>
      <w:r>
        <w:t>1</w:t>
      </w:r>
      <w:r>
        <w:rPr>
          <w:rFonts w:hint="eastAsia"/>
        </w:rPr>
        <w:t>分）；营养保健品（</w:t>
      </w:r>
      <w:r>
        <w:t>1</w:t>
      </w:r>
      <w:r>
        <w:rPr>
          <w:rFonts w:hint="eastAsia"/>
        </w:rPr>
        <w:t>分）；微胶囊包装的食用香料（</w:t>
      </w:r>
      <w:r>
        <w:t>1</w:t>
      </w:r>
      <w:r>
        <w:rPr>
          <w:rFonts w:hint="eastAsia"/>
        </w:rPr>
        <w:t>分）。</w:t>
      </w:r>
    </w:p>
    <w:p w:rsidR="00AC6943" w:rsidRDefault="003479FE">
      <w:pPr>
        <w:rPr>
          <w:rFonts w:hint="eastAsia"/>
        </w:rPr>
      </w:pPr>
    </w:p>
    <w:p w:rsidR="003479FE" w:rsidRDefault="003479FE">
      <w:pPr>
        <w:rPr>
          <w:rFonts w:hint="eastAsia"/>
        </w:rPr>
      </w:pPr>
    </w:p>
    <w:p w:rsidR="003479FE" w:rsidRDefault="003479FE">
      <w:pPr>
        <w:rPr>
          <w:rFonts w:hint="eastAsia"/>
        </w:rPr>
      </w:pPr>
    </w:p>
    <w:p w:rsidR="003479FE" w:rsidRPr="00F368F1" w:rsidRDefault="003479FE" w:rsidP="003479FE">
      <w:pPr>
        <w:spacing w:line="400" w:lineRule="exact"/>
        <w:jc w:val="center"/>
        <w:rPr>
          <w:rFonts w:eastAsia="黑体" w:hint="eastAsia"/>
          <w:sz w:val="32"/>
          <w:szCs w:val="32"/>
        </w:rPr>
      </w:pPr>
      <w:r w:rsidRPr="00F368F1">
        <w:rPr>
          <w:rFonts w:eastAsia="黑体" w:hint="eastAsia"/>
          <w:sz w:val="32"/>
          <w:szCs w:val="32"/>
        </w:rPr>
        <w:t>河南科技大学</w:t>
      </w:r>
    </w:p>
    <w:p w:rsidR="003479FE" w:rsidRPr="00F368F1" w:rsidRDefault="003479FE" w:rsidP="003479FE">
      <w:pPr>
        <w:spacing w:line="440" w:lineRule="exact"/>
        <w:jc w:val="center"/>
        <w:rPr>
          <w:rFonts w:eastAsia="黑体" w:hint="eastAsia"/>
          <w:sz w:val="32"/>
          <w:szCs w:val="32"/>
        </w:rPr>
      </w:pPr>
      <w:r w:rsidRPr="00241732">
        <w:rPr>
          <w:rFonts w:ascii="黑体" w:eastAsia="黑体" w:hint="eastAsia"/>
          <w:sz w:val="32"/>
          <w:szCs w:val="32"/>
        </w:rPr>
        <w:t>201</w:t>
      </w:r>
      <w:r>
        <w:rPr>
          <w:rFonts w:ascii="黑体" w:eastAsia="黑体" w:hint="eastAsia"/>
          <w:sz w:val="32"/>
          <w:szCs w:val="32"/>
        </w:rPr>
        <w:t>2</w:t>
      </w:r>
      <w:r w:rsidRPr="00F368F1">
        <w:rPr>
          <w:rFonts w:eastAsia="黑体" w:hint="eastAsia"/>
          <w:sz w:val="32"/>
          <w:szCs w:val="32"/>
        </w:rPr>
        <w:t>年硕士研究生入学考试试题答案及评分标准</w:t>
      </w:r>
    </w:p>
    <w:p w:rsidR="003479FE" w:rsidRPr="00E66F83" w:rsidRDefault="003479FE" w:rsidP="003479FE">
      <w:pPr>
        <w:spacing w:line="440" w:lineRule="exact"/>
        <w:ind w:firstLineChars="200" w:firstLine="560"/>
        <w:rPr>
          <w:rFonts w:ascii="黑体" w:eastAsia="黑体" w:hint="eastAsia"/>
          <w:sz w:val="30"/>
          <w:u w:val="single"/>
        </w:rPr>
      </w:pPr>
      <w:r w:rsidRPr="00E66F83">
        <w:rPr>
          <w:rFonts w:ascii="黑体" w:eastAsia="黑体" w:hint="eastAsia"/>
          <w:sz w:val="28"/>
        </w:rPr>
        <w:t>考试科目代码：</w:t>
      </w:r>
      <w:r w:rsidRPr="00E66F83">
        <w:rPr>
          <w:rFonts w:ascii="黑体" w:eastAsia="黑体" w:hint="eastAsia"/>
          <w:sz w:val="28"/>
          <w:u w:val="single"/>
        </w:rPr>
        <w:t xml:space="preserve">  </w:t>
      </w:r>
      <w:r>
        <w:rPr>
          <w:rFonts w:ascii="黑体" w:eastAsia="黑体" w:hint="eastAsia"/>
          <w:sz w:val="28"/>
          <w:u w:val="single"/>
        </w:rPr>
        <w:t>847</w:t>
      </w:r>
      <w:r w:rsidRPr="00E66F83">
        <w:rPr>
          <w:rFonts w:ascii="黑体" w:eastAsia="黑体" w:hint="eastAsia"/>
          <w:sz w:val="28"/>
          <w:u w:val="single"/>
        </w:rPr>
        <w:t xml:space="preserve">    </w:t>
      </w:r>
      <w:r w:rsidRPr="00E66F83">
        <w:rPr>
          <w:rFonts w:ascii="黑体" w:eastAsia="黑体" w:hint="eastAsia"/>
          <w:sz w:val="30"/>
        </w:rPr>
        <w:t xml:space="preserve"> </w:t>
      </w:r>
      <w:r w:rsidRPr="00E66F83">
        <w:rPr>
          <w:rFonts w:ascii="黑体" w:eastAsia="黑体" w:hint="eastAsia"/>
          <w:sz w:val="28"/>
          <w:szCs w:val="28"/>
        </w:rPr>
        <w:t>考试</w:t>
      </w:r>
      <w:r w:rsidRPr="00E66F83">
        <w:rPr>
          <w:rFonts w:ascii="黑体" w:eastAsia="黑体" w:hint="eastAsia"/>
          <w:sz w:val="28"/>
        </w:rPr>
        <w:t>科目名称：</w:t>
      </w:r>
      <w:r w:rsidRPr="00E66F83">
        <w:rPr>
          <w:rFonts w:ascii="黑体" w:eastAsia="黑体" w:hint="eastAsia"/>
          <w:sz w:val="28"/>
          <w:u w:val="single"/>
        </w:rPr>
        <w:t xml:space="preserve"> </w:t>
      </w:r>
      <w:r>
        <w:rPr>
          <w:rFonts w:ascii="黑体" w:eastAsia="黑体" w:hint="eastAsia"/>
          <w:sz w:val="28"/>
          <w:u w:val="single"/>
        </w:rPr>
        <w:t xml:space="preserve">  </w:t>
      </w:r>
      <w:r w:rsidRPr="00E66F83">
        <w:rPr>
          <w:rFonts w:ascii="黑体" w:eastAsia="黑体" w:hint="eastAsia"/>
          <w:sz w:val="28"/>
          <w:u w:val="single"/>
        </w:rPr>
        <w:t xml:space="preserve"> </w:t>
      </w:r>
      <w:r>
        <w:rPr>
          <w:rFonts w:ascii="黑体" w:eastAsia="黑体" w:hint="eastAsia"/>
          <w:sz w:val="28"/>
          <w:u w:val="single"/>
        </w:rPr>
        <w:t>食品营养学</w:t>
      </w:r>
      <w:r w:rsidRPr="00E66F83">
        <w:rPr>
          <w:rFonts w:ascii="黑体" w:eastAsia="黑体" w:hint="eastAsia"/>
          <w:sz w:val="28"/>
          <w:u w:val="single"/>
        </w:rPr>
        <w:t xml:space="preserve">         </w:t>
      </w:r>
    </w:p>
    <w:p w:rsidR="003479FE" w:rsidRDefault="003479FE" w:rsidP="003479FE">
      <w:pPr>
        <w:rPr>
          <w:rFonts w:eastAsia="黑体" w:hint="eastAsia"/>
          <w:sz w:val="24"/>
        </w:rPr>
      </w:pPr>
      <w:r>
        <w:rPr>
          <w:rFonts w:eastAsia="黑体" w:hint="eastAsia"/>
          <w:noProof/>
          <w:sz w:val="24"/>
        </w:rPr>
        <mc:AlternateContent>
          <mc:Choice Requires="wps">
            <w:drawing>
              <wp:anchor distT="0" distB="0" distL="114300" distR="114300" simplePos="0" relativeHeight="251661312" behindDoc="0" locked="0" layoutInCell="1" allowOverlap="1">
                <wp:simplePos x="0" y="0"/>
                <wp:positionH relativeFrom="column">
                  <wp:posOffset>-85725</wp:posOffset>
                </wp:positionH>
                <wp:positionV relativeFrom="paragraph">
                  <wp:posOffset>134620</wp:posOffset>
                </wp:positionV>
                <wp:extent cx="5734050" cy="0"/>
                <wp:effectExtent l="6985" t="10160" r="12065" b="889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0.6pt" to="444.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"/>
            </w:pict>
          </mc:Fallback>
        </mc:AlternateContent>
      </w:r>
      <w:r>
        <w:rPr>
          <w:rFonts w:eastAsia="黑体" w:hint="eastAsia"/>
          <w:noProof/>
          <w:sz w:val="24"/>
        </w:rPr>
        <mc:AlternateContent>
          <mc:Choice Requires="wps">
            <w:drawing>
              <wp:anchor distT="0" distB="0" distL="114300" distR="114300" simplePos="0" relativeHeight="251660288" behindDoc="0" locked="0" layoutInCell="1" allowOverlap="1">
                <wp:simplePos x="0" y="0"/>
                <wp:positionH relativeFrom="column">
                  <wp:posOffset>-85725</wp:posOffset>
                </wp:positionH>
                <wp:positionV relativeFrom="paragraph">
                  <wp:posOffset>134620</wp:posOffset>
                </wp:positionV>
                <wp:extent cx="5734050" cy="0"/>
                <wp:effectExtent l="6985" t="10160" r="12065" b="889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3"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0.6pt" to="444.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"/>
            </w:pict>
          </mc:Fallback>
        </mc:AlternateContent>
      </w:r>
    </w:p>
    <w:p w:rsidR="003479FE" w:rsidRPr="008431CB" w:rsidRDefault="003479FE" w:rsidP="003479FE">
      <w:pPr>
        <w:spacing w:line="276" w:lineRule="auto"/>
        <w:rPr>
          <w:rFonts w:ascii="宋体" w:hAnsi="宋体" w:hint="eastAsia"/>
          <w:b/>
          <w:szCs w:val="21"/>
        </w:rPr>
      </w:pPr>
      <w:r w:rsidRPr="008431CB">
        <w:rPr>
          <w:rFonts w:ascii="宋体" w:hAnsi="宋体" w:hint="eastAsia"/>
          <w:b/>
          <w:szCs w:val="21"/>
        </w:rPr>
        <w:t>一、填空题</w:t>
      </w:r>
      <w:r w:rsidRPr="008431CB">
        <w:rPr>
          <w:rFonts w:ascii="宋体" w:hAnsi="宋体"/>
          <w:b/>
          <w:kern w:val="0"/>
          <w:szCs w:val="21"/>
        </w:rPr>
        <w:t>(本大题共10空，每空2分，共20分)</w:t>
      </w:r>
      <w:r w:rsidRPr="008431CB">
        <w:rPr>
          <w:rFonts w:ascii="宋体" w:hAnsi="宋体" w:hint="eastAsia"/>
          <w:b/>
          <w:szCs w:val="21"/>
        </w:rPr>
        <w:t xml:space="preserve"> </w:t>
      </w:r>
    </w:p>
    <w:p w:rsidR="003479FE" w:rsidRDefault="003479FE" w:rsidP="003479FE">
      <w:pPr>
        <w:spacing w:line="276" w:lineRule="auto"/>
        <w:ind w:left="420"/>
        <w:rPr>
          <w:rFonts w:ascii="宋体" w:hAnsi="宋体" w:hint="eastAsia"/>
          <w:szCs w:val="21"/>
        </w:rPr>
      </w:pPr>
      <w:r w:rsidRPr="00CA7AA5">
        <w:rPr>
          <w:rFonts w:ascii="宋体" w:hAnsi="宋体"/>
          <w:szCs w:val="21"/>
        </w:rPr>
        <w:t>1</w:t>
      </w:r>
      <w:r w:rsidRPr="00CA7AA5">
        <w:rPr>
          <w:rFonts w:ascii="宋体" w:hAnsi="宋体" w:hint="eastAsia"/>
          <w:szCs w:val="21"/>
        </w:rPr>
        <w:t>、</w:t>
      </w:r>
      <w:r w:rsidRPr="00CA7AA5">
        <w:rPr>
          <w:rFonts w:ascii="宋体" w:hAnsi="宋体"/>
          <w:szCs w:val="21"/>
        </w:rPr>
        <w:t>载体蛋白</w:t>
      </w:r>
      <w:r>
        <w:rPr>
          <w:rFonts w:ascii="宋体" w:hAnsi="宋体" w:hint="eastAsia"/>
          <w:szCs w:val="21"/>
        </w:rPr>
        <w:t xml:space="preserve">    </w:t>
      </w:r>
      <w:r w:rsidRPr="00CA7AA5">
        <w:rPr>
          <w:rFonts w:ascii="宋体" w:hAnsi="宋体" w:hint="eastAsia"/>
          <w:szCs w:val="21"/>
        </w:rPr>
        <w:t>2、</w:t>
      </w:r>
      <w:r w:rsidRPr="00CA7AA5">
        <w:rPr>
          <w:rFonts w:ascii="宋体" w:hAnsi="宋体"/>
          <w:szCs w:val="21"/>
        </w:rPr>
        <w:t>鱼类</w:t>
      </w:r>
      <w:r>
        <w:rPr>
          <w:rFonts w:ascii="宋体" w:hAnsi="宋体" w:hint="eastAsia"/>
          <w:szCs w:val="21"/>
        </w:rPr>
        <w:t xml:space="preserve">    </w:t>
      </w:r>
      <w:r w:rsidRPr="00CA7AA5">
        <w:rPr>
          <w:rFonts w:ascii="宋体" w:hAnsi="宋体" w:hint="eastAsia"/>
          <w:szCs w:val="21"/>
        </w:rPr>
        <w:t>3、</w:t>
      </w:r>
      <w:r w:rsidRPr="00CA7AA5">
        <w:rPr>
          <w:rFonts w:ascii="宋体" w:hAnsi="宋体"/>
          <w:szCs w:val="21"/>
        </w:rPr>
        <w:t>钙、磷和钾</w:t>
      </w:r>
      <w:r>
        <w:rPr>
          <w:rFonts w:ascii="宋体" w:hAnsi="宋体" w:hint="eastAsia"/>
          <w:szCs w:val="21"/>
        </w:rPr>
        <w:t xml:space="preserve">   </w:t>
      </w:r>
      <w:r w:rsidRPr="00CA7AA5">
        <w:rPr>
          <w:rFonts w:ascii="宋体" w:hAnsi="宋体" w:hint="eastAsia"/>
          <w:szCs w:val="21"/>
        </w:rPr>
        <w:t>4、</w:t>
      </w:r>
      <w:r w:rsidRPr="003A11BF">
        <w:rPr>
          <w:szCs w:val="21"/>
        </w:rPr>
        <w:t>40~60</w:t>
      </w:r>
      <w:r>
        <w:rPr>
          <w:rFonts w:ascii="宋体" w:hAnsi="宋体" w:hint="eastAsia"/>
          <w:szCs w:val="21"/>
        </w:rPr>
        <w:t xml:space="preserve">    </w:t>
      </w:r>
      <w:r w:rsidRPr="00CA7AA5">
        <w:rPr>
          <w:rFonts w:ascii="宋体" w:hAnsi="宋体" w:hint="eastAsia"/>
          <w:szCs w:val="21"/>
        </w:rPr>
        <w:t>5、</w:t>
      </w:r>
      <w:r w:rsidRPr="00CA7AA5">
        <w:rPr>
          <w:rFonts w:ascii="宋体" w:hAnsi="宋体"/>
          <w:szCs w:val="21"/>
        </w:rPr>
        <w:t>赖氨酸</w:t>
      </w:r>
      <w:r>
        <w:rPr>
          <w:rFonts w:ascii="宋体" w:hAnsi="宋体" w:hint="eastAsia"/>
          <w:szCs w:val="21"/>
        </w:rPr>
        <w:t xml:space="preserve">  </w:t>
      </w:r>
      <w:r w:rsidRPr="00CA7AA5">
        <w:rPr>
          <w:rFonts w:ascii="宋体" w:hAnsi="宋体" w:hint="eastAsia"/>
          <w:szCs w:val="21"/>
        </w:rPr>
        <w:t>6、</w:t>
      </w:r>
      <w:r w:rsidRPr="00CA7AA5">
        <w:rPr>
          <w:rFonts w:ascii="宋体" w:hAnsi="宋体"/>
          <w:szCs w:val="21"/>
        </w:rPr>
        <w:t>限制氨基酸</w:t>
      </w:r>
      <w:r>
        <w:rPr>
          <w:rFonts w:ascii="宋体" w:hAnsi="宋体" w:hint="eastAsia"/>
          <w:szCs w:val="21"/>
        </w:rPr>
        <w:t xml:space="preserve">  </w:t>
      </w:r>
    </w:p>
    <w:p w:rsidR="003479FE" w:rsidRPr="00CA7AA5" w:rsidRDefault="003479FE" w:rsidP="003479FE">
      <w:pPr>
        <w:spacing w:line="276" w:lineRule="auto"/>
        <w:ind w:left="420"/>
        <w:rPr>
          <w:rFonts w:ascii="宋体" w:hAnsi="宋体" w:hint="eastAsia"/>
          <w:szCs w:val="21"/>
        </w:rPr>
      </w:pPr>
      <w:r w:rsidRPr="00CA7AA5">
        <w:rPr>
          <w:rFonts w:ascii="宋体" w:hAnsi="宋体" w:hint="eastAsia"/>
          <w:szCs w:val="21"/>
        </w:rPr>
        <w:t>7、</w:t>
      </w:r>
      <w:r w:rsidRPr="00CA7AA5">
        <w:rPr>
          <w:rFonts w:ascii="宋体" w:hAnsi="宋体"/>
          <w:szCs w:val="21"/>
        </w:rPr>
        <w:t>社会经济状况</w:t>
      </w:r>
      <w:r>
        <w:rPr>
          <w:rFonts w:ascii="宋体" w:hAnsi="宋体" w:hint="eastAsia"/>
          <w:szCs w:val="21"/>
        </w:rPr>
        <w:t xml:space="preserve">  </w:t>
      </w:r>
      <w:r w:rsidRPr="00CA7AA5">
        <w:rPr>
          <w:rFonts w:ascii="宋体" w:hAnsi="宋体" w:hint="eastAsia"/>
          <w:szCs w:val="21"/>
        </w:rPr>
        <w:t>8、</w:t>
      </w:r>
      <w:r w:rsidRPr="00CA7AA5">
        <w:rPr>
          <w:rFonts w:ascii="宋体" w:hAnsi="宋体"/>
          <w:szCs w:val="21"/>
        </w:rPr>
        <w:t>组氨酸</w:t>
      </w:r>
      <w:r>
        <w:rPr>
          <w:rFonts w:ascii="宋体" w:hAnsi="宋体" w:hint="eastAsia"/>
          <w:szCs w:val="21"/>
        </w:rPr>
        <w:t xml:space="preserve">    </w:t>
      </w:r>
      <w:r w:rsidRPr="00CA7AA5">
        <w:rPr>
          <w:rFonts w:ascii="宋体" w:hAnsi="宋体" w:hint="eastAsia"/>
          <w:szCs w:val="21"/>
        </w:rPr>
        <w:t>9、</w:t>
      </w:r>
      <w:r w:rsidRPr="00CA7AA5">
        <w:rPr>
          <w:rFonts w:ascii="宋体" w:hAnsi="宋体"/>
          <w:szCs w:val="21"/>
        </w:rPr>
        <w:t>食品卫生行政管理</w:t>
      </w:r>
      <w:r>
        <w:rPr>
          <w:rFonts w:ascii="宋体" w:hAnsi="宋体" w:hint="eastAsia"/>
          <w:szCs w:val="21"/>
        </w:rPr>
        <w:t xml:space="preserve">    </w:t>
      </w:r>
      <w:r w:rsidRPr="00CA7AA5">
        <w:rPr>
          <w:rFonts w:ascii="宋体" w:hAnsi="宋体" w:hint="eastAsia"/>
          <w:szCs w:val="21"/>
        </w:rPr>
        <w:t>10、</w:t>
      </w:r>
      <w:r w:rsidRPr="00EA0216">
        <w:rPr>
          <w:szCs w:val="21"/>
        </w:rPr>
        <w:t>4</w:t>
      </w:r>
      <w:r w:rsidRPr="00EA0216">
        <w:rPr>
          <w:rFonts w:hAnsi="宋体"/>
          <w:szCs w:val="21"/>
        </w:rPr>
        <w:t>～</w:t>
      </w:r>
      <w:r w:rsidRPr="00EA0216">
        <w:rPr>
          <w:szCs w:val="21"/>
        </w:rPr>
        <w:t>6</w:t>
      </w:r>
      <w:r w:rsidRPr="00CA7AA5">
        <w:rPr>
          <w:rFonts w:ascii="宋体" w:hAnsi="宋体"/>
          <w:szCs w:val="21"/>
        </w:rPr>
        <w:t>。</w:t>
      </w:r>
    </w:p>
    <w:p w:rsidR="003479FE" w:rsidRPr="008431CB" w:rsidRDefault="003479FE" w:rsidP="003479FE">
      <w:pPr>
        <w:spacing w:line="276" w:lineRule="auto"/>
        <w:ind w:left="413" w:hangingChars="196" w:hanging="413"/>
        <w:rPr>
          <w:rFonts w:ascii="宋体" w:hAnsi="宋体" w:hint="eastAsia"/>
          <w:b/>
          <w:szCs w:val="21"/>
        </w:rPr>
      </w:pPr>
      <w:r w:rsidRPr="008431CB">
        <w:rPr>
          <w:rFonts w:ascii="宋体" w:hAnsi="宋体" w:hint="eastAsia"/>
          <w:b/>
          <w:szCs w:val="21"/>
        </w:rPr>
        <w:t>二、多项选择题</w:t>
      </w:r>
      <w:r w:rsidRPr="008431CB">
        <w:rPr>
          <w:rFonts w:ascii="宋体" w:hAnsi="宋体"/>
          <w:b/>
          <w:szCs w:val="21"/>
        </w:rPr>
        <w:t>（</w:t>
      </w:r>
      <w:r>
        <w:rPr>
          <w:rFonts w:ascii="宋体" w:hAnsi="宋体" w:hint="eastAsia"/>
          <w:b/>
          <w:szCs w:val="21"/>
        </w:rPr>
        <w:t>本大题共10小题，</w:t>
      </w:r>
      <w:r w:rsidRPr="008431CB">
        <w:rPr>
          <w:rFonts w:ascii="宋体" w:hAnsi="宋体"/>
          <w:b/>
          <w:szCs w:val="21"/>
        </w:rPr>
        <w:t>每</w:t>
      </w:r>
      <w:r>
        <w:rPr>
          <w:rFonts w:ascii="宋体" w:hAnsi="宋体" w:hint="eastAsia"/>
          <w:b/>
          <w:szCs w:val="21"/>
        </w:rPr>
        <w:t>小</w:t>
      </w:r>
      <w:r w:rsidRPr="008431CB">
        <w:rPr>
          <w:rFonts w:ascii="宋体" w:hAnsi="宋体"/>
          <w:b/>
          <w:szCs w:val="21"/>
        </w:rPr>
        <w:t>题4分，共</w:t>
      </w:r>
      <w:r w:rsidRPr="008431CB">
        <w:rPr>
          <w:rFonts w:ascii="宋体" w:hAnsi="宋体" w:hint="eastAsia"/>
          <w:b/>
          <w:szCs w:val="21"/>
        </w:rPr>
        <w:t>4</w:t>
      </w:r>
      <w:r w:rsidRPr="008431CB">
        <w:rPr>
          <w:rFonts w:ascii="宋体" w:hAnsi="宋体"/>
          <w:b/>
          <w:szCs w:val="21"/>
        </w:rPr>
        <w:t>0分</w:t>
      </w:r>
      <w:r w:rsidRPr="008431CB">
        <w:rPr>
          <w:rFonts w:ascii="宋体" w:hAnsi="宋体" w:hint="eastAsia"/>
          <w:b/>
          <w:szCs w:val="21"/>
        </w:rPr>
        <w:t>。</w:t>
      </w:r>
      <w:r w:rsidRPr="008431CB">
        <w:rPr>
          <w:rFonts w:ascii="宋体" w:hAnsi="宋体"/>
          <w:b/>
          <w:kern w:val="0"/>
          <w:szCs w:val="21"/>
        </w:rPr>
        <w:t>在每小题列出的五个选项中有</w:t>
      </w:r>
      <w:r w:rsidRPr="008431CB">
        <w:rPr>
          <w:rFonts w:ascii="宋体" w:hAnsi="宋体" w:hint="eastAsia"/>
          <w:b/>
          <w:kern w:val="0"/>
          <w:szCs w:val="21"/>
        </w:rPr>
        <w:t>两</w:t>
      </w:r>
      <w:r w:rsidRPr="008431CB">
        <w:rPr>
          <w:rFonts w:ascii="宋体" w:hAnsi="宋体"/>
          <w:b/>
          <w:kern w:val="0"/>
          <w:szCs w:val="21"/>
        </w:rPr>
        <w:t>个或</w:t>
      </w:r>
      <w:r w:rsidRPr="008431CB">
        <w:rPr>
          <w:rFonts w:ascii="宋体" w:hAnsi="宋体" w:hint="eastAsia"/>
          <w:b/>
          <w:kern w:val="0"/>
          <w:szCs w:val="21"/>
        </w:rPr>
        <w:t>两</w:t>
      </w:r>
      <w:r w:rsidRPr="008431CB">
        <w:rPr>
          <w:rFonts w:ascii="宋体" w:hAnsi="宋体"/>
          <w:b/>
          <w:kern w:val="0"/>
          <w:szCs w:val="21"/>
        </w:rPr>
        <w:t>个以上是符合题目要求的，请将其代码填在题后的括号内，少选或多选均无分。）</w:t>
      </w:r>
    </w:p>
    <w:p w:rsidR="003479FE" w:rsidRPr="00CA7AA5" w:rsidRDefault="003479FE" w:rsidP="003479FE">
      <w:pPr>
        <w:pStyle w:val="a3"/>
        <w:spacing w:line="276" w:lineRule="auto"/>
        <w:rPr>
          <w:rFonts w:ascii="宋体" w:hAnsi="宋体" w:hint="eastAsia"/>
          <w:szCs w:val="21"/>
          <w:shd w:val="clear" w:color="auto" w:fill="FFFFFF"/>
        </w:rPr>
      </w:pPr>
      <w:proofErr w:type="gramStart"/>
      <w:r w:rsidRPr="00CA7AA5">
        <w:rPr>
          <w:rFonts w:ascii="宋体" w:hAnsi="宋体"/>
          <w:szCs w:val="21"/>
          <w:shd w:val="clear" w:color="auto" w:fill="FFFFFF"/>
        </w:rPr>
        <w:t>1</w:t>
      </w:r>
      <w:r>
        <w:rPr>
          <w:rFonts w:ascii="宋体" w:hAnsi="宋体" w:hint="eastAsia"/>
          <w:szCs w:val="21"/>
          <w:shd w:val="clear" w:color="auto" w:fill="FFFFFF"/>
        </w:rPr>
        <w:t xml:space="preserve">  </w:t>
      </w:r>
      <w:r w:rsidRPr="00CA7AA5">
        <w:rPr>
          <w:rFonts w:ascii="宋体" w:hAnsi="宋体" w:hint="eastAsia"/>
          <w:szCs w:val="21"/>
          <w:shd w:val="clear" w:color="auto" w:fill="FFFFFF"/>
        </w:rPr>
        <w:t>AC</w:t>
      </w:r>
      <w:r>
        <w:rPr>
          <w:rFonts w:ascii="宋体" w:hAnsi="宋体" w:hint="eastAsia"/>
          <w:szCs w:val="21"/>
          <w:shd w:val="clear" w:color="auto" w:fill="FFFFFF"/>
        </w:rPr>
        <w:t>E</w:t>
      </w:r>
      <w:proofErr w:type="gramEnd"/>
      <w:r>
        <w:rPr>
          <w:rFonts w:ascii="宋体" w:hAnsi="宋体" w:hint="eastAsia"/>
          <w:szCs w:val="21"/>
          <w:shd w:val="clear" w:color="auto" w:fill="FFFFFF"/>
        </w:rPr>
        <w:t xml:space="preserve">    </w:t>
      </w:r>
      <w:r w:rsidRPr="00CA7AA5">
        <w:rPr>
          <w:rFonts w:ascii="宋体" w:hAnsi="宋体" w:hint="eastAsia"/>
          <w:szCs w:val="21"/>
          <w:shd w:val="clear" w:color="auto" w:fill="FFFFFF"/>
        </w:rPr>
        <w:t>2</w:t>
      </w:r>
      <w:r>
        <w:rPr>
          <w:rFonts w:ascii="宋体" w:hAnsi="宋体" w:hint="eastAsia"/>
          <w:szCs w:val="21"/>
          <w:shd w:val="clear" w:color="auto" w:fill="FFFFFF"/>
        </w:rPr>
        <w:t xml:space="preserve">  </w:t>
      </w:r>
      <w:r w:rsidRPr="00CA7AA5">
        <w:rPr>
          <w:rFonts w:ascii="宋体" w:hAnsi="宋体" w:hint="eastAsia"/>
          <w:szCs w:val="21"/>
          <w:shd w:val="clear" w:color="auto" w:fill="FFFFFF"/>
        </w:rPr>
        <w:t>BC</w:t>
      </w:r>
      <w:r>
        <w:rPr>
          <w:rFonts w:ascii="宋体" w:hAnsi="宋体" w:hint="eastAsia"/>
          <w:szCs w:val="21"/>
          <w:shd w:val="clear" w:color="auto" w:fill="FFFFFF"/>
        </w:rPr>
        <w:t xml:space="preserve">    </w:t>
      </w:r>
      <w:r w:rsidRPr="00CA7AA5">
        <w:rPr>
          <w:rFonts w:ascii="宋体" w:hAnsi="宋体" w:hint="eastAsia"/>
          <w:szCs w:val="21"/>
          <w:shd w:val="clear" w:color="auto" w:fill="FFFFFF"/>
        </w:rPr>
        <w:t>3</w:t>
      </w:r>
      <w:r>
        <w:rPr>
          <w:rFonts w:ascii="宋体" w:hAnsi="宋体" w:hint="eastAsia"/>
          <w:szCs w:val="21"/>
          <w:shd w:val="clear" w:color="auto" w:fill="FFFFFF"/>
        </w:rPr>
        <w:t xml:space="preserve">  </w:t>
      </w:r>
      <w:r w:rsidRPr="00CA7AA5">
        <w:rPr>
          <w:rFonts w:ascii="宋体" w:hAnsi="宋体" w:hint="eastAsia"/>
          <w:szCs w:val="21"/>
          <w:shd w:val="clear" w:color="auto" w:fill="FFFFFF"/>
        </w:rPr>
        <w:t>AC</w:t>
      </w:r>
      <w:r>
        <w:rPr>
          <w:rFonts w:ascii="宋体" w:hAnsi="宋体" w:hint="eastAsia"/>
          <w:szCs w:val="21"/>
          <w:shd w:val="clear" w:color="auto" w:fill="FFFFFF"/>
        </w:rPr>
        <w:t xml:space="preserve">E    </w:t>
      </w:r>
      <w:r w:rsidRPr="00CA7AA5">
        <w:rPr>
          <w:rFonts w:ascii="宋体" w:hAnsi="宋体" w:hint="eastAsia"/>
          <w:szCs w:val="21"/>
          <w:shd w:val="clear" w:color="auto" w:fill="FFFFFF"/>
        </w:rPr>
        <w:t>4</w:t>
      </w:r>
      <w:r>
        <w:rPr>
          <w:rFonts w:ascii="宋体" w:hAnsi="宋体" w:hint="eastAsia"/>
          <w:szCs w:val="21"/>
          <w:shd w:val="clear" w:color="auto" w:fill="FFFFFF"/>
        </w:rPr>
        <w:t xml:space="preserve">  </w:t>
      </w:r>
      <w:r w:rsidRPr="00CA7AA5">
        <w:rPr>
          <w:rFonts w:ascii="宋体" w:hAnsi="宋体"/>
          <w:szCs w:val="21"/>
          <w:shd w:val="clear" w:color="auto" w:fill="FFFFFF"/>
        </w:rPr>
        <w:t>ABCD</w:t>
      </w:r>
      <w:r>
        <w:rPr>
          <w:rFonts w:ascii="宋体" w:hAnsi="宋体" w:hint="eastAsia"/>
          <w:szCs w:val="21"/>
          <w:shd w:val="clear" w:color="auto" w:fill="FFFFFF"/>
        </w:rPr>
        <w:t xml:space="preserve">    </w:t>
      </w:r>
      <w:r w:rsidRPr="00CA7AA5">
        <w:rPr>
          <w:rFonts w:ascii="宋体" w:hAnsi="宋体" w:hint="eastAsia"/>
          <w:szCs w:val="21"/>
          <w:shd w:val="clear" w:color="auto" w:fill="FFFFFF"/>
        </w:rPr>
        <w:t>5</w:t>
      </w:r>
      <w:r>
        <w:rPr>
          <w:rFonts w:ascii="宋体" w:hAnsi="宋体" w:hint="eastAsia"/>
          <w:szCs w:val="21"/>
          <w:shd w:val="clear" w:color="auto" w:fill="FFFFFF"/>
        </w:rPr>
        <w:t xml:space="preserve">  </w:t>
      </w:r>
      <w:r w:rsidRPr="00CA7AA5">
        <w:rPr>
          <w:rFonts w:ascii="宋体" w:hAnsi="宋体"/>
          <w:szCs w:val="21"/>
          <w:shd w:val="clear" w:color="auto" w:fill="FFFFFF"/>
        </w:rPr>
        <w:t>ABCE</w:t>
      </w:r>
    </w:p>
    <w:p w:rsidR="003479FE" w:rsidRPr="00A55AE8" w:rsidRDefault="003479FE" w:rsidP="003479FE">
      <w:pPr>
        <w:pStyle w:val="a3"/>
        <w:spacing w:line="276" w:lineRule="auto"/>
        <w:rPr>
          <w:rFonts w:ascii="宋体" w:hAnsi="宋体" w:hint="eastAsia"/>
          <w:szCs w:val="21"/>
          <w:shd w:val="clear" w:color="auto" w:fill="FFFFFF"/>
        </w:rPr>
      </w:pPr>
      <w:proofErr w:type="gramStart"/>
      <w:r w:rsidRPr="00CA7AA5">
        <w:rPr>
          <w:rFonts w:ascii="宋体" w:hAnsi="宋体" w:hint="eastAsia"/>
          <w:szCs w:val="21"/>
          <w:shd w:val="clear" w:color="auto" w:fill="FFFFFF"/>
        </w:rPr>
        <w:t>6</w:t>
      </w:r>
      <w:r>
        <w:rPr>
          <w:rFonts w:ascii="宋体" w:hAnsi="宋体" w:hint="eastAsia"/>
          <w:szCs w:val="21"/>
          <w:shd w:val="clear" w:color="auto" w:fill="FFFFFF"/>
        </w:rPr>
        <w:t xml:space="preserve">  </w:t>
      </w:r>
      <w:r w:rsidRPr="00CA7AA5">
        <w:rPr>
          <w:rFonts w:ascii="宋体" w:hAnsi="宋体"/>
          <w:szCs w:val="21"/>
          <w:shd w:val="clear" w:color="auto" w:fill="FFFFFF"/>
        </w:rPr>
        <w:t>ACDE</w:t>
      </w:r>
      <w:proofErr w:type="gramEnd"/>
      <w:r>
        <w:rPr>
          <w:rFonts w:ascii="宋体" w:hAnsi="宋体" w:hint="eastAsia"/>
          <w:szCs w:val="21"/>
          <w:shd w:val="clear" w:color="auto" w:fill="FFFFFF"/>
        </w:rPr>
        <w:t xml:space="preserve">   </w:t>
      </w:r>
      <w:r w:rsidRPr="00CA7AA5">
        <w:rPr>
          <w:rFonts w:ascii="宋体" w:hAnsi="宋体" w:hint="eastAsia"/>
          <w:szCs w:val="21"/>
          <w:shd w:val="clear" w:color="auto" w:fill="FFFFFF"/>
        </w:rPr>
        <w:t>7</w:t>
      </w:r>
      <w:r>
        <w:rPr>
          <w:rFonts w:ascii="宋体" w:hAnsi="宋体" w:hint="eastAsia"/>
          <w:szCs w:val="21"/>
          <w:shd w:val="clear" w:color="auto" w:fill="FFFFFF"/>
        </w:rPr>
        <w:t xml:space="preserve">  </w:t>
      </w:r>
      <w:r w:rsidRPr="00CA7AA5">
        <w:rPr>
          <w:rFonts w:ascii="宋体" w:hAnsi="宋体"/>
          <w:szCs w:val="21"/>
          <w:shd w:val="clear" w:color="auto" w:fill="FFFFFF"/>
        </w:rPr>
        <w:t xml:space="preserve">ABD </w:t>
      </w:r>
      <w:r>
        <w:rPr>
          <w:rFonts w:ascii="宋体" w:hAnsi="宋体" w:hint="eastAsia"/>
          <w:szCs w:val="21"/>
          <w:shd w:val="clear" w:color="auto" w:fill="FFFFFF"/>
        </w:rPr>
        <w:t xml:space="preserve">  </w:t>
      </w:r>
      <w:r w:rsidRPr="00CA7AA5">
        <w:rPr>
          <w:rFonts w:ascii="宋体" w:hAnsi="宋体" w:hint="eastAsia"/>
          <w:szCs w:val="21"/>
          <w:shd w:val="clear" w:color="auto" w:fill="FFFFFF"/>
        </w:rPr>
        <w:t>8</w:t>
      </w:r>
      <w:r>
        <w:rPr>
          <w:rFonts w:ascii="宋体" w:hAnsi="宋体" w:hint="eastAsia"/>
          <w:szCs w:val="21"/>
          <w:shd w:val="clear" w:color="auto" w:fill="FFFFFF"/>
        </w:rPr>
        <w:t xml:space="preserve">  </w:t>
      </w:r>
      <w:r w:rsidRPr="00CA7AA5">
        <w:rPr>
          <w:rFonts w:ascii="宋体" w:hAnsi="宋体"/>
          <w:szCs w:val="21"/>
          <w:shd w:val="clear" w:color="auto" w:fill="FFFFFF"/>
        </w:rPr>
        <w:t>BCD</w:t>
      </w:r>
      <w:r>
        <w:rPr>
          <w:rFonts w:ascii="宋体" w:hAnsi="宋体" w:hint="eastAsia"/>
          <w:szCs w:val="21"/>
          <w:shd w:val="clear" w:color="auto" w:fill="FFFFFF"/>
        </w:rPr>
        <w:t xml:space="preserve">    </w:t>
      </w:r>
      <w:r w:rsidRPr="00CA7AA5">
        <w:rPr>
          <w:rFonts w:ascii="宋体" w:hAnsi="宋体" w:hint="eastAsia"/>
          <w:szCs w:val="21"/>
          <w:shd w:val="clear" w:color="auto" w:fill="FFFFFF"/>
        </w:rPr>
        <w:t>9</w:t>
      </w:r>
      <w:r>
        <w:rPr>
          <w:rFonts w:ascii="宋体" w:hAnsi="宋体" w:hint="eastAsia"/>
          <w:szCs w:val="21"/>
          <w:shd w:val="clear" w:color="auto" w:fill="FFFFFF"/>
        </w:rPr>
        <w:t xml:space="preserve">  </w:t>
      </w:r>
      <w:r w:rsidRPr="00CA7AA5">
        <w:rPr>
          <w:rFonts w:ascii="宋体" w:hAnsi="宋体" w:hint="eastAsia"/>
          <w:szCs w:val="21"/>
          <w:shd w:val="clear" w:color="auto" w:fill="FFFFFF"/>
        </w:rPr>
        <w:t>AC</w:t>
      </w:r>
      <w:r>
        <w:rPr>
          <w:rFonts w:ascii="宋体" w:hAnsi="宋体" w:hint="eastAsia"/>
          <w:szCs w:val="21"/>
          <w:shd w:val="clear" w:color="auto" w:fill="FFFFFF"/>
        </w:rPr>
        <w:t xml:space="preserve">E    </w:t>
      </w:r>
      <w:r w:rsidRPr="00CA7AA5">
        <w:rPr>
          <w:rFonts w:ascii="宋体" w:hAnsi="宋体" w:hint="eastAsia"/>
          <w:szCs w:val="21"/>
        </w:rPr>
        <w:t>10</w:t>
      </w:r>
      <w:r>
        <w:rPr>
          <w:rFonts w:ascii="宋体" w:hAnsi="宋体" w:hint="eastAsia"/>
          <w:szCs w:val="21"/>
        </w:rPr>
        <w:t xml:space="preserve">  </w:t>
      </w:r>
      <w:r w:rsidRPr="00CA7AA5">
        <w:rPr>
          <w:rFonts w:ascii="宋体" w:hAnsi="宋体" w:hint="eastAsia"/>
          <w:szCs w:val="21"/>
          <w:shd w:val="clear" w:color="auto" w:fill="FFFFFF"/>
        </w:rPr>
        <w:t>A</w:t>
      </w:r>
      <w:r>
        <w:rPr>
          <w:rFonts w:ascii="宋体" w:hAnsi="宋体" w:hint="eastAsia"/>
          <w:szCs w:val="21"/>
          <w:shd w:val="clear" w:color="auto" w:fill="FFFFFF"/>
        </w:rPr>
        <w:t>E</w:t>
      </w:r>
    </w:p>
    <w:p w:rsidR="003479FE" w:rsidRPr="008431CB" w:rsidRDefault="003479FE" w:rsidP="003479FE">
      <w:pPr>
        <w:spacing w:line="276" w:lineRule="auto"/>
        <w:ind w:left="413" w:hangingChars="196" w:hanging="413"/>
        <w:rPr>
          <w:rFonts w:ascii="宋体" w:hAnsi="宋体" w:hint="eastAsia"/>
          <w:b/>
          <w:szCs w:val="21"/>
        </w:rPr>
      </w:pPr>
      <w:r w:rsidRPr="008431CB">
        <w:rPr>
          <w:rFonts w:ascii="宋体" w:hAnsi="宋体" w:hint="eastAsia"/>
          <w:b/>
          <w:szCs w:val="21"/>
        </w:rPr>
        <w:t>三、判断题</w:t>
      </w:r>
      <w:r w:rsidRPr="008431CB">
        <w:rPr>
          <w:rFonts w:ascii="宋体" w:hAnsi="宋体"/>
          <w:b/>
          <w:kern w:val="0"/>
          <w:szCs w:val="21"/>
        </w:rPr>
        <w:t xml:space="preserve">( </w:t>
      </w:r>
      <w:r>
        <w:rPr>
          <w:rFonts w:ascii="宋体" w:hAnsi="宋体" w:hint="eastAsia"/>
          <w:b/>
          <w:kern w:val="0"/>
          <w:szCs w:val="21"/>
        </w:rPr>
        <w:t>本大题共10小题，</w:t>
      </w:r>
      <w:r w:rsidRPr="008431CB">
        <w:rPr>
          <w:rFonts w:ascii="宋体" w:hAnsi="宋体"/>
          <w:b/>
          <w:kern w:val="0"/>
          <w:szCs w:val="21"/>
        </w:rPr>
        <w:t>每小题3分，共30分</w:t>
      </w:r>
      <w:r>
        <w:rPr>
          <w:rFonts w:ascii="宋体" w:hAnsi="宋体" w:hint="eastAsia"/>
          <w:b/>
          <w:kern w:val="0"/>
          <w:szCs w:val="21"/>
        </w:rPr>
        <w:t>。</w:t>
      </w:r>
      <w:r w:rsidRPr="008431CB">
        <w:rPr>
          <w:rFonts w:ascii="宋体" w:hAnsi="宋体"/>
          <w:b/>
          <w:kern w:val="0"/>
          <w:szCs w:val="21"/>
        </w:rPr>
        <w:t>判断下列各题，正确的在题后括号内打“√”</w:t>
      </w:r>
      <w:r>
        <w:rPr>
          <w:rFonts w:ascii="宋体" w:hAnsi="宋体"/>
          <w:b/>
          <w:kern w:val="0"/>
          <w:szCs w:val="21"/>
        </w:rPr>
        <w:t>，</w:t>
      </w:r>
      <w:r>
        <w:rPr>
          <w:rFonts w:ascii="宋体" w:hAnsi="宋体" w:hint="eastAsia"/>
          <w:b/>
          <w:kern w:val="0"/>
          <w:szCs w:val="21"/>
        </w:rPr>
        <w:t>错误</w:t>
      </w:r>
      <w:r w:rsidRPr="008431CB">
        <w:rPr>
          <w:rFonts w:ascii="宋体" w:hAnsi="宋体"/>
          <w:b/>
          <w:kern w:val="0"/>
          <w:szCs w:val="21"/>
        </w:rPr>
        <w:t>的</w:t>
      </w:r>
      <w:r>
        <w:rPr>
          <w:rFonts w:ascii="宋体" w:hAnsi="宋体" w:hint="eastAsia"/>
          <w:b/>
          <w:kern w:val="0"/>
          <w:szCs w:val="21"/>
        </w:rPr>
        <w:t>在题后括号内</w:t>
      </w:r>
      <w:r w:rsidRPr="008431CB">
        <w:rPr>
          <w:rFonts w:ascii="宋体" w:hAnsi="宋体"/>
          <w:b/>
          <w:kern w:val="0"/>
          <w:szCs w:val="21"/>
        </w:rPr>
        <w:t>打“×”。)</w:t>
      </w:r>
    </w:p>
    <w:p w:rsidR="003479FE" w:rsidRPr="00CA7AA5" w:rsidRDefault="003479FE" w:rsidP="003479FE">
      <w:pPr>
        <w:pStyle w:val="a3"/>
        <w:spacing w:line="276" w:lineRule="auto"/>
        <w:rPr>
          <w:rFonts w:ascii="宋体" w:hAnsi="宋体" w:hint="eastAsia"/>
          <w:szCs w:val="21"/>
        </w:rPr>
      </w:pPr>
      <w:r w:rsidRPr="00CA7AA5">
        <w:rPr>
          <w:rFonts w:ascii="宋体" w:hAnsi="宋体" w:hint="eastAsia"/>
          <w:szCs w:val="21"/>
        </w:rPr>
        <w:t>1</w:t>
      </w:r>
      <w:r>
        <w:rPr>
          <w:rFonts w:ascii="宋体" w:hAnsi="宋体" w:hint="eastAsia"/>
          <w:szCs w:val="21"/>
        </w:rPr>
        <w:t xml:space="preserve">  </w:t>
      </w:r>
      <w:r w:rsidRPr="00CA7AA5">
        <w:rPr>
          <w:rFonts w:ascii="宋体" w:hAnsi="宋体"/>
          <w:szCs w:val="21"/>
        </w:rPr>
        <w:t>(</w:t>
      </w:r>
      <w:r w:rsidRPr="00CA7AA5">
        <w:rPr>
          <w:rFonts w:ascii="宋体" w:hAnsi="宋体"/>
          <w:kern w:val="0"/>
          <w:szCs w:val="21"/>
        </w:rPr>
        <w:t>×</w:t>
      </w:r>
      <w:r w:rsidRPr="00CA7AA5">
        <w:rPr>
          <w:rFonts w:ascii="宋体" w:hAnsi="宋体"/>
          <w:szCs w:val="21"/>
        </w:rPr>
        <w:t>)</w:t>
      </w:r>
      <w:r>
        <w:rPr>
          <w:rFonts w:ascii="宋体" w:hAnsi="宋体" w:hint="eastAsia"/>
          <w:szCs w:val="21"/>
        </w:rPr>
        <w:t xml:space="preserve">     </w:t>
      </w:r>
      <w:r w:rsidRPr="00CA7AA5">
        <w:rPr>
          <w:rFonts w:ascii="宋体" w:hAnsi="宋体" w:hint="eastAsia"/>
          <w:szCs w:val="21"/>
        </w:rPr>
        <w:t>2</w:t>
      </w:r>
      <w:r>
        <w:rPr>
          <w:rFonts w:ascii="宋体" w:hAnsi="宋体" w:hint="eastAsia"/>
          <w:szCs w:val="21"/>
        </w:rPr>
        <w:t xml:space="preserve">  </w:t>
      </w:r>
      <w:r w:rsidRPr="00CA7AA5">
        <w:rPr>
          <w:rFonts w:ascii="宋体" w:hAnsi="宋体"/>
          <w:szCs w:val="21"/>
        </w:rPr>
        <w:t>(</w:t>
      </w:r>
      <w:r w:rsidRPr="00CA7AA5">
        <w:rPr>
          <w:rFonts w:ascii="宋体" w:hAnsi="宋体"/>
          <w:kern w:val="0"/>
          <w:szCs w:val="21"/>
        </w:rPr>
        <w:t>√</w:t>
      </w:r>
      <w:r w:rsidRPr="00CA7AA5">
        <w:rPr>
          <w:rFonts w:ascii="宋体" w:hAnsi="宋体"/>
          <w:szCs w:val="21"/>
        </w:rPr>
        <w:t>)</w:t>
      </w:r>
      <w:r>
        <w:rPr>
          <w:rFonts w:ascii="宋体" w:hAnsi="宋体" w:hint="eastAsia"/>
          <w:szCs w:val="21"/>
        </w:rPr>
        <w:t xml:space="preserve">     </w:t>
      </w:r>
      <w:r w:rsidRPr="00CA7AA5">
        <w:rPr>
          <w:rFonts w:ascii="宋体" w:hAnsi="宋体" w:hint="eastAsia"/>
          <w:szCs w:val="21"/>
        </w:rPr>
        <w:t>3</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r>
        <w:rPr>
          <w:rFonts w:ascii="宋体" w:hAnsi="宋体" w:hint="eastAsia"/>
          <w:szCs w:val="21"/>
        </w:rPr>
        <w:t xml:space="preserve">     </w:t>
      </w:r>
      <w:r w:rsidRPr="00CA7AA5">
        <w:rPr>
          <w:rFonts w:ascii="宋体" w:hAnsi="宋体" w:hint="eastAsia"/>
          <w:szCs w:val="21"/>
        </w:rPr>
        <w:t>4</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r>
        <w:rPr>
          <w:rFonts w:ascii="宋体" w:hAnsi="宋体" w:hint="eastAsia"/>
          <w:szCs w:val="21"/>
        </w:rPr>
        <w:t xml:space="preserve">     </w:t>
      </w:r>
      <w:r w:rsidRPr="00CA7AA5">
        <w:rPr>
          <w:rFonts w:ascii="宋体" w:hAnsi="宋体" w:hint="eastAsia"/>
          <w:szCs w:val="21"/>
        </w:rPr>
        <w:t>5</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p>
    <w:p w:rsidR="003479FE" w:rsidRPr="00CA7AA5" w:rsidRDefault="003479FE" w:rsidP="003479FE">
      <w:pPr>
        <w:pStyle w:val="a3"/>
        <w:spacing w:line="276" w:lineRule="auto"/>
        <w:rPr>
          <w:rFonts w:ascii="宋体" w:hAnsi="宋体" w:hint="eastAsia"/>
          <w:szCs w:val="21"/>
        </w:rPr>
      </w:pPr>
      <w:r w:rsidRPr="00CA7AA5">
        <w:rPr>
          <w:rFonts w:ascii="宋体" w:hAnsi="宋体" w:hint="eastAsia"/>
          <w:szCs w:val="21"/>
        </w:rPr>
        <w:t>6</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r>
        <w:rPr>
          <w:rFonts w:ascii="宋体" w:hAnsi="宋体" w:hint="eastAsia"/>
          <w:szCs w:val="21"/>
        </w:rPr>
        <w:t xml:space="preserve">    </w:t>
      </w:r>
      <w:r w:rsidRPr="00CA7AA5">
        <w:rPr>
          <w:rFonts w:ascii="宋体" w:hAnsi="宋体" w:hint="eastAsia"/>
          <w:szCs w:val="21"/>
        </w:rPr>
        <w:t>7</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r>
        <w:rPr>
          <w:rFonts w:ascii="宋体" w:hAnsi="宋体" w:hint="eastAsia"/>
          <w:szCs w:val="21"/>
        </w:rPr>
        <w:t xml:space="preserve">    </w:t>
      </w:r>
      <w:r w:rsidRPr="00CA7AA5">
        <w:rPr>
          <w:rFonts w:ascii="宋体" w:hAnsi="宋体" w:hint="eastAsia"/>
          <w:szCs w:val="21"/>
        </w:rPr>
        <w:t>8</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r>
        <w:rPr>
          <w:rFonts w:ascii="宋体" w:hAnsi="宋体" w:hint="eastAsia"/>
          <w:szCs w:val="21"/>
        </w:rPr>
        <w:t xml:space="preserve">     </w:t>
      </w:r>
      <w:r w:rsidRPr="00CA7AA5">
        <w:rPr>
          <w:rFonts w:ascii="宋体" w:hAnsi="宋体" w:hint="eastAsia"/>
          <w:szCs w:val="21"/>
        </w:rPr>
        <w:t>9</w:t>
      </w:r>
      <w:r>
        <w:rPr>
          <w:rFonts w:ascii="宋体" w:hAnsi="宋体" w:hint="eastAsia"/>
          <w:szCs w:val="21"/>
        </w:rPr>
        <w:t xml:space="preserve"> </w:t>
      </w:r>
      <w:r w:rsidRPr="00CA7AA5">
        <w:rPr>
          <w:rFonts w:ascii="宋体" w:hAnsi="宋体" w:hint="eastAsia"/>
          <w:szCs w:val="21"/>
        </w:rPr>
        <w:t>（</w:t>
      </w:r>
      <w:r w:rsidRPr="00CA7AA5">
        <w:rPr>
          <w:rFonts w:ascii="宋体" w:hAnsi="宋体"/>
          <w:kern w:val="0"/>
          <w:szCs w:val="21"/>
        </w:rPr>
        <w:t>√</w:t>
      </w:r>
      <w:r w:rsidRPr="00CA7AA5">
        <w:rPr>
          <w:rFonts w:ascii="宋体" w:hAnsi="宋体" w:hint="eastAsia"/>
          <w:szCs w:val="21"/>
        </w:rPr>
        <w:t>）</w:t>
      </w:r>
      <w:r>
        <w:rPr>
          <w:rFonts w:ascii="宋体" w:hAnsi="宋体" w:hint="eastAsia"/>
          <w:szCs w:val="21"/>
        </w:rPr>
        <w:t xml:space="preserve">    </w:t>
      </w:r>
      <w:r w:rsidRPr="00CA7AA5">
        <w:rPr>
          <w:rFonts w:ascii="宋体" w:hAnsi="宋体" w:hint="eastAsia"/>
          <w:szCs w:val="21"/>
        </w:rPr>
        <w:t>10</w:t>
      </w:r>
      <w:r>
        <w:rPr>
          <w:rFonts w:ascii="宋体" w:hAnsi="宋体" w:hint="eastAsia"/>
          <w:szCs w:val="21"/>
        </w:rPr>
        <w:t xml:space="preserve"> </w:t>
      </w:r>
      <w:r w:rsidRPr="00CA7AA5">
        <w:rPr>
          <w:rFonts w:ascii="宋体" w:hAnsi="宋体" w:cs="宋体" w:hint="eastAsia"/>
          <w:kern w:val="0"/>
          <w:szCs w:val="21"/>
        </w:rPr>
        <w:t>（</w:t>
      </w:r>
      <w:r w:rsidRPr="00CA7AA5">
        <w:rPr>
          <w:rFonts w:ascii="宋体" w:hAnsi="宋体"/>
          <w:kern w:val="0"/>
          <w:szCs w:val="21"/>
        </w:rPr>
        <w:t>√</w:t>
      </w:r>
      <w:r w:rsidRPr="00CA7AA5">
        <w:rPr>
          <w:rFonts w:ascii="宋体" w:hAnsi="宋体" w:cs="宋体" w:hint="eastAsia"/>
          <w:kern w:val="0"/>
          <w:szCs w:val="21"/>
        </w:rPr>
        <w:t>）</w:t>
      </w:r>
    </w:p>
    <w:p w:rsidR="003479FE" w:rsidRPr="00424861" w:rsidRDefault="003479FE" w:rsidP="003479FE">
      <w:pPr>
        <w:spacing w:line="276" w:lineRule="auto"/>
        <w:rPr>
          <w:rFonts w:ascii="宋体" w:hAnsi="宋体" w:hint="eastAsia"/>
          <w:b/>
          <w:szCs w:val="21"/>
        </w:rPr>
      </w:pPr>
      <w:r w:rsidRPr="00424861">
        <w:rPr>
          <w:rFonts w:ascii="宋体" w:hAnsi="宋体" w:hint="eastAsia"/>
          <w:b/>
          <w:szCs w:val="21"/>
        </w:rPr>
        <w:t>四、简答题</w:t>
      </w:r>
      <w:r w:rsidRPr="00424861">
        <w:rPr>
          <w:rFonts w:ascii="宋体" w:hAnsi="宋体"/>
          <w:b/>
          <w:kern w:val="0"/>
          <w:szCs w:val="21"/>
        </w:rPr>
        <w:t>(本大题共3小题，每小题10分，共30分)</w:t>
      </w:r>
    </w:p>
    <w:p w:rsidR="003479FE" w:rsidRPr="00CA7AA5" w:rsidRDefault="003479FE" w:rsidP="003479FE">
      <w:pPr>
        <w:pStyle w:val="a3"/>
        <w:spacing w:line="276" w:lineRule="auto"/>
        <w:ind w:firstLineChars="0" w:firstLine="0"/>
        <w:rPr>
          <w:rFonts w:ascii="宋体" w:hAnsi="宋体" w:hint="eastAsia"/>
          <w:szCs w:val="21"/>
          <w:shd w:val="clear" w:color="auto" w:fill="FFFFFF"/>
        </w:rPr>
      </w:pPr>
      <w:r>
        <w:rPr>
          <w:rFonts w:ascii="宋体" w:hAnsi="宋体" w:hint="eastAsia"/>
          <w:szCs w:val="21"/>
          <w:shd w:val="clear" w:color="auto" w:fill="FFFFFF"/>
        </w:rPr>
        <w:t>1．</w:t>
      </w:r>
      <w:r w:rsidRPr="00CA7AA5">
        <w:rPr>
          <w:rFonts w:ascii="宋体" w:hAnsi="宋体"/>
          <w:szCs w:val="21"/>
          <w:shd w:val="clear" w:color="auto" w:fill="FFFFFF"/>
        </w:rPr>
        <w:t>大豆有哪些营养价值？</w:t>
      </w:r>
      <w:r>
        <w:rPr>
          <w:rFonts w:ascii="宋体" w:hAnsi="宋体" w:hint="eastAsia"/>
          <w:szCs w:val="21"/>
          <w:shd w:val="clear" w:color="auto" w:fill="FFFFFF"/>
        </w:rPr>
        <w:t>（10分）</w:t>
      </w:r>
    </w:p>
    <w:p w:rsidR="003479FE" w:rsidRPr="00CA7AA5" w:rsidRDefault="003479FE" w:rsidP="003479FE">
      <w:pPr>
        <w:pStyle w:val="a3"/>
        <w:spacing w:line="276" w:lineRule="auto"/>
        <w:ind w:firstLineChars="100" w:firstLine="210"/>
        <w:rPr>
          <w:rFonts w:ascii="宋体" w:hAnsi="宋体" w:hint="eastAsia"/>
          <w:szCs w:val="21"/>
          <w:shd w:val="clear" w:color="auto" w:fill="FFFFFF"/>
        </w:rPr>
      </w:pPr>
      <w:r>
        <w:rPr>
          <w:rFonts w:ascii="宋体" w:hAnsi="宋体" w:hint="eastAsia"/>
          <w:szCs w:val="21"/>
          <w:shd w:val="clear" w:color="auto" w:fill="FFFFFF"/>
        </w:rPr>
        <w:t>（1）</w:t>
      </w:r>
      <w:r w:rsidRPr="00CA7AA5">
        <w:rPr>
          <w:rFonts w:ascii="宋体" w:hAnsi="宋体"/>
          <w:szCs w:val="21"/>
          <w:shd w:val="clear" w:color="auto" w:fill="FFFFFF"/>
        </w:rPr>
        <w:t>大豆含有</w:t>
      </w:r>
      <w:r w:rsidRPr="00A0063B">
        <w:rPr>
          <w:szCs w:val="21"/>
          <w:shd w:val="clear" w:color="auto" w:fill="FFFFFF"/>
        </w:rPr>
        <w:t>35%</w:t>
      </w:r>
      <w:r w:rsidRPr="00A0063B">
        <w:rPr>
          <w:rFonts w:hAnsi="宋体"/>
          <w:szCs w:val="21"/>
          <w:shd w:val="clear" w:color="auto" w:fill="FFFFFF"/>
        </w:rPr>
        <w:t>～</w:t>
      </w:r>
      <w:r w:rsidRPr="00A0063B">
        <w:rPr>
          <w:szCs w:val="21"/>
          <w:shd w:val="clear" w:color="auto" w:fill="FFFFFF"/>
        </w:rPr>
        <w:t>40%</w:t>
      </w:r>
      <w:r w:rsidRPr="00CA7AA5">
        <w:rPr>
          <w:rFonts w:ascii="宋体" w:hAnsi="宋体"/>
          <w:szCs w:val="21"/>
          <w:shd w:val="clear" w:color="auto" w:fill="FFFFFF"/>
        </w:rPr>
        <w:t>的蛋白质，是植物性食品中含蛋白质最多的</w:t>
      </w:r>
      <w:r>
        <w:rPr>
          <w:rFonts w:ascii="宋体" w:hAnsi="宋体" w:hint="eastAsia"/>
          <w:szCs w:val="21"/>
          <w:shd w:val="clear" w:color="auto" w:fill="FFFFFF"/>
        </w:rPr>
        <w:t>食物原料</w:t>
      </w:r>
      <w:r w:rsidRPr="00CA7AA5">
        <w:rPr>
          <w:rFonts w:ascii="宋体" w:hAnsi="宋体"/>
          <w:szCs w:val="21"/>
          <w:shd w:val="clear" w:color="auto" w:fill="FFFFFF"/>
        </w:rPr>
        <w:t>。</w:t>
      </w:r>
      <w:r>
        <w:rPr>
          <w:rFonts w:ascii="宋体" w:hAnsi="宋体" w:hint="eastAsia"/>
          <w:szCs w:val="21"/>
          <w:shd w:val="clear" w:color="auto" w:fill="FFFFFF"/>
        </w:rPr>
        <w:t>（2分）</w:t>
      </w:r>
    </w:p>
    <w:p w:rsidR="003479FE" w:rsidRPr="00CA7AA5" w:rsidRDefault="003479FE" w:rsidP="003479FE">
      <w:pPr>
        <w:pStyle w:val="a3"/>
        <w:spacing w:line="276" w:lineRule="auto"/>
        <w:ind w:leftChars="114" w:left="764" w:hangingChars="250" w:hanging="525"/>
        <w:rPr>
          <w:rFonts w:ascii="宋体" w:hAnsi="宋体" w:hint="eastAsia"/>
          <w:szCs w:val="21"/>
          <w:shd w:val="clear" w:color="auto" w:fill="FFFFFF"/>
        </w:rPr>
      </w:pPr>
      <w:r>
        <w:rPr>
          <w:rFonts w:ascii="宋体" w:hAnsi="宋体" w:hint="eastAsia"/>
          <w:szCs w:val="21"/>
          <w:shd w:val="clear" w:color="auto" w:fill="FFFFFF"/>
        </w:rPr>
        <w:t>（2）</w:t>
      </w:r>
      <w:r w:rsidRPr="00CA7AA5">
        <w:rPr>
          <w:rFonts w:ascii="宋体" w:hAnsi="宋体"/>
          <w:szCs w:val="21"/>
          <w:shd w:val="clear" w:color="auto" w:fill="FFFFFF"/>
        </w:rPr>
        <w:t>大豆蛋白质的氨基酸组成接近人体需要，具有较高的营养价值，而且富含谷类蛋白质较为缺乏的赖氨酸</w:t>
      </w:r>
      <w:r w:rsidRPr="00CA7AA5">
        <w:rPr>
          <w:rFonts w:ascii="宋体" w:hAnsi="宋体" w:hint="eastAsia"/>
          <w:szCs w:val="21"/>
          <w:shd w:val="clear" w:color="auto" w:fill="FFFFFF"/>
        </w:rPr>
        <w:t>。</w:t>
      </w:r>
      <w:r>
        <w:rPr>
          <w:rFonts w:ascii="宋体" w:hAnsi="宋体" w:hint="eastAsia"/>
          <w:szCs w:val="21"/>
          <w:shd w:val="clear" w:color="auto" w:fill="FFFFFF"/>
        </w:rPr>
        <w:t>（2分）</w:t>
      </w:r>
    </w:p>
    <w:p w:rsidR="003479FE" w:rsidRPr="00EA0216" w:rsidRDefault="003479FE" w:rsidP="003479FE">
      <w:pPr>
        <w:pStyle w:val="a3"/>
        <w:spacing w:line="276" w:lineRule="auto"/>
        <w:ind w:leftChars="114" w:left="764" w:hangingChars="250" w:hanging="525"/>
        <w:rPr>
          <w:szCs w:val="21"/>
          <w:shd w:val="clear" w:color="auto" w:fill="FFFFFF"/>
        </w:rPr>
      </w:pPr>
      <w:r>
        <w:rPr>
          <w:rFonts w:ascii="宋体" w:hAnsi="宋体" w:hint="eastAsia"/>
          <w:szCs w:val="21"/>
          <w:shd w:val="clear" w:color="auto" w:fill="FFFFFF"/>
        </w:rPr>
        <w:t>（3）</w:t>
      </w:r>
      <w:r w:rsidRPr="00CA7AA5">
        <w:rPr>
          <w:rFonts w:ascii="宋体" w:hAnsi="宋体"/>
          <w:szCs w:val="21"/>
          <w:shd w:val="clear" w:color="auto" w:fill="FFFFFF"/>
        </w:rPr>
        <w:t>大豆所含脂肪量约为</w:t>
      </w:r>
      <w:r w:rsidRPr="00A0063B">
        <w:rPr>
          <w:szCs w:val="21"/>
          <w:shd w:val="clear" w:color="auto" w:fill="FFFFFF"/>
        </w:rPr>
        <w:t>15%</w:t>
      </w:r>
      <w:r w:rsidRPr="00A0063B">
        <w:rPr>
          <w:szCs w:val="21"/>
          <w:shd w:val="clear" w:color="auto" w:fill="FFFFFF"/>
        </w:rPr>
        <w:t>～</w:t>
      </w:r>
      <w:r w:rsidRPr="00A0063B">
        <w:rPr>
          <w:szCs w:val="21"/>
          <w:shd w:val="clear" w:color="auto" w:fill="FFFFFF"/>
        </w:rPr>
        <w:t>20%</w:t>
      </w:r>
      <w:r w:rsidRPr="00EA0216">
        <w:rPr>
          <w:rFonts w:hAnsi="宋体"/>
          <w:szCs w:val="21"/>
          <w:shd w:val="clear" w:color="auto" w:fill="FFFFFF"/>
        </w:rPr>
        <w:t>，其中不饱和脂肪酸</w:t>
      </w:r>
      <w:r>
        <w:rPr>
          <w:rFonts w:hAnsi="宋体" w:hint="eastAsia"/>
          <w:szCs w:val="21"/>
          <w:shd w:val="clear" w:color="auto" w:fill="FFFFFF"/>
        </w:rPr>
        <w:t>占其总脂肪酸含量的</w:t>
      </w:r>
      <w:r w:rsidRPr="00EA0216">
        <w:rPr>
          <w:szCs w:val="21"/>
          <w:shd w:val="clear" w:color="auto" w:fill="FFFFFF"/>
        </w:rPr>
        <w:t>85%</w:t>
      </w:r>
      <w:r>
        <w:rPr>
          <w:rFonts w:hint="eastAsia"/>
          <w:szCs w:val="21"/>
          <w:shd w:val="clear" w:color="auto" w:fill="FFFFFF"/>
        </w:rPr>
        <w:t>左右</w:t>
      </w:r>
      <w:r w:rsidRPr="00EA0216">
        <w:rPr>
          <w:rFonts w:hAnsi="宋体"/>
          <w:szCs w:val="21"/>
          <w:shd w:val="clear" w:color="auto" w:fill="FFFFFF"/>
        </w:rPr>
        <w:t>，且以亚油酸最多。（</w:t>
      </w:r>
      <w:r w:rsidRPr="00EA0216">
        <w:rPr>
          <w:szCs w:val="21"/>
          <w:shd w:val="clear" w:color="auto" w:fill="FFFFFF"/>
        </w:rPr>
        <w:t>2</w:t>
      </w:r>
      <w:r w:rsidRPr="00EA0216">
        <w:rPr>
          <w:rFonts w:hAnsi="宋体"/>
          <w:szCs w:val="21"/>
          <w:shd w:val="clear" w:color="auto" w:fill="FFFFFF"/>
        </w:rPr>
        <w:t>分）</w:t>
      </w:r>
    </w:p>
    <w:p w:rsidR="003479FE" w:rsidRPr="00CA7AA5" w:rsidRDefault="003479FE" w:rsidP="003479FE">
      <w:pPr>
        <w:pStyle w:val="a3"/>
        <w:spacing w:line="276" w:lineRule="auto"/>
        <w:ind w:leftChars="114" w:left="764" w:hangingChars="250" w:hanging="525"/>
        <w:rPr>
          <w:rFonts w:ascii="宋体" w:hAnsi="宋体" w:hint="eastAsia"/>
          <w:szCs w:val="21"/>
          <w:shd w:val="clear" w:color="auto" w:fill="FFFFFF"/>
        </w:rPr>
      </w:pPr>
      <w:r>
        <w:rPr>
          <w:rFonts w:ascii="宋体" w:hAnsi="宋体" w:hint="eastAsia"/>
          <w:szCs w:val="21"/>
          <w:shd w:val="clear" w:color="auto" w:fill="FFFFFF"/>
        </w:rPr>
        <w:t>（4）</w:t>
      </w:r>
      <w:r w:rsidRPr="00EA0216">
        <w:rPr>
          <w:rFonts w:hAnsi="宋体"/>
          <w:szCs w:val="21"/>
          <w:shd w:val="clear" w:color="auto" w:fill="FFFFFF"/>
        </w:rPr>
        <w:t>大豆中含</w:t>
      </w:r>
      <w:r w:rsidRPr="00EA0216">
        <w:rPr>
          <w:szCs w:val="21"/>
          <w:shd w:val="clear" w:color="auto" w:fill="FFFFFF"/>
        </w:rPr>
        <w:t>25%</w:t>
      </w:r>
      <w:r w:rsidRPr="00EA0216">
        <w:rPr>
          <w:rFonts w:hAnsi="宋体"/>
          <w:szCs w:val="21"/>
          <w:shd w:val="clear" w:color="auto" w:fill="FFFFFF"/>
        </w:rPr>
        <w:t>～</w:t>
      </w:r>
      <w:r w:rsidRPr="00EA0216">
        <w:rPr>
          <w:szCs w:val="21"/>
          <w:shd w:val="clear" w:color="auto" w:fill="FFFFFF"/>
        </w:rPr>
        <w:t>30%</w:t>
      </w:r>
      <w:r w:rsidRPr="00EA0216">
        <w:rPr>
          <w:rFonts w:hAnsi="宋体"/>
          <w:szCs w:val="21"/>
          <w:shd w:val="clear" w:color="auto" w:fill="FFFFFF"/>
        </w:rPr>
        <w:t>的碳水化物，其</w:t>
      </w:r>
      <w:r w:rsidRPr="00CA7AA5">
        <w:rPr>
          <w:rFonts w:ascii="宋体" w:hAnsi="宋体"/>
          <w:szCs w:val="21"/>
          <w:shd w:val="clear" w:color="auto" w:fill="FFFFFF"/>
        </w:rPr>
        <w:t>中只有一半可供利用，而另一半不能被人体消化吸收，可引起腹胀。</w:t>
      </w:r>
      <w:r>
        <w:rPr>
          <w:rFonts w:ascii="宋体" w:hAnsi="宋体" w:hint="eastAsia"/>
          <w:szCs w:val="21"/>
          <w:shd w:val="clear" w:color="auto" w:fill="FFFFFF"/>
        </w:rPr>
        <w:t>（2分）</w:t>
      </w:r>
    </w:p>
    <w:p w:rsidR="003479FE" w:rsidRPr="00CA7AA5" w:rsidRDefault="003479FE" w:rsidP="003479FE">
      <w:pPr>
        <w:pStyle w:val="a3"/>
        <w:spacing w:line="276" w:lineRule="auto"/>
        <w:ind w:firstLineChars="100" w:firstLine="210"/>
        <w:rPr>
          <w:rFonts w:ascii="宋体" w:hAnsi="宋体" w:hint="eastAsia"/>
          <w:kern w:val="0"/>
          <w:szCs w:val="21"/>
        </w:rPr>
      </w:pPr>
      <w:r>
        <w:rPr>
          <w:rFonts w:ascii="宋体" w:hAnsi="宋体" w:hint="eastAsia"/>
          <w:szCs w:val="21"/>
          <w:shd w:val="clear" w:color="auto" w:fill="FFFFFF"/>
        </w:rPr>
        <w:t>（5）</w:t>
      </w:r>
      <w:r w:rsidRPr="00CA7AA5">
        <w:rPr>
          <w:rFonts w:ascii="宋体" w:hAnsi="宋体"/>
          <w:szCs w:val="21"/>
          <w:shd w:val="clear" w:color="auto" w:fill="FFFFFF"/>
        </w:rPr>
        <w:t>大豆中还含有丰富的钙、硫胺素和核黄素</w:t>
      </w:r>
      <w:r>
        <w:rPr>
          <w:rFonts w:ascii="宋体" w:hAnsi="宋体" w:hint="eastAsia"/>
          <w:szCs w:val="21"/>
          <w:shd w:val="clear" w:color="auto" w:fill="FFFFFF"/>
        </w:rPr>
        <w:t>等营养物质</w:t>
      </w:r>
      <w:r w:rsidRPr="00CA7AA5">
        <w:rPr>
          <w:rFonts w:ascii="宋体" w:hAnsi="宋体"/>
          <w:szCs w:val="21"/>
          <w:shd w:val="clear" w:color="auto" w:fill="FFFFFF"/>
        </w:rPr>
        <w:t>。</w:t>
      </w:r>
      <w:r>
        <w:rPr>
          <w:rFonts w:ascii="宋体" w:hAnsi="宋体" w:hint="eastAsia"/>
          <w:szCs w:val="21"/>
          <w:shd w:val="clear" w:color="auto" w:fill="FFFFFF"/>
        </w:rPr>
        <w:t>（2分）</w:t>
      </w:r>
    </w:p>
    <w:p w:rsidR="003479FE" w:rsidRPr="00CA7AA5" w:rsidRDefault="003479FE" w:rsidP="003479FE">
      <w:pPr>
        <w:pStyle w:val="a3"/>
        <w:spacing w:line="276" w:lineRule="auto"/>
        <w:ind w:firstLineChars="0" w:firstLine="0"/>
        <w:rPr>
          <w:rFonts w:ascii="宋体" w:hAnsi="宋体" w:hint="eastAsia"/>
          <w:szCs w:val="21"/>
          <w:shd w:val="clear" w:color="auto" w:fill="FFFFFF"/>
        </w:rPr>
      </w:pPr>
      <w:r w:rsidRPr="00CA7AA5">
        <w:rPr>
          <w:rFonts w:ascii="宋体" w:hAnsi="宋体" w:hint="eastAsia"/>
          <w:kern w:val="0"/>
          <w:szCs w:val="21"/>
        </w:rPr>
        <w:lastRenderedPageBreak/>
        <w:t>2</w:t>
      </w:r>
      <w:r>
        <w:rPr>
          <w:rFonts w:ascii="宋体" w:hAnsi="宋体" w:hint="eastAsia"/>
          <w:kern w:val="0"/>
          <w:szCs w:val="21"/>
        </w:rPr>
        <w:t>．</w:t>
      </w:r>
      <w:r w:rsidRPr="00CA7AA5">
        <w:rPr>
          <w:rFonts w:ascii="宋体" w:hAnsi="宋体"/>
          <w:szCs w:val="21"/>
          <w:shd w:val="clear" w:color="auto" w:fill="FFFFFF"/>
        </w:rPr>
        <w:t>青少年的膳食原则是什么？</w:t>
      </w:r>
      <w:r>
        <w:rPr>
          <w:rFonts w:ascii="宋体" w:hAnsi="宋体" w:hint="eastAsia"/>
          <w:szCs w:val="21"/>
          <w:shd w:val="clear" w:color="auto" w:fill="FFFFFF"/>
        </w:rPr>
        <w:t>（10分）</w:t>
      </w:r>
    </w:p>
    <w:p w:rsidR="003479FE" w:rsidRPr="00CA7AA5" w:rsidRDefault="003479FE" w:rsidP="003479FE">
      <w:pPr>
        <w:pStyle w:val="a3"/>
        <w:spacing w:line="276" w:lineRule="auto"/>
        <w:ind w:firstLineChars="100" w:firstLine="210"/>
        <w:rPr>
          <w:rFonts w:ascii="宋体" w:hAnsi="宋体" w:hint="eastAsia"/>
          <w:szCs w:val="21"/>
          <w:shd w:val="clear" w:color="auto" w:fill="FFFFFF"/>
        </w:rPr>
      </w:pPr>
      <w:r>
        <w:rPr>
          <w:rFonts w:ascii="宋体" w:hAnsi="宋体" w:hint="eastAsia"/>
          <w:szCs w:val="21"/>
          <w:shd w:val="clear" w:color="auto" w:fill="FFFFFF"/>
        </w:rPr>
        <w:t>（1）</w:t>
      </w:r>
      <w:r w:rsidRPr="00CA7AA5">
        <w:rPr>
          <w:rFonts w:ascii="宋体" w:hAnsi="宋体"/>
          <w:szCs w:val="21"/>
          <w:shd w:val="clear" w:color="auto" w:fill="FFFFFF"/>
        </w:rPr>
        <w:t>多吃</w:t>
      </w:r>
      <w:r>
        <w:rPr>
          <w:rFonts w:ascii="宋体" w:hAnsi="宋体" w:hint="eastAsia"/>
          <w:szCs w:val="21"/>
          <w:shd w:val="clear" w:color="auto" w:fill="FFFFFF"/>
        </w:rPr>
        <w:t>谷物</w:t>
      </w:r>
      <w:r w:rsidRPr="00CA7AA5">
        <w:rPr>
          <w:rFonts w:ascii="宋体" w:hAnsi="宋体"/>
          <w:szCs w:val="21"/>
          <w:shd w:val="clear" w:color="auto" w:fill="FFFFFF"/>
        </w:rPr>
        <w:t>类</w:t>
      </w:r>
      <w:r>
        <w:rPr>
          <w:rFonts w:ascii="宋体" w:hAnsi="宋体" w:hint="eastAsia"/>
          <w:szCs w:val="21"/>
          <w:shd w:val="clear" w:color="auto" w:fill="FFFFFF"/>
        </w:rPr>
        <w:t>食品</w:t>
      </w:r>
      <w:r w:rsidRPr="00CA7AA5">
        <w:rPr>
          <w:rFonts w:ascii="宋体" w:hAnsi="宋体"/>
          <w:szCs w:val="21"/>
          <w:shd w:val="clear" w:color="auto" w:fill="FFFFFF"/>
        </w:rPr>
        <w:t>，供给充足的能量；</w:t>
      </w:r>
      <w:r>
        <w:rPr>
          <w:rFonts w:ascii="宋体" w:hAnsi="宋体" w:hint="eastAsia"/>
          <w:szCs w:val="21"/>
          <w:shd w:val="clear" w:color="auto" w:fill="FFFFFF"/>
        </w:rPr>
        <w:t>（4分）</w:t>
      </w:r>
    </w:p>
    <w:p w:rsidR="003479FE" w:rsidRPr="00CA7AA5" w:rsidRDefault="003479FE" w:rsidP="003479FE">
      <w:pPr>
        <w:pStyle w:val="a3"/>
        <w:spacing w:line="276" w:lineRule="auto"/>
        <w:ind w:firstLineChars="100" w:firstLine="210"/>
        <w:rPr>
          <w:rFonts w:ascii="宋体" w:hAnsi="宋体" w:hint="eastAsia"/>
          <w:szCs w:val="21"/>
          <w:shd w:val="clear" w:color="auto" w:fill="FFFFFF"/>
        </w:rPr>
      </w:pPr>
      <w:r>
        <w:rPr>
          <w:rFonts w:ascii="宋体" w:hAnsi="宋体" w:hint="eastAsia"/>
          <w:szCs w:val="21"/>
          <w:shd w:val="clear" w:color="auto" w:fill="FFFFFF"/>
        </w:rPr>
        <w:t>（2）</w:t>
      </w:r>
      <w:r w:rsidRPr="00CA7AA5">
        <w:rPr>
          <w:rFonts w:ascii="宋体" w:hAnsi="宋体"/>
          <w:szCs w:val="21"/>
          <w:shd w:val="clear" w:color="auto" w:fill="FFFFFF"/>
        </w:rPr>
        <w:t>保证足量的鱼、禽、肉、蛋、奶、豆类和新鲜蔬菜水果的摄入</w:t>
      </w:r>
      <w:r w:rsidRPr="00CA7AA5">
        <w:rPr>
          <w:rFonts w:ascii="宋体" w:hAnsi="宋体" w:hint="eastAsia"/>
          <w:szCs w:val="21"/>
          <w:shd w:val="clear" w:color="auto" w:fill="FFFFFF"/>
        </w:rPr>
        <w:t>。</w:t>
      </w:r>
      <w:r>
        <w:rPr>
          <w:rFonts w:ascii="宋体" w:hAnsi="宋体" w:hint="eastAsia"/>
          <w:szCs w:val="21"/>
          <w:shd w:val="clear" w:color="auto" w:fill="FFFFFF"/>
        </w:rPr>
        <w:t>（3分）</w:t>
      </w:r>
    </w:p>
    <w:p w:rsidR="003479FE" w:rsidRPr="00CA7AA5" w:rsidRDefault="003479FE" w:rsidP="003479FE">
      <w:pPr>
        <w:pStyle w:val="a3"/>
        <w:spacing w:line="276" w:lineRule="auto"/>
        <w:ind w:firstLineChars="100" w:firstLine="210"/>
        <w:rPr>
          <w:rFonts w:ascii="宋体" w:hAnsi="宋体" w:hint="eastAsia"/>
          <w:kern w:val="0"/>
          <w:szCs w:val="21"/>
        </w:rPr>
      </w:pPr>
      <w:r>
        <w:rPr>
          <w:rFonts w:ascii="宋体" w:hAnsi="宋体" w:hint="eastAsia"/>
          <w:szCs w:val="21"/>
          <w:shd w:val="clear" w:color="auto" w:fill="FFFFFF"/>
        </w:rPr>
        <w:t>（3）</w:t>
      </w:r>
      <w:r w:rsidRPr="00CA7AA5">
        <w:rPr>
          <w:rFonts w:ascii="宋体" w:hAnsi="宋体"/>
          <w:szCs w:val="21"/>
          <w:shd w:val="clear" w:color="auto" w:fill="FFFFFF"/>
        </w:rPr>
        <w:t>平衡膳食，鼓励参加体力活动，避免盲目节食。</w:t>
      </w:r>
      <w:r>
        <w:rPr>
          <w:rFonts w:ascii="宋体" w:hAnsi="宋体" w:hint="eastAsia"/>
          <w:szCs w:val="21"/>
          <w:shd w:val="clear" w:color="auto" w:fill="FFFFFF"/>
        </w:rPr>
        <w:t>（3分）</w:t>
      </w:r>
    </w:p>
    <w:p w:rsidR="003479FE" w:rsidRPr="00CA7AA5" w:rsidRDefault="003479FE" w:rsidP="003479FE">
      <w:pPr>
        <w:pStyle w:val="a3"/>
        <w:spacing w:line="276" w:lineRule="auto"/>
        <w:ind w:firstLineChars="0" w:firstLine="0"/>
        <w:rPr>
          <w:rFonts w:ascii="宋体" w:hAnsi="宋体" w:hint="eastAsia"/>
          <w:szCs w:val="21"/>
          <w:shd w:val="clear" w:color="auto" w:fill="FFFFFF"/>
        </w:rPr>
      </w:pPr>
      <w:r w:rsidRPr="00CA7AA5">
        <w:rPr>
          <w:rFonts w:ascii="宋体" w:hAnsi="宋体" w:hint="eastAsia"/>
          <w:kern w:val="0"/>
          <w:szCs w:val="21"/>
        </w:rPr>
        <w:t>3</w:t>
      </w:r>
      <w:r>
        <w:rPr>
          <w:rFonts w:ascii="宋体" w:hAnsi="宋体" w:hint="eastAsia"/>
          <w:kern w:val="0"/>
          <w:szCs w:val="21"/>
        </w:rPr>
        <w:t>．</w:t>
      </w:r>
      <w:r w:rsidRPr="00CA7AA5">
        <w:rPr>
          <w:rFonts w:ascii="宋体" w:hAnsi="宋体"/>
          <w:szCs w:val="21"/>
          <w:shd w:val="clear" w:color="auto" w:fill="FFFFFF"/>
        </w:rPr>
        <w:t>影响钙吸收的因素有哪些？</w:t>
      </w:r>
      <w:r>
        <w:rPr>
          <w:rFonts w:ascii="宋体" w:hAnsi="宋体" w:hint="eastAsia"/>
          <w:szCs w:val="21"/>
          <w:shd w:val="clear" w:color="auto" w:fill="FFFFFF"/>
        </w:rPr>
        <w:t>（10分）</w:t>
      </w:r>
    </w:p>
    <w:p w:rsidR="003479FE" w:rsidRPr="00CA7AA5" w:rsidRDefault="003479FE" w:rsidP="003479FE">
      <w:pPr>
        <w:pStyle w:val="a3"/>
        <w:spacing w:line="276" w:lineRule="auto"/>
        <w:ind w:leftChars="114" w:left="764" w:hangingChars="250" w:hanging="525"/>
        <w:rPr>
          <w:rFonts w:ascii="宋体" w:hAnsi="宋体" w:hint="eastAsia"/>
          <w:szCs w:val="21"/>
          <w:shd w:val="clear" w:color="auto" w:fill="FFFFFF"/>
        </w:rPr>
      </w:pPr>
      <w:r>
        <w:rPr>
          <w:rFonts w:ascii="宋体" w:hAnsi="宋体" w:hint="eastAsia"/>
          <w:szCs w:val="21"/>
          <w:shd w:val="clear" w:color="auto" w:fill="FFFFFF"/>
        </w:rPr>
        <w:t>（1）</w:t>
      </w:r>
      <w:r w:rsidRPr="00CA7AA5">
        <w:rPr>
          <w:rFonts w:ascii="宋体" w:hAnsi="宋体"/>
          <w:szCs w:val="21"/>
          <w:shd w:val="clear" w:color="auto" w:fill="FFFFFF"/>
        </w:rPr>
        <w:t>粮食、蔬菜等植物性食物中含有较多的草酸、植酸、磷酸均可与钙形成难溶的盐类阻碍钙的吸收</w:t>
      </w:r>
      <w:r>
        <w:rPr>
          <w:rFonts w:ascii="宋体" w:hAnsi="宋体" w:hint="eastAsia"/>
          <w:szCs w:val="21"/>
          <w:shd w:val="clear" w:color="auto" w:fill="FFFFFF"/>
        </w:rPr>
        <w:t>。（4分）</w:t>
      </w:r>
    </w:p>
    <w:p w:rsidR="003479FE" w:rsidRPr="00CA7AA5" w:rsidRDefault="003479FE" w:rsidP="003479FE">
      <w:pPr>
        <w:pStyle w:val="a3"/>
        <w:spacing w:line="276" w:lineRule="auto"/>
        <w:ind w:leftChars="114" w:left="764" w:hangingChars="250" w:hanging="525"/>
        <w:rPr>
          <w:rFonts w:ascii="宋体" w:hAnsi="宋体" w:hint="eastAsia"/>
          <w:szCs w:val="21"/>
          <w:shd w:val="clear" w:color="auto" w:fill="FFFFFF"/>
        </w:rPr>
      </w:pPr>
      <w:r>
        <w:rPr>
          <w:rFonts w:ascii="宋体" w:hAnsi="宋体" w:hint="eastAsia"/>
          <w:szCs w:val="21"/>
          <w:shd w:val="clear" w:color="auto" w:fill="FFFFFF"/>
        </w:rPr>
        <w:t>（2）</w:t>
      </w:r>
      <w:r w:rsidRPr="00CA7AA5">
        <w:rPr>
          <w:rFonts w:ascii="宋体" w:hAnsi="宋体"/>
          <w:szCs w:val="21"/>
          <w:shd w:val="clear" w:color="auto" w:fill="FFFFFF"/>
        </w:rPr>
        <w:t>膳食纤维中的糖醛酸残基可与钙结合以及未被消化的脂肪酸与钙形成钙皂均影响钙的吸收</w:t>
      </w:r>
      <w:r>
        <w:rPr>
          <w:rFonts w:ascii="宋体" w:hAnsi="宋体" w:hint="eastAsia"/>
          <w:szCs w:val="21"/>
          <w:shd w:val="clear" w:color="auto" w:fill="FFFFFF"/>
        </w:rPr>
        <w:t>。（3分）</w:t>
      </w:r>
    </w:p>
    <w:p w:rsidR="003479FE" w:rsidRPr="00CA7AA5" w:rsidRDefault="003479FE" w:rsidP="003479FE">
      <w:pPr>
        <w:pStyle w:val="a3"/>
        <w:spacing w:line="276" w:lineRule="auto"/>
        <w:ind w:firstLineChars="100" w:firstLine="210"/>
        <w:rPr>
          <w:rFonts w:ascii="宋体" w:hAnsi="宋体" w:hint="eastAsia"/>
          <w:kern w:val="0"/>
          <w:szCs w:val="21"/>
        </w:rPr>
      </w:pPr>
      <w:r>
        <w:rPr>
          <w:rFonts w:ascii="宋体" w:hAnsi="宋体" w:hint="eastAsia"/>
          <w:szCs w:val="21"/>
          <w:shd w:val="clear" w:color="auto" w:fill="FFFFFF"/>
        </w:rPr>
        <w:t>（3）</w:t>
      </w:r>
      <w:r w:rsidRPr="00CA7AA5">
        <w:rPr>
          <w:rFonts w:ascii="宋体" w:hAnsi="宋体"/>
          <w:szCs w:val="21"/>
          <w:shd w:val="clear" w:color="auto" w:fill="FFFFFF"/>
        </w:rPr>
        <w:t>一些碱性药物如苏打、黄连素、四环素等也影响钙的吸收。</w:t>
      </w:r>
      <w:r>
        <w:rPr>
          <w:rFonts w:ascii="宋体" w:hAnsi="宋体" w:hint="eastAsia"/>
          <w:szCs w:val="21"/>
          <w:shd w:val="clear" w:color="auto" w:fill="FFFFFF"/>
        </w:rPr>
        <w:t>（3分）</w:t>
      </w:r>
    </w:p>
    <w:p w:rsidR="003479FE" w:rsidRPr="00131671" w:rsidRDefault="003479FE" w:rsidP="003479FE">
      <w:pPr>
        <w:spacing w:line="276" w:lineRule="auto"/>
        <w:rPr>
          <w:rFonts w:ascii="宋体" w:hAnsi="宋体" w:hint="eastAsia"/>
          <w:b/>
          <w:szCs w:val="21"/>
        </w:rPr>
      </w:pPr>
      <w:r w:rsidRPr="00131671">
        <w:rPr>
          <w:rFonts w:ascii="宋体" w:hAnsi="宋体" w:hint="eastAsia"/>
          <w:b/>
          <w:kern w:val="0"/>
          <w:szCs w:val="21"/>
        </w:rPr>
        <w:t>五、</w:t>
      </w:r>
      <w:r w:rsidRPr="00131671">
        <w:rPr>
          <w:rFonts w:ascii="宋体" w:hAnsi="宋体"/>
          <w:b/>
          <w:kern w:val="0"/>
          <w:szCs w:val="21"/>
        </w:rPr>
        <w:t>论述题(本大题共2小题，每小题15分，共30分)</w:t>
      </w:r>
    </w:p>
    <w:p w:rsidR="003479FE" w:rsidRPr="00CA7AA5" w:rsidRDefault="003479FE" w:rsidP="003479FE">
      <w:pPr>
        <w:pStyle w:val="a3"/>
        <w:spacing w:line="276" w:lineRule="auto"/>
        <w:ind w:left="420" w:firstLineChars="0" w:firstLine="0"/>
        <w:rPr>
          <w:rFonts w:ascii="宋体" w:hAnsi="宋体" w:hint="eastAsia"/>
          <w:szCs w:val="21"/>
          <w:shd w:val="clear" w:color="auto" w:fill="FFFFFF"/>
        </w:rPr>
      </w:pPr>
      <w:r>
        <w:rPr>
          <w:rFonts w:ascii="宋体" w:hAnsi="宋体" w:hint="eastAsia"/>
          <w:szCs w:val="21"/>
          <w:shd w:val="clear" w:color="auto" w:fill="FFFFFF"/>
        </w:rPr>
        <w:t xml:space="preserve">1. </w:t>
      </w:r>
      <w:r w:rsidRPr="00CA7AA5">
        <w:rPr>
          <w:rFonts w:ascii="宋体" w:hAnsi="宋体"/>
          <w:szCs w:val="21"/>
          <w:shd w:val="clear" w:color="auto" w:fill="FFFFFF"/>
        </w:rPr>
        <w:t>转基因食品</w:t>
      </w:r>
      <w:r>
        <w:rPr>
          <w:rFonts w:ascii="宋体" w:hAnsi="宋体" w:hint="eastAsia"/>
          <w:szCs w:val="21"/>
          <w:shd w:val="clear" w:color="auto" w:fill="FFFFFF"/>
        </w:rPr>
        <w:t>有哪些</w:t>
      </w:r>
      <w:r w:rsidRPr="00CA7AA5">
        <w:rPr>
          <w:rFonts w:ascii="宋体" w:hAnsi="宋体"/>
          <w:szCs w:val="21"/>
          <w:shd w:val="clear" w:color="auto" w:fill="FFFFFF"/>
        </w:rPr>
        <w:t>优点和缺点</w:t>
      </w:r>
      <w:r w:rsidRPr="00CA7AA5">
        <w:rPr>
          <w:rFonts w:ascii="宋体" w:hAnsi="宋体" w:hint="eastAsia"/>
          <w:szCs w:val="21"/>
          <w:shd w:val="clear" w:color="auto" w:fill="FFFFFF"/>
        </w:rPr>
        <w:t>？</w:t>
      </w:r>
      <w:r>
        <w:rPr>
          <w:rFonts w:ascii="宋体" w:hAnsi="宋体" w:hint="eastAsia"/>
          <w:szCs w:val="21"/>
          <w:shd w:val="clear" w:color="auto" w:fill="FFFFFF"/>
        </w:rPr>
        <w:t>（15分）</w:t>
      </w:r>
    </w:p>
    <w:p w:rsidR="003479FE" w:rsidRDefault="003479FE" w:rsidP="003479FE">
      <w:pPr>
        <w:pStyle w:val="a3"/>
        <w:spacing w:line="276" w:lineRule="auto"/>
        <w:ind w:left="420" w:firstLineChars="0" w:firstLine="0"/>
        <w:rPr>
          <w:rFonts w:ascii="宋体" w:hAnsi="宋体" w:hint="eastAsia"/>
          <w:szCs w:val="21"/>
          <w:shd w:val="clear" w:color="auto" w:fill="FFFFFF"/>
        </w:rPr>
      </w:pPr>
      <w:r>
        <w:rPr>
          <w:rFonts w:ascii="宋体" w:hAnsi="宋体" w:hint="eastAsia"/>
          <w:szCs w:val="21"/>
          <w:shd w:val="clear" w:color="auto" w:fill="FFFFFF"/>
        </w:rPr>
        <w:t>答：</w:t>
      </w:r>
      <w:r w:rsidRPr="00CA7AA5">
        <w:rPr>
          <w:rFonts w:ascii="宋体" w:hAnsi="宋体"/>
          <w:szCs w:val="21"/>
          <w:shd w:val="clear" w:color="auto" w:fill="FFFFFF"/>
        </w:rPr>
        <w:t>优</w:t>
      </w:r>
      <w:r>
        <w:rPr>
          <w:rFonts w:ascii="宋体" w:hAnsi="宋体" w:hint="eastAsia"/>
          <w:szCs w:val="21"/>
          <w:shd w:val="clear" w:color="auto" w:fill="FFFFFF"/>
        </w:rPr>
        <w:t>点</w:t>
      </w:r>
      <w:r w:rsidRPr="00CA7AA5">
        <w:rPr>
          <w:rFonts w:ascii="宋体" w:hAnsi="宋体"/>
          <w:szCs w:val="21"/>
          <w:shd w:val="clear" w:color="auto" w:fill="FFFFFF"/>
        </w:rPr>
        <w:t>：</w:t>
      </w:r>
    </w:p>
    <w:p w:rsidR="003479FE" w:rsidRPr="00CA7AA5" w:rsidRDefault="003479FE" w:rsidP="003479FE">
      <w:pPr>
        <w:pStyle w:val="a3"/>
        <w:spacing w:line="276" w:lineRule="auto"/>
        <w:ind w:leftChars="200" w:left="945" w:hangingChars="250" w:hanging="525"/>
        <w:rPr>
          <w:rFonts w:ascii="宋体" w:hAnsi="宋体" w:hint="eastAsia"/>
          <w:szCs w:val="21"/>
          <w:shd w:val="clear" w:color="auto" w:fill="FFFFFF"/>
        </w:rPr>
      </w:pPr>
      <w:r>
        <w:rPr>
          <w:rFonts w:ascii="宋体" w:hAnsi="宋体" w:hint="eastAsia"/>
          <w:szCs w:val="21"/>
          <w:shd w:val="clear" w:color="auto" w:fill="FFFFFF"/>
        </w:rPr>
        <w:t>（1）</w:t>
      </w:r>
      <w:r w:rsidRPr="00CA7AA5">
        <w:rPr>
          <w:rFonts w:ascii="宋体" w:hAnsi="宋体"/>
          <w:szCs w:val="21"/>
          <w:shd w:val="clear" w:color="auto" w:fill="FFFFFF"/>
        </w:rPr>
        <w:t>转基因技术可以选择任何1个目的基因</w:t>
      </w:r>
      <w:r>
        <w:rPr>
          <w:rFonts w:ascii="宋体" w:hAnsi="宋体" w:hint="eastAsia"/>
          <w:szCs w:val="21"/>
          <w:shd w:val="clear" w:color="auto" w:fill="FFFFFF"/>
        </w:rPr>
        <w:t>进行相应的植物或动物</w:t>
      </w:r>
      <w:r w:rsidRPr="00CA7AA5">
        <w:rPr>
          <w:rFonts w:ascii="宋体" w:hAnsi="宋体"/>
          <w:szCs w:val="21"/>
          <w:shd w:val="clear" w:color="auto" w:fill="FFFFFF"/>
        </w:rPr>
        <w:t>新品种</w:t>
      </w:r>
      <w:r>
        <w:rPr>
          <w:rFonts w:ascii="宋体" w:hAnsi="宋体" w:hint="eastAsia"/>
          <w:szCs w:val="21"/>
          <w:shd w:val="clear" w:color="auto" w:fill="FFFFFF"/>
        </w:rPr>
        <w:t>选育来满足消费者对食物种类和品质及营养的需求</w:t>
      </w:r>
      <w:r w:rsidRPr="00CA7AA5">
        <w:rPr>
          <w:rFonts w:ascii="宋体" w:hAnsi="宋体"/>
          <w:szCs w:val="21"/>
          <w:shd w:val="clear" w:color="auto" w:fill="FFFFFF"/>
        </w:rPr>
        <w:t>，</w:t>
      </w:r>
      <w:r>
        <w:rPr>
          <w:rFonts w:ascii="宋体" w:hAnsi="宋体" w:hint="eastAsia"/>
          <w:szCs w:val="21"/>
          <w:shd w:val="clear" w:color="auto" w:fill="FFFFFF"/>
        </w:rPr>
        <w:t>可以克服传统的动植物新品种选育时间长、目标基因筛选难等不足。（2分）</w:t>
      </w:r>
    </w:p>
    <w:p w:rsidR="003479FE" w:rsidRPr="00CA7AA5" w:rsidRDefault="003479FE" w:rsidP="003479FE">
      <w:pPr>
        <w:pStyle w:val="a3"/>
        <w:spacing w:line="276" w:lineRule="auto"/>
        <w:ind w:leftChars="200" w:left="945" w:hangingChars="250" w:hanging="525"/>
        <w:rPr>
          <w:rFonts w:ascii="宋体" w:hAnsi="宋体" w:hint="eastAsia"/>
          <w:szCs w:val="21"/>
          <w:shd w:val="clear" w:color="auto" w:fill="FFFFFF"/>
        </w:rPr>
      </w:pPr>
      <w:r>
        <w:rPr>
          <w:rFonts w:ascii="宋体" w:hAnsi="宋体" w:hint="eastAsia"/>
          <w:szCs w:val="21"/>
          <w:shd w:val="clear" w:color="auto" w:fill="FFFFFF"/>
        </w:rPr>
        <w:t>（2）</w:t>
      </w:r>
      <w:r w:rsidRPr="00CA7AA5">
        <w:rPr>
          <w:rFonts w:ascii="宋体" w:hAnsi="宋体"/>
          <w:szCs w:val="21"/>
          <w:shd w:val="clear" w:color="auto" w:fill="FFFFFF"/>
        </w:rPr>
        <w:t>通过转基因技术可培育高产、优质、抗病毒、抗虫、抗寒、抗旱、抗涝、抗盐碱、抗除草剂等特性的作物新品种，以减少对农药化肥和水的依赖，降低农业成本，大幅度地提高单位面积的产量，改善食品的质量</w:t>
      </w:r>
      <w:r>
        <w:rPr>
          <w:rFonts w:ascii="宋体" w:hAnsi="宋体" w:hint="eastAsia"/>
          <w:szCs w:val="21"/>
          <w:shd w:val="clear" w:color="auto" w:fill="FFFFFF"/>
        </w:rPr>
        <w:t>，保障食物资源的充分供应</w:t>
      </w:r>
      <w:r w:rsidRPr="00CA7AA5">
        <w:rPr>
          <w:rFonts w:ascii="宋体" w:hAnsi="宋体" w:hint="eastAsia"/>
          <w:szCs w:val="21"/>
          <w:shd w:val="clear" w:color="auto" w:fill="FFFFFF"/>
        </w:rPr>
        <w:t>。</w:t>
      </w:r>
      <w:r>
        <w:rPr>
          <w:rFonts w:ascii="宋体" w:hAnsi="宋体" w:hint="eastAsia"/>
          <w:szCs w:val="21"/>
          <w:shd w:val="clear" w:color="auto" w:fill="FFFFFF"/>
        </w:rPr>
        <w:t>（3分）</w:t>
      </w:r>
    </w:p>
    <w:p w:rsidR="003479FE" w:rsidRPr="00CA7AA5" w:rsidRDefault="003479FE" w:rsidP="003479FE">
      <w:pPr>
        <w:pStyle w:val="a3"/>
        <w:spacing w:line="276" w:lineRule="auto"/>
        <w:ind w:left="420" w:firstLineChars="0" w:firstLine="0"/>
        <w:rPr>
          <w:rFonts w:ascii="宋体" w:hAnsi="宋体" w:hint="eastAsia"/>
          <w:szCs w:val="21"/>
          <w:shd w:val="clear" w:color="auto" w:fill="FFFFFF"/>
        </w:rPr>
      </w:pPr>
      <w:r>
        <w:rPr>
          <w:rFonts w:ascii="宋体" w:hAnsi="宋体" w:hint="eastAsia"/>
          <w:szCs w:val="21"/>
          <w:shd w:val="clear" w:color="auto" w:fill="FFFFFF"/>
        </w:rPr>
        <w:t>（3）</w:t>
      </w:r>
      <w:r w:rsidRPr="00CA7AA5">
        <w:rPr>
          <w:rFonts w:ascii="宋体" w:hAnsi="宋体"/>
          <w:szCs w:val="21"/>
          <w:shd w:val="clear" w:color="auto" w:fill="FFFFFF"/>
        </w:rPr>
        <w:t>利用转基因技术</w:t>
      </w:r>
      <w:r>
        <w:rPr>
          <w:rFonts w:ascii="宋体" w:hAnsi="宋体" w:hint="eastAsia"/>
          <w:szCs w:val="21"/>
          <w:shd w:val="clear" w:color="auto" w:fill="FFFFFF"/>
        </w:rPr>
        <w:t>可以</w:t>
      </w:r>
      <w:r w:rsidRPr="00CA7AA5">
        <w:rPr>
          <w:rFonts w:ascii="宋体" w:hAnsi="宋体"/>
          <w:szCs w:val="21"/>
          <w:shd w:val="clear" w:color="auto" w:fill="FFFFFF"/>
        </w:rPr>
        <w:t>生产有利于</w:t>
      </w:r>
      <w:r>
        <w:rPr>
          <w:rFonts w:ascii="宋体" w:hAnsi="宋体" w:hint="eastAsia"/>
          <w:szCs w:val="21"/>
          <w:shd w:val="clear" w:color="auto" w:fill="FFFFFF"/>
        </w:rPr>
        <w:t>人体</w:t>
      </w:r>
      <w:r w:rsidRPr="00CA7AA5">
        <w:rPr>
          <w:rFonts w:ascii="宋体" w:hAnsi="宋体"/>
          <w:szCs w:val="21"/>
          <w:shd w:val="clear" w:color="auto" w:fill="FFFFFF"/>
        </w:rPr>
        <w:t>健康和</w:t>
      </w:r>
      <w:proofErr w:type="gramStart"/>
      <w:r w:rsidRPr="00CA7AA5">
        <w:rPr>
          <w:rFonts w:ascii="宋体" w:hAnsi="宋体"/>
          <w:szCs w:val="21"/>
          <w:shd w:val="clear" w:color="auto" w:fill="FFFFFF"/>
        </w:rPr>
        <w:t>抗疾病</w:t>
      </w:r>
      <w:proofErr w:type="gramEnd"/>
      <w:r w:rsidRPr="00CA7AA5">
        <w:rPr>
          <w:rFonts w:ascii="宋体" w:hAnsi="宋体"/>
          <w:szCs w:val="21"/>
          <w:shd w:val="clear" w:color="auto" w:fill="FFFFFF"/>
        </w:rPr>
        <w:t>的食品</w:t>
      </w:r>
      <w:r w:rsidRPr="00CA7AA5">
        <w:rPr>
          <w:rFonts w:ascii="宋体" w:hAnsi="宋体" w:hint="eastAsia"/>
          <w:szCs w:val="21"/>
          <w:shd w:val="clear" w:color="auto" w:fill="FFFFFF"/>
        </w:rPr>
        <w:t>。</w:t>
      </w:r>
      <w:r>
        <w:rPr>
          <w:rFonts w:ascii="宋体" w:hAnsi="宋体" w:hint="eastAsia"/>
          <w:szCs w:val="21"/>
          <w:shd w:val="clear" w:color="auto" w:fill="FFFFFF"/>
        </w:rPr>
        <w:t>（2分）</w:t>
      </w:r>
    </w:p>
    <w:p w:rsidR="003479FE" w:rsidRPr="00CA7AA5" w:rsidRDefault="003479FE" w:rsidP="003479FE">
      <w:pPr>
        <w:pStyle w:val="a3"/>
        <w:spacing w:line="276" w:lineRule="auto"/>
        <w:ind w:left="420" w:firstLineChars="0" w:firstLine="0"/>
        <w:rPr>
          <w:rFonts w:ascii="宋体" w:hAnsi="宋体" w:hint="eastAsia"/>
          <w:szCs w:val="21"/>
          <w:shd w:val="clear" w:color="auto" w:fill="FFFFFF"/>
        </w:rPr>
      </w:pPr>
      <w:r>
        <w:rPr>
          <w:rFonts w:ascii="宋体" w:hAnsi="宋体" w:hint="eastAsia"/>
          <w:szCs w:val="21"/>
          <w:shd w:val="clear" w:color="auto" w:fill="FFFFFF"/>
        </w:rPr>
        <w:t>（4）</w:t>
      </w:r>
      <w:r w:rsidRPr="00CA7AA5">
        <w:rPr>
          <w:rFonts w:ascii="宋体" w:hAnsi="宋体"/>
          <w:szCs w:val="21"/>
          <w:shd w:val="clear" w:color="auto" w:fill="FFFFFF"/>
        </w:rPr>
        <w:t>转基因食品可以摆脱季节、气候</w:t>
      </w:r>
      <w:r>
        <w:rPr>
          <w:rFonts w:ascii="宋体" w:hAnsi="宋体" w:hint="eastAsia"/>
          <w:szCs w:val="21"/>
          <w:shd w:val="clear" w:color="auto" w:fill="FFFFFF"/>
        </w:rPr>
        <w:t>、地域</w:t>
      </w:r>
      <w:r w:rsidRPr="00CA7AA5">
        <w:rPr>
          <w:rFonts w:ascii="宋体" w:hAnsi="宋体"/>
          <w:szCs w:val="21"/>
          <w:shd w:val="clear" w:color="auto" w:fill="FFFFFF"/>
        </w:rPr>
        <w:t>的影响，</w:t>
      </w:r>
      <w:r>
        <w:rPr>
          <w:rFonts w:ascii="宋体" w:hAnsi="宋体" w:hint="eastAsia"/>
          <w:szCs w:val="21"/>
          <w:shd w:val="clear" w:color="auto" w:fill="FFFFFF"/>
        </w:rPr>
        <w:t>保障食物资源的周年供应</w:t>
      </w:r>
      <w:r w:rsidRPr="00CA7AA5">
        <w:rPr>
          <w:rFonts w:ascii="宋体" w:hAnsi="宋体" w:hint="eastAsia"/>
          <w:szCs w:val="21"/>
          <w:shd w:val="clear" w:color="auto" w:fill="FFFFFF"/>
        </w:rPr>
        <w:t>。</w:t>
      </w:r>
      <w:r>
        <w:rPr>
          <w:rFonts w:ascii="宋体" w:hAnsi="宋体" w:hint="eastAsia"/>
          <w:szCs w:val="21"/>
          <w:shd w:val="clear" w:color="auto" w:fill="FFFFFF"/>
        </w:rPr>
        <w:t>（2分）</w:t>
      </w:r>
    </w:p>
    <w:p w:rsidR="003479FE" w:rsidRDefault="003479FE" w:rsidP="003479FE">
      <w:pPr>
        <w:pStyle w:val="a3"/>
        <w:spacing w:line="276" w:lineRule="auto"/>
        <w:ind w:left="420" w:firstLineChars="0" w:firstLine="0"/>
        <w:rPr>
          <w:rFonts w:ascii="宋体" w:hAnsi="宋体" w:hint="eastAsia"/>
          <w:szCs w:val="21"/>
          <w:shd w:val="clear" w:color="auto" w:fill="FFFFFF"/>
        </w:rPr>
      </w:pPr>
      <w:r>
        <w:rPr>
          <w:rFonts w:ascii="宋体" w:hAnsi="宋体" w:hint="eastAsia"/>
          <w:szCs w:val="21"/>
          <w:shd w:val="clear" w:color="auto" w:fill="FFFFFF"/>
        </w:rPr>
        <w:t>缺点</w:t>
      </w:r>
      <w:r w:rsidRPr="00CA7AA5">
        <w:rPr>
          <w:rFonts w:ascii="宋体" w:hAnsi="宋体"/>
          <w:szCs w:val="21"/>
          <w:shd w:val="clear" w:color="auto" w:fill="FFFFFF"/>
        </w:rPr>
        <w:t>：</w:t>
      </w:r>
    </w:p>
    <w:p w:rsidR="003479FE" w:rsidRPr="00CA7AA5" w:rsidRDefault="003479FE" w:rsidP="003479FE">
      <w:pPr>
        <w:pStyle w:val="a3"/>
        <w:spacing w:line="276" w:lineRule="auto"/>
        <w:ind w:leftChars="200" w:left="945" w:hangingChars="250" w:hanging="525"/>
        <w:rPr>
          <w:rFonts w:ascii="宋体" w:hAnsi="宋体" w:hint="eastAsia"/>
          <w:szCs w:val="21"/>
          <w:shd w:val="clear" w:color="auto" w:fill="FFFFFF"/>
        </w:rPr>
      </w:pPr>
      <w:r>
        <w:rPr>
          <w:rFonts w:ascii="宋体" w:hAnsi="宋体" w:hint="eastAsia"/>
          <w:szCs w:val="21"/>
          <w:shd w:val="clear" w:color="auto" w:fill="FFFFFF"/>
        </w:rPr>
        <w:t>（1）</w:t>
      </w:r>
      <w:r w:rsidRPr="00CA7AA5">
        <w:rPr>
          <w:rFonts w:ascii="宋体" w:hAnsi="宋体"/>
          <w:szCs w:val="21"/>
          <w:shd w:val="clear" w:color="auto" w:fill="FFFFFF"/>
        </w:rPr>
        <w:t>有些转基因生物产品可能含有有毒物质和过敏源，会对人体健康产生不利影响，严重的甚至可以致癌或导致某些遗传疾病。</w:t>
      </w:r>
      <w:r>
        <w:rPr>
          <w:rFonts w:ascii="宋体" w:hAnsi="宋体" w:hint="eastAsia"/>
          <w:szCs w:val="21"/>
          <w:shd w:val="clear" w:color="auto" w:fill="FFFFFF"/>
        </w:rPr>
        <w:t>（2分）</w:t>
      </w:r>
    </w:p>
    <w:p w:rsidR="003479FE" w:rsidRPr="00CA7AA5" w:rsidRDefault="003479FE" w:rsidP="003479FE">
      <w:pPr>
        <w:pStyle w:val="a3"/>
        <w:spacing w:line="276" w:lineRule="auto"/>
        <w:ind w:left="420" w:firstLineChars="0" w:firstLine="0"/>
        <w:rPr>
          <w:rFonts w:ascii="宋体" w:hAnsi="宋体" w:hint="eastAsia"/>
          <w:szCs w:val="21"/>
          <w:shd w:val="clear" w:color="auto" w:fill="FFFFFF"/>
        </w:rPr>
      </w:pPr>
      <w:r>
        <w:rPr>
          <w:rFonts w:ascii="宋体" w:hAnsi="宋体" w:hint="eastAsia"/>
          <w:szCs w:val="21"/>
          <w:shd w:val="clear" w:color="auto" w:fill="FFFFFF"/>
        </w:rPr>
        <w:t>（2）</w:t>
      </w:r>
      <w:r w:rsidRPr="00CA7AA5">
        <w:rPr>
          <w:rFonts w:ascii="宋体" w:hAnsi="宋体"/>
          <w:szCs w:val="21"/>
          <w:shd w:val="clear" w:color="auto" w:fill="FFFFFF"/>
        </w:rPr>
        <w:t>外来基因</w:t>
      </w:r>
      <w:r>
        <w:rPr>
          <w:rFonts w:ascii="宋体" w:hAnsi="宋体" w:hint="eastAsia"/>
          <w:szCs w:val="21"/>
          <w:shd w:val="clear" w:color="auto" w:fill="FFFFFF"/>
        </w:rPr>
        <w:t>可能</w:t>
      </w:r>
      <w:r w:rsidRPr="00CA7AA5">
        <w:rPr>
          <w:rFonts w:ascii="宋体" w:hAnsi="宋体"/>
          <w:szCs w:val="21"/>
          <w:shd w:val="clear" w:color="auto" w:fill="FFFFFF"/>
        </w:rPr>
        <w:t>会以一种人们目前还不甚了解的方式破坏食物中的营养成分</w:t>
      </w:r>
      <w:r w:rsidRPr="00CA7AA5">
        <w:rPr>
          <w:rFonts w:ascii="宋体" w:hAnsi="宋体" w:hint="eastAsia"/>
          <w:szCs w:val="21"/>
          <w:shd w:val="clear" w:color="auto" w:fill="FFFFFF"/>
        </w:rPr>
        <w:t>。</w:t>
      </w:r>
      <w:r>
        <w:rPr>
          <w:rFonts w:ascii="宋体" w:hAnsi="宋体" w:hint="eastAsia"/>
          <w:szCs w:val="21"/>
          <w:shd w:val="clear" w:color="auto" w:fill="FFFFFF"/>
        </w:rPr>
        <w:t>（2分）</w:t>
      </w:r>
    </w:p>
    <w:p w:rsidR="003479FE" w:rsidRDefault="003479FE" w:rsidP="003479FE">
      <w:pPr>
        <w:pStyle w:val="a3"/>
        <w:spacing w:line="276" w:lineRule="auto"/>
        <w:ind w:leftChars="200" w:left="945" w:hangingChars="250" w:hanging="525"/>
        <w:rPr>
          <w:rFonts w:ascii="宋体" w:hAnsi="宋体" w:hint="eastAsia"/>
          <w:szCs w:val="21"/>
          <w:shd w:val="clear" w:color="auto" w:fill="FFFFFF"/>
        </w:rPr>
      </w:pPr>
      <w:r>
        <w:rPr>
          <w:rFonts w:ascii="宋体" w:hAnsi="宋体" w:hint="eastAsia"/>
          <w:szCs w:val="21"/>
          <w:shd w:val="clear" w:color="auto" w:fill="FFFFFF"/>
        </w:rPr>
        <w:t>（3）</w:t>
      </w:r>
      <w:r w:rsidRPr="00CA7AA5">
        <w:rPr>
          <w:rFonts w:ascii="宋体" w:hAnsi="宋体"/>
          <w:szCs w:val="21"/>
          <w:shd w:val="clear" w:color="auto" w:fill="FFFFFF"/>
        </w:rPr>
        <w:t>有些作物插入抗虫或抗真菌的基因可能对其它非目标生物起到作用，从而杀死了环境中有益的昆虫和真菌</w:t>
      </w:r>
      <w:r w:rsidRPr="00CA7AA5">
        <w:rPr>
          <w:rFonts w:ascii="宋体" w:hAnsi="宋体" w:hint="eastAsia"/>
          <w:szCs w:val="21"/>
          <w:shd w:val="clear" w:color="auto" w:fill="FFFFFF"/>
        </w:rPr>
        <w:t>。</w:t>
      </w:r>
      <w:r>
        <w:rPr>
          <w:rFonts w:ascii="宋体" w:hAnsi="宋体" w:hint="eastAsia"/>
          <w:szCs w:val="21"/>
          <w:shd w:val="clear" w:color="auto" w:fill="FFFFFF"/>
        </w:rPr>
        <w:t>（2分）</w:t>
      </w:r>
    </w:p>
    <w:p w:rsidR="003479FE" w:rsidRDefault="003479FE" w:rsidP="003479FE">
      <w:pPr>
        <w:pStyle w:val="a3"/>
        <w:numPr>
          <w:ilvl w:val="0"/>
          <w:numId w:val="4"/>
        </w:numPr>
        <w:spacing w:line="276" w:lineRule="auto"/>
        <w:ind w:firstLineChars="0"/>
        <w:rPr>
          <w:rFonts w:ascii="宋体" w:hAnsi="宋体" w:cs="宋体" w:hint="eastAsia"/>
          <w:kern w:val="0"/>
          <w:szCs w:val="21"/>
        </w:rPr>
      </w:pPr>
      <w:r w:rsidRPr="00CA7AA5">
        <w:rPr>
          <w:rFonts w:ascii="宋体" w:hAnsi="宋体" w:cs="宋体" w:hint="eastAsia"/>
          <w:kern w:val="0"/>
          <w:szCs w:val="21"/>
        </w:rPr>
        <w:t>我国食品中有害化学物质的安全性</w:t>
      </w:r>
      <w:r>
        <w:rPr>
          <w:rFonts w:ascii="宋体" w:hAnsi="宋体" w:cs="宋体" w:hint="eastAsia"/>
          <w:kern w:val="0"/>
          <w:szCs w:val="21"/>
        </w:rPr>
        <w:t>、</w:t>
      </w:r>
      <w:r w:rsidRPr="00CA7AA5">
        <w:rPr>
          <w:rFonts w:ascii="宋体" w:hAnsi="宋体" w:cs="宋体" w:hint="eastAsia"/>
          <w:kern w:val="0"/>
          <w:szCs w:val="21"/>
        </w:rPr>
        <w:t>毒理学评价程序中，对凡属我国创新的物质，一般都要求进行哪几个阶段的试验？</w:t>
      </w:r>
      <w:r>
        <w:rPr>
          <w:rFonts w:ascii="宋体" w:hAnsi="宋体" w:hint="eastAsia"/>
          <w:szCs w:val="21"/>
          <w:shd w:val="clear" w:color="auto" w:fill="FFFFFF"/>
        </w:rPr>
        <w:t>（15分）</w:t>
      </w:r>
    </w:p>
    <w:p w:rsidR="003479FE" w:rsidRDefault="003479FE" w:rsidP="003479FE">
      <w:pPr>
        <w:pStyle w:val="a3"/>
        <w:spacing w:line="276" w:lineRule="auto"/>
        <w:ind w:left="420" w:firstLineChars="0" w:firstLine="0"/>
        <w:rPr>
          <w:rFonts w:ascii="宋体" w:hAnsi="宋体" w:cs="宋体" w:hint="eastAsia"/>
          <w:kern w:val="0"/>
          <w:szCs w:val="21"/>
        </w:rPr>
      </w:pPr>
      <w:r w:rsidRPr="00CA7AA5">
        <w:rPr>
          <w:rFonts w:ascii="宋体" w:hAnsi="宋体" w:cs="宋体" w:hint="eastAsia"/>
          <w:kern w:val="0"/>
          <w:szCs w:val="21"/>
        </w:rPr>
        <w:t>答：一般要求进行四个阶段的试验</w:t>
      </w:r>
      <w:r>
        <w:rPr>
          <w:rFonts w:ascii="宋体" w:hAnsi="宋体" w:cs="宋体" w:hint="eastAsia"/>
          <w:kern w:val="0"/>
          <w:szCs w:val="21"/>
        </w:rPr>
        <w:t>。</w:t>
      </w:r>
      <w:r>
        <w:rPr>
          <w:rFonts w:ascii="宋体" w:hAnsi="宋体" w:hint="eastAsia"/>
          <w:szCs w:val="21"/>
          <w:shd w:val="clear" w:color="auto" w:fill="FFFFFF"/>
        </w:rPr>
        <w:t>（2分）</w:t>
      </w:r>
    </w:p>
    <w:p w:rsidR="003479FE" w:rsidRPr="00CA7AA5" w:rsidRDefault="003479FE" w:rsidP="003479FE">
      <w:pPr>
        <w:pStyle w:val="a3"/>
        <w:spacing w:line="276" w:lineRule="auto"/>
        <w:ind w:firstLineChars="0"/>
        <w:rPr>
          <w:rFonts w:ascii="宋体" w:hAnsi="宋体" w:cs="宋体" w:hint="eastAsia"/>
          <w:kern w:val="0"/>
          <w:szCs w:val="21"/>
        </w:rPr>
      </w:pPr>
      <w:r>
        <w:rPr>
          <w:rFonts w:ascii="宋体" w:hAnsi="宋体" w:cs="宋体" w:hint="eastAsia"/>
          <w:kern w:val="0"/>
          <w:szCs w:val="21"/>
        </w:rPr>
        <w:t>（1）第</w:t>
      </w:r>
      <w:r w:rsidRPr="00CA7AA5">
        <w:rPr>
          <w:rFonts w:ascii="宋体" w:hAnsi="宋体" w:cs="宋体" w:hint="eastAsia"/>
          <w:kern w:val="0"/>
          <w:szCs w:val="21"/>
        </w:rPr>
        <w:t>一阶段的急性毒性试验。</w:t>
      </w:r>
      <w:r>
        <w:rPr>
          <w:rFonts w:ascii="宋体" w:hAnsi="宋体" w:hint="eastAsia"/>
          <w:szCs w:val="21"/>
          <w:shd w:val="clear" w:color="auto" w:fill="FFFFFF"/>
        </w:rPr>
        <w:t>（3分）</w:t>
      </w:r>
    </w:p>
    <w:p w:rsidR="003479FE" w:rsidRDefault="003479FE" w:rsidP="003479FE">
      <w:pPr>
        <w:pStyle w:val="a3"/>
        <w:spacing w:line="276" w:lineRule="auto"/>
        <w:ind w:left="420" w:firstLineChars="0" w:firstLine="0"/>
        <w:rPr>
          <w:rFonts w:ascii="宋体" w:hAnsi="宋体" w:cs="宋体" w:hint="eastAsia"/>
          <w:kern w:val="0"/>
          <w:szCs w:val="21"/>
        </w:rPr>
      </w:pPr>
      <w:r>
        <w:rPr>
          <w:rFonts w:ascii="宋体" w:hAnsi="宋体" w:cs="宋体" w:hint="eastAsia"/>
          <w:kern w:val="0"/>
          <w:szCs w:val="21"/>
        </w:rPr>
        <w:t>（2）</w:t>
      </w:r>
      <w:r w:rsidRPr="00CA7AA5">
        <w:rPr>
          <w:rFonts w:ascii="宋体" w:hAnsi="宋体" w:cs="宋体" w:hint="eastAsia"/>
          <w:kern w:val="0"/>
          <w:szCs w:val="21"/>
        </w:rPr>
        <w:t>第二阶段的遗传毒性试验</w:t>
      </w:r>
      <w:r>
        <w:rPr>
          <w:rFonts w:ascii="宋体" w:hAnsi="宋体" w:cs="宋体" w:hint="eastAsia"/>
          <w:kern w:val="0"/>
          <w:szCs w:val="21"/>
        </w:rPr>
        <w:t>，</w:t>
      </w:r>
      <w:r w:rsidRPr="00CA7AA5">
        <w:rPr>
          <w:rFonts w:ascii="宋体" w:hAnsi="宋体" w:cs="宋体" w:hint="eastAsia"/>
          <w:kern w:val="0"/>
          <w:szCs w:val="21"/>
        </w:rPr>
        <w:t>传统致</w:t>
      </w:r>
      <w:proofErr w:type="gramStart"/>
      <w:r w:rsidRPr="00CA7AA5">
        <w:rPr>
          <w:rFonts w:ascii="宋体" w:hAnsi="宋体" w:cs="宋体" w:hint="eastAsia"/>
          <w:kern w:val="0"/>
          <w:szCs w:val="21"/>
        </w:rPr>
        <w:t>畸</w:t>
      </w:r>
      <w:proofErr w:type="gramEnd"/>
      <w:r w:rsidRPr="00CA7AA5">
        <w:rPr>
          <w:rFonts w:ascii="宋体" w:hAnsi="宋体" w:cs="宋体" w:hint="eastAsia"/>
          <w:kern w:val="0"/>
          <w:szCs w:val="21"/>
        </w:rPr>
        <w:t>试验</w:t>
      </w:r>
      <w:r>
        <w:rPr>
          <w:rFonts w:ascii="宋体" w:hAnsi="宋体" w:cs="宋体" w:hint="eastAsia"/>
          <w:kern w:val="0"/>
          <w:szCs w:val="21"/>
        </w:rPr>
        <w:t>和</w:t>
      </w:r>
      <w:r w:rsidRPr="00CA7AA5">
        <w:rPr>
          <w:rFonts w:ascii="宋体" w:hAnsi="宋体" w:cs="宋体" w:hint="eastAsia"/>
          <w:kern w:val="0"/>
          <w:szCs w:val="21"/>
        </w:rPr>
        <w:t>短期喂养试验。</w:t>
      </w:r>
      <w:r>
        <w:rPr>
          <w:rFonts w:ascii="宋体" w:hAnsi="宋体" w:hint="eastAsia"/>
          <w:szCs w:val="21"/>
          <w:shd w:val="clear" w:color="auto" w:fill="FFFFFF"/>
        </w:rPr>
        <w:t>（3分）</w:t>
      </w:r>
    </w:p>
    <w:p w:rsidR="003479FE" w:rsidRPr="00CA7AA5" w:rsidRDefault="003479FE" w:rsidP="003479FE">
      <w:pPr>
        <w:pStyle w:val="a3"/>
        <w:spacing w:line="276" w:lineRule="auto"/>
        <w:ind w:left="420" w:firstLineChars="0" w:firstLine="0"/>
        <w:rPr>
          <w:rFonts w:ascii="宋体" w:hAnsi="宋体" w:hint="eastAsia"/>
          <w:szCs w:val="21"/>
        </w:rPr>
      </w:pPr>
      <w:r>
        <w:rPr>
          <w:rFonts w:ascii="宋体" w:hAnsi="宋体" w:cs="宋体" w:hint="eastAsia"/>
          <w:kern w:val="0"/>
          <w:szCs w:val="21"/>
        </w:rPr>
        <w:t>（3）</w:t>
      </w:r>
      <w:r w:rsidRPr="00CA7AA5">
        <w:rPr>
          <w:rFonts w:ascii="宋体" w:hAnsi="宋体" w:cs="宋体" w:hint="eastAsia"/>
          <w:kern w:val="0"/>
          <w:szCs w:val="21"/>
        </w:rPr>
        <w:t>第三阶段的亚慢性毒性试验：90天喂养，繁殖试验和代谢试验。</w:t>
      </w:r>
      <w:r>
        <w:rPr>
          <w:rFonts w:ascii="宋体" w:hAnsi="宋体" w:hint="eastAsia"/>
          <w:szCs w:val="21"/>
          <w:shd w:val="clear" w:color="auto" w:fill="FFFFFF"/>
        </w:rPr>
        <w:t>（3分）</w:t>
      </w:r>
    </w:p>
    <w:p w:rsidR="003479FE" w:rsidRDefault="003479FE" w:rsidP="003479FE">
      <w:pPr>
        <w:spacing w:line="276" w:lineRule="auto"/>
        <w:ind w:leftChars="200" w:left="945" w:hangingChars="250" w:hanging="525"/>
        <w:rPr>
          <w:rFonts w:ascii="宋体" w:hAnsi="宋体" w:hint="eastAsia"/>
          <w:szCs w:val="21"/>
          <w:shd w:val="clear" w:color="auto" w:fill="FFFFFF"/>
        </w:rPr>
      </w:pPr>
      <w:r>
        <w:rPr>
          <w:rFonts w:ascii="宋体" w:hAnsi="宋体" w:cs="宋体" w:hint="eastAsia"/>
          <w:kern w:val="0"/>
          <w:szCs w:val="21"/>
        </w:rPr>
        <w:t>（4）</w:t>
      </w:r>
      <w:r w:rsidRPr="00CA7AA5">
        <w:rPr>
          <w:rFonts w:ascii="宋体" w:hAnsi="宋体" w:cs="宋体" w:hint="eastAsia"/>
          <w:kern w:val="0"/>
          <w:szCs w:val="21"/>
        </w:rPr>
        <w:t>第四阶段慢性试验(包括致癌试验)特别是对其中化学结构提示有慢性毒性或遗传和致癌性可能者，产量大、使用范围广</w:t>
      </w:r>
      <w:r>
        <w:rPr>
          <w:rFonts w:ascii="宋体" w:hAnsi="宋体" w:cs="宋体" w:hint="eastAsia"/>
          <w:kern w:val="0"/>
          <w:szCs w:val="21"/>
        </w:rPr>
        <w:t>、</w:t>
      </w:r>
      <w:r w:rsidRPr="00CA7AA5">
        <w:rPr>
          <w:rFonts w:ascii="宋体" w:hAnsi="宋体" w:cs="宋体" w:hint="eastAsia"/>
          <w:kern w:val="0"/>
          <w:szCs w:val="21"/>
        </w:rPr>
        <w:t>摄入机会多者，必须进行全部四个阶段的毒性试验。</w:t>
      </w:r>
      <w:r>
        <w:rPr>
          <w:rFonts w:ascii="宋体" w:hAnsi="宋体" w:hint="eastAsia"/>
          <w:szCs w:val="21"/>
          <w:shd w:val="clear" w:color="auto" w:fill="FFFFFF"/>
        </w:rPr>
        <w:t>（4分）</w:t>
      </w:r>
    </w:p>
    <w:p w:rsidR="003479FE" w:rsidRDefault="003479FE" w:rsidP="003479FE">
      <w:pPr>
        <w:spacing w:line="276" w:lineRule="auto"/>
        <w:ind w:leftChars="200" w:left="945" w:hangingChars="250" w:hanging="525"/>
        <w:rPr>
          <w:rFonts w:ascii="宋体" w:hAnsi="宋体" w:hint="eastAsia"/>
          <w:szCs w:val="21"/>
        </w:rPr>
      </w:pPr>
    </w:p>
    <w:p w:rsidR="003479FE" w:rsidRPr="00F368F1" w:rsidRDefault="003479FE" w:rsidP="003479FE">
      <w:pPr>
        <w:spacing w:line="400" w:lineRule="exact"/>
        <w:jc w:val="center"/>
        <w:rPr>
          <w:rFonts w:eastAsia="黑体" w:hint="eastAsia"/>
          <w:sz w:val="32"/>
          <w:szCs w:val="32"/>
        </w:rPr>
      </w:pPr>
      <w:r w:rsidRPr="00F368F1">
        <w:rPr>
          <w:rFonts w:eastAsia="黑体" w:hint="eastAsia"/>
          <w:sz w:val="32"/>
          <w:szCs w:val="32"/>
        </w:rPr>
        <w:lastRenderedPageBreak/>
        <w:t>河南科技大学</w:t>
      </w:r>
    </w:p>
    <w:p w:rsidR="003479FE" w:rsidRPr="00F368F1" w:rsidRDefault="003479FE" w:rsidP="003479FE">
      <w:pPr>
        <w:spacing w:line="440" w:lineRule="exact"/>
        <w:jc w:val="center"/>
        <w:rPr>
          <w:rFonts w:eastAsia="黑体" w:hint="eastAsia"/>
          <w:sz w:val="32"/>
          <w:szCs w:val="32"/>
        </w:rPr>
      </w:pPr>
      <w:r w:rsidRPr="00241732">
        <w:rPr>
          <w:rFonts w:ascii="黑体" w:eastAsia="黑体" w:hint="eastAsia"/>
          <w:sz w:val="32"/>
          <w:szCs w:val="32"/>
        </w:rPr>
        <w:t>201</w:t>
      </w:r>
      <w:r>
        <w:rPr>
          <w:rFonts w:ascii="黑体" w:eastAsia="黑体" w:hint="eastAsia"/>
          <w:sz w:val="32"/>
          <w:szCs w:val="32"/>
        </w:rPr>
        <w:t>3</w:t>
      </w:r>
      <w:r w:rsidRPr="00F368F1">
        <w:rPr>
          <w:rFonts w:eastAsia="黑体" w:hint="eastAsia"/>
          <w:sz w:val="32"/>
          <w:szCs w:val="32"/>
        </w:rPr>
        <w:t>年硕士研究生入学考试试题答案及评分标准</w:t>
      </w:r>
    </w:p>
    <w:p w:rsidR="003479FE" w:rsidRPr="00E66F83" w:rsidRDefault="003479FE" w:rsidP="003479FE">
      <w:pPr>
        <w:spacing w:line="440" w:lineRule="exact"/>
        <w:ind w:firstLineChars="200" w:firstLine="560"/>
        <w:rPr>
          <w:rFonts w:ascii="黑体" w:eastAsia="黑体" w:hint="eastAsia"/>
          <w:sz w:val="30"/>
          <w:u w:val="single"/>
        </w:rPr>
      </w:pPr>
      <w:r w:rsidRPr="00E66F83">
        <w:rPr>
          <w:rFonts w:ascii="黑体" w:eastAsia="黑体" w:hint="eastAsia"/>
          <w:sz w:val="28"/>
        </w:rPr>
        <w:t>考试科目代码：</w:t>
      </w:r>
      <w:r w:rsidRPr="00EA1374">
        <w:rPr>
          <w:rFonts w:ascii="黑体" w:eastAsia="黑体" w:hint="eastAsia"/>
          <w:sz w:val="28"/>
        </w:rPr>
        <w:t xml:space="preserve"> </w:t>
      </w:r>
      <w:r>
        <w:rPr>
          <w:rFonts w:ascii="黑体" w:eastAsia="黑体" w:hint="eastAsia"/>
          <w:sz w:val="28"/>
        </w:rPr>
        <w:t xml:space="preserve"> </w:t>
      </w:r>
      <w:r w:rsidRPr="00B83706">
        <w:rPr>
          <w:noProof/>
          <w:sz w:val="24"/>
        </w:rPr>
        <w:t>847</w:t>
      </w:r>
      <w:r w:rsidRPr="00EA1374">
        <w:rPr>
          <w:rFonts w:ascii="黑体" w:eastAsia="黑体" w:hint="eastAsia"/>
          <w:sz w:val="28"/>
        </w:rPr>
        <w:t xml:space="preserve">     </w:t>
      </w:r>
      <w:r w:rsidRPr="00E66F83">
        <w:rPr>
          <w:rFonts w:ascii="黑体" w:eastAsia="黑体" w:hint="eastAsia"/>
          <w:sz w:val="28"/>
          <w:szCs w:val="28"/>
        </w:rPr>
        <w:t>考试</w:t>
      </w:r>
      <w:r w:rsidRPr="00E66F83">
        <w:rPr>
          <w:rFonts w:ascii="黑体" w:eastAsia="黑体" w:hint="eastAsia"/>
          <w:sz w:val="28"/>
        </w:rPr>
        <w:t>科目名称：</w:t>
      </w:r>
      <w:r w:rsidRPr="00EA1374">
        <w:rPr>
          <w:rFonts w:ascii="黑体" w:eastAsia="黑体" w:hint="eastAsia"/>
          <w:sz w:val="28"/>
        </w:rPr>
        <w:t xml:space="preserve"> </w:t>
      </w:r>
      <w:r w:rsidRPr="00B83706">
        <w:rPr>
          <w:rFonts w:ascii="宋体" w:hAnsi="宋体" w:hint="eastAsia"/>
          <w:noProof/>
          <w:sz w:val="24"/>
        </w:rPr>
        <w:t>食品营养学</w:t>
      </w:r>
      <w:r w:rsidRPr="00EA1374">
        <w:rPr>
          <w:rFonts w:ascii="黑体" w:eastAsia="黑体" w:hint="eastAsia"/>
          <w:sz w:val="28"/>
        </w:rPr>
        <w:t xml:space="preserve">                      </w:t>
      </w:r>
    </w:p>
    <w:p w:rsidR="003479FE" w:rsidRDefault="003479FE" w:rsidP="003479FE">
      <w:pPr>
        <w:rPr>
          <w:rFonts w:eastAsia="黑体" w:hint="eastAsia"/>
          <w:sz w:val="24"/>
        </w:rPr>
      </w:pPr>
      <w:r>
        <w:rPr>
          <w:rFonts w:ascii="宋体" w:hAnsi="宋体"/>
          <w:noProof/>
          <w:sz w:val="24"/>
        </w:rPr>
        <mc:AlternateContent>
          <mc:Choice Requires="wps">
            <w:drawing>
              <wp:anchor distT="0" distB="0" distL="114300" distR="114300" simplePos="0" relativeHeight="251666432" behindDoc="0" locked="0" layoutInCell="1" allowOverlap="1">
                <wp:simplePos x="0" y="0"/>
                <wp:positionH relativeFrom="column">
                  <wp:posOffset>3600450</wp:posOffset>
                </wp:positionH>
                <wp:positionV relativeFrom="paragraph">
                  <wp:posOffset>635</wp:posOffset>
                </wp:positionV>
                <wp:extent cx="2333625" cy="0"/>
                <wp:effectExtent l="6985" t="9525" r="12065" b="9525"/>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9"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05pt" to="46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"/>
            </w:pict>
          </mc:Fallback>
        </mc:AlternateContent>
      </w:r>
      <w:r>
        <w:rPr>
          <w:rFonts w:ascii="宋体" w:hAnsi="宋体"/>
          <w:noProof/>
          <w:sz w:val="24"/>
        </w:rPr>
        <mc:AlternateContent>
          <mc:Choice Requires="wps">
            <w:drawing>
              <wp:anchor distT="0" distB="0" distL="114300" distR="114300" simplePos="0" relativeHeight="251665408" behindDoc="0" locked="0" layoutInCell="1" allowOverlap="1">
                <wp:simplePos x="0" y="0"/>
                <wp:positionH relativeFrom="column">
                  <wp:posOffset>1533525</wp:posOffset>
                </wp:positionH>
                <wp:positionV relativeFrom="paragraph">
                  <wp:posOffset>635</wp:posOffset>
                </wp:positionV>
                <wp:extent cx="800735" cy="0"/>
                <wp:effectExtent l="6985" t="9525" r="11430" b="9525"/>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8"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75pt,.05pt" to="183.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"/>
            </w:pict>
          </mc:Fallback>
        </mc:AlternateContent>
      </w:r>
      <w:r>
        <w:rPr>
          <w:rFonts w:eastAsia="黑体" w:hint="eastAsia"/>
          <w:noProof/>
          <w:sz w:val="24"/>
        </w:rPr>
        <mc:AlternateContent>
          <mc:Choice Requires="wps">
            <w:drawing>
              <wp:anchor distT="0" distB="0" distL="114300" distR="114300" simplePos="0" relativeHeight="251664384" behindDoc="0" locked="0" layoutInCell="1" allowOverlap="1">
                <wp:simplePos x="0" y="0"/>
                <wp:positionH relativeFrom="column">
                  <wp:posOffset>800100</wp:posOffset>
                </wp:positionH>
                <wp:positionV relativeFrom="paragraph">
                  <wp:posOffset>134620</wp:posOffset>
                </wp:positionV>
                <wp:extent cx="5734050" cy="0"/>
                <wp:effectExtent l="6985" t="10160" r="12065" b="8890"/>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7"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0.6pt" to="514.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"/>
            </w:pict>
          </mc:Fallback>
        </mc:AlternateContent>
      </w:r>
      <w:r>
        <w:rPr>
          <w:rFonts w:eastAsia="黑体" w:hint="eastAsia"/>
          <w:noProof/>
          <w:sz w:val="24"/>
        </w:rPr>
        <mc:AlternateContent>
          <mc:Choice Requires="wps">
            <w:drawing>
              <wp:anchor distT="0" distB="0" distL="114300" distR="114300" simplePos="0" relativeHeight="251663360" behindDoc="0" locked="0" layoutInCell="1" allowOverlap="1">
                <wp:simplePos x="0" y="0"/>
                <wp:positionH relativeFrom="column">
                  <wp:posOffset>-85725</wp:posOffset>
                </wp:positionH>
                <wp:positionV relativeFrom="paragraph">
                  <wp:posOffset>134620</wp:posOffset>
                </wp:positionV>
                <wp:extent cx="5734050" cy="0"/>
                <wp:effectExtent l="6985" t="10160" r="12065" b="889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6"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0.6pt" to="444.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"/>
            </w:pict>
          </mc:Fallback>
        </mc:AlternateContent>
      </w:r>
    </w:p>
    <w:p w:rsidR="003479FE" w:rsidRPr="00324BB0" w:rsidRDefault="003479FE" w:rsidP="003479FE">
      <w:pPr>
        <w:numPr>
          <w:ilvl w:val="0"/>
          <w:numId w:val="5"/>
        </w:numPr>
        <w:spacing w:line="276" w:lineRule="auto"/>
        <w:rPr>
          <w:rFonts w:hint="eastAsia"/>
          <w:b/>
          <w:szCs w:val="21"/>
        </w:rPr>
      </w:pPr>
      <w:r w:rsidRPr="00324BB0">
        <w:rPr>
          <w:rFonts w:hint="eastAsia"/>
          <w:b/>
          <w:szCs w:val="21"/>
        </w:rPr>
        <w:t>选择题</w:t>
      </w:r>
      <w:r w:rsidRPr="00324BB0">
        <w:rPr>
          <w:b/>
          <w:szCs w:val="21"/>
        </w:rPr>
        <w:t>（每题</w:t>
      </w:r>
      <w:r w:rsidRPr="00324BB0">
        <w:rPr>
          <w:rFonts w:hint="eastAsia"/>
          <w:b/>
          <w:szCs w:val="21"/>
        </w:rPr>
        <w:t>2</w:t>
      </w:r>
      <w:r w:rsidRPr="00324BB0">
        <w:rPr>
          <w:b/>
          <w:szCs w:val="21"/>
        </w:rPr>
        <w:t>分，共</w:t>
      </w:r>
      <w:r w:rsidRPr="00324BB0">
        <w:rPr>
          <w:rFonts w:hint="eastAsia"/>
          <w:b/>
          <w:szCs w:val="21"/>
        </w:rPr>
        <w:t>2</w:t>
      </w:r>
      <w:r w:rsidRPr="00324BB0">
        <w:rPr>
          <w:b/>
          <w:szCs w:val="21"/>
        </w:rPr>
        <w:t>0</w:t>
      </w:r>
      <w:r w:rsidRPr="00324BB0">
        <w:rPr>
          <w:b/>
          <w:szCs w:val="21"/>
        </w:rPr>
        <w:t>分</w:t>
      </w:r>
      <w:r w:rsidRPr="00324BB0">
        <w:rPr>
          <w:rFonts w:hint="eastAsia"/>
          <w:b/>
          <w:szCs w:val="21"/>
        </w:rPr>
        <w:t>。</w:t>
      </w:r>
      <w:r w:rsidRPr="00324BB0">
        <w:rPr>
          <w:b/>
          <w:kern w:val="0"/>
          <w:szCs w:val="21"/>
        </w:rPr>
        <w:t>）</w:t>
      </w:r>
    </w:p>
    <w:p w:rsidR="003479FE" w:rsidRPr="00324BB0" w:rsidRDefault="003479FE" w:rsidP="003479FE">
      <w:pPr>
        <w:spacing w:line="276" w:lineRule="auto"/>
      </w:pPr>
      <w:r w:rsidRPr="00324BB0">
        <w:t>1. C</w:t>
      </w:r>
      <w:r w:rsidRPr="00324BB0">
        <w:rPr>
          <w:rFonts w:hint="eastAsia"/>
        </w:rPr>
        <w:t xml:space="preserve">   </w:t>
      </w:r>
      <w:r w:rsidRPr="00324BB0">
        <w:t>2.B</w:t>
      </w:r>
      <w:r w:rsidRPr="00324BB0">
        <w:rPr>
          <w:rFonts w:hint="eastAsia"/>
        </w:rPr>
        <w:t xml:space="preserve">   </w:t>
      </w:r>
      <w:r w:rsidRPr="00324BB0">
        <w:t>3.C</w:t>
      </w:r>
      <w:r w:rsidRPr="00324BB0">
        <w:rPr>
          <w:rFonts w:hint="eastAsia"/>
        </w:rPr>
        <w:t xml:space="preserve">   </w:t>
      </w:r>
      <w:r w:rsidRPr="00324BB0">
        <w:t>4.A</w:t>
      </w:r>
      <w:r w:rsidRPr="00324BB0">
        <w:rPr>
          <w:rFonts w:hint="eastAsia"/>
        </w:rPr>
        <w:t xml:space="preserve">    </w:t>
      </w:r>
      <w:r w:rsidRPr="00324BB0">
        <w:t>5.C</w:t>
      </w:r>
      <w:r w:rsidRPr="00324BB0">
        <w:rPr>
          <w:rFonts w:hAnsi="宋体" w:hint="eastAsia"/>
        </w:rPr>
        <w:t xml:space="preserve">   </w:t>
      </w:r>
      <w:r w:rsidRPr="00324BB0">
        <w:t>6.B</w:t>
      </w:r>
      <w:r w:rsidRPr="00324BB0">
        <w:rPr>
          <w:rFonts w:hAnsi="宋体" w:hint="eastAsia"/>
        </w:rPr>
        <w:t xml:space="preserve">   </w:t>
      </w:r>
      <w:r w:rsidRPr="00324BB0">
        <w:t>7.A</w:t>
      </w:r>
      <w:r w:rsidRPr="00324BB0">
        <w:rPr>
          <w:rFonts w:hint="eastAsia"/>
        </w:rPr>
        <w:t xml:space="preserve">   </w:t>
      </w:r>
      <w:r w:rsidRPr="00324BB0">
        <w:t>8.D</w:t>
      </w:r>
      <w:r w:rsidRPr="00324BB0">
        <w:rPr>
          <w:rFonts w:hint="eastAsia"/>
        </w:rPr>
        <w:t xml:space="preserve">   </w:t>
      </w:r>
      <w:r w:rsidRPr="00324BB0">
        <w:t>9. A</w:t>
      </w:r>
      <w:r w:rsidRPr="00324BB0">
        <w:rPr>
          <w:rFonts w:hint="eastAsia"/>
        </w:rPr>
        <w:t xml:space="preserve">   </w:t>
      </w:r>
      <w:r w:rsidRPr="00324BB0">
        <w:t xml:space="preserve">10.D </w:t>
      </w:r>
    </w:p>
    <w:p w:rsidR="003479FE" w:rsidRPr="00324BB0" w:rsidRDefault="003479FE" w:rsidP="003479FE">
      <w:pPr>
        <w:numPr>
          <w:ilvl w:val="0"/>
          <w:numId w:val="5"/>
        </w:numPr>
        <w:spacing w:line="276" w:lineRule="auto"/>
        <w:rPr>
          <w:b/>
        </w:rPr>
      </w:pPr>
      <w:r w:rsidRPr="00324BB0">
        <w:rPr>
          <w:rFonts w:hAnsi="宋体"/>
          <w:b/>
        </w:rPr>
        <w:t>填空题</w:t>
      </w:r>
      <w:r w:rsidRPr="00324BB0">
        <w:rPr>
          <w:b/>
          <w:kern w:val="0"/>
          <w:szCs w:val="21"/>
        </w:rPr>
        <w:t>(</w:t>
      </w:r>
      <w:r w:rsidRPr="00324BB0">
        <w:rPr>
          <w:rFonts w:hAnsi="宋体"/>
          <w:b/>
          <w:kern w:val="0"/>
          <w:szCs w:val="21"/>
        </w:rPr>
        <w:t>本大题共</w:t>
      </w:r>
      <w:r w:rsidRPr="00324BB0">
        <w:rPr>
          <w:b/>
          <w:kern w:val="0"/>
          <w:szCs w:val="21"/>
        </w:rPr>
        <w:t>10</w:t>
      </w:r>
      <w:r w:rsidRPr="00324BB0">
        <w:rPr>
          <w:rFonts w:hAnsi="宋体"/>
          <w:b/>
          <w:kern w:val="0"/>
          <w:szCs w:val="21"/>
        </w:rPr>
        <w:t>空，每空</w:t>
      </w:r>
      <w:r w:rsidRPr="00324BB0">
        <w:rPr>
          <w:b/>
          <w:kern w:val="0"/>
          <w:szCs w:val="21"/>
        </w:rPr>
        <w:t>2</w:t>
      </w:r>
      <w:r w:rsidRPr="00324BB0">
        <w:rPr>
          <w:rFonts w:hAnsi="宋体"/>
          <w:b/>
          <w:kern w:val="0"/>
          <w:szCs w:val="21"/>
        </w:rPr>
        <w:t>分，共</w:t>
      </w:r>
      <w:r w:rsidRPr="00324BB0">
        <w:rPr>
          <w:b/>
          <w:kern w:val="0"/>
          <w:szCs w:val="21"/>
        </w:rPr>
        <w:t>20</w:t>
      </w:r>
      <w:r w:rsidRPr="00324BB0">
        <w:rPr>
          <w:rFonts w:hAnsi="宋体"/>
          <w:b/>
          <w:kern w:val="0"/>
          <w:szCs w:val="21"/>
        </w:rPr>
        <w:t>分</w:t>
      </w:r>
      <w:r w:rsidRPr="00324BB0">
        <w:rPr>
          <w:b/>
          <w:kern w:val="0"/>
          <w:szCs w:val="21"/>
        </w:rPr>
        <w:t>)</w:t>
      </w:r>
    </w:p>
    <w:p w:rsidR="003479FE" w:rsidRPr="00324BB0" w:rsidRDefault="003479FE" w:rsidP="003479FE">
      <w:pPr>
        <w:spacing w:line="276" w:lineRule="auto"/>
      </w:pPr>
      <w:r w:rsidRPr="00324BB0">
        <w:t>1.</w:t>
      </w:r>
      <w:r w:rsidRPr="00324BB0">
        <w:rPr>
          <w:rFonts w:hAnsi="宋体"/>
        </w:rPr>
        <w:t>大豆蛋白质。</w:t>
      </w:r>
      <w:r w:rsidRPr="00324BB0">
        <w:t>2.</w:t>
      </w:r>
      <w:r w:rsidRPr="00324BB0">
        <w:rPr>
          <w:rFonts w:hAnsi="宋体"/>
        </w:rPr>
        <w:t>植物油类。</w:t>
      </w:r>
      <w:r w:rsidRPr="00324BB0">
        <w:t>3.</w:t>
      </w:r>
      <w:r w:rsidRPr="00324BB0">
        <w:rPr>
          <w:rFonts w:hAnsi="宋体"/>
        </w:rPr>
        <w:t>比重。</w:t>
      </w:r>
      <w:r w:rsidRPr="00324BB0">
        <w:t>4.B</w:t>
      </w:r>
      <w:r w:rsidRPr="00324BB0">
        <w:rPr>
          <w:rFonts w:hAnsi="宋体"/>
        </w:rPr>
        <w:t>。</w:t>
      </w:r>
      <w:r w:rsidRPr="00324BB0">
        <w:t>5.</w:t>
      </w:r>
      <w:r w:rsidRPr="00324BB0">
        <w:rPr>
          <w:rFonts w:hAnsi="宋体"/>
        </w:rPr>
        <w:t>优质蛋白。</w:t>
      </w:r>
      <w:r w:rsidRPr="00324BB0">
        <w:t>6.</w:t>
      </w:r>
      <w:r w:rsidRPr="00324BB0">
        <w:rPr>
          <w:rFonts w:hAnsi="宋体"/>
        </w:rPr>
        <w:t>称重法。</w:t>
      </w:r>
      <w:r w:rsidRPr="00324BB0">
        <w:t>7.</w:t>
      </w:r>
      <w:r w:rsidRPr="00324BB0">
        <w:rPr>
          <w:rFonts w:hAnsi="宋体"/>
        </w:rPr>
        <w:t>人群营养。</w:t>
      </w:r>
      <w:r w:rsidRPr="00324BB0">
        <w:t>8.</w:t>
      </w:r>
      <w:r w:rsidRPr="00324BB0">
        <w:rPr>
          <w:rFonts w:hAnsi="宋体"/>
        </w:rPr>
        <w:t>钾。</w:t>
      </w:r>
      <w:r w:rsidRPr="00324BB0">
        <w:t>9.</w:t>
      </w:r>
      <w:r w:rsidRPr="00324BB0">
        <w:rPr>
          <w:rFonts w:hAnsi="宋体"/>
        </w:rPr>
        <w:t>防止食品腐败变质。</w:t>
      </w:r>
    </w:p>
    <w:p w:rsidR="003479FE" w:rsidRPr="00324BB0" w:rsidRDefault="003479FE" w:rsidP="003479FE">
      <w:pPr>
        <w:spacing w:line="276" w:lineRule="auto"/>
      </w:pPr>
      <w:r w:rsidRPr="00324BB0">
        <w:t>10.</w:t>
      </w:r>
      <w:r w:rsidRPr="00324BB0">
        <w:rPr>
          <w:rFonts w:hAnsi="宋体"/>
        </w:rPr>
        <w:t>突然上升。</w:t>
      </w:r>
    </w:p>
    <w:p w:rsidR="003479FE" w:rsidRPr="00324BB0" w:rsidRDefault="003479FE" w:rsidP="003479FE">
      <w:pPr>
        <w:numPr>
          <w:ilvl w:val="0"/>
          <w:numId w:val="5"/>
        </w:numPr>
        <w:spacing w:line="276" w:lineRule="auto"/>
      </w:pPr>
      <w:r w:rsidRPr="00324BB0">
        <w:rPr>
          <w:rFonts w:hAnsi="宋体"/>
          <w:b/>
        </w:rPr>
        <w:t>判断题</w:t>
      </w:r>
      <w:r w:rsidRPr="00324BB0">
        <w:rPr>
          <w:b/>
          <w:kern w:val="0"/>
          <w:szCs w:val="21"/>
        </w:rPr>
        <w:t xml:space="preserve">( </w:t>
      </w:r>
      <w:r w:rsidRPr="00324BB0">
        <w:rPr>
          <w:rFonts w:hAnsi="宋体"/>
          <w:b/>
          <w:kern w:val="0"/>
          <w:szCs w:val="21"/>
        </w:rPr>
        <w:t>本大题共</w:t>
      </w:r>
      <w:r w:rsidRPr="00324BB0">
        <w:rPr>
          <w:b/>
          <w:kern w:val="0"/>
          <w:szCs w:val="21"/>
        </w:rPr>
        <w:t>10</w:t>
      </w:r>
      <w:r w:rsidRPr="00324BB0">
        <w:rPr>
          <w:rFonts w:hAnsi="宋体"/>
          <w:b/>
          <w:kern w:val="0"/>
          <w:szCs w:val="21"/>
        </w:rPr>
        <w:t>小题，每小题</w:t>
      </w:r>
      <w:r w:rsidRPr="00324BB0">
        <w:rPr>
          <w:b/>
          <w:kern w:val="0"/>
          <w:szCs w:val="21"/>
        </w:rPr>
        <w:t>3</w:t>
      </w:r>
      <w:r w:rsidRPr="00324BB0">
        <w:rPr>
          <w:rFonts w:hAnsi="宋体"/>
          <w:b/>
          <w:kern w:val="0"/>
          <w:szCs w:val="21"/>
        </w:rPr>
        <w:t>分，共</w:t>
      </w:r>
      <w:r w:rsidRPr="00324BB0">
        <w:rPr>
          <w:b/>
          <w:kern w:val="0"/>
          <w:szCs w:val="21"/>
        </w:rPr>
        <w:t>30</w:t>
      </w:r>
      <w:r w:rsidRPr="00324BB0">
        <w:rPr>
          <w:rFonts w:hAnsi="宋体"/>
          <w:b/>
          <w:kern w:val="0"/>
          <w:szCs w:val="21"/>
        </w:rPr>
        <w:t>分。判断下列各题，正确的打</w:t>
      </w:r>
      <w:r w:rsidRPr="00324BB0">
        <w:rPr>
          <w:b/>
          <w:kern w:val="0"/>
          <w:szCs w:val="21"/>
        </w:rPr>
        <w:t>“√”</w:t>
      </w:r>
      <w:r w:rsidRPr="00324BB0">
        <w:rPr>
          <w:rFonts w:hAnsi="宋体"/>
          <w:b/>
          <w:kern w:val="0"/>
          <w:szCs w:val="21"/>
        </w:rPr>
        <w:t>，错误的打</w:t>
      </w:r>
      <w:r w:rsidRPr="00324BB0">
        <w:rPr>
          <w:b/>
          <w:kern w:val="0"/>
          <w:szCs w:val="21"/>
        </w:rPr>
        <w:t>“×”</w:t>
      </w:r>
      <w:r w:rsidRPr="00324BB0">
        <w:rPr>
          <w:rFonts w:hAnsi="宋体"/>
          <w:b/>
          <w:kern w:val="0"/>
          <w:szCs w:val="21"/>
        </w:rPr>
        <w:t>。</w:t>
      </w:r>
      <w:r w:rsidRPr="00324BB0">
        <w:rPr>
          <w:b/>
          <w:kern w:val="0"/>
          <w:szCs w:val="21"/>
        </w:rPr>
        <w:t>)</w:t>
      </w:r>
    </w:p>
    <w:p w:rsidR="003479FE" w:rsidRPr="00324BB0" w:rsidRDefault="003479FE" w:rsidP="003479FE">
      <w:pPr>
        <w:spacing w:line="276" w:lineRule="auto"/>
        <w:rPr>
          <w:b/>
        </w:rPr>
      </w:pPr>
      <w:r w:rsidRPr="00324BB0">
        <w:rPr>
          <w:shd w:val="clear" w:color="auto" w:fill="FFFFFF"/>
        </w:rPr>
        <w:t>1.</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rPr>
          <w:shd w:val="clear" w:color="auto" w:fill="FFFFFF"/>
        </w:rPr>
        <w:t>2.</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3.</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4.</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5.</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6.</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7.</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8.</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9.</w:t>
      </w:r>
      <w:r w:rsidRPr="00324BB0">
        <w:rPr>
          <w:rFonts w:hAnsi="宋体"/>
          <w:shd w:val="clear" w:color="auto" w:fill="FFFFFF"/>
        </w:rPr>
        <w:t>（</w:t>
      </w:r>
      <w:r w:rsidRPr="00324BB0">
        <w:rPr>
          <w:b/>
          <w:kern w:val="0"/>
          <w:szCs w:val="21"/>
        </w:rPr>
        <w:t>√</w:t>
      </w:r>
      <w:r w:rsidRPr="00324BB0">
        <w:rPr>
          <w:rFonts w:hAnsi="宋体"/>
          <w:shd w:val="clear" w:color="auto" w:fill="FFFFFF"/>
        </w:rPr>
        <w:t>）</w:t>
      </w:r>
      <w:r w:rsidRPr="00324BB0">
        <w:t>10.</w:t>
      </w:r>
      <w:r w:rsidRPr="00324BB0">
        <w:rPr>
          <w:rFonts w:hAnsi="宋体"/>
          <w:shd w:val="clear" w:color="auto" w:fill="FFFFFF"/>
        </w:rPr>
        <w:t>（</w:t>
      </w:r>
      <w:r w:rsidRPr="00324BB0">
        <w:rPr>
          <w:b/>
          <w:kern w:val="0"/>
          <w:szCs w:val="21"/>
        </w:rPr>
        <w:t>×</w:t>
      </w:r>
      <w:r w:rsidRPr="00324BB0">
        <w:rPr>
          <w:rFonts w:hAnsi="宋体"/>
          <w:shd w:val="clear" w:color="auto" w:fill="FFFFFF"/>
        </w:rPr>
        <w:t>）</w:t>
      </w:r>
    </w:p>
    <w:p w:rsidR="003479FE" w:rsidRPr="00324BB0" w:rsidRDefault="003479FE" w:rsidP="003479FE">
      <w:pPr>
        <w:numPr>
          <w:ilvl w:val="0"/>
          <w:numId w:val="5"/>
        </w:numPr>
        <w:spacing w:line="276" w:lineRule="auto"/>
        <w:rPr>
          <w:b/>
          <w:szCs w:val="21"/>
        </w:rPr>
      </w:pPr>
      <w:r w:rsidRPr="00324BB0">
        <w:rPr>
          <w:rFonts w:hAnsi="宋体"/>
          <w:b/>
          <w:kern w:val="0"/>
          <w:szCs w:val="21"/>
        </w:rPr>
        <w:t>名词解释题（本大题共</w:t>
      </w:r>
      <w:r w:rsidRPr="00324BB0">
        <w:rPr>
          <w:b/>
          <w:kern w:val="0"/>
          <w:szCs w:val="21"/>
        </w:rPr>
        <w:t>5</w:t>
      </w:r>
      <w:r w:rsidRPr="00324BB0">
        <w:rPr>
          <w:rFonts w:hAnsi="宋体"/>
          <w:b/>
          <w:kern w:val="0"/>
          <w:szCs w:val="21"/>
        </w:rPr>
        <w:t>小题，每小题</w:t>
      </w:r>
      <w:r w:rsidRPr="00324BB0">
        <w:rPr>
          <w:b/>
          <w:kern w:val="0"/>
          <w:szCs w:val="21"/>
        </w:rPr>
        <w:t>4</w:t>
      </w:r>
      <w:r w:rsidRPr="00324BB0">
        <w:rPr>
          <w:rFonts w:hAnsi="宋体"/>
          <w:b/>
          <w:kern w:val="0"/>
          <w:szCs w:val="21"/>
        </w:rPr>
        <w:t>分，共</w:t>
      </w:r>
      <w:r w:rsidRPr="00324BB0">
        <w:rPr>
          <w:b/>
          <w:kern w:val="0"/>
          <w:szCs w:val="21"/>
        </w:rPr>
        <w:t>20</w:t>
      </w:r>
      <w:r w:rsidRPr="00324BB0">
        <w:rPr>
          <w:rFonts w:hAnsi="宋体"/>
          <w:b/>
          <w:kern w:val="0"/>
          <w:szCs w:val="21"/>
        </w:rPr>
        <w:t>分）</w:t>
      </w:r>
    </w:p>
    <w:p w:rsidR="003479FE" w:rsidRPr="00324BB0" w:rsidRDefault="003479FE" w:rsidP="003479FE">
      <w:pPr>
        <w:spacing w:line="276" w:lineRule="auto"/>
      </w:pPr>
      <w:r w:rsidRPr="00324BB0">
        <w:t>1.</w:t>
      </w:r>
      <w:r w:rsidRPr="00324BB0">
        <w:rPr>
          <w:rFonts w:hAnsi="宋体"/>
        </w:rPr>
        <w:t>蛋白质功效比值</w:t>
      </w:r>
      <w:r>
        <w:rPr>
          <w:rFonts w:hAnsi="宋体" w:hint="eastAsia"/>
        </w:rPr>
        <w:t>（</w:t>
      </w:r>
      <w:r w:rsidRPr="00324BB0">
        <w:t>PER</w:t>
      </w:r>
      <w:r>
        <w:rPr>
          <w:rFonts w:hAnsi="宋体" w:hint="eastAsia"/>
        </w:rPr>
        <w:t>）</w:t>
      </w:r>
      <w:r w:rsidRPr="00324BB0">
        <w:rPr>
          <w:rFonts w:hAnsi="宋体"/>
        </w:rPr>
        <w:t>：是指测定生长发育中的幼小动物摄入</w:t>
      </w:r>
      <w:smartTag w:uri="urn:schemas-microsoft-com:office:smarttags" w:element="chmetcnv">
        <w:smartTagPr>
          <w:attr w:name="UnitName" w:val="g"/>
          <w:attr w:name="SourceValue" w:val="1"/>
          <w:attr w:name="HasSpace" w:val="False"/>
          <w:attr w:name="Negative" w:val="False"/>
          <w:attr w:name="NumberType" w:val="1"/>
          <w:attr w:name="TCSC" w:val="0"/>
        </w:smartTagPr>
        <w:r w:rsidRPr="00324BB0">
          <w:t>1g</w:t>
        </w:r>
      </w:smartTag>
      <w:r w:rsidRPr="00324BB0">
        <w:rPr>
          <w:rFonts w:hAnsi="宋体"/>
        </w:rPr>
        <w:t>蛋白质所增加的体重克数。</w:t>
      </w:r>
    </w:p>
    <w:p w:rsidR="003479FE" w:rsidRPr="00324BB0" w:rsidRDefault="003479FE" w:rsidP="003479FE">
      <w:pPr>
        <w:spacing w:line="276" w:lineRule="auto"/>
        <w:ind w:left="420"/>
      </w:pPr>
      <w:r>
        <w:t xml:space="preserve">                 </w:t>
      </w:r>
      <w:r w:rsidRPr="00324BB0">
        <w:rPr>
          <w:rFonts w:hAnsi="宋体"/>
        </w:rPr>
        <w:t>动物增加体重（</w:t>
      </w:r>
      <w:r w:rsidRPr="00324BB0">
        <w:t>g</w:t>
      </w:r>
      <w:r w:rsidRPr="00324BB0">
        <w:rPr>
          <w:rFonts w:hAnsi="宋体"/>
        </w:rPr>
        <w:t>）</w:t>
      </w:r>
    </w:p>
    <w:p w:rsidR="003479FE" w:rsidRPr="00324BB0" w:rsidRDefault="003479FE" w:rsidP="003479FE">
      <w:pPr>
        <w:spacing w:line="276" w:lineRule="auto"/>
      </w:pPr>
      <w:r>
        <w:rPr>
          <w:noProof/>
        </w:rPr>
        <mc:AlternateContent>
          <mc:Choice Requires="wps">
            <w:drawing>
              <wp:anchor distT="0" distB="0" distL="114300" distR="114300" simplePos="0" relativeHeight="251667456" behindDoc="0" locked="0" layoutInCell="1" allowOverlap="1">
                <wp:simplePos x="0" y="0"/>
                <wp:positionH relativeFrom="column">
                  <wp:posOffset>1257300</wp:posOffset>
                </wp:positionH>
                <wp:positionV relativeFrom="paragraph">
                  <wp:posOffset>75565</wp:posOffset>
                </wp:positionV>
                <wp:extent cx="1714500" cy="0"/>
                <wp:effectExtent l="6985" t="8255" r="12065" b="1079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5"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5.95pt" to="23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"/>
            </w:pict>
          </mc:Fallback>
        </mc:AlternateContent>
      </w:r>
      <w:r w:rsidRPr="00324BB0">
        <w:t xml:space="preserve">             PER=                       </w:t>
      </w:r>
    </w:p>
    <w:p w:rsidR="003479FE" w:rsidRPr="00324BB0" w:rsidRDefault="003479FE" w:rsidP="003479FE">
      <w:pPr>
        <w:spacing w:line="276" w:lineRule="auto"/>
      </w:pPr>
      <w:r w:rsidRPr="00324BB0">
        <w:t xml:space="preserve">                    </w:t>
      </w:r>
      <w:r w:rsidRPr="00324BB0">
        <w:rPr>
          <w:rFonts w:hAnsi="宋体"/>
        </w:rPr>
        <w:t>摄入蛋白质（</w:t>
      </w:r>
      <w:r w:rsidRPr="00324BB0">
        <w:t>g</w:t>
      </w:r>
      <w:r w:rsidRPr="00324BB0">
        <w:rPr>
          <w:rFonts w:hAnsi="宋体"/>
        </w:rPr>
        <w:t>）</w:t>
      </w:r>
    </w:p>
    <w:p w:rsidR="003479FE" w:rsidRPr="00324BB0" w:rsidRDefault="003479FE" w:rsidP="003479FE">
      <w:pPr>
        <w:spacing w:line="276" w:lineRule="auto"/>
      </w:pPr>
      <w:r w:rsidRPr="00324BB0">
        <w:t xml:space="preserve">2. </w:t>
      </w:r>
      <w:r w:rsidRPr="00324BB0">
        <w:rPr>
          <w:rFonts w:hAnsi="宋体"/>
        </w:rPr>
        <w:t>限制氨基酸：当某蛋白质中某一种</w:t>
      </w:r>
      <w:r>
        <w:rPr>
          <w:rFonts w:hAnsi="宋体" w:hint="eastAsia"/>
        </w:rPr>
        <w:t>或几种</w:t>
      </w:r>
      <w:r>
        <w:rPr>
          <w:rFonts w:hAnsi="宋体"/>
        </w:rPr>
        <w:t>必需氨基酸</w:t>
      </w:r>
      <w:r w:rsidRPr="00324BB0">
        <w:rPr>
          <w:rFonts w:hAnsi="宋体"/>
        </w:rPr>
        <w:t>缺乏或不足时，则使合成组织蛋白质受到限制，这一种或几种氨基酸称为限制氨基酸。</w:t>
      </w:r>
    </w:p>
    <w:p w:rsidR="003479FE" w:rsidRPr="00324BB0" w:rsidRDefault="003479FE" w:rsidP="003479FE">
      <w:pPr>
        <w:spacing w:line="276" w:lineRule="auto"/>
      </w:pPr>
      <w:r w:rsidRPr="00324BB0">
        <w:t>3.</w:t>
      </w:r>
      <w:r w:rsidRPr="00324BB0">
        <w:rPr>
          <w:rFonts w:hAnsi="宋体"/>
        </w:rPr>
        <w:t>营养质量指数（</w:t>
      </w:r>
      <w:r w:rsidRPr="00324BB0">
        <w:t>INQ</w:t>
      </w:r>
      <w:r w:rsidRPr="00324BB0">
        <w:rPr>
          <w:rFonts w:hAnsi="宋体"/>
        </w:rPr>
        <w:t>）：是评价食品营养价值的指标，即营养素密度</w:t>
      </w:r>
      <w:r w:rsidRPr="00324BB0">
        <w:t>(</w:t>
      </w:r>
      <w:r w:rsidRPr="00324BB0">
        <w:rPr>
          <w:rFonts w:hAnsi="宋体"/>
        </w:rPr>
        <w:t>待测食品中某营养素占供给量的比</w:t>
      </w:r>
      <w:r w:rsidRPr="00324BB0">
        <w:t>)</w:t>
      </w:r>
      <w:r w:rsidRPr="00324BB0">
        <w:rPr>
          <w:rFonts w:hAnsi="宋体"/>
        </w:rPr>
        <w:t>与能量密度</w:t>
      </w:r>
      <w:r w:rsidRPr="00324BB0">
        <w:t>(</w:t>
      </w:r>
      <w:r w:rsidRPr="00324BB0">
        <w:rPr>
          <w:rFonts w:hAnsi="宋体"/>
        </w:rPr>
        <w:t>待测食品所含能量占供给量的比</w:t>
      </w:r>
      <w:r w:rsidRPr="00324BB0">
        <w:t>)</w:t>
      </w:r>
      <w:r w:rsidRPr="00324BB0">
        <w:rPr>
          <w:rFonts w:hAnsi="宋体"/>
        </w:rPr>
        <w:t>之比。</w:t>
      </w:r>
    </w:p>
    <w:p w:rsidR="003479FE" w:rsidRPr="00324BB0" w:rsidRDefault="003479FE" w:rsidP="003479FE">
      <w:pPr>
        <w:spacing w:line="276" w:lineRule="auto"/>
      </w:pPr>
      <w:r w:rsidRPr="00324BB0">
        <w:t xml:space="preserve">4. </w:t>
      </w:r>
      <w:r w:rsidRPr="00324BB0">
        <w:rPr>
          <w:rFonts w:hAnsi="宋体"/>
        </w:rPr>
        <w:t>不能被机体利用的多糖</w:t>
      </w:r>
    </w:p>
    <w:p w:rsidR="003479FE" w:rsidRPr="00324BB0" w:rsidRDefault="003479FE" w:rsidP="003479FE">
      <w:pPr>
        <w:spacing w:line="276" w:lineRule="auto"/>
      </w:pPr>
      <w:r w:rsidRPr="00324BB0">
        <w:rPr>
          <w:rFonts w:hAnsi="宋体"/>
        </w:rPr>
        <w:t>多糖是由许多单糖分子组成的碳水化合物按其能否被人体消化吸收分为二类，其中一类即为不能被机体利用的多糖。如：纤维素，半纤维素，果胶，树胶和海藻酸盐类。</w:t>
      </w:r>
    </w:p>
    <w:p w:rsidR="003479FE" w:rsidRPr="00324BB0" w:rsidRDefault="003479FE" w:rsidP="003479FE">
      <w:pPr>
        <w:spacing w:line="276" w:lineRule="auto"/>
      </w:pPr>
      <w:r w:rsidRPr="00324BB0">
        <w:t xml:space="preserve">5. </w:t>
      </w:r>
      <w:r w:rsidRPr="00324BB0">
        <w:rPr>
          <w:rFonts w:hAnsi="宋体"/>
        </w:rPr>
        <w:t>推荐的每日膳食中营养素的供给量</w:t>
      </w:r>
      <w:r w:rsidRPr="00324BB0">
        <w:t>(RDA)</w:t>
      </w:r>
    </w:p>
    <w:p w:rsidR="003479FE" w:rsidRPr="00324BB0" w:rsidRDefault="003479FE" w:rsidP="003479FE">
      <w:pPr>
        <w:spacing w:line="276" w:lineRule="auto"/>
      </w:pPr>
      <w:r w:rsidRPr="00324BB0">
        <w:rPr>
          <w:rFonts w:hAnsi="宋体"/>
        </w:rPr>
        <w:t>是在营养生理需要量的基础上，增加一定数量，其值大于生理需要量，这是考虑到不同年龄、性别、劳动强度、生理状况及各种食物的生理利用率及个体差异等因素而制定的。</w:t>
      </w:r>
    </w:p>
    <w:p w:rsidR="003479FE" w:rsidRPr="00324BB0" w:rsidRDefault="003479FE" w:rsidP="003479FE">
      <w:pPr>
        <w:numPr>
          <w:ilvl w:val="0"/>
          <w:numId w:val="5"/>
        </w:numPr>
        <w:spacing w:line="276" w:lineRule="auto"/>
      </w:pPr>
      <w:r w:rsidRPr="00324BB0">
        <w:rPr>
          <w:rFonts w:hAnsi="宋体"/>
          <w:b/>
        </w:rPr>
        <w:t>问答题</w:t>
      </w:r>
      <w:r w:rsidRPr="00324BB0">
        <w:rPr>
          <w:b/>
          <w:kern w:val="0"/>
          <w:szCs w:val="21"/>
        </w:rPr>
        <w:t>(</w:t>
      </w:r>
      <w:r w:rsidRPr="00324BB0">
        <w:rPr>
          <w:rFonts w:hAnsi="宋体"/>
          <w:b/>
          <w:kern w:val="0"/>
          <w:szCs w:val="21"/>
        </w:rPr>
        <w:t>本大题共</w:t>
      </w:r>
      <w:r w:rsidRPr="00324BB0">
        <w:rPr>
          <w:b/>
          <w:kern w:val="0"/>
          <w:szCs w:val="21"/>
        </w:rPr>
        <w:t>3</w:t>
      </w:r>
      <w:r w:rsidRPr="00324BB0">
        <w:rPr>
          <w:rFonts w:hAnsi="宋体"/>
          <w:b/>
          <w:kern w:val="0"/>
          <w:szCs w:val="21"/>
        </w:rPr>
        <w:t>小题，每小题</w:t>
      </w:r>
      <w:r w:rsidRPr="00324BB0">
        <w:rPr>
          <w:b/>
          <w:kern w:val="0"/>
          <w:szCs w:val="21"/>
        </w:rPr>
        <w:t>10</w:t>
      </w:r>
      <w:r w:rsidRPr="00324BB0">
        <w:rPr>
          <w:rFonts w:hAnsi="宋体"/>
          <w:b/>
          <w:kern w:val="0"/>
          <w:szCs w:val="21"/>
        </w:rPr>
        <w:t>分，共</w:t>
      </w:r>
      <w:r w:rsidRPr="00324BB0">
        <w:rPr>
          <w:b/>
          <w:kern w:val="0"/>
          <w:szCs w:val="21"/>
        </w:rPr>
        <w:t>30</w:t>
      </w:r>
      <w:r w:rsidRPr="00324BB0">
        <w:rPr>
          <w:rFonts w:hAnsi="宋体"/>
          <w:b/>
          <w:kern w:val="0"/>
          <w:szCs w:val="21"/>
        </w:rPr>
        <w:t>分</w:t>
      </w:r>
      <w:r w:rsidRPr="00324BB0">
        <w:rPr>
          <w:b/>
          <w:kern w:val="0"/>
          <w:szCs w:val="21"/>
        </w:rPr>
        <w:t>)</w:t>
      </w:r>
    </w:p>
    <w:p w:rsidR="003479FE" w:rsidRPr="00324BB0" w:rsidRDefault="003479FE" w:rsidP="003479FE">
      <w:pPr>
        <w:autoSpaceDE w:val="0"/>
        <w:autoSpaceDN w:val="0"/>
        <w:adjustRightInd w:val="0"/>
        <w:spacing w:line="276" w:lineRule="auto"/>
        <w:jc w:val="left"/>
        <w:rPr>
          <w:shd w:val="clear" w:color="auto" w:fill="FFFFFF"/>
        </w:rPr>
      </w:pPr>
      <w:r w:rsidRPr="00324BB0">
        <w:rPr>
          <w:shd w:val="clear" w:color="auto" w:fill="FFFFFF"/>
        </w:rPr>
        <w:t>1.</w:t>
      </w:r>
      <w:r w:rsidRPr="00324BB0">
        <w:rPr>
          <w:rFonts w:hAnsi="宋体"/>
          <w:shd w:val="clear" w:color="auto" w:fill="FFFFFF"/>
        </w:rPr>
        <w:t>水的功能有哪些？</w:t>
      </w:r>
    </w:p>
    <w:p w:rsidR="003479FE" w:rsidRPr="00324BB0" w:rsidRDefault="003479FE" w:rsidP="003479FE">
      <w:pPr>
        <w:autoSpaceDE w:val="0"/>
        <w:autoSpaceDN w:val="0"/>
        <w:adjustRightInd w:val="0"/>
        <w:spacing w:line="276" w:lineRule="auto"/>
        <w:jc w:val="left"/>
        <w:rPr>
          <w:bCs/>
          <w:kern w:val="0"/>
          <w:szCs w:val="21"/>
        </w:rPr>
      </w:pPr>
      <w:r w:rsidRPr="00324BB0">
        <w:rPr>
          <w:rFonts w:hAnsi="宋体" w:hint="eastAsia"/>
          <w:bCs/>
          <w:kern w:val="0"/>
          <w:szCs w:val="21"/>
        </w:rPr>
        <w:t>答：</w:t>
      </w:r>
      <w:r w:rsidRPr="00324BB0">
        <w:rPr>
          <w:rFonts w:hAnsi="宋体"/>
          <w:bCs/>
          <w:kern w:val="0"/>
          <w:szCs w:val="21"/>
        </w:rPr>
        <w:t>（</w:t>
      </w:r>
      <w:r w:rsidRPr="00324BB0">
        <w:rPr>
          <w:bCs/>
          <w:kern w:val="0"/>
          <w:szCs w:val="21"/>
        </w:rPr>
        <w:t>1</w:t>
      </w:r>
      <w:r w:rsidRPr="00324BB0">
        <w:rPr>
          <w:rFonts w:hAnsi="宋体"/>
          <w:bCs/>
          <w:kern w:val="0"/>
          <w:szCs w:val="21"/>
        </w:rPr>
        <w:t>）</w:t>
      </w:r>
      <w:r w:rsidRPr="00324BB0">
        <w:rPr>
          <w:rFonts w:hAnsi="宋体"/>
          <w:kern w:val="0"/>
          <w:szCs w:val="21"/>
        </w:rPr>
        <w:t>具有润滑组织，润滑关节</w:t>
      </w:r>
      <w:r>
        <w:rPr>
          <w:rFonts w:hAnsi="宋体" w:hint="eastAsia"/>
          <w:kern w:val="0"/>
          <w:szCs w:val="21"/>
        </w:rPr>
        <w:t>和</w:t>
      </w:r>
      <w:r w:rsidRPr="00324BB0">
        <w:rPr>
          <w:rFonts w:hAnsi="宋体"/>
          <w:kern w:val="0"/>
          <w:szCs w:val="21"/>
        </w:rPr>
        <w:t>滋润皮肤作用。</w:t>
      </w:r>
      <w:r w:rsidRPr="00324BB0">
        <w:rPr>
          <w:rFonts w:hAnsi="宋体" w:hint="eastAsia"/>
          <w:kern w:val="0"/>
          <w:szCs w:val="21"/>
        </w:rPr>
        <w:t>（</w:t>
      </w:r>
      <w:r w:rsidRPr="00324BB0">
        <w:rPr>
          <w:rFonts w:hAnsi="宋体" w:hint="eastAsia"/>
          <w:kern w:val="0"/>
          <w:szCs w:val="21"/>
        </w:rPr>
        <w:t>3</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Cs/>
          <w:kern w:val="0"/>
          <w:szCs w:val="21"/>
        </w:rPr>
      </w:pPr>
      <w:r w:rsidRPr="00324BB0">
        <w:rPr>
          <w:rFonts w:hAnsi="宋体"/>
          <w:bCs/>
          <w:kern w:val="0"/>
          <w:szCs w:val="21"/>
        </w:rPr>
        <w:t>（</w:t>
      </w:r>
      <w:r w:rsidRPr="00324BB0">
        <w:rPr>
          <w:bCs/>
          <w:kern w:val="0"/>
          <w:szCs w:val="21"/>
        </w:rPr>
        <w:t>2</w:t>
      </w:r>
      <w:r w:rsidRPr="00324BB0">
        <w:rPr>
          <w:rFonts w:hAnsi="宋体"/>
          <w:bCs/>
          <w:kern w:val="0"/>
          <w:szCs w:val="21"/>
        </w:rPr>
        <w:t>）</w:t>
      </w:r>
      <w:r w:rsidRPr="00324BB0">
        <w:rPr>
          <w:rFonts w:hAnsi="宋体"/>
          <w:kern w:val="0"/>
          <w:szCs w:val="21"/>
        </w:rPr>
        <w:t>营养物质的载体和代谢产物的溶剂，有利于营养素的消化、吸收、代谢和排泄。</w:t>
      </w:r>
      <w:r w:rsidRPr="00324BB0">
        <w:rPr>
          <w:rFonts w:hAnsi="宋体" w:hint="eastAsia"/>
          <w:kern w:val="0"/>
          <w:szCs w:val="21"/>
        </w:rPr>
        <w:t>（</w:t>
      </w:r>
      <w:r w:rsidRPr="00324BB0">
        <w:rPr>
          <w:rFonts w:hAnsi="宋体" w:hint="eastAsia"/>
          <w:kern w:val="0"/>
          <w:szCs w:val="21"/>
        </w:rPr>
        <w:t>4</w:t>
      </w:r>
      <w:r w:rsidRPr="00324BB0">
        <w:rPr>
          <w:rFonts w:hAnsi="宋体" w:hint="eastAsia"/>
          <w:kern w:val="0"/>
          <w:szCs w:val="21"/>
        </w:rPr>
        <w:t>分）</w:t>
      </w:r>
    </w:p>
    <w:p w:rsidR="003479FE" w:rsidRPr="00324BB0" w:rsidRDefault="003479FE" w:rsidP="003479FE">
      <w:pPr>
        <w:pStyle w:val="a3"/>
        <w:spacing w:line="276" w:lineRule="auto"/>
        <w:ind w:firstLineChars="0" w:firstLine="0"/>
      </w:pPr>
      <w:r w:rsidRPr="00324BB0">
        <w:rPr>
          <w:rFonts w:hAnsi="宋体"/>
          <w:bCs/>
          <w:kern w:val="0"/>
          <w:szCs w:val="21"/>
        </w:rPr>
        <w:t>（</w:t>
      </w:r>
      <w:r w:rsidRPr="00324BB0">
        <w:rPr>
          <w:bCs/>
          <w:kern w:val="0"/>
          <w:szCs w:val="21"/>
        </w:rPr>
        <w:t>3</w:t>
      </w:r>
      <w:r w:rsidRPr="00324BB0">
        <w:rPr>
          <w:rFonts w:hAnsi="宋体"/>
          <w:bCs/>
          <w:kern w:val="0"/>
          <w:szCs w:val="21"/>
        </w:rPr>
        <w:t>）</w:t>
      </w:r>
      <w:r w:rsidRPr="00324BB0">
        <w:rPr>
          <w:rFonts w:hAnsi="宋体"/>
          <w:kern w:val="0"/>
          <w:szCs w:val="21"/>
        </w:rPr>
        <w:t>调节体温、保持体温恒定的作用。</w:t>
      </w:r>
      <w:r w:rsidRPr="00324BB0">
        <w:rPr>
          <w:rFonts w:hAnsi="宋体" w:hint="eastAsia"/>
          <w:kern w:val="0"/>
          <w:szCs w:val="21"/>
        </w:rPr>
        <w:t>（</w:t>
      </w:r>
      <w:r w:rsidRPr="00324BB0">
        <w:rPr>
          <w:rFonts w:hAnsi="宋体" w:hint="eastAsia"/>
          <w:kern w:val="0"/>
          <w:szCs w:val="21"/>
        </w:rPr>
        <w:t>3</w:t>
      </w:r>
      <w:r w:rsidRPr="00324BB0">
        <w:rPr>
          <w:rFonts w:hAnsi="宋体" w:hint="eastAsia"/>
          <w:kern w:val="0"/>
          <w:szCs w:val="21"/>
        </w:rPr>
        <w:t>分）</w:t>
      </w:r>
    </w:p>
    <w:p w:rsidR="003479FE" w:rsidRPr="00324BB0" w:rsidRDefault="003479FE" w:rsidP="003479FE">
      <w:pPr>
        <w:spacing w:line="276" w:lineRule="auto"/>
      </w:pPr>
      <w:r w:rsidRPr="00324BB0">
        <w:t>2.</w:t>
      </w:r>
      <w:r w:rsidRPr="00324BB0">
        <w:rPr>
          <w:rFonts w:hAnsi="宋体"/>
        </w:rPr>
        <w:t>试述水溶性维生素有哪些特点。</w:t>
      </w:r>
    </w:p>
    <w:p w:rsidR="003479FE" w:rsidRPr="00324BB0" w:rsidRDefault="003479FE" w:rsidP="003479FE">
      <w:pPr>
        <w:spacing w:line="276" w:lineRule="auto"/>
      </w:pPr>
      <w:r w:rsidRPr="00324BB0">
        <w:rPr>
          <w:rFonts w:hAnsi="宋体" w:hint="eastAsia"/>
        </w:rPr>
        <w:t>答：</w:t>
      </w:r>
      <w:r w:rsidRPr="00324BB0">
        <w:rPr>
          <w:rFonts w:hAnsi="宋体"/>
        </w:rPr>
        <w:t>（</w:t>
      </w:r>
      <w:r w:rsidRPr="00324BB0">
        <w:t>1</w:t>
      </w:r>
      <w:r w:rsidRPr="00324BB0">
        <w:rPr>
          <w:rFonts w:hAnsi="宋体"/>
        </w:rPr>
        <w:t>）</w:t>
      </w:r>
      <w:r w:rsidRPr="00324BB0">
        <w:rPr>
          <w:rFonts w:hAnsi="宋体" w:hint="eastAsia"/>
        </w:rPr>
        <w:t>含</w:t>
      </w:r>
      <w:r w:rsidRPr="00324BB0">
        <w:rPr>
          <w:rFonts w:hAnsi="宋体"/>
        </w:rPr>
        <w:t>碳、氢、氧，有时含有钴、硫等其它元素（</w:t>
      </w:r>
      <w:r w:rsidRPr="00324BB0">
        <w:rPr>
          <w:rFonts w:hint="eastAsia"/>
        </w:rPr>
        <w:t>2</w:t>
      </w:r>
      <w:r w:rsidRPr="00324BB0">
        <w:rPr>
          <w:rFonts w:hAnsi="宋体"/>
        </w:rPr>
        <w:t>分）</w:t>
      </w:r>
      <w:r w:rsidRPr="00324BB0">
        <w:rPr>
          <w:rFonts w:hAnsi="宋体" w:hint="eastAsia"/>
        </w:rPr>
        <w:t>。</w:t>
      </w:r>
    </w:p>
    <w:p w:rsidR="003479FE" w:rsidRPr="00324BB0" w:rsidRDefault="003479FE" w:rsidP="003479FE">
      <w:pPr>
        <w:spacing w:line="276" w:lineRule="auto"/>
        <w:rPr>
          <w:rFonts w:hint="eastAsia"/>
        </w:rPr>
      </w:pPr>
      <w:r w:rsidRPr="00324BB0">
        <w:rPr>
          <w:rFonts w:hAnsi="宋体"/>
        </w:rPr>
        <w:t>（</w:t>
      </w:r>
      <w:r w:rsidRPr="00324BB0">
        <w:t>2</w:t>
      </w:r>
      <w:r w:rsidRPr="00324BB0">
        <w:rPr>
          <w:rFonts w:hAnsi="宋体"/>
        </w:rPr>
        <w:t>）溶于水，亲水（</w:t>
      </w:r>
      <w:r w:rsidRPr="00324BB0">
        <w:t>1</w:t>
      </w:r>
      <w:r w:rsidRPr="00324BB0">
        <w:rPr>
          <w:rFonts w:hAnsi="宋体"/>
        </w:rPr>
        <w:t>分）</w:t>
      </w:r>
      <w:r w:rsidRPr="00324BB0">
        <w:rPr>
          <w:rFonts w:hAnsi="宋体" w:hint="eastAsia"/>
        </w:rPr>
        <w:t>。</w:t>
      </w:r>
    </w:p>
    <w:p w:rsidR="003479FE" w:rsidRPr="00324BB0" w:rsidRDefault="003479FE" w:rsidP="003479FE">
      <w:pPr>
        <w:spacing w:line="276" w:lineRule="auto"/>
        <w:rPr>
          <w:rFonts w:hint="eastAsia"/>
        </w:rPr>
      </w:pPr>
      <w:r w:rsidRPr="00324BB0">
        <w:rPr>
          <w:rFonts w:hAnsi="宋体"/>
        </w:rPr>
        <w:lastRenderedPageBreak/>
        <w:t>（</w:t>
      </w:r>
      <w:r w:rsidRPr="00324BB0">
        <w:t>3</w:t>
      </w:r>
      <w:r w:rsidRPr="00324BB0">
        <w:rPr>
          <w:rFonts w:hAnsi="宋体"/>
        </w:rPr>
        <w:t>）一般无前体</w:t>
      </w:r>
      <w:r w:rsidRPr="00324BB0">
        <w:rPr>
          <w:rFonts w:hAnsi="宋体" w:hint="eastAsia"/>
        </w:rPr>
        <w:t>物</w:t>
      </w:r>
      <w:r w:rsidRPr="00324BB0">
        <w:rPr>
          <w:rFonts w:hAnsi="宋体"/>
        </w:rPr>
        <w:t>（</w:t>
      </w:r>
      <w:r w:rsidRPr="00324BB0">
        <w:t>1</w:t>
      </w:r>
      <w:r w:rsidRPr="00324BB0">
        <w:rPr>
          <w:rFonts w:hAnsi="宋体"/>
        </w:rPr>
        <w:t>分）</w:t>
      </w:r>
      <w:r w:rsidRPr="00324BB0">
        <w:rPr>
          <w:rFonts w:hAnsi="宋体" w:hint="eastAsia"/>
        </w:rPr>
        <w:t>。</w:t>
      </w:r>
    </w:p>
    <w:p w:rsidR="003479FE" w:rsidRPr="00324BB0" w:rsidRDefault="003479FE" w:rsidP="003479FE">
      <w:pPr>
        <w:spacing w:line="276" w:lineRule="auto"/>
        <w:rPr>
          <w:rFonts w:hint="eastAsia"/>
        </w:rPr>
      </w:pPr>
      <w:r w:rsidRPr="00324BB0">
        <w:rPr>
          <w:rFonts w:hAnsi="宋体"/>
        </w:rPr>
        <w:t>（</w:t>
      </w:r>
      <w:r w:rsidRPr="00324BB0">
        <w:t>4</w:t>
      </w:r>
      <w:r w:rsidRPr="00324BB0">
        <w:rPr>
          <w:rFonts w:hAnsi="宋体"/>
        </w:rPr>
        <w:t>）易吸收（</w:t>
      </w:r>
      <w:r w:rsidRPr="00324BB0">
        <w:t>1</w:t>
      </w:r>
      <w:r w:rsidRPr="00324BB0">
        <w:rPr>
          <w:rFonts w:hAnsi="宋体"/>
        </w:rPr>
        <w:t>分）</w:t>
      </w:r>
      <w:r w:rsidRPr="00324BB0">
        <w:rPr>
          <w:rFonts w:hAnsi="宋体" w:hint="eastAsia"/>
        </w:rPr>
        <w:t>。</w:t>
      </w:r>
    </w:p>
    <w:p w:rsidR="003479FE" w:rsidRPr="00324BB0" w:rsidRDefault="003479FE" w:rsidP="003479FE">
      <w:pPr>
        <w:spacing w:line="276" w:lineRule="auto"/>
        <w:rPr>
          <w:rFonts w:hint="eastAsia"/>
        </w:rPr>
      </w:pPr>
      <w:r w:rsidRPr="00324BB0">
        <w:rPr>
          <w:rFonts w:hAnsi="宋体"/>
        </w:rPr>
        <w:t>（</w:t>
      </w:r>
      <w:r w:rsidRPr="00324BB0">
        <w:t>5</w:t>
      </w:r>
      <w:r w:rsidRPr="00324BB0">
        <w:rPr>
          <w:rFonts w:hAnsi="宋体"/>
        </w:rPr>
        <w:t>）</w:t>
      </w:r>
      <w:r>
        <w:rPr>
          <w:rFonts w:hAnsi="宋体" w:hint="eastAsia"/>
        </w:rPr>
        <w:t>能被</w:t>
      </w:r>
      <w:r w:rsidRPr="00324BB0">
        <w:rPr>
          <w:rFonts w:hAnsi="宋体"/>
        </w:rPr>
        <w:t>吸</w:t>
      </w:r>
      <w:r>
        <w:rPr>
          <w:rFonts w:hAnsi="宋体" w:hint="eastAsia"/>
        </w:rPr>
        <w:t>收</w:t>
      </w:r>
      <w:r w:rsidRPr="00324BB0">
        <w:rPr>
          <w:rFonts w:hAnsi="宋体" w:hint="eastAsia"/>
        </w:rPr>
        <w:t>进</w:t>
      </w:r>
      <w:r w:rsidRPr="00324BB0">
        <w:rPr>
          <w:rFonts w:hAnsi="宋体"/>
        </w:rPr>
        <w:t>入血液（</w:t>
      </w:r>
      <w:r w:rsidRPr="00324BB0">
        <w:t>1</w:t>
      </w:r>
      <w:r w:rsidRPr="00324BB0">
        <w:rPr>
          <w:rFonts w:hAnsi="宋体"/>
        </w:rPr>
        <w:t>分）</w:t>
      </w:r>
      <w:r w:rsidRPr="00324BB0">
        <w:rPr>
          <w:rFonts w:hAnsi="宋体" w:hint="eastAsia"/>
        </w:rPr>
        <w:t>。</w:t>
      </w:r>
    </w:p>
    <w:p w:rsidR="003479FE" w:rsidRPr="00324BB0" w:rsidRDefault="003479FE" w:rsidP="003479FE">
      <w:pPr>
        <w:spacing w:line="276" w:lineRule="auto"/>
        <w:rPr>
          <w:rFonts w:hint="eastAsia"/>
        </w:rPr>
      </w:pPr>
      <w:r w:rsidRPr="00324BB0">
        <w:rPr>
          <w:rFonts w:hAnsi="宋体"/>
        </w:rPr>
        <w:t>（</w:t>
      </w:r>
      <w:r w:rsidRPr="00324BB0">
        <w:t>6</w:t>
      </w:r>
      <w:r w:rsidRPr="00324BB0">
        <w:rPr>
          <w:rFonts w:hAnsi="宋体"/>
        </w:rPr>
        <w:t>）一般不会积蓄中毒</w:t>
      </w:r>
      <w:r>
        <w:rPr>
          <w:rFonts w:hAnsi="宋体" w:hint="eastAsia"/>
        </w:rPr>
        <w:t>，</w:t>
      </w:r>
      <w:r w:rsidRPr="00324BB0">
        <w:rPr>
          <w:rFonts w:hAnsi="宋体"/>
        </w:rPr>
        <w:t>多余随尿液排出（</w:t>
      </w:r>
      <w:r w:rsidRPr="00324BB0">
        <w:rPr>
          <w:rFonts w:hint="eastAsia"/>
        </w:rPr>
        <w:t>2</w:t>
      </w:r>
      <w:r w:rsidRPr="00324BB0">
        <w:rPr>
          <w:rFonts w:hAnsi="宋体"/>
        </w:rPr>
        <w:t>分）</w:t>
      </w:r>
      <w:r w:rsidRPr="00324BB0">
        <w:rPr>
          <w:rFonts w:hAnsi="宋体" w:hint="eastAsia"/>
        </w:rPr>
        <w:t>。</w:t>
      </w:r>
    </w:p>
    <w:p w:rsidR="003479FE" w:rsidRPr="00324BB0" w:rsidRDefault="003479FE" w:rsidP="003479FE">
      <w:pPr>
        <w:spacing w:line="276" w:lineRule="auto"/>
        <w:rPr>
          <w:rFonts w:hint="eastAsia"/>
        </w:rPr>
      </w:pPr>
      <w:r w:rsidRPr="00324BB0">
        <w:rPr>
          <w:rFonts w:hAnsi="宋体"/>
        </w:rPr>
        <w:t>（</w:t>
      </w:r>
      <w:r w:rsidRPr="00324BB0">
        <w:t>7</w:t>
      </w:r>
      <w:r w:rsidRPr="00324BB0">
        <w:rPr>
          <w:rFonts w:hAnsi="宋体"/>
        </w:rPr>
        <w:t>）宜每日供给（</w:t>
      </w:r>
      <w:r w:rsidRPr="00324BB0">
        <w:t>1</w:t>
      </w:r>
      <w:r w:rsidRPr="00324BB0">
        <w:rPr>
          <w:rFonts w:hAnsi="宋体"/>
        </w:rPr>
        <w:t>分）</w:t>
      </w:r>
      <w:r w:rsidRPr="00324BB0">
        <w:rPr>
          <w:rFonts w:hAnsi="宋体" w:hint="eastAsia"/>
        </w:rPr>
        <w:t>。</w:t>
      </w:r>
    </w:p>
    <w:p w:rsidR="003479FE" w:rsidRPr="00324BB0" w:rsidRDefault="003479FE" w:rsidP="003479FE">
      <w:pPr>
        <w:spacing w:line="276" w:lineRule="auto"/>
      </w:pPr>
      <w:r w:rsidRPr="00324BB0">
        <w:rPr>
          <w:rFonts w:hAnsi="宋体"/>
        </w:rPr>
        <w:t>（</w:t>
      </w:r>
      <w:r w:rsidRPr="00324BB0">
        <w:t>8</w:t>
      </w:r>
      <w:r w:rsidRPr="00324BB0">
        <w:rPr>
          <w:rFonts w:hAnsi="宋体"/>
        </w:rPr>
        <w:t>）缺乏时症状</w:t>
      </w:r>
      <w:r>
        <w:rPr>
          <w:rFonts w:hAnsi="宋体" w:hint="eastAsia"/>
        </w:rPr>
        <w:t>表现</w:t>
      </w:r>
      <w:r w:rsidRPr="00324BB0">
        <w:rPr>
          <w:rFonts w:hAnsi="宋体"/>
        </w:rPr>
        <w:t>较明显（</w:t>
      </w:r>
      <w:r w:rsidRPr="00324BB0">
        <w:t>1</w:t>
      </w:r>
      <w:r w:rsidRPr="00324BB0">
        <w:rPr>
          <w:rFonts w:hAnsi="宋体"/>
        </w:rPr>
        <w:t>分）</w:t>
      </w:r>
      <w:r w:rsidRPr="00324BB0">
        <w:rPr>
          <w:rFonts w:hAnsi="宋体" w:hint="eastAsia"/>
        </w:rPr>
        <w:t>。</w:t>
      </w:r>
    </w:p>
    <w:p w:rsidR="003479FE" w:rsidRPr="00324BB0" w:rsidRDefault="003479FE" w:rsidP="003479FE">
      <w:pPr>
        <w:autoSpaceDE w:val="0"/>
        <w:autoSpaceDN w:val="0"/>
        <w:adjustRightInd w:val="0"/>
        <w:spacing w:line="276" w:lineRule="auto"/>
        <w:jc w:val="left"/>
        <w:rPr>
          <w:kern w:val="0"/>
          <w:szCs w:val="21"/>
        </w:rPr>
      </w:pPr>
      <w:r w:rsidRPr="00324BB0">
        <w:rPr>
          <w:kern w:val="0"/>
          <w:szCs w:val="21"/>
        </w:rPr>
        <w:t>3.</w:t>
      </w:r>
      <w:r w:rsidRPr="00324BB0">
        <w:rPr>
          <w:rFonts w:hAnsi="宋体"/>
          <w:kern w:val="0"/>
          <w:szCs w:val="21"/>
        </w:rPr>
        <w:t>试述膳食纤维生理作用。</w:t>
      </w:r>
    </w:p>
    <w:p w:rsidR="003479FE" w:rsidRPr="00324BB0" w:rsidRDefault="003479FE" w:rsidP="003479FE">
      <w:pPr>
        <w:autoSpaceDE w:val="0"/>
        <w:autoSpaceDN w:val="0"/>
        <w:adjustRightInd w:val="0"/>
        <w:spacing w:line="276" w:lineRule="auto"/>
        <w:jc w:val="left"/>
        <w:rPr>
          <w:b/>
          <w:bCs/>
          <w:kern w:val="0"/>
          <w:szCs w:val="21"/>
        </w:rPr>
      </w:pPr>
      <w:r w:rsidRPr="00324BB0">
        <w:rPr>
          <w:rFonts w:hint="eastAsia"/>
          <w:bCs/>
          <w:kern w:val="0"/>
          <w:szCs w:val="21"/>
        </w:rPr>
        <w:t>答：（</w:t>
      </w:r>
      <w:r w:rsidRPr="00324BB0">
        <w:rPr>
          <w:rFonts w:hint="eastAsia"/>
          <w:bCs/>
          <w:kern w:val="0"/>
          <w:szCs w:val="21"/>
        </w:rPr>
        <w:t>1</w:t>
      </w:r>
      <w:r w:rsidRPr="00324BB0">
        <w:rPr>
          <w:rFonts w:hint="eastAsia"/>
          <w:bCs/>
          <w:kern w:val="0"/>
          <w:szCs w:val="21"/>
        </w:rPr>
        <w:t>）</w:t>
      </w:r>
      <w:r w:rsidRPr="00324BB0">
        <w:rPr>
          <w:rFonts w:hAnsi="宋体"/>
          <w:kern w:val="0"/>
          <w:szCs w:val="21"/>
        </w:rPr>
        <w:t>辅助消化：其被肠道细菌分解，产生低级的挥发</w:t>
      </w:r>
      <w:proofErr w:type="gramStart"/>
      <w:r w:rsidRPr="00324BB0">
        <w:rPr>
          <w:rFonts w:hAnsi="宋体"/>
          <w:kern w:val="0"/>
          <w:szCs w:val="21"/>
        </w:rPr>
        <w:t>酸及其</w:t>
      </w:r>
      <w:proofErr w:type="gramEnd"/>
      <w:r w:rsidRPr="00324BB0">
        <w:rPr>
          <w:rFonts w:hAnsi="宋体"/>
          <w:kern w:val="0"/>
          <w:szCs w:val="21"/>
        </w:rPr>
        <w:t>分解产物，促进胃肠蠕动，刺激消化液的分泌</w:t>
      </w:r>
      <w:r w:rsidRPr="00324BB0">
        <w:rPr>
          <w:rFonts w:hAnsi="宋体" w:hint="eastAsia"/>
          <w:kern w:val="0"/>
          <w:szCs w:val="21"/>
        </w:rPr>
        <w:t>。（</w:t>
      </w:r>
      <w:r w:rsidRPr="00324BB0">
        <w:rPr>
          <w:rFonts w:hAnsi="宋体" w:hint="eastAsia"/>
          <w:kern w:val="0"/>
          <w:szCs w:val="21"/>
        </w:rPr>
        <w:t>1</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
          <w:bCs/>
          <w:kern w:val="0"/>
          <w:szCs w:val="21"/>
        </w:rPr>
      </w:pPr>
      <w:r w:rsidRPr="00324BB0">
        <w:rPr>
          <w:rFonts w:hint="eastAsia"/>
          <w:bCs/>
          <w:kern w:val="0"/>
          <w:szCs w:val="21"/>
        </w:rPr>
        <w:t>（</w:t>
      </w:r>
      <w:r w:rsidRPr="00324BB0">
        <w:rPr>
          <w:rFonts w:hint="eastAsia"/>
          <w:bCs/>
          <w:kern w:val="0"/>
          <w:szCs w:val="21"/>
        </w:rPr>
        <w:t>2</w:t>
      </w:r>
      <w:r w:rsidRPr="00324BB0">
        <w:rPr>
          <w:rFonts w:hint="eastAsia"/>
          <w:bCs/>
          <w:kern w:val="0"/>
          <w:szCs w:val="21"/>
        </w:rPr>
        <w:t>）</w:t>
      </w:r>
      <w:r w:rsidRPr="00324BB0">
        <w:rPr>
          <w:rFonts w:hAnsi="宋体"/>
          <w:kern w:val="0"/>
          <w:szCs w:val="21"/>
        </w:rPr>
        <w:t>通便排毒：通过肠腔，吸附从体外进入的和体内制造出的有害物质吸收并保持大量水分，使粪便体积增大，变松软对肠壁有刺激作用，增加肠道的蠕动，促进排便，有效防止粪便在肠道内滞留过久。水分被吸干</w:t>
      </w:r>
      <w:r w:rsidRPr="00324BB0">
        <w:rPr>
          <w:kern w:val="0"/>
          <w:szCs w:val="21"/>
        </w:rPr>
        <w:t>→</w:t>
      </w:r>
      <w:r w:rsidRPr="00324BB0">
        <w:rPr>
          <w:rFonts w:hAnsi="宋体"/>
          <w:kern w:val="0"/>
          <w:szCs w:val="21"/>
        </w:rPr>
        <w:t>燥结</w:t>
      </w:r>
      <w:r w:rsidRPr="00324BB0">
        <w:rPr>
          <w:kern w:val="0"/>
          <w:szCs w:val="21"/>
        </w:rPr>
        <w:t>→</w:t>
      </w:r>
      <w:r w:rsidRPr="00324BB0">
        <w:rPr>
          <w:rFonts w:hAnsi="宋体"/>
          <w:kern w:val="0"/>
          <w:szCs w:val="21"/>
        </w:rPr>
        <w:t>便秘</w:t>
      </w:r>
      <w:r w:rsidRPr="00324BB0">
        <w:rPr>
          <w:kern w:val="0"/>
          <w:szCs w:val="21"/>
        </w:rPr>
        <w:t>→</w:t>
      </w:r>
      <w:r w:rsidRPr="00324BB0">
        <w:rPr>
          <w:rFonts w:hAnsi="宋体"/>
          <w:kern w:val="0"/>
          <w:szCs w:val="21"/>
        </w:rPr>
        <w:t>腹胀、口臭、食欲减退、头痛烦躁等自身中毒综合症。</w:t>
      </w:r>
      <w:r w:rsidRPr="00324BB0">
        <w:rPr>
          <w:rFonts w:hAnsi="宋体" w:hint="eastAsia"/>
          <w:kern w:val="0"/>
          <w:szCs w:val="21"/>
        </w:rPr>
        <w:t>（</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
          <w:bCs/>
          <w:kern w:val="0"/>
          <w:szCs w:val="21"/>
        </w:rPr>
      </w:pPr>
      <w:r w:rsidRPr="00324BB0">
        <w:rPr>
          <w:rFonts w:hint="eastAsia"/>
          <w:bCs/>
          <w:kern w:val="0"/>
          <w:szCs w:val="21"/>
        </w:rPr>
        <w:t>（</w:t>
      </w:r>
      <w:r w:rsidRPr="00324BB0">
        <w:rPr>
          <w:rFonts w:hint="eastAsia"/>
          <w:bCs/>
          <w:kern w:val="0"/>
          <w:szCs w:val="21"/>
        </w:rPr>
        <w:t>3</w:t>
      </w:r>
      <w:r w:rsidRPr="00324BB0">
        <w:rPr>
          <w:rFonts w:hint="eastAsia"/>
          <w:bCs/>
          <w:kern w:val="0"/>
          <w:szCs w:val="21"/>
        </w:rPr>
        <w:t>）</w:t>
      </w:r>
      <w:r w:rsidRPr="00324BB0">
        <w:rPr>
          <w:rFonts w:hAnsi="宋体"/>
          <w:kern w:val="0"/>
          <w:szCs w:val="21"/>
        </w:rPr>
        <w:t>防治憩室病：憩室是结肠壁薄弱处向外凸出形成的小囊，是病菌生殖繁衍的场所。</w:t>
      </w:r>
      <w:proofErr w:type="gramStart"/>
      <w:r w:rsidRPr="00324BB0">
        <w:rPr>
          <w:rFonts w:hAnsi="宋体"/>
          <w:kern w:val="0"/>
          <w:szCs w:val="21"/>
        </w:rPr>
        <w:t>如果囊部发炎</w:t>
      </w:r>
      <w:proofErr w:type="gramEnd"/>
      <w:r w:rsidRPr="00324BB0">
        <w:rPr>
          <w:rFonts w:hAnsi="宋体"/>
          <w:kern w:val="0"/>
          <w:szCs w:val="21"/>
        </w:rPr>
        <w:t>，形成憩室炎，会非常疼痛膳食纤维可使排便通畅，减少肠内压力，既能预防又能治疗。</w:t>
      </w:r>
      <w:r w:rsidRPr="00324BB0">
        <w:rPr>
          <w:rFonts w:hAnsi="宋体" w:hint="eastAsia"/>
          <w:kern w:val="0"/>
          <w:szCs w:val="21"/>
        </w:rPr>
        <w:t>（</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
          <w:bCs/>
          <w:kern w:val="0"/>
          <w:szCs w:val="21"/>
        </w:rPr>
      </w:pPr>
      <w:r w:rsidRPr="00324BB0">
        <w:rPr>
          <w:rFonts w:hint="eastAsia"/>
          <w:bCs/>
          <w:kern w:val="0"/>
          <w:szCs w:val="21"/>
        </w:rPr>
        <w:t>（</w:t>
      </w:r>
      <w:r w:rsidRPr="00324BB0">
        <w:rPr>
          <w:rFonts w:hint="eastAsia"/>
          <w:bCs/>
          <w:kern w:val="0"/>
          <w:szCs w:val="21"/>
        </w:rPr>
        <w:t>4</w:t>
      </w:r>
      <w:r w:rsidRPr="00324BB0">
        <w:rPr>
          <w:rFonts w:hint="eastAsia"/>
          <w:bCs/>
          <w:kern w:val="0"/>
          <w:szCs w:val="21"/>
        </w:rPr>
        <w:t>）</w:t>
      </w:r>
      <w:r w:rsidRPr="00324BB0">
        <w:rPr>
          <w:rFonts w:hAnsi="宋体"/>
          <w:kern w:val="0"/>
          <w:szCs w:val="21"/>
        </w:rPr>
        <w:t>预防</w:t>
      </w:r>
      <w:r>
        <w:rPr>
          <w:rFonts w:hint="eastAsia"/>
          <w:b/>
          <w:bCs/>
          <w:kern w:val="0"/>
          <w:szCs w:val="21"/>
        </w:rPr>
        <w:t>“</w:t>
      </w:r>
      <w:r w:rsidRPr="00324BB0">
        <w:rPr>
          <w:rFonts w:hAnsi="宋体"/>
          <w:kern w:val="0"/>
          <w:szCs w:val="21"/>
        </w:rPr>
        <w:t>压挤病</w:t>
      </w:r>
      <w:r w:rsidRPr="003D014B">
        <w:rPr>
          <w:rFonts w:hint="eastAsia"/>
          <w:bCs/>
          <w:kern w:val="0"/>
          <w:szCs w:val="21"/>
        </w:rPr>
        <w:t>”</w:t>
      </w:r>
      <w:r w:rsidRPr="00324BB0">
        <w:rPr>
          <w:rFonts w:hAnsi="宋体"/>
          <w:kern w:val="0"/>
          <w:szCs w:val="21"/>
        </w:rPr>
        <w:t>：肠内过分干结的粪便淤滞，使肠</w:t>
      </w:r>
      <w:r w:rsidRPr="003D014B">
        <w:rPr>
          <w:rFonts w:hint="eastAsia"/>
          <w:bCs/>
          <w:kern w:val="0"/>
          <w:szCs w:val="21"/>
        </w:rPr>
        <w:t>“</w:t>
      </w:r>
      <w:r w:rsidRPr="003D014B">
        <w:rPr>
          <w:rFonts w:hAnsi="宋体"/>
          <w:kern w:val="0"/>
          <w:szCs w:val="21"/>
        </w:rPr>
        <w:t>分节运动</w:t>
      </w:r>
      <w:r w:rsidRPr="003D014B">
        <w:rPr>
          <w:rFonts w:hint="eastAsia"/>
          <w:bCs/>
          <w:kern w:val="0"/>
          <w:szCs w:val="21"/>
        </w:rPr>
        <w:t>”</w:t>
      </w:r>
      <w:r w:rsidRPr="00324BB0">
        <w:rPr>
          <w:rFonts w:hAnsi="宋体"/>
          <w:kern w:val="0"/>
          <w:szCs w:val="21"/>
        </w:rPr>
        <w:t>增强，肠内压增大，导致下肢静脉曲张、盲肠炎、痔疮、裂孔</w:t>
      </w:r>
      <w:proofErr w:type="gramStart"/>
      <w:r w:rsidRPr="00324BB0">
        <w:rPr>
          <w:rFonts w:hAnsi="宋体"/>
          <w:kern w:val="0"/>
          <w:szCs w:val="21"/>
        </w:rPr>
        <w:t>疝</w:t>
      </w:r>
      <w:proofErr w:type="gramEnd"/>
      <w:r w:rsidRPr="00324BB0">
        <w:rPr>
          <w:rFonts w:hAnsi="宋体"/>
          <w:kern w:val="0"/>
          <w:szCs w:val="21"/>
        </w:rPr>
        <w:t>及静脉血栓形成，统称为</w:t>
      </w:r>
      <w:r w:rsidRPr="003D014B">
        <w:rPr>
          <w:rFonts w:hint="eastAsia"/>
          <w:bCs/>
          <w:kern w:val="0"/>
          <w:szCs w:val="21"/>
        </w:rPr>
        <w:t>“</w:t>
      </w:r>
      <w:r w:rsidRPr="003D014B">
        <w:rPr>
          <w:rFonts w:hAnsi="宋体"/>
          <w:kern w:val="0"/>
          <w:szCs w:val="21"/>
        </w:rPr>
        <w:t>压挤病</w:t>
      </w:r>
      <w:r w:rsidRPr="003D014B">
        <w:rPr>
          <w:rFonts w:hint="eastAsia"/>
          <w:bCs/>
          <w:kern w:val="0"/>
          <w:szCs w:val="21"/>
        </w:rPr>
        <w:t>”。</w:t>
      </w:r>
      <w:r w:rsidRPr="00324BB0">
        <w:rPr>
          <w:rFonts w:hAnsi="宋体" w:hint="eastAsia"/>
          <w:kern w:val="0"/>
          <w:szCs w:val="21"/>
        </w:rPr>
        <w:t>（</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kern w:val="0"/>
          <w:szCs w:val="21"/>
        </w:rPr>
      </w:pPr>
      <w:r w:rsidRPr="00324BB0">
        <w:rPr>
          <w:rFonts w:hint="eastAsia"/>
          <w:bCs/>
          <w:kern w:val="0"/>
          <w:szCs w:val="21"/>
        </w:rPr>
        <w:t>（</w:t>
      </w:r>
      <w:r w:rsidRPr="00324BB0">
        <w:rPr>
          <w:rFonts w:hint="eastAsia"/>
          <w:bCs/>
          <w:kern w:val="0"/>
          <w:szCs w:val="21"/>
        </w:rPr>
        <w:t>5</w:t>
      </w:r>
      <w:r w:rsidRPr="00324BB0">
        <w:rPr>
          <w:rFonts w:hint="eastAsia"/>
          <w:bCs/>
          <w:kern w:val="0"/>
          <w:szCs w:val="21"/>
        </w:rPr>
        <w:t>）</w:t>
      </w:r>
      <w:r w:rsidRPr="00324BB0">
        <w:rPr>
          <w:rFonts w:hAnsi="宋体"/>
          <w:kern w:val="0"/>
          <w:szCs w:val="21"/>
        </w:rPr>
        <w:t>防癌。</w:t>
      </w:r>
      <w:r w:rsidRPr="00324BB0">
        <w:rPr>
          <w:rFonts w:hAnsi="宋体" w:hint="eastAsia"/>
          <w:kern w:val="0"/>
          <w:szCs w:val="21"/>
        </w:rPr>
        <w:t>（</w:t>
      </w:r>
      <w:r w:rsidRPr="00324BB0">
        <w:rPr>
          <w:rFonts w:hAnsi="宋体" w:hint="eastAsia"/>
          <w:kern w:val="0"/>
          <w:szCs w:val="21"/>
        </w:rPr>
        <w:t>0.5</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kern w:val="0"/>
          <w:szCs w:val="21"/>
        </w:rPr>
      </w:pPr>
      <w:r w:rsidRPr="00324BB0">
        <w:rPr>
          <w:rFonts w:hint="eastAsia"/>
          <w:bCs/>
          <w:kern w:val="0"/>
          <w:szCs w:val="21"/>
        </w:rPr>
        <w:t>（</w:t>
      </w:r>
      <w:r w:rsidRPr="00324BB0">
        <w:rPr>
          <w:rFonts w:hint="eastAsia"/>
          <w:bCs/>
          <w:kern w:val="0"/>
          <w:szCs w:val="21"/>
        </w:rPr>
        <w:t>6</w:t>
      </w:r>
      <w:r w:rsidRPr="00324BB0">
        <w:rPr>
          <w:rFonts w:hint="eastAsia"/>
          <w:bCs/>
          <w:kern w:val="0"/>
          <w:szCs w:val="21"/>
        </w:rPr>
        <w:t>）</w:t>
      </w:r>
      <w:r w:rsidRPr="00324BB0">
        <w:rPr>
          <w:rFonts w:hAnsi="宋体"/>
          <w:kern w:val="0"/>
          <w:szCs w:val="21"/>
        </w:rPr>
        <w:t>防治胆石症。</w:t>
      </w:r>
      <w:r w:rsidRPr="00324BB0">
        <w:rPr>
          <w:rFonts w:hAnsi="宋体" w:hint="eastAsia"/>
          <w:kern w:val="0"/>
          <w:szCs w:val="21"/>
        </w:rPr>
        <w:t>（</w:t>
      </w:r>
      <w:r w:rsidRPr="00324BB0">
        <w:rPr>
          <w:rFonts w:hAnsi="宋体" w:hint="eastAsia"/>
          <w:kern w:val="0"/>
          <w:szCs w:val="21"/>
        </w:rPr>
        <w:t>1</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kern w:val="0"/>
          <w:szCs w:val="21"/>
        </w:rPr>
      </w:pPr>
      <w:r w:rsidRPr="00324BB0">
        <w:rPr>
          <w:rFonts w:hint="eastAsia"/>
          <w:bCs/>
          <w:kern w:val="0"/>
          <w:szCs w:val="21"/>
        </w:rPr>
        <w:t>（</w:t>
      </w:r>
      <w:r w:rsidRPr="00324BB0">
        <w:rPr>
          <w:rFonts w:hint="eastAsia"/>
          <w:bCs/>
          <w:kern w:val="0"/>
          <w:szCs w:val="21"/>
        </w:rPr>
        <w:t>7</w:t>
      </w:r>
      <w:r w:rsidRPr="00324BB0">
        <w:rPr>
          <w:rFonts w:hint="eastAsia"/>
          <w:bCs/>
          <w:kern w:val="0"/>
          <w:szCs w:val="21"/>
        </w:rPr>
        <w:t>）</w:t>
      </w:r>
      <w:r w:rsidRPr="00324BB0">
        <w:rPr>
          <w:rFonts w:hAnsi="宋体"/>
          <w:kern w:val="0"/>
          <w:szCs w:val="21"/>
        </w:rPr>
        <w:t>防治高血脂、糖尿病。</w:t>
      </w:r>
      <w:r w:rsidRPr="00324BB0">
        <w:rPr>
          <w:rFonts w:hAnsi="宋体" w:hint="eastAsia"/>
          <w:kern w:val="0"/>
          <w:szCs w:val="21"/>
        </w:rPr>
        <w:t>（</w:t>
      </w:r>
      <w:r w:rsidRPr="00324BB0">
        <w:rPr>
          <w:rFonts w:hAnsi="宋体" w:hint="eastAsia"/>
          <w:kern w:val="0"/>
          <w:szCs w:val="21"/>
        </w:rPr>
        <w:t>1</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
          <w:bCs/>
          <w:kern w:val="0"/>
          <w:szCs w:val="21"/>
        </w:rPr>
      </w:pPr>
      <w:r w:rsidRPr="00324BB0">
        <w:rPr>
          <w:rFonts w:hint="eastAsia"/>
          <w:bCs/>
          <w:kern w:val="0"/>
          <w:szCs w:val="21"/>
        </w:rPr>
        <w:t>（</w:t>
      </w:r>
      <w:r w:rsidRPr="00324BB0">
        <w:rPr>
          <w:rFonts w:hint="eastAsia"/>
          <w:bCs/>
          <w:kern w:val="0"/>
          <w:szCs w:val="21"/>
        </w:rPr>
        <w:t>8</w:t>
      </w:r>
      <w:r w:rsidRPr="00324BB0">
        <w:rPr>
          <w:rFonts w:hint="eastAsia"/>
          <w:bCs/>
          <w:kern w:val="0"/>
          <w:szCs w:val="21"/>
        </w:rPr>
        <w:t>）</w:t>
      </w:r>
      <w:r w:rsidRPr="00324BB0">
        <w:rPr>
          <w:rFonts w:hAnsi="宋体"/>
          <w:kern w:val="0"/>
          <w:szCs w:val="21"/>
        </w:rPr>
        <w:t>防治肥胖病。</w:t>
      </w:r>
      <w:r w:rsidRPr="00324BB0">
        <w:rPr>
          <w:rFonts w:hAnsi="宋体" w:hint="eastAsia"/>
          <w:kern w:val="0"/>
          <w:szCs w:val="21"/>
        </w:rPr>
        <w:t>（</w:t>
      </w:r>
      <w:r w:rsidRPr="00324BB0">
        <w:rPr>
          <w:rFonts w:hAnsi="宋体" w:hint="eastAsia"/>
          <w:kern w:val="0"/>
          <w:szCs w:val="21"/>
        </w:rPr>
        <w:t>0.5</w:t>
      </w:r>
      <w:r w:rsidRPr="00324BB0">
        <w:rPr>
          <w:rFonts w:hAnsi="宋体" w:hint="eastAsia"/>
          <w:kern w:val="0"/>
          <w:szCs w:val="21"/>
        </w:rPr>
        <w:t>分）</w:t>
      </w:r>
    </w:p>
    <w:p w:rsidR="003479FE" w:rsidRPr="00324BB0" w:rsidRDefault="003479FE" w:rsidP="003479FE">
      <w:pPr>
        <w:numPr>
          <w:ilvl w:val="0"/>
          <w:numId w:val="5"/>
        </w:numPr>
        <w:spacing w:line="276" w:lineRule="auto"/>
        <w:rPr>
          <w:b/>
          <w:szCs w:val="21"/>
        </w:rPr>
      </w:pPr>
      <w:r w:rsidRPr="00324BB0">
        <w:rPr>
          <w:rFonts w:hAnsi="宋体"/>
          <w:b/>
          <w:szCs w:val="21"/>
        </w:rPr>
        <w:t>情景模拟题（</w:t>
      </w:r>
      <w:r w:rsidRPr="00324BB0">
        <w:rPr>
          <w:b/>
          <w:szCs w:val="21"/>
        </w:rPr>
        <w:t>30</w:t>
      </w:r>
      <w:r w:rsidRPr="00324BB0">
        <w:rPr>
          <w:rFonts w:hAnsi="宋体"/>
          <w:b/>
          <w:szCs w:val="21"/>
        </w:rPr>
        <w:t>分）</w:t>
      </w:r>
    </w:p>
    <w:p w:rsidR="003479FE" w:rsidRPr="00324BB0" w:rsidRDefault="003479FE" w:rsidP="003479FE">
      <w:pPr>
        <w:spacing w:line="276" w:lineRule="auto"/>
        <w:rPr>
          <w:rFonts w:hAnsi="宋体" w:hint="eastAsia"/>
        </w:rPr>
      </w:pPr>
      <w:r w:rsidRPr="00324BB0">
        <w:rPr>
          <w:rFonts w:hAnsi="宋体"/>
        </w:rPr>
        <w:t>随着人们生活水平的提高，膳食结构发生了重大改变，随之也出现了越来越多的营养问题。作为食品专业的大学生，假如有人咨询你胆固醇问题，你怎么去解答？</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答：（一）胆固醇的概念。胆固醇是动物组织中以环戊烷多氢菲为骨架的具有脂类性质的物质。（</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（二）胆固醇分类。按照运送胆固醇的蛋白</w:t>
      </w:r>
      <w:proofErr w:type="gramStart"/>
      <w:r w:rsidRPr="00324BB0">
        <w:rPr>
          <w:rFonts w:hAnsi="宋体" w:hint="eastAsia"/>
          <w:kern w:val="0"/>
          <w:szCs w:val="21"/>
        </w:rPr>
        <w:t>不同把</w:t>
      </w:r>
      <w:proofErr w:type="gramEnd"/>
      <w:r w:rsidRPr="00324BB0">
        <w:rPr>
          <w:rFonts w:hAnsi="宋体" w:hint="eastAsia"/>
          <w:kern w:val="0"/>
          <w:szCs w:val="21"/>
        </w:rPr>
        <w:t>它分为两类：低密度脂蛋白胆固醇（</w:t>
      </w:r>
      <w:r w:rsidRPr="00324BB0">
        <w:rPr>
          <w:rFonts w:hAnsi="宋体" w:hint="eastAsia"/>
          <w:kern w:val="0"/>
          <w:szCs w:val="21"/>
        </w:rPr>
        <w:t>LDL-C</w:t>
      </w:r>
      <w:r w:rsidRPr="00324BB0">
        <w:rPr>
          <w:rFonts w:hAnsi="宋体" w:hint="eastAsia"/>
          <w:kern w:val="0"/>
          <w:szCs w:val="21"/>
        </w:rPr>
        <w:t>）和高密度脂蛋白胆固醇（</w:t>
      </w:r>
      <w:r w:rsidRPr="00324BB0">
        <w:rPr>
          <w:rFonts w:hAnsi="宋体" w:hint="eastAsia"/>
          <w:kern w:val="0"/>
          <w:szCs w:val="21"/>
        </w:rPr>
        <w:t>HDL-C</w:t>
      </w:r>
      <w:r w:rsidRPr="00324BB0">
        <w:rPr>
          <w:rFonts w:hAnsi="宋体" w:hint="eastAsia"/>
          <w:kern w:val="0"/>
          <w:szCs w:val="21"/>
        </w:rPr>
        <w:t>）。</w:t>
      </w:r>
      <w:r w:rsidRPr="00324BB0">
        <w:rPr>
          <w:rFonts w:hAnsi="宋体" w:hint="eastAsia"/>
          <w:kern w:val="0"/>
          <w:szCs w:val="21"/>
        </w:rPr>
        <w:t>LDL-C</w:t>
      </w:r>
      <w:r w:rsidRPr="00324BB0">
        <w:rPr>
          <w:rFonts w:hAnsi="宋体" w:hint="eastAsia"/>
          <w:kern w:val="0"/>
          <w:szCs w:val="21"/>
        </w:rPr>
        <w:t>有着极强的</w:t>
      </w:r>
      <w:proofErr w:type="gramStart"/>
      <w:r w:rsidRPr="00324BB0">
        <w:rPr>
          <w:rFonts w:hAnsi="宋体" w:hint="eastAsia"/>
          <w:kern w:val="0"/>
          <w:szCs w:val="21"/>
        </w:rPr>
        <w:t>黏附力易沉积</w:t>
      </w:r>
      <w:proofErr w:type="gramEnd"/>
      <w:r w:rsidRPr="00324BB0">
        <w:rPr>
          <w:rFonts w:hAnsi="宋体" w:hint="eastAsia"/>
          <w:kern w:val="0"/>
          <w:szCs w:val="21"/>
        </w:rPr>
        <w:t>在血管内壁而被认为是“不良”胆固醇，</w:t>
      </w:r>
      <w:r w:rsidRPr="00324BB0">
        <w:rPr>
          <w:rFonts w:hAnsi="宋体" w:hint="eastAsia"/>
          <w:kern w:val="0"/>
          <w:szCs w:val="21"/>
        </w:rPr>
        <w:t>HDL-C</w:t>
      </w:r>
      <w:r w:rsidRPr="00324BB0">
        <w:rPr>
          <w:rFonts w:hAnsi="宋体" w:hint="eastAsia"/>
          <w:kern w:val="0"/>
          <w:szCs w:val="21"/>
        </w:rPr>
        <w:t>能将血管内“不良”</w:t>
      </w:r>
      <w:r w:rsidRPr="00324BB0">
        <w:rPr>
          <w:rFonts w:hAnsi="宋体" w:hint="eastAsia"/>
          <w:kern w:val="0"/>
          <w:szCs w:val="21"/>
        </w:rPr>
        <w:t>LDL-C</w:t>
      </w:r>
      <w:r w:rsidRPr="00324BB0">
        <w:rPr>
          <w:rFonts w:hAnsi="宋体" w:hint="eastAsia"/>
          <w:kern w:val="0"/>
          <w:szCs w:val="21"/>
        </w:rPr>
        <w:t>运送到肝脏，避免血管堵塞所以又称之为“良性”胆固醇。（</w:t>
      </w:r>
      <w:r w:rsidRPr="00324BB0">
        <w:rPr>
          <w:rFonts w:hAnsi="宋体" w:hint="eastAsia"/>
          <w:kern w:val="0"/>
          <w:szCs w:val="21"/>
        </w:rPr>
        <w:t>6</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kern w:val="0"/>
          <w:szCs w:val="21"/>
        </w:rPr>
      </w:pPr>
      <w:r w:rsidRPr="00324BB0">
        <w:rPr>
          <w:rFonts w:hAnsi="宋体" w:hint="eastAsia"/>
          <w:kern w:val="0"/>
          <w:szCs w:val="21"/>
        </w:rPr>
        <w:t>（三）胆固醇的</w:t>
      </w:r>
      <w:r w:rsidRPr="00324BB0">
        <w:rPr>
          <w:rFonts w:hAnsi="宋体"/>
          <w:kern w:val="0"/>
          <w:szCs w:val="21"/>
        </w:rPr>
        <w:t>生理作用</w:t>
      </w:r>
      <w:r w:rsidRPr="00324BB0">
        <w:rPr>
          <w:rFonts w:hAnsi="宋体" w:hint="eastAsia"/>
          <w:kern w:val="0"/>
          <w:szCs w:val="21"/>
        </w:rPr>
        <w:t>。</w:t>
      </w:r>
    </w:p>
    <w:p w:rsidR="003479FE" w:rsidRPr="00324BB0" w:rsidRDefault="003479FE" w:rsidP="003479FE">
      <w:pPr>
        <w:autoSpaceDE w:val="0"/>
        <w:autoSpaceDN w:val="0"/>
        <w:adjustRightInd w:val="0"/>
        <w:spacing w:line="276" w:lineRule="auto"/>
        <w:jc w:val="left"/>
        <w:rPr>
          <w:bCs/>
          <w:kern w:val="0"/>
          <w:szCs w:val="21"/>
        </w:rPr>
      </w:pPr>
      <w:r w:rsidRPr="00324BB0">
        <w:rPr>
          <w:rFonts w:hint="eastAsia"/>
          <w:bCs/>
          <w:kern w:val="0"/>
          <w:szCs w:val="21"/>
        </w:rPr>
        <w:t>1.</w:t>
      </w:r>
      <w:r w:rsidRPr="00324BB0">
        <w:rPr>
          <w:rFonts w:hAnsi="宋体"/>
          <w:kern w:val="0"/>
          <w:szCs w:val="21"/>
        </w:rPr>
        <w:t>是人体细胞膜的成分，维持生物膜的结构和功能</w:t>
      </w:r>
      <w:r w:rsidRPr="00324BB0">
        <w:rPr>
          <w:rFonts w:hAnsi="宋体" w:hint="eastAsia"/>
          <w:kern w:val="0"/>
          <w:szCs w:val="21"/>
        </w:rPr>
        <w:t>。（</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Cs/>
          <w:kern w:val="0"/>
          <w:szCs w:val="21"/>
        </w:rPr>
      </w:pPr>
      <w:r w:rsidRPr="00324BB0">
        <w:rPr>
          <w:rFonts w:hint="eastAsia"/>
          <w:bCs/>
          <w:kern w:val="0"/>
          <w:szCs w:val="21"/>
        </w:rPr>
        <w:t>2.</w:t>
      </w:r>
      <w:r w:rsidRPr="00324BB0">
        <w:rPr>
          <w:rFonts w:hAnsi="宋体"/>
          <w:kern w:val="0"/>
          <w:szCs w:val="21"/>
        </w:rPr>
        <w:t>是合成性激素和维生素</w:t>
      </w:r>
      <w:r w:rsidRPr="00324BB0">
        <w:rPr>
          <w:bCs/>
          <w:kern w:val="0"/>
          <w:szCs w:val="21"/>
        </w:rPr>
        <w:t>D</w:t>
      </w:r>
      <w:r w:rsidRPr="003D014B">
        <w:rPr>
          <w:bCs/>
          <w:kern w:val="0"/>
          <w:szCs w:val="21"/>
          <w:vertAlign w:val="subscript"/>
        </w:rPr>
        <w:t>3</w:t>
      </w:r>
      <w:r w:rsidRPr="00324BB0">
        <w:rPr>
          <w:rFonts w:hAnsi="宋体"/>
          <w:kern w:val="0"/>
          <w:szCs w:val="21"/>
        </w:rPr>
        <w:t>的重要物质</w:t>
      </w:r>
      <w:r w:rsidRPr="00324BB0">
        <w:rPr>
          <w:rFonts w:hAnsi="宋体" w:hint="eastAsia"/>
          <w:kern w:val="0"/>
          <w:szCs w:val="21"/>
        </w:rPr>
        <w:t>。（</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b/>
          <w:bCs/>
          <w:kern w:val="0"/>
          <w:szCs w:val="21"/>
        </w:rPr>
      </w:pPr>
      <w:r w:rsidRPr="00324BB0">
        <w:rPr>
          <w:rFonts w:hint="eastAsia"/>
          <w:bCs/>
          <w:kern w:val="0"/>
          <w:szCs w:val="21"/>
        </w:rPr>
        <w:t>3.</w:t>
      </w:r>
      <w:r w:rsidRPr="00324BB0">
        <w:rPr>
          <w:rFonts w:hAnsi="宋体" w:hint="eastAsia"/>
          <w:kern w:val="0"/>
          <w:szCs w:val="21"/>
        </w:rPr>
        <w:t>合成</w:t>
      </w:r>
      <w:r w:rsidRPr="00324BB0">
        <w:rPr>
          <w:rFonts w:hAnsi="宋体"/>
          <w:kern w:val="0"/>
          <w:szCs w:val="21"/>
        </w:rPr>
        <w:t>胆汁</w:t>
      </w:r>
      <w:r w:rsidRPr="00324BB0">
        <w:rPr>
          <w:rFonts w:hAnsi="宋体" w:hint="eastAsia"/>
          <w:kern w:val="0"/>
          <w:szCs w:val="21"/>
        </w:rPr>
        <w:t>酸</w:t>
      </w:r>
      <w:r w:rsidRPr="00324BB0">
        <w:rPr>
          <w:rFonts w:hAnsi="宋体"/>
          <w:kern w:val="0"/>
          <w:szCs w:val="21"/>
        </w:rPr>
        <w:t>的原料</w:t>
      </w:r>
      <w:r w:rsidRPr="00324BB0">
        <w:rPr>
          <w:rFonts w:hAnsi="宋体" w:hint="eastAsia"/>
          <w:kern w:val="0"/>
          <w:szCs w:val="21"/>
        </w:rPr>
        <w:t>。胆汁酸具有乳化脂肪的作用，对脂肪的消化吸收起着重要作用。（</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（四）胆固醇与疾病</w:t>
      </w:r>
    </w:p>
    <w:p w:rsidR="003479FE" w:rsidRPr="00324BB0" w:rsidRDefault="003479FE" w:rsidP="003479FE">
      <w:pPr>
        <w:autoSpaceDE w:val="0"/>
        <w:autoSpaceDN w:val="0"/>
        <w:adjustRightInd w:val="0"/>
        <w:spacing w:line="276" w:lineRule="auto"/>
        <w:jc w:val="left"/>
        <w:rPr>
          <w:rFonts w:hint="eastAsia"/>
          <w:kern w:val="0"/>
          <w:szCs w:val="21"/>
        </w:rPr>
      </w:pPr>
      <w:r w:rsidRPr="00324BB0">
        <w:rPr>
          <w:rFonts w:hAnsi="宋体" w:hint="eastAsia"/>
          <w:kern w:val="0"/>
          <w:szCs w:val="21"/>
        </w:rPr>
        <w:t>1.</w:t>
      </w:r>
      <w:r w:rsidRPr="00324BB0">
        <w:rPr>
          <w:rFonts w:hAnsi="宋体"/>
          <w:kern w:val="0"/>
          <w:szCs w:val="21"/>
        </w:rPr>
        <w:t>胆固醇具有一定的抗癌作用，血胆固醇水平低与癌症发病率的增加有关</w:t>
      </w:r>
      <w:r w:rsidRPr="00324BB0">
        <w:rPr>
          <w:rFonts w:hAnsi="宋体" w:hint="eastAsia"/>
          <w:kern w:val="0"/>
          <w:szCs w:val="21"/>
        </w:rPr>
        <w:t>。</w:t>
      </w:r>
      <w:r w:rsidRPr="00324BB0">
        <w:rPr>
          <w:rFonts w:hAnsi="宋体"/>
          <w:kern w:val="0"/>
          <w:szCs w:val="21"/>
        </w:rPr>
        <w:t>因为血液中的胆固醇是维持白细胞生存必不可少的物质，而这种白细胞对癌细胞具有辨别力和吞噬力，使癌</w:t>
      </w:r>
      <w:r w:rsidRPr="00324BB0">
        <w:rPr>
          <w:rFonts w:hAnsi="宋体"/>
          <w:kern w:val="0"/>
          <w:szCs w:val="21"/>
        </w:rPr>
        <w:lastRenderedPageBreak/>
        <w:t>细胞失去活力。</w:t>
      </w:r>
      <w:r w:rsidRPr="00324BB0">
        <w:rPr>
          <w:rFonts w:hAnsi="宋体" w:hint="eastAsia"/>
          <w:kern w:val="0"/>
          <w:szCs w:val="21"/>
        </w:rPr>
        <w:t>（</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2.</w:t>
      </w:r>
      <w:r w:rsidRPr="00324BB0">
        <w:rPr>
          <w:rFonts w:hAnsi="宋体"/>
          <w:kern w:val="0"/>
          <w:szCs w:val="21"/>
        </w:rPr>
        <w:t>胆固醇过高时，其中的一部分会沉积在血管壁上，造成血管弹性的减弱，导致动脉硬化，进而发生心、脑血管疾病</w:t>
      </w:r>
      <w:r w:rsidRPr="00324BB0">
        <w:rPr>
          <w:rFonts w:hAnsi="宋体" w:hint="eastAsia"/>
          <w:kern w:val="0"/>
          <w:szCs w:val="21"/>
        </w:rPr>
        <w:t>。（</w:t>
      </w:r>
      <w:r w:rsidRPr="00324BB0">
        <w:rPr>
          <w:rFonts w:hAnsi="宋体" w:hint="eastAsia"/>
          <w:kern w:val="0"/>
          <w:szCs w:val="21"/>
        </w:rPr>
        <w:t>4</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（五）合理膳食，控制胆固醇的含量</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1.</w:t>
      </w:r>
      <w:r w:rsidRPr="00324BB0">
        <w:rPr>
          <w:rFonts w:hAnsi="宋体" w:hint="eastAsia"/>
          <w:kern w:val="0"/>
          <w:szCs w:val="21"/>
        </w:rPr>
        <w:t>胆固醇广泛存在于动物体内，尤其是脑及神经组织中最为丰富，在肾、脾、皮肤、肝、蛋黄和胆汁中含量也很高。（</w:t>
      </w:r>
      <w:r w:rsidRPr="00324BB0">
        <w:rPr>
          <w:rFonts w:hAnsi="宋体" w:hint="eastAsia"/>
          <w:kern w:val="0"/>
          <w:szCs w:val="21"/>
        </w:rPr>
        <w:t>4</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rFonts w:hAnsi="宋体" w:hint="eastAsia"/>
          <w:kern w:val="0"/>
          <w:szCs w:val="21"/>
        </w:rPr>
      </w:pPr>
      <w:r w:rsidRPr="00324BB0">
        <w:rPr>
          <w:rFonts w:hAnsi="宋体" w:hint="eastAsia"/>
          <w:kern w:val="0"/>
          <w:szCs w:val="21"/>
        </w:rPr>
        <w:t>2.</w:t>
      </w:r>
      <w:r w:rsidRPr="00324BB0">
        <w:rPr>
          <w:rFonts w:hAnsi="宋体" w:hint="eastAsia"/>
          <w:kern w:val="0"/>
          <w:szCs w:val="21"/>
        </w:rPr>
        <w:t>成人体内胆固醇在肝脏中合成，约</w:t>
      </w:r>
      <w:r w:rsidRPr="00324BB0">
        <w:rPr>
          <w:rFonts w:hAnsi="宋体" w:hint="eastAsia"/>
          <w:kern w:val="0"/>
          <w:szCs w:val="21"/>
        </w:rPr>
        <w:t>1/3</w:t>
      </w:r>
      <w:r w:rsidRPr="00324BB0">
        <w:rPr>
          <w:rFonts w:hAnsi="宋体" w:hint="eastAsia"/>
          <w:kern w:val="0"/>
          <w:szCs w:val="21"/>
        </w:rPr>
        <w:t>来源于食物。（</w:t>
      </w:r>
      <w:r w:rsidRPr="00324BB0">
        <w:rPr>
          <w:rFonts w:hAnsi="宋体" w:hint="eastAsia"/>
          <w:kern w:val="0"/>
          <w:szCs w:val="21"/>
        </w:rPr>
        <w:t>2</w:t>
      </w:r>
      <w:r w:rsidRPr="00324BB0">
        <w:rPr>
          <w:rFonts w:hAnsi="宋体" w:hint="eastAsia"/>
          <w:kern w:val="0"/>
          <w:szCs w:val="21"/>
        </w:rPr>
        <w:t>分）</w:t>
      </w:r>
    </w:p>
    <w:p w:rsidR="003479FE" w:rsidRPr="00324BB0" w:rsidRDefault="003479FE" w:rsidP="003479FE">
      <w:pPr>
        <w:autoSpaceDE w:val="0"/>
        <w:autoSpaceDN w:val="0"/>
        <w:adjustRightInd w:val="0"/>
        <w:spacing w:line="276" w:lineRule="auto"/>
        <w:jc w:val="left"/>
        <w:rPr>
          <w:kern w:val="0"/>
          <w:szCs w:val="21"/>
        </w:rPr>
      </w:pPr>
      <w:r w:rsidRPr="00324BB0">
        <w:rPr>
          <w:rFonts w:hAnsi="宋体" w:hint="eastAsia"/>
          <w:kern w:val="0"/>
          <w:szCs w:val="21"/>
        </w:rPr>
        <w:t>3.</w:t>
      </w:r>
      <w:r w:rsidRPr="00324BB0">
        <w:rPr>
          <w:rFonts w:hAnsi="宋体" w:hint="eastAsia"/>
          <w:kern w:val="0"/>
          <w:szCs w:val="21"/>
        </w:rPr>
        <w:t>高含量血清胆固醇是引起心血管疾病的危险因素，所以要限制含高胆固醇食物的摄入。对于一般人胆固醇每天的摄入量少于</w:t>
      </w:r>
      <w:r w:rsidRPr="00324BB0">
        <w:rPr>
          <w:rFonts w:hAnsi="宋体" w:hint="eastAsia"/>
          <w:kern w:val="0"/>
          <w:szCs w:val="21"/>
        </w:rPr>
        <w:t>300mg</w:t>
      </w:r>
      <w:r w:rsidRPr="00324BB0">
        <w:rPr>
          <w:rFonts w:hAnsi="宋体" w:hint="eastAsia"/>
          <w:kern w:val="0"/>
          <w:szCs w:val="21"/>
        </w:rPr>
        <w:t>，高血脂者每天胆固醇摄入量少于</w:t>
      </w:r>
      <w:r w:rsidRPr="00324BB0">
        <w:rPr>
          <w:rFonts w:hAnsi="宋体" w:hint="eastAsia"/>
          <w:kern w:val="0"/>
          <w:szCs w:val="21"/>
        </w:rPr>
        <w:t>200mg</w:t>
      </w:r>
      <w:r w:rsidRPr="00324BB0">
        <w:rPr>
          <w:rFonts w:hAnsi="宋体" w:hint="eastAsia"/>
          <w:kern w:val="0"/>
          <w:szCs w:val="21"/>
        </w:rPr>
        <w:t>。（</w:t>
      </w:r>
      <w:r w:rsidRPr="00324BB0">
        <w:rPr>
          <w:rFonts w:hAnsi="宋体" w:hint="eastAsia"/>
          <w:kern w:val="0"/>
          <w:szCs w:val="21"/>
        </w:rPr>
        <w:t>4</w:t>
      </w:r>
      <w:r w:rsidRPr="00324BB0">
        <w:rPr>
          <w:rFonts w:hAnsi="宋体" w:hint="eastAsia"/>
          <w:kern w:val="0"/>
          <w:szCs w:val="21"/>
        </w:rPr>
        <w:t>分）</w:t>
      </w:r>
    </w:p>
    <w:p w:rsidR="003479FE" w:rsidRDefault="003479FE" w:rsidP="003479FE">
      <w:pPr>
        <w:spacing w:line="276" w:lineRule="auto"/>
        <w:ind w:leftChars="200" w:left="945" w:hangingChars="250" w:hanging="525"/>
        <w:rPr>
          <w:rFonts w:ascii="宋体" w:hAnsi="宋体" w:hint="eastAsia"/>
          <w:szCs w:val="21"/>
        </w:rPr>
      </w:pPr>
    </w:p>
    <w:p w:rsidR="003479FE" w:rsidRDefault="003479FE" w:rsidP="003479FE">
      <w:pPr>
        <w:spacing w:line="276" w:lineRule="auto"/>
        <w:ind w:leftChars="200" w:left="945" w:hangingChars="250" w:hanging="525"/>
        <w:rPr>
          <w:rFonts w:ascii="宋体" w:hAnsi="宋体" w:hint="eastAsia"/>
          <w:szCs w:val="21"/>
        </w:rPr>
      </w:pPr>
    </w:p>
    <w:p w:rsidR="003479FE" w:rsidRPr="00F368F1" w:rsidRDefault="003479FE" w:rsidP="003479FE">
      <w:pPr>
        <w:spacing w:line="400" w:lineRule="exact"/>
        <w:jc w:val="center"/>
        <w:rPr>
          <w:rFonts w:eastAsia="黑体" w:hint="eastAsia"/>
          <w:sz w:val="32"/>
          <w:szCs w:val="32"/>
        </w:rPr>
      </w:pPr>
      <w:r w:rsidRPr="00F368F1">
        <w:rPr>
          <w:rFonts w:eastAsia="黑体" w:hint="eastAsia"/>
          <w:sz w:val="32"/>
          <w:szCs w:val="32"/>
        </w:rPr>
        <w:t>河南科技大学</w:t>
      </w:r>
    </w:p>
    <w:p w:rsidR="003479FE" w:rsidRPr="00F368F1" w:rsidRDefault="003479FE" w:rsidP="003479FE">
      <w:pPr>
        <w:spacing w:line="440" w:lineRule="exact"/>
        <w:jc w:val="center"/>
        <w:rPr>
          <w:rFonts w:eastAsia="黑体" w:hint="eastAsia"/>
          <w:sz w:val="32"/>
          <w:szCs w:val="32"/>
        </w:rPr>
      </w:pPr>
      <w:r w:rsidRPr="00241732">
        <w:rPr>
          <w:rFonts w:ascii="黑体" w:eastAsia="黑体" w:hint="eastAsia"/>
          <w:sz w:val="32"/>
          <w:szCs w:val="32"/>
        </w:rPr>
        <w:t>201</w:t>
      </w:r>
      <w:r>
        <w:rPr>
          <w:rFonts w:ascii="黑体" w:eastAsia="黑体" w:hint="eastAsia"/>
          <w:sz w:val="32"/>
          <w:szCs w:val="32"/>
        </w:rPr>
        <w:t>4</w:t>
      </w:r>
      <w:r w:rsidRPr="00F368F1">
        <w:rPr>
          <w:rFonts w:eastAsia="黑体" w:hint="eastAsia"/>
          <w:sz w:val="32"/>
          <w:szCs w:val="32"/>
        </w:rPr>
        <w:t>年硕士研究生入学考试试题答案及评分标准</w:t>
      </w:r>
    </w:p>
    <w:p w:rsidR="003479FE" w:rsidRPr="00E66F83" w:rsidRDefault="003479FE" w:rsidP="003479FE">
      <w:pPr>
        <w:spacing w:line="440" w:lineRule="exact"/>
        <w:ind w:firstLineChars="200" w:firstLine="560"/>
        <w:rPr>
          <w:rFonts w:ascii="黑体" w:eastAsia="黑体" w:hint="eastAsia"/>
          <w:sz w:val="30"/>
          <w:u w:val="single"/>
        </w:rPr>
      </w:pPr>
      <w:r w:rsidRPr="00E66F83">
        <w:rPr>
          <w:rFonts w:ascii="黑体" w:eastAsia="黑体" w:hint="eastAsia"/>
          <w:sz w:val="28"/>
        </w:rPr>
        <w:t>考试科目代码：</w:t>
      </w:r>
      <w:r w:rsidRPr="00EA1374">
        <w:rPr>
          <w:rFonts w:ascii="黑体" w:eastAsia="黑体" w:hint="eastAsia"/>
          <w:sz w:val="28"/>
        </w:rPr>
        <w:t xml:space="preserve"> </w:t>
      </w:r>
      <w:r>
        <w:rPr>
          <w:rFonts w:ascii="黑体" w:eastAsia="黑体" w:hint="eastAsia"/>
          <w:sz w:val="28"/>
        </w:rPr>
        <w:t xml:space="preserve"> </w:t>
      </w:r>
      <w:r w:rsidRPr="000213D1">
        <w:rPr>
          <w:noProof/>
          <w:sz w:val="24"/>
        </w:rPr>
        <w:t>847</w:t>
      </w:r>
      <w:r w:rsidRPr="00EA1374">
        <w:rPr>
          <w:rFonts w:ascii="黑体" w:eastAsia="黑体" w:hint="eastAsia"/>
          <w:sz w:val="28"/>
        </w:rPr>
        <w:t xml:space="preserve">     </w:t>
      </w:r>
      <w:r w:rsidRPr="00E66F83">
        <w:rPr>
          <w:rFonts w:ascii="黑体" w:eastAsia="黑体" w:hint="eastAsia"/>
          <w:sz w:val="28"/>
          <w:szCs w:val="28"/>
        </w:rPr>
        <w:t>考试</w:t>
      </w:r>
      <w:r w:rsidRPr="00E66F83">
        <w:rPr>
          <w:rFonts w:ascii="黑体" w:eastAsia="黑体" w:hint="eastAsia"/>
          <w:sz w:val="28"/>
        </w:rPr>
        <w:t>科目名称：</w:t>
      </w:r>
      <w:r w:rsidRPr="00EA1374">
        <w:rPr>
          <w:rFonts w:ascii="黑体" w:eastAsia="黑体" w:hint="eastAsia"/>
          <w:sz w:val="28"/>
        </w:rPr>
        <w:t xml:space="preserve"> </w:t>
      </w:r>
      <w:r w:rsidRPr="000213D1">
        <w:rPr>
          <w:rFonts w:ascii="宋体" w:hAnsi="宋体" w:hint="eastAsia"/>
          <w:noProof/>
          <w:sz w:val="24"/>
        </w:rPr>
        <w:t>食品营养学</w:t>
      </w:r>
      <w:r w:rsidRPr="00EA1374">
        <w:rPr>
          <w:rFonts w:ascii="黑体" w:eastAsia="黑体" w:hint="eastAsia"/>
          <w:sz w:val="28"/>
        </w:rPr>
        <w:t xml:space="preserve">                      </w:t>
      </w:r>
    </w:p>
    <w:p w:rsidR="003479FE" w:rsidRDefault="003479FE" w:rsidP="003479FE">
      <w:pPr>
        <w:rPr>
          <w:rFonts w:eastAsia="黑体" w:hint="eastAsia"/>
          <w:sz w:val="24"/>
        </w:rPr>
      </w:pPr>
      <w:r>
        <w:rPr>
          <w:rFonts w:ascii="宋体" w:hAnsi="宋体" w:hint="eastAsia"/>
          <w:noProof/>
          <w:sz w:val="24"/>
        </w:rPr>
        <mc:AlternateContent>
          <mc:Choice Requires="wps">
            <w:drawing>
              <wp:anchor distT="0" distB="0" distL="114300" distR="114300" simplePos="0" relativeHeight="251671552" behindDoc="0" locked="0" layoutInCell="1" allowOverlap="1">
                <wp:simplePos x="0" y="0"/>
                <wp:positionH relativeFrom="column">
                  <wp:posOffset>-114300</wp:posOffset>
                </wp:positionH>
                <wp:positionV relativeFrom="paragraph">
                  <wp:posOffset>118110</wp:posOffset>
                </wp:positionV>
                <wp:extent cx="6743700" cy="0"/>
                <wp:effectExtent l="6985" t="12700" r="12065" b="6350"/>
                <wp:wrapNone/>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2"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9.3pt" to="52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"/>
            </w:pict>
          </mc:Fallback>
        </mc:AlternateContent>
      </w:r>
      <w:r>
        <w:rPr>
          <w:rFonts w:ascii="宋体" w:hAnsi="宋体"/>
          <w:noProof/>
          <w:sz w:val="24"/>
        </w:rPr>
        <mc:AlternateContent>
          <mc:Choice Requires="wps">
            <w:drawing>
              <wp:anchor distT="0" distB="0" distL="114300" distR="114300" simplePos="0" relativeHeight="251670528" behindDoc="0" locked="0" layoutInCell="1" allowOverlap="1">
                <wp:simplePos x="0" y="0"/>
                <wp:positionH relativeFrom="column">
                  <wp:posOffset>3600450</wp:posOffset>
                </wp:positionH>
                <wp:positionV relativeFrom="paragraph">
                  <wp:posOffset>635</wp:posOffset>
                </wp:positionV>
                <wp:extent cx="2333625" cy="0"/>
                <wp:effectExtent l="6985" t="9525" r="12065" b="9525"/>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1"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05pt" to="46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"/>
            </w:pict>
          </mc:Fallback>
        </mc:AlternateContent>
      </w:r>
      <w:r>
        <w:rPr>
          <w:rFonts w:ascii="宋体" w:hAnsi="宋体"/>
          <w:noProof/>
          <w:sz w:val="24"/>
        </w:rPr>
        <mc:AlternateContent>
          <mc:Choice Requires="wps">
            <w:drawing>
              <wp:anchor distT="0" distB="0" distL="114300" distR="114300" simplePos="0" relativeHeight="251669504" behindDoc="0" locked="0" layoutInCell="1" allowOverlap="1">
                <wp:simplePos x="0" y="0"/>
                <wp:positionH relativeFrom="column">
                  <wp:posOffset>1533525</wp:posOffset>
                </wp:positionH>
                <wp:positionV relativeFrom="paragraph">
                  <wp:posOffset>635</wp:posOffset>
                </wp:positionV>
                <wp:extent cx="800735" cy="0"/>
                <wp:effectExtent l="6985" t="9525" r="11430" b="9525"/>
                <wp:wrapNone/>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0"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75pt,.05pt" to="183.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"/>
            </w:pict>
          </mc:Fallback>
        </mc:AlternateContent>
      </w:r>
    </w:p>
    <w:p w:rsidR="003479FE" w:rsidRDefault="003479FE" w:rsidP="003479FE">
      <w:pPr>
        <w:rPr>
          <w:rFonts w:ascii="宋体" w:hAnsi="宋体" w:hint="eastAsia"/>
          <w:sz w:val="24"/>
        </w:rPr>
      </w:pPr>
      <w:r>
        <w:rPr>
          <w:rFonts w:ascii="宋体" w:hAnsi="宋体" w:hint="eastAsia"/>
          <w:sz w:val="24"/>
        </w:rPr>
        <w:t>一、</w:t>
      </w:r>
      <w:r w:rsidRPr="00141A84">
        <w:rPr>
          <w:rFonts w:ascii="宋体" w:hAnsi="宋体" w:hint="eastAsia"/>
          <w:sz w:val="24"/>
        </w:rPr>
        <w:t>填空题（本大题共10小题，每小题2分，共20分）</w:t>
      </w:r>
    </w:p>
    <w:p w:rsidR="003479FE" w:rsidRPr="00DB58C6" w:rsidRDefault="003479FE" w:rsidP="003479FE">
      <w:pPr>
        <w:rPr>
          <w:szCs w:val="21"/>
        </w:rPr>
      </w:pPr>
      <w:r w:rsidRPr="00DB58C6">
        <w:rPr>
          <w:rFonts w:ascii="宋体" w:hAnsi="宋体" w:hint="eastAsia"/>
          <w:szCs w:val="21"/>
        </w:rPr>
        <w:t>1、淀粉老化。2、赖氨酸。3、视黄醇当量。4、成碱性食品。5、</w:t>
      </w:r>
      <w:r w:rsidRPr="00DB58C6">
        <w:rPr>
          <w:szCs w:val="21"/>
        </w:rPr>
        <w:t>3~5</w:t>
      </w:r>
      <w:r w:rsidRPr="00DB58C6">
        <w:rPr>
          <w:rFonts w:hAnsi="宋体"/>
          <w:szCs w:val="21"/>
        </w:rPr>
        <w:t>天</w:t>
      </w:r>
      <w:r w:rsidRPr="00DB58C6">
        <w:rPr>
          <w:rFonts w:hAnsi="宋体" w:hint="eastAsia"/>
          <w:szCs w:val="21"/>
        </w:rPr>
        <w:t>。</w:t>
      </w:r>
      <w:r w:rsidRPr="00DB58C6">
        <w:rPr>
          <w:rFonts w:hAnsi="宋体" w:hint="eastAsia"/>
          <w:szCs w:val="21"/>
        </w:rPr>
        <w:t>6</w:t>
      </w:r>
      <w:r w:rsidRPr="00DB58C6">
        <w:rPr>
          <w:rFonts w:hAnsi="宋体" w:hint="eastAsia"/>
          <w:szCs w:val="21"/>
        </w:rPr>
        <w:t>、谷类。</w:t>
      </w:r>
      <w:r w:rsidRPr="00DB58C6">
        <w:rPr>
          <w:rFonts w:hAnsi="宋体" w:hint="eastAsia"/>
          <w:szCs w:val="21"/>
        </w:rPr>
        <w:t>7</w:t>
      </w:r>
      <w:r w:rsidRPr="00DB58C6">
        <w:rPr>
          <w:rFonts w:hAnsi="宋体" w:hint="eastAsia"/>
          <w:szCs w:val="21"/>
        </w:rPr>
        <w:t>、</w:t>
      </w:r>
      <w:r w:rsidRPr="00DB58C6">
        <w:rPr>
          <w:rFonts w:hint="eastAsia"/>
          <w:szCs w:val="21"/>
        </w:rPr>
        <w:t>蛋白质的利用率。</w:t>
      </w:r>
      <w:r w:rsidRPr="00DB58C6">
        <w:rPr>
          <w:rFonts w:hint="eastAsia"/>
          <w:szCs w:val="21"/>
        </w:rPr>
        <w:t>8</w:t>
      </w:r>
      <w:r w:rsidRPr="00DB58C6">
        <w:rPr>
          <w:rFonts w:hint="eastAsia"/>
          <w:szCs w:val="21"/>
        </w:rPr>
        <w:t>、佝偻。</w:t>
      </w:r>
      <w:r w:rsidRPr="00DB58C6">
        <w:rPr>
          <w:rFonts w:hint="eastAsia"/>
          <w:szCs w:val="21"/>
        </w:rPr>
        <w:t>9</w:t>
      </w:r>
      <w:r w:rsidRPr="00DB58C6">
        <w:rPr>
          <w:rFonts w:hint="eastAsia"/>
          <w:szCs w:val="21"/>
        </w:rPr>
        <w:t>、</w:t>
      </w:r>
      <w:r w:rsidRPr="00DB58C6">
        <w:rPr>
          <w:rFonts w:hint="eastAsia"/>
          <w:szCs w:val="21"/>
        </w:rPr>
        <w:t xml:space="preserve">  1</w:t>
      </w:r>
      <w:r w:rsidRPr="00DB58C6">
        <w:rPr>
          <w:rFonts w:hint="eastAsia"/>
          <w:szCs w:val="21"/>
        </w:rPr>
        <w:t>：</w:t>
      </w:r>
      <w:r w:rsidRPr="00DB58C6">
        <w:rPr>
          <w:rFonts w:hint="eastAsia"/>
          <w:szCs w:val="21"/>
        </w:rPr>
        <w:t>1</w:t>
      </w:r>
      <w:r w:rsidRPr="00DB58C6">
        <w:rPr>
          <w:rFonts w:hint="eastAsia"/>
          <w:szCs w:val="21"/>
        </w:rPr>
        <w:t>：</w:t>
      </w:r>
      <w:r w:rsidRPr="00DB58C6">
        <w:rPr>
          <w:rFonts w:hint="eastAsia"/>
          <w:szCs w:val="21"/>
        </w:rPr>
        <w:t xml:space="preserve">1 </w:t>
      </w:r>
      <w:r w:rsidRPr="00DB58C6">
        <w:rPr>
          <w:rFonts w:hint="eastAsia"/>
          <w:szCs w:val="21"/>
        </w:rPr>
        <w:t>。</w:t>
      </w:r>
      <w:r w:rsidRPr="00DB58C6">
        <w:rPr>
          <w:rFonts w:hint="eastAsia"/>
          <w:szCs w:val="21"/>
        </w:rPr>
        <w:t>10</w:t>
      </w:r>
      <w:r w:rsidRPr="00DB58C6">
        <w:rPr>
          <w:rFonts w:hint="eastAsia"/>
          <w:szCs w:val="21"/>
        </w:rPr>
        <w:t>、钙。</w:t>
      </w:r>
      <w:r w:rsidRPr="00DB58C6">
        <w:rPr>
          <w:rFonts w:hint="eastAsia"/>
          <w:szCs w:val="21"/>
        </w:rPr>
        <w:t xml:space="preserve"> </w:t>
      </w:r>
    </w:p>
    <w:p w:rsidR="003479FE" w:rsidRDefault="003479FE" w:rsidP="003479FE">
      <w:pPr>
        <w:rPr>
          <w:rFonts w:ascii="宋体" w:hAnsi="宋体" w:hint="eastAsia"/>
          <w:kern w:val="0"/>
          <w:sz w:val="24"/>
        </w:rPr>
      </w:pPr>
      <w:r w:rsidRPr="00141A84">
        <w:rPr>
          <w:rFonts w:ascii="宋体" w:hAnsi="宋体" w:hint="eastAsia"/>
          <w:sz w:val="24"/>
        </w:rPr>
        <w:t>二、</w:t>
      </w:r>
      <w:r w:rsidRPr="00141A84">
        <w:rPr>
          <w:rFonts w:ascii="宋体" w:hAnsi="宋体"/>
          <w:sz w:val="24"/>
        </w:rPr>
        <w:t>多选题（每题4分，共</w:t>
      </w:r>
      <w:r w:rsidRPr="00141A84">
        <w:rPr>
          <w:rFonts w:ascii="宋体" w:hAnsi="宋体" w:hint="eastAsia"/>
          <w:sz w:val="24"/>
        </w:rPr>
        <w:t>4</w:t>
      </w:r>
      <w:r w:rsidRPr="00141A84">
        <w:rPr>
          <w:rFonts w:ascii="宋体" w:hAnsi="宋体"/>
          <w:sz w:val="24"/>
        </w:rPr>
        <w:t>0分</w:t>
      </w:r>
      <w:r w:rsidRPr="00141A84">
        <w:rPr>
          <w:rFonts w:ascii="宋体" w:hAnsi="宋体" w:hint="eastAsia"/>
          <w:sz w:val="24"/>
        </w:rPr>
        <w:t>。</w:t>
      </w:r>
      <w:r w:rsidRPr="00141A84">
        <w:rPr>
          <w:rFonts w:ascii="宋体" w:hAnsi="宋体"/>
          <w:kern w:val="0"/>
          <w:sz w:val="24"/>
        </w:rPr>
        <w:t>在每小题列出的五个选项中有两个或两个以上是符合题目要求的，请将其代码填在题后的括号内，少选或多选均无分。）</w:t>
      </w:r>
    </w:p>
    <w:p w:rsidR="003479FE" w:rsidRPr="00DB58C6" w:rsidRDefault="003479FE" w:rsidP="003479FE">
      <w:pPr>
        <w:rPr>
          <w:rFonts w:ascii="宋体" w:hAnsi="宋体" w:hint="eastAsia"/>
          <w:szCs w:val="21"/>
        </w:rPr>
      </w:pPr>
      <w:r w:rsidRPr="00DB58C6">
        <w:rPr>
          <w:rFonts w:ascii="宋体" w:hAnsi="宋体" w:hint="eastAsia"/>
          <w:szCs w:val="21"/>
        </w:rPr>
        <w:t>1、</w:t>
      </w:r>
      <w:r w:rsidRPr="00DB58C6">
        <w:rPr>
          <w:rFonts w:ascii="Arial" w:hAnsi="Arial" w:hint="eastAsia"/>
          <w:szCs w:val="21"/>
        </w:rPr>
        <w:t>BCDE</w:t>
      </w:r>
      <w:r w:rsidRPr="00DB58C6">
        <w:rPr>
          <w:rFonts w:ascii="Arial" w:hAnsi="Arial" w:hint="eastAsia"/>
          <w:szCs w:val="21"/>
        </w:rPr>
        <w:t>。</w:t>
      </w:r>
      <w:r w:rsidRPr="00DB58C6">
        <w:rPr>
          <w:rFonts w:ascii="Arial" w:hAnsi="Arial" w:hint="eastAsia"/>
          <w:szCs w:val="21"/>
        </w:rPr>
        <w:t>2</w:t>
      </w:r>
      <w:r w:rsidRPr="00DB58C6">
        <w:rPr>
          <w:rFonts w:ascii="Arial" w:hAnsi="Arial" w:hint="eastAsia"/>
          <w:szCs w:val="21"/>
        </w:rPr>
        <w:t>、</w:t>
      </w:r>
      <w:r w:rsidRPr="00DB58C6">
        <w:rPr>
          <w:rFonts w:ascii="Arial" w:hAnsi="Arial"/>
          <w:szCs w:val="21"/>
        </w:rPr>
        <w:t>A B D E</w:t>
      </w:r>
      <w:r w:rsidRPr="00DB58C6">
        <w:rPr>
          <w:rFonts w:ascii="Arial" w:hAnsi="Arial" w:hint="eastAsia"/>
          <w:szCs w:val="21"/>
        </w:rPr>
        <w:t>。</w:t>
      </w:r>
      <w:r w:rsidRPr="00DB58C6">
        <w:rPr>
          <w:rFonts w:ascii="Arial" w:hAnsi="Arial" w:hint="eastAsia"/>
          <w:szCs w:val="21"/>
        </w:rPr>
        <w:t>3</w:t>
      </w:r>
      <w:r w:rsidRPr="00DB58C6">
        <w:rPr>
          <w:rFonts w:ascii="Arial" w:hAnsi="Arial" w:hint="eastAsia"/>
          <w:szCs w:val="21"/>
        </w:rPr>
        <w:t>、</w:t>
      </w:r>
      <w:r w:rsidRPr="00DB58C6">
        <w:rPr>
          <w:szCs w:val="21"/>
        </w:rPr>
        <w:t>ABCDE</w:t>
      </w:r>
      <w:r w:rsidRPr="00DB58C6">
        <w:rPr>
          <w:rFonts w:hint="eastAsia"/>
          <w:szCs w:val="21"/>
        </w:rPr>
        <w:t>。</w:t>
      </w:r>
      <w:r w:rsidRPr="00DB58C6">
        <w:rPr>
          <w:rFonts w:hint="eastAsia"/>
          <w:szCs w:val="21"/>
        </w:rPr>
        <w:t>4</w:t>
      </w:r>
      <w:r w:rsidRPr="00DB58C6">
        <w:rPr>
          <w:rFonts w:hint="eastAsia"/>
          <w:szCs w:val="21"/>
        </w:rPr>
        <w:t>、</w:t>
      </w:r>
      <w:r w:rsidRPr="00DB58C6">
        <w:rPr>
          <w:szCs w:val="21"/>
        </w:rPr>
        <w:t>BE</w:t>
      </w:r>
      <w:r w:rsidRPr="00DB58C6">
        <w:rPr>
          <w:rFonts w:hint="eastAsia"/>
          <w:szCs w:val="21"/>
        </w:rPr>
        <w:t>。</w:t>
      </w:r>
      <w:r w:rsidRPr="00DB58C6">
        <w:rPr>
          <w:rFonts w:hint="eastAsia"/>
          <w:szCs w:val="21"/>
        </w:rPr>
        <w:t>5</w:t>
      </w:r>
      <w:r w:rsidRPr="00DB58C6">
        <w:rPr>
          <w:rFonts w:hint="eastAsia"/>
          <w:szCs w:val="21"/>
        </w:rPr>
        <w:t>、</w:t>
      </w:r>
      <w:r w:rsidRPr="00DB58C6">
        <w:rPr>
          <w:szCs w:val="21"/>
        </w:rPr>
        <w:t>ACE</w:t>
      </w:r>
      <w:r w:rsidRPr="00DB58C6">
        <w:rPr>
          <w:rFonts w:hint="eastAsia"/>
          <w:szCs w:val="21"/>
        </w:rPr>
        <w:t>。</w:t>
      </w:r>
      <w:r w:rsidRPr="00DB58C6">
        <w:rPr>
          <w:rFonts w:hint="eastAsia"/>
          <w:szCs w:val="21"/>
        </w:rPr>
        <w:t>6</w:t>
      </w:r>
      <w:r w:rsidRPr="00DB58C6">
        <w:rPr>
          <w:rFonts w:hint="eastAsia"/>
          <w:szCs w:val="21"/>
        </w:rPr>
        <w:t>、</w:t>
      </w:r>
      <w:r w:rsidRPr="00DB58C6">
        <w:rPr>
          <w:szCs w:val="21"/>
        </w:rPr>
        <w:t>AD</w:t>
      </w:r>
      <w:r w:rsidRPr="00DB58C6">
        <w:rPr>
          <w:rFonts w:hint="eastAsia"/>
          <w:szCs w:val="21"/>
        </w:rPr>
        <w:t>。</w:t>
      </w:r>
      <w:r w:rsidRPr="00DB58C6">
        <w:rPr>
          <w:rFonts w:hint="eastAsia"/>
          <w:szCs w:val="21"/>
        </w:rPr>
        <w:t>7</w:t>
      </w:r>
      <w:r w:rsidRPr="00DB58C6">
        <w:rPr>
          <w:rFonts w:hint="eastAsia"/>
          <w:szCs w:val="21"/>
        </w:rPr>
        <w:t>、</w:t>
      </w:r>
      <w:r w:rsidRPr="00DB58C6">
        <w:rPr>
          <w:szCs w:val="21"/>
        </w:rPr>
        <w:t>BC</w:t>
      </w:r>
      <w:r w:rsidRPr="00DB58C6">
        <w:rPr>
          <w:rFonts w:hint="eastAsia"/>
          <w:szCs w:val="21"/>
        </w:rPr>
        <w:t>。</w:t>
      </w:r>
      <w:r w:rsidRPr="00DB58C6">
        <w:rPr>
          <w:rFonts w:hint="eastAsia"/>
          <w:szCs w:val="21"/>
        </w:rPr>
        <w:t>8</w:t>
      </w:r>
      <w:r w:rsidRPr="00DB58C6">
        <w:rPr>
          <w:rFonts w:hint="eastAsia"/>
          <w:szCs w:val="21"/>
        </w:rPr>
        <w:t>、</w:t>
      </w:r>
      <w:r w:rsidRPr="00DB58C6">
        <w:rPr>
          <w:szCs w:val="21"/>
        </w:rPr>
        <w:t>ABCD</w:t>
      </w:r>
      <w:r w:rsidRPr="00DB58C6">
        <w:rPr>
          <w:rFonts w:hint="eastAsia"/>
          <w:szCs w:val="21"/>
        </w:rPr>
        <w:t>。</w:t>
      </w:r>
      <w:r w:rsidRPr="00DB58C6">
        <w:rPr>
          <w:rFonts w:hint="eastAsia"/>
          <w:szCs w:val="21"/>
        </w:rPr>
        <w:t>9</w:t>
      </w:r>
      <w:r w:rsidRPr="00DB58C6">
        <w:rPr>
          <w:rFonts w:hint="eastAsia"/>
          <w:szCs w:val="21"/>
        </w:rPr>
        <w:t>、</w:t>
      </w:r>
      <w:r w:rsidRPr="00DB58C6">
        <w:rPr>
          <w:szCs w:val="21"/>
        </w:rPr>
        <w:t>ADE</w:t>
      </w:r>
      <w:r w:rsidRPr="00DB58C6">
        <w:rPr>
          <w:rFonts w:hint="eastAsia"/>
          <w:szCs w:val="21"/>
        </w:rPr>
        <w:t>。</w:t>
      </w:r>
      <w:r w:rsidRPr="00DB58C6">
        <w:rPr>
          <w:rFonts w:hint="eastAsia"/>
          <w:szCs w:val="21"/>
        </w:rPr>
        <w:t>10</w:t>
      </w:r>
      <w:r w:rsidRPr="00DB58C6">
        <w:rPr>
          <w:rFonts w:hint="eastAsia"/>
          <w:szCs w:val="21"/>
        </w:rPr>
        <w:t>、</w:t>
      </w:r>
      <w:r w:rsidRPr="00DB58C6">
        <w:rPr>
          <w:szCs w:val="21"/>
        </w:rPr>
        <w:t>BCE</w:t>
      </w:r>
      <w:r w:rsidRPr="00DB58C6">
        <w:rPr>
          <w:rFonts w:hint="eastAsia"/>
          <w:szCs w:val="21"/>
        </w:rPr>
        <w:t>。</w:t>
      </w:r>
    </w:p>
    <w:p w:rsidR="003479FE" w:rsidRDefault="003479FE" w:rsidP="003479FE">
      <w:pPr>
        <w:rPr>
          <w:rFonts w:ascii="宋体" w:hAnsi="宋体" w:hint="eastAsia"/>
          <w:color w:val="000000"/>
          <w:sz w:val="24"/>
        </w:rPr>
      </w:pPr>
      <w:r w:rsidRPr="00141A84">
        <w:rPr>
          <w:rFonts w:ascii="宋体" w:hAnsi="宋体" w:hint="eastAsia"/>
          <w:color w:val="000000"/>
          <w:sz w:val="24"/>
        </w:rPr>
        <w:t>三、</w:t>
      </w:r>
      <w:r w:rsidRPr="00141A84">
        <w:rPr>
          <w:rFonts w:ascii="宋体" w:hAnsi="宋体"/>
          <w:color w:val="000000"/>
          <w:sz w:val="24"/>
        </w:rPr>
        <w:t>判断说明题（本大题</w:t>
      </w:r>
      <w:r w:rsidRPr="00141A84">
        <w:rPr>
          <w:rFonts w:ascii="宋体" w:hAnsi="宋体" w:hint="eastAsia"/>
          <w:color w:val="000000"/>
          <w:sz w:val="24"/>
        </w:rPr>
        <w:t>共10小题</w:t>
      </w:r>
      <w:r w:rsidRPr="00141A84">
        <w:rPr>
          <w:rFonts w:ascii="宋体" w:hAnsi="宋体"/>
          <w:color w:val="000000"/>
          <w:sz w:val="24"/>
        </w:rPr>
        <w:t>，每小题</w:t>
      </w:r>
      <w:r w:rsidRPr="00141A84">
        <w:rPr>
          <w:rFonts w:ascii="宋体" w:hAnsi="宋体" w:hint="eastAsia"/>
          <w:color w:val="000000"/>
          <w:sz w:val="24"/>
        </w:rPr>
        <w:t>4</w:t>
      </w:r>
      <w:r w:rsidRPr="00141A84">
        <w:rPr>
          <w:rFonts w:ascii="宋体" w:hAnsi="宋体"/>
          <w:color w:val="000000"/>
          <w:sz w:val="24"/>
        </w:rPr>
        <w:t>分，</w:t>
      </w:r>
      <w:r w:rsidRPr="00141A84">
        <w:rPr>
          <w:rFonts w:ascii="宋体" w:hAnsi="宋体" w:hint="eastAsia"/>
          <w:color w:val="000000"/>
          <w:sz w:val="24"/>
        </w:rPr>
        <w:t>共40分</w:t>
      </w:r>
      <w:r>
        <w:rPr>
          <w:rFonts w:ascii="宋体" w:hAnsi="宋体" w:hint="eastAsia"/>
          <w:color w:val="000000"/>
          <w:sz w:val="24"/>
        </w:rPr>
        <w:t>。</w:t>
      </w:r>
      <w:r w:rsidRPr="00B345D9">
        <w:rPr>
          <w:rFonts w:ascii="宋体" w:hAnsi="宋体" w:hint="eastAsia"/>
          <w:color w:val="000000"/>
          <w:sz w:val="24"/>
        </w:rPr>
        <w:t>每小题判断2分，对的打“</w:t>
      </w:r>
      <w:r w:rsidRPr="00B345D9">
        <w:rPr>
          <w:color w:val="000000"/>
          <w:sz w:val="24"/>
        </w:rPr>
        <w:t>√</w:t>
      </w:r>
      <w:r w:rsidRPr="00B345D9">
        <w:rPr>
          <w:rFonts w:hint="eastAsia"/>
          <w:color w:val="000000"/>
          <w:sz w:val="24"/>
        </w:rPr>
        <w:t>”</w:t>
      </w:r>
      <w:r w:rsidRPr="00B345D9">
        <w:rPr>
          <w:rFonts w:ascii="宋体" w:hAnsi="宋体" w:hint="eastAsia"/>
          <w:color w:val="000000"/>
          <w:sz w:val="24"/>
        </w:rPr>
        <w:t>，错的打“</w:t>
      </w:r>
      <w:r w:rsidRPr="00B345D9">
        <w:rPr>
          <w:rFonts w:ascii="宋体" w:hAnsi="宋体"/>
          <w:color w:val="000000"/>
          <w:sz w:val="24"/>
        </w:rPr>
        <w:t>×</w:t>
      </w:r>
      <w:r w:rsidRPr="00B345D9">
        <w:rPr>
          <w:rFonts w:ascii="宋体" w:hAnsi="宋体" w:hint="eastAsia"/>
          <w:color w:val="000000"/>
          <w:sz w:val="24"/>
        </w:rPr>
        <w:t>”</w:t>
      </w:r>
      <w:r>
        <w:rPr>
          <w:rFonts w:ascii="宋体" w:hAnsi="宋体" w:hint="eastAsia"/>
          <w:color w:val="000000"/>
          <w:sz w:val="24"/>
        </w:rPr>
        <w:t>；</w:t>
      </w:r>
      <w:r w:rsidRPr="00B345D9">
        <w:rPr>
          <w:rFonts w:ascii="宋体" w:hAnsi="宋体" w:hint="eastAsia"/>
          <w:color w:val="000000"/>
          <w:sz w:val="24"/>
        </w:rPr>
        <w:t>说明2分。</w:t>
      </w:r>
      <w:r w:rsidRPr="00141A84">
        <w:rPr>
          <w:rFonts w:ascii="宋体" w:hAnsi="宋体"/>
          <w:color w:val="000000"/>
          <w:sz w:val="24"/>
        </w:rPr>
        <w:t>）</w:t>
      </w:r>
    </w:p>
    <w:p w:rsidR="003479FE" w:rsidRPr="00DB58C6" w:rsidRDefault="003479FE" w:rsidP="003479FE">
      <w:pPr>
        <w:rPr>
          <w:color w:val="000000"/>
          <w:szCs w:val="21"/>
        </w:rPr>
      </w:pPr>
      <w:r w:rsidRPr="00DB58C6">
        <w:rPr>
          <w:szCs w:val="21"/>
        </w:rPr>
        <w:t>1.</w:t>
      </w:r>
      <w:r w:rsidRPr="00DB58C6">
        <w:rPr>
          <w:color w:val="000000"/>
          <w:szCs w:val="21"/>
        </w:rPr>
        <w:t xml:space="preserve"> </w:t>
      </w:r>
      <w:r w:rsidRPr="00DB58C6">
        <w:rPr>
          <w:rFonts w:hAnsi="宋体"/>
          <w:color w:val="000000"/>
          <w:szCs w:val="21"/>
        </w:rPr>
        <w:t>（</w:t>
      </w:r>
      <w:r w:rsidRPr="00DB58C6">
        <w:rPr>
          <w:color w:val="000000"/>
          <w:szCs w:val="21"/>
        </w:rPr>
        <w:t xml:space="preserve">× </w:t>
      </w:r>
      <w:r w:rsidRPr="00DB58C6">
        <w:rPr>
          <w:rFonts w:hAnsi="宋体"/>
          <w:color w:val="000000"/>
          <w:szCs w:val="21"/>
        </w:rPr>
        <w:t>）</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，维生素在体内具有调节人体各种代谢的功能，是人体必不可少的</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w:t>
      </w:r>
    </w:p>
    <w:p w:rsidR="003479FE" w:rsidRPr="00DB58C6" w:rsidRDefault="003479FE" w:rsidP="003479FE">
      <w:pPr>
        <w:rPr>
          <w:color w:val="000000"/>
          <w:szCs w:val="21"/>
        </w:rPr>
      </w:pPr>
      <w:r w:rsidRPr="00DB58C6">
        <w:rPr>
          <w:color w:val="000000"/>
          <w:szCs w:val="21"/>
        </w:rPr>
        <w:t xml:space="preserve">2. </w:t>
      </w:r>
      <w:r w:rsidRPr="00DB58C6">
        <w:rPr>
          <w:rFonts w:hAnsi="宋体"/>
          <w:color w:val="000000"/>
          <w:szCs w:val="21"/>
        </w:rPr>
        <w:t>（</w:t>
      </w:r>
      <w:r w:rsidRPr="00DB58C6">
        <w:rPr>
          <w:color w:val="000000"/>
          <w:szCs w:val="21"/>
        </w:rPr>
        <w:t xml:space="preserve"> √ </w:t>
      </w:r>
      <w:r w:rsidRPr="00DB58C6">
        <w:rPr>
          <w:rFonts w:hAnsi="宋体"/>
          <w:color w:val="000000"/>
          <w:szCs w:val="21"/>
        </w:rPr>
        <w:t>）</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w:t>
      </w:r>
      <w:r w:rsidRPr="00DB58C6">
        <w:rPr>
          <w:color w:val="000000"/>
          <w:szCs w:val="21"/>
        </w:rPr>
        <w:t xml:space="preserve"> </w:t>
      </w:r>
      <w:r w:rsidRPr="00DB58C6">
        <w:rPr>
          <w:rFonts w:hAnsi="宋体"/>
          <w:color w:val="000000"/>
          <w:szCs w:val="21"/>
        </w:rPr>
        <w:t>茶中的咖啡因可抑制钙在消化道的吸收，并增加尿中钙的排出</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w:t>
      </w:r>
    </w:p>
    <w:p w:rsidR="003479FE" w:rsidRPr="00DB58C6" w:rsidRDefault="003479FE" w:rsidP="003479FE">
      <w:pPr>
        <w:rPr>
          <w:color w:val="000000"/>
          <w:szCs w:val="21"/>
        </w:rPr>
      </w:pPr>
      <w:r w:rsidRPr="00DB58C6">
        <w:rPr>
          <w:color w:val="000000"/>
          <w:szCs w:val="21"/>
        </w:rPr>
        <w:t xml:space="preserve">3. </w:t>
      </w:r>
      <w:r w:rsidRPr="00DB58C6">
        <w:rPr>
          <w:rFonts w:hAnsi="宋体"/>
          <w:color w:val="000000"/>
          <w:szCs w:val="21"/>
        </w:rPr>
        <w:t>（</w:t>
      </w:r>
      <w:r w:rsidRPr="00DB58C6">
        <w:rPr>
          <w:color w:val="000000"/>
          <w:szCs w:val="21"/>
        </w:rPr>
        <w:t xml:space="preserve">× </w:t>
      </w:r>
      <w:r w:rsidRPr="00DB58C6">
        <w:rPr>
          <w:rFonts w:hAnsi="宋体"/>
          <w:color w:val="000000"/>
          <w:szCs w:val="21"/>
        </w:rPr>
        <w:t>）</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，由于加碱处理，可使维生素</w:t>
      </w:r>
      <w:r w:rsidRPr="00DB58C6">
        <w:rPr>
          <w:color w:val="000000"/>
          <w:szCs w:val="21"/>
        </w:rPr>
        <w:t>B</w:t>
      </w:r>
      <w:proofErr w:type="gramStart"/>
      <w:r w:rsidRPr="00DB58C6">
        <w:rPr>
          <w:rFonts w:hAnsi="宋体"/>
          <w:color w:val="000000"/>
          <w:szCs w:val="21"/>
        </w:rPr>
        <w:t>族受到</w:t>
      </w:r>
      <w:proofErr w:type="gramEnd"/>
      <w:r w:rsidRPr="00DB58C6">
        <w:rPr>
          <w:rFonts w:hAnsi="宋体"/>
          <w:color w:val="000000"/>
          <w:szCs w:val="21"/>
        </w:rPr>
        <w:t>较为严重的破坏。</w:t>
      </w:r>
      <w:r w:rsidRPr="00DB58C6">
        <w:rPr>
          <w:color w:val="000000"/>
          <w:szCs w:val="21"/>
        </w:rPr>
        <w:t>(2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4.</w:t>
      </w:r>
      <w:r w:rsidRPr="00DB58C6">
        <w:rPr>
          <w:color w:val="000000"/>
          <w:szCs w:val="21"/>
        </w:rPr>
        <w:t xml:space="preserve"> </w:t>
      </w:r>
      <w:r w:rsidRPr="00DB58C6">
        <w:rPr>
          <w:rFonts w:hAnsi="宋体"/>
          <w:szCs w:val="21"/>
        </w:rPr>
        <w:t>（</w:t>
      </w:r>
      <w:r w:rsidRPr="00DB58C6">
        <w:rPr>
          <w:szCs w:val="21"/>
        </w:rPr>
        <w:t xml:space="preserve"> √ </w:t>
      </w:r>
      <w:r w:rsidRPr="00DB58C6">
        <w:rPr>
          <w:rFonts w:hAnsi="宋体"/>
          <w:szCs w:val="21"/>
        </w:rPr>
        <w:t>）</w:t>
      </w:r>
      <w:r w:rsidRPr="00DB58C6">
        <w:rPr>
          <w:szCs w:val="21"/>
        </w:rPr>
        <w:t>(2</w:t>
      </w:r>
      <w:r w:rsidRPr="00DB58C6">
        <w:rPr>
          <w:rFonts w:hAnsi="宋体"/>
          <w:szCs w:val="21"/>
        </w:rPr>
        <w:t>分</w:t>
      </w:r>
      <w:r w:rsidRPr="00DB58C6">
        <w:rPr>
          <w:szCs w:val="21"/>
        </w:rPr>
        <w:t>)</w:t>
      </w:r>
      <w:r w:rsidRPr="00DB58C6">
        <w:rPr>
          <w:rFonts w:hAnsi="宋体"/>
          <w:szCs w:val="21"/>
        </w:rPr>
        <w:t>，烹调等于在人体外对食物做了初步的消化，减轻了人体消化器官的负担。</w:t>
      </w:r>
      <w:r w:rsidRPr="00DB58C6">
        <w:rPr>
          <w:color w:val="000000"/>
          <w:szCs w:val="21"/>
        </w:rPr>
        <w:t>(2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5.</w:t>
      </w:r>
      <w:r w:rsidRPr="00DB58C6">
        <w:rPr>
          <w:kern w:val="0"/>
          <w:szCs w:val="21"/>
        </w:rPr>
        <w:t xml:space="preserve"> (</w:t>
      </w:r>
      <w:r w:rsidRPr="00DB58C6">
        <w:rPr>
          <w:szCs w:val="21"/>
        </w:rPr>
        <w:t>√</w:t>
      </w:r>
      <w:r w:rsidRPr="00DB58C6">
        <w:rPr>
          <w:kern w:val="0"/>
          <w:szCs w:val="21"/>
        </w:rPr>
        <w:t>)(2</w:t>
      </w:r>
      <w:r w:rsidRPr="00DB58C6">
        <w:rPr>
          <w:rFonts w:hAnsi="宋体"/>
          <w:kern w:val="0"/>
          <w:szCs w:val="21"/>
        </w:rPr>
        <w:t>分</w:t>
      </w:r>
      <w:r w:rsidRPr="00DB58C6">
        <w:rPr>
          <w:kern w:val="0"/>
          <w:szCs w:val="21"/>
        </w:rPr>
        <w:t>)</w:t>
      </w:r>
      <w:r w:rsidRPr="00DB58C6">
        <w:rPr>
          <w:rFonts w:hAnsi="宋体"/>
          <w:kern w:val="0"/>
          <w:szCs w:val="21"/>
        </w:rPr>
        <w:t>，糙米皮层即糠层是稻米营养最丰富的部分，糙米糠层的蛋白质优于精米，维生素</w:t>
      </w:r>
      <w:r w:rsidRPr="00DB58C6">
        <w:rPr>
          <w:kern w:val="0"/>
          <w:szCs w:val="21"/>
        </w:rPr>
        <w:t>B</w:t>
      </w:r>
      <w:r w:rsidRPr="00DB58C6">
        <w:rPr>
          <w:rFonts w:hAnsi="宋体"/>
          <w:kern w:val="0"/>
          <w:szCs w:val="21"/>
        </w:rPr>
        <w:t>含量也较高</w:t>
      </w:r>
      <w:r w:rsidRPr="00DB58C6">
        <w:rPr>
          <w:kern w:val="0"/>
          <w:szCs w:val="21"/>
        </w:rPr>
        <w:t>.</w:t>
      </w:r>
      <w:r w:rsidRPr="00DB58C6">
        <w:rPr>
          <w:color w:val="000000"/>
          <w:szCs w:val="21"/>
        </w:rPr>
        <w:t xml:space="preserve"> (2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6.</w:t>
      </w:r>
      <w:r w:rsidRPr="00DB58C6">
        <w:rPr>
          <w:kern w:val="0"/>
          <w:szCs w:val="21"/>
        </w:rPr>
        <w:t xml:space="preserve"> (</w:t>
      </w:r>
      <w:r w:rsidRPr="00DB58C6">
        <w:rPr>
          <w:color w:val="000000"/>
          <w:szCs w:val="21"/>
        </w:rPr>
        <w:t>×</w:t>
      </w:r>
      <w:r w:rsidRPr="00DB58C6">
        <w:rPr>
          <w:kern w:val="0"/>
          <w:szCs w:val="21"/>
        </w:rPr>
        <w:t xml:space="preserve"> ) </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w:t>
      </w:r>
      <w:r w:rsidRPr="00DB58C6">
        <w:rPr>
          <w:rFonts w:hAnsi="宋体"/>
          <w:kern w:val="0"/>
          <w:szCs w:val="21"/>
        </w:rPr>
        <w:t>按照我国的规定，保健食品的食用具有对象性，并非适合所有人的全能食品。</w:t>
      </w:r>
      <w:r w:rsidRPr="00DB58C6">
        <w:rPr>
          <w:color w:val="000000"/>
          <w:szCs w:val="21"/>
        </w:rPr>
        <w:t xml:space="preserve"> (2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7.</w:t>
      </w:r>
      <w:r w:rsidRPr="00DB58C6">
        <w:rPr>
          <w:kern w:val="0"/>
          <w:szCs w:val="21"/>
        </w:rPr>
        <w:t xml:space="preserve"> (</w:t>
      </w:r>
      <w:r w:rsidRPr="00DB58C6">
        <w:rPr>
          <w:szCs w:val="21"/>
        </w:rPr>
        <w:t>√</w:t>
      </w:r>
      <w:r w:rsidRPr="00DB58C6">
        <w:rPr>
          <w:kern w:val="0"/>
          <w:szCs w:val="21"/>
        </w:rPr>
        <w:t>)</w:t>
      </w:r>
      <w:r w:rsidRPr="00DB58C6">
        <w:rPr>
          <w:color w:val="000000"/>
          <w:szCs w:val="21"/>
        </w:rPr>
        <w:t xml:space="preserve"> (2</w:t>
      </w:r>
      <w:r w:rsidRPr="00DB58C6">
        <w:rPr>
          <w:rFonts w:hAnsi="宋体"/>
          <w:color w:val="000000"/>
          <w:szCs w:val="21"/>
        </w:rPr>
        <w:t>分</w:t>
      </w:r>
      <w:r w:rsidRPr="00DB58C6">
        <w:rPr>
          <w:color w:val="000000"/>
          <w:szCs w:val="21"/>
        </w:rPr>
        <w:t>)</w:t>
      </w:r>
      <w:r w:rsidRPr="00DB58C6">
        <w:rPr>
          <w:rFonts w:hAnsi="宋体"/>
          <w:color w:val="000000"/>
          <w:szCs w:val="21"/>
        </w:rPr>
        <w:t>，</w:t>
      </w:r>
      <w:r w:rsidRPr="00DB58C6">
        <w:rPr>
          <w:kern w:val="0"/>
          <w:szCs w:val="21"/>
        </w:rPr>
        <w:t xml:space="preserve"> </w:t>
      </w:r>
      <w:r w:rsidRPr="00DB58C6">
        <w:rPr>
          <w:rFonts w:hAnsi="宋体"/>
          <w:kern w:val="0"/>
          <w:szCs w:val="21"/>
        </w:rPr>
        <w:t>钾和钙均有降低血压的作用。</w:t>
      </w:r>
      <w:r w:rsidRPr="00DB58C6">
        <w:rPr>
          <w:color w:val="000000"/>
          <w:szCs w:val="21"/>
        </w:rPr>
        <w:t xml:space="preserve"> (2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8.</w:t>
      </w:r>
      <w:r w:rsidRPr="00DB58C6">
        <w:rPr>
          <w:kern w:val="0"/>
          <w:szCs w:val="21"/>
        </w:rPr>
        <w:t xml:space="preserve"> (</w:t>
      </w:r>
      <w:r w:rsidRPr="00DB58C6">
        <w:rPr>
          <w:color w:val="000000"/>
          <w:szCs w:val="21"/>
        </w:rPr>
        <w:t>×</w:t>
      </w:r>
      <w:r w:rsidRPr="00DB58C6">
        <w:rPr>
          <w:kern w:val="0"/>
          <w:szCs w:val="21"/>
        </w:rPr>
        <w:t xml:space="preserve"> )</w:t>
      </w:r>
      <w:r w:rsidRPr="00DB58C6">
        <w:rPr>
          <w:color w:val="000000"/>
          <w:szCs w:val="21"/>
        </w:rPr>
        <w:t xml:space="preserve"> (2</w:t>
      </w:r>
      <w:r w:rsidRPr="00DB58C6">
        <w:rPr>
          <w:rFonts w:hAnsi="宋体"/>
          <w:color w:val="000000"/>
          <w:szCs w:val="21"/>
        </w:rPr>
        <w:t>分</w:t>
      </w:r>
      <w:r w:rsidRPr="00DB58C6">
        <w:rPr>
          <w:color w:val="000000"/>
          <w:szCs w:val="21"/>
        </w:rPr>
        <w:t>)</w:t>
      </w:r>
      <w:r w:rsidRPr="00DB58C6">
        <w:rPr>
          <w:rFonts w:hAnsi="宋体"/>
          <w:color w:val="000000"/>
          <w:szCs w:val="21"/>
        </w:rPr>
        <w:t>，</w:t>
      </w:r>
      <w:r w:rsidRPr="00DB58C6">
        <w:rPr>
          <w:rFonts w:hAnsi="宋体"/>
          <w:kern w:val="0"/>
          <w:szCs w:val="21"/>
        </w:rPr>
        <w:t>是由于原料表面骤然受到高温作用，表面蛋白质变性凝固，阻碍了内部水分外溢，同时内部蛋白质形成了凝胶体，保持了水分的缘故。</w:t>
      </w:r>
      <w:r w:rsidRPr="00DB58C6">
        <w:rPr>
          <w:color w:val="000000"/>
          <w:szCs w:val="21"/>
        </w:rPr>
        <w:t xml:space="preserve"> (2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9.</w:t>
      </w:r>
      <w:r w:rsidRPr="00DB58C6">
        <w:rPr>
          <w:kern w:val="0"/>
          <w:szCs w:val="21"/>
        </w:rPr>
        <w:t xml:space="preserve"> (</w:t>
      </w:r>
      <w:r w:rsidRPr="00DB58C6">
        <w:rPr>
          <w:color w:val="000000"/>
          <w:szCs w:val="21"/>
        </w:rPr>
        <w:t>×</w:t>
      </w:r>
      <w:r w:rsidRPr="00DB58C6">
        <w:rPr>
          <w:kern w:val="0"/>
          <w:szCs w:val="21"/>
        </w:rPr>
        <w:t xml:space="preserve">) </w:t>
      </w:r>
      <w:r w:rsidRPr="00DB58C6">
        <w:rPr>
          <w:color w:val="000000"/>
          <w:szCs w:val="21"/>
        </w:rPr>
        <w:t>(2</w:t>
      </w:r>
      <w:r w:rsidRPr="00DB58C6">
        <w:rPr>
          <w:rFonts w:hAnsi="宋体"/>
          <w:color w:val="000000"/>
          <w:szCs w:val="21"/>
        </w:rPr>
        <w:t>分</w:t>
      </w:r>
      <w:r w:rsidRPr="00DB58C6">
        <w:rPr>
          <w:color w:val="000000"/>
          <w:szCs w:val="21"/>
        </w:rPr>
        <w:t>)</w:t>
      </w:r>
      <w:r w:rsidRPr="00DB58C6">
        <w:rPr>
          <w:rFonts w:hAnsi="宋体"/>
          <w:color w:val="000000"/>
          <w:szCs w:val="21"/>
        </w:rPr>
        <w:t>，</w:t>
      </w:r>
      <w:r w:rsidRPr="00DB58C6">
        <w:rPr>
          <w:rFonts w:hAnsi="宋体"/>
          <w:kern w:val="0"/>
          <w:szCs w:val="21"/>
        </w:rPr>
        <w:t>豆腐中的各种</w:t>
      </w:r>
      <w:r w:rsidRPr="00DB58C6">
        <w:rPr>
          <w:kern w:val="0"/>
          <w:szCs w:val="21"/>
        </w:rPr>
        <w:t xml:space="preserve"> B </w:t>
      </w:r>
      <w:r w:rsidRPr="00DB58C6">
        <w:rPr>
          <w:rFonts w:hAnsi="宋体"/>
          <w:kern w:val="0"/>
          <w:szCs w:val="21"/>
        </w:rPr>
        <w:t>族维生素的含量较大豆降低很多，因为</w:t>
      </w:r>
      <w:r w:rsidRPr="00DB58C6">
        <w:rPr>
          <w:kern w:val="0"/>
          <w:szCs w:val="21"/>
        </w:rPr>
        <w:t xml:space="preserve">B </w:t>
      </w:r>
      <w:r w:rsidRPr="00DB58C6">
        <w:rPr>
          <w:rFonts w:hAnsi="宋体"/>
          <w:kern w:val="0"/>
          <w:szCs w:val="21"/>
        </w:rPr>
        <w:t>族维生素在加热时受到破坏，凝固时流失。</w:t>
      </w:r>
      <w:r w:rsidRPr="00DB58C6">
        <w:rPr>
          <w:color w:val="000000"/>
          <w:szCs w:val="21"/>
        </w:rPr>
        <w:t xml:space="preserve"> (2</w:t>
      </w:r>
      <w:r w:rsidRPr="00DB58C6">
        <w:rPr>
          <w:rFonts w:hAnsi="宋体"/>
          <w:color w:val="000000"/>
          <w:szCs w:val="21"/>
        </w:rPr>
        <w:t>分</w:t>
      </w:r>
      <w:r w:rsidRPr="00DB58C6">
        <w:rPr>
          <w:color w:val="000000"/>
          <w:szCs w:val="21"/>
        </w:rPr>
        <w:t>)</w:t>
      </w:r>
    </w:p>
    <w:p w:rsidR="003479FE" w:rsidRPr="00DB58C6" w:rsidRDefault="003479FE" w:rsidP="003479FE">
      <w:pPr>
        <w:rPr>
          <w:szCs w:val="21"/>
        </w:rPr>
      </w:pPr>
      <w:r w:rsidRPr="00DB58C6">
        <w:rPr>
          <w:szCs w:val="21"/>
        </w:rPr>
        <w:t>10.</w:t>
      </w:r>
      <w:r w:rsidRPr="00DB58C6">
        <w:rPr>
          <w:color w:val="000000"/>
          <w:szCs w:val="21"/>
        </w:rPr>
        <w:t xml:space="preserve"> </w:t>
      </w:r>
      <w:r w:rsidRPr="00DB58C6">
        <w:rPr>
          <w:kern w:val="0"/>
          <w:szCs w:val="21"/>
        </w:rPr>
        <w:t>(</w:t>
      </w:r>
      <w:r w:rsidRPr="00DB58C6">
        <w:rPr>
          <w:szCs w:val="21"/>
        </w:rPr>
        <w:t>√</w:t>
      </w:r>
      <w:r w:rsidRPr="00DB58C6">
        <w:rPr>
          <w:kern w:val="0"/>
          <w:szCs w:val="21"/>
        </w:rPr>
        <w:t>)</w:t>
      </w:r>
      <w:r w:rsidRPr="00DB58C6">
        <w:rPr>
          <w:color w:val="000000"/>
          <w:szCs w:val="21"/>
        </w:rPr>
        <w:t xml:space="preserve"> (2</w:t>
      </w:r>
      <w:r w:rsidRPr="00DB58C6">
        <w:rPr>
          <w:rFonts w:hAnsi="宋体"/>
          <w:color w:val="000000"/>
          <w:szCs w:val="21"/>
        </w:rPr>
        <w:t>分</w:t>
      </w:r>
      <w:r w:rsidRPr="00DB58C6">
        <w:rPr>
          <w:color w:val="000000"/>
          <w:szCs w:val="21"/>
        </w:rPr>
        <w:t>)</w:t>
      </w:r>
      <w:r w:rsidRPr="00DB58C6">
        <w:rPr>
          <w:rFonts w:hAnsi="宋体"/>
          <w:color w:val="000000"/>
          <w:szCs w:val="21"/>
        </w:rPr>
        <w:t>，</w:t>
      </w:r>
      <w:r w:rsidRPr="00DB58C6">
        <w:rPr>
          <w:rFonts w:hAnsi="宋体"/>
          <w:kern w:val="0"/>
          <w:szCs w:val="21"/>
        </w:rPr>
        <w:t>因为大豆本身含钙丰富，凝固时又添加了硫酸钙或氯化钙为凝固剂。</w:t>
      </w:r>
      <w:r w:rsidRPr="00DB58C6">
        <w:rPr>
          <w:color w:val="000000"/>
          <w:szCs w:val="21"/>
        </w:rPr>
        <w:t>(2</w:t>
      </w:r>
      <w:r w:rsidRPr="00DB58C6">
        <w:rPr>
          <w:rFonts w:hAnsi="宋体"/>
          <w:color w:val="000000"/>
          <w:szCs w:val="21"/>
        </w:rPr>
        <w:t>分</w:t>
      </w:r>
      <w:r w:rsidRPr="00DB58C6">
        <w:rPr>
          <w:color w:val="000000"/>
          <w:szCs w:val="21"/>
        </w:rPr>
        <w:t>)</w:t>
      </w:r>
    </w:p>
    <w:p w:rsidR="003479FE" w:rsidRDefault="003479FE" w:rsidP="003479FE">
      <w:pPr>
        <w:rPr>
          <w:rFonts w:ascii="宋体" w:hAnsi="宋体" w:hint="eastAsia"/>
          <w:kern w:val="0"/>
          <w:sz w:val="24"/>
        </w:rPr>
      </w:pPr>
      <w:r w:rsidRPr="00141A84">
        <w:rPr>
          <w:rFonts w:ascii="宋体" w:hAnsi="宋体" w:hint="eastAsia"/>
          <w:kern w:val="0"/>
          <w:sz w:val="24"/>
        </w:rPr>
        <w:t>四、</w:t>
      </w:r>
      <w:r w:rsidRPr="00141A84">
        <w:rPr>
          <w:rFonts w:ascii="宋体" w:hAnsi="宋体"/>
          <w:kern w:val="0"/>
          <w:sz w:val="24"/>
        </w:rPr>
        <w:t>简答题(本大题共</w:t>
      </w:r>
      <w:r>
        <w:rPr>
          <w:rFonts w:ascii="宋体" w:hAnsi="宋体" w:hint="eastAsia"/>
          <w:kern w:val="0"/>
          <w:sz w:val="24"/>
        </w:rPr>
        <w:t>5</w:t>
      </w:r>
      <w:r w:rsidRPr="00141A84">
        <w:rPr>
          <w:rFonts w:ascii="宋体" w:hAnsi="宋体"/>
          <w:kern w:val="0"/>
          <w:sz w:val="24"/>
        </w:rPr>
        <w:t>小题，每小题</w:t>
      </w:r>
      <w:r>
        <w:rPr>
          <w:rFonts w:ascii="宋体" w:hAnsi="宋体" w:hint="eastAsia"/>
          <w:kern w:val="0"/>
          <w:sz w:val="24"/>
        </w:rPr>
        <w:t>6</w:t>
      </w:r>
      <w:r w:rsidRPr="00141A84">
        <w:rPr>
          <w:rFonts w:ascii="宋体" w:hAnsi="宋体"/>
          <w:kern w:val="0"/>
          <w:sz w:val="24"/>
        </w:rPr>
        <w:t>分，共30分)</w:t>
      </w:r>
    </w:p>
    <w:p w:rsidR="003479FE" w:rsidRPr="00515780" w:rsidRDefault="003479FE" w:rsidP="003479FE">
      <w:pPr>
        <w:rPr>
          <w:kern w:val="0"/>
          <w:szCs w:val="21"/>
        </w:rPr>
      </w:pPr>
      <w:r w:rsidRPr="00515780">
        <w:rPr>
          <w:kern w:val="0"/>
          <w:szCs w:val="21"/>
        </w:rPr>
        <w:t>1.</w:t>
      </w:r>
      <w:r w:rsidRPr="00515780">
        <w:rPr>
          <w:rFonts w:hAnsi="宋体"/>
          <w:szCs w:val="21"/>
        </w:rPr>
        <w:t>简述铁的生理功能。</w:t>
      </w:r>
    </w:p>
    <w:p w:rsidR="003479FE" w:rsidRPr="00515780" w:rsidRDefault="003479FE" w:rsidP="003479FE">
      <w:pPr>
        <w:rPr>
          <w:kern w:val="0"/>
          <w:szCs w:val="21"/>
        </w:rPr>
      </w:pPr>
      <w:r w:rsidRPr="00515780">
        <w:rPr>
          <w:rFonts w:hAnsi="宋体"/>
          <w:szCs w:val="21"/>
        </w:rPr>
        <w:t>⑴为构成血红蛋白（</w:t>
      </w:r>
      <w:r w:rsidRPr="00515780">
        <w:rPr>
          <w:szCs w:val="21"/>
        </w:rPr>
        <w:t>hemoglobin</w:t>
      </w:r>
      <w:r w:rsidRPr="00515780">
        <w:rPr>
          <w:rFonts w:hAnsi="宋体"/>
          <w:szCs w:val="21"/>
        </w:rPr>
        <w:t>含</w:t>
      </w:r>
      <w:r w:rsidRPr="00515780">
        <w:rPr>
          <w:szCs w:val="21"/>
        </w:rPr>
        <w:t>Fe 0.34%</w:t>
      </w:r>
      <w:r w:rsidRPr="00515780">
        <w:rPr>
          <w:rFonts w:hAnsi="宋体"/>
          <w:szCs w:val="21"/>
        </w:rPr>
        <w:t>）和肌红蛋白</w:t>
      </w:r>
      <w:r w:rsidRPr="00515780">
        <w:rPr>
          <w:szCs w:val="21"/>
        </w:rPr>
        <w:t>(myoglobin)</w:t>
      </w:r>
      <w:r w:rsidRPr="00515780">
        <w:rPr>
          <w:rFonts w:hAnsi="宋体"/>
          <w:szCs w:val="21"/>
        </w:rPr>
        <w:t>的成分</w:t>
      </w:r>
      <w:r>
        <w:rPr>
          <w:rFonts w:hint="eastAsia"/>
          <w:szCs w:val="21"/>
        </w:rPr>
        <w:t>，</w:t>
      </w:r>
      <w:r w:rsidRPr="00515780">
        <w:rPr>
          <w:rFonts w:hAnsi="宋体"/>
          <w:szCs w:val="21"/>
        </w:rPr>
        <w:t>参与氧和</w:t>
      </w:r>
      <w:r w:rsidRPr="00515780">
        <w:rPr>
          <w:szCs w:val="21"/>
        </w:rPr>
        <w:t>CO</w:t>
      </w:r>
      <w:r w:rsidRPr="00DB58C6">
        <w:rPr>
          <w:szCs w:val="21"/>
          <w:vertAlign w:val="subscript"/>
        </w:rPr>
        <w:t>2</w:t>
      </w:r>
      <w:r w:rsidRPr="00515780">
        <w:rPr>
          <w:rFonts w:hAnsi="宋体"/>
          <w:szCs w:val="21"/>
        </w:rPr>
        <w:lastRenderedPageBreak/>
        <w:t>的运输</w:t>
      </w:r>
      <w:r>
        <w:rPr>
          <w:rFonts w:hAnsi="宋体" w:hint="eastAsia"/>
          <w:szCs w:val="21"/>
        </w:rPr>
        <w:t>（</w:t>
      </w:r>
      <w:r>
        <w:rPr>
          <w:rFonts w:hAnsi="宋体" w:hint="eastAsia"/>
          <w:szCs w:val="21"/>
        </w:rPr>
        <w:t>1</w:t>
      </w:r>
      <w:r>
        <w:rPr>
          <w:rFonts w:hAnsi="宋体" w:hint="eastAsia"/>
          <w:szCs w:val="21"/>
        </w:rPr>
        <w:t>分）</w:t>
      </w:r>
      <w:r w:rsidRPr="00515780">
        <w:rPr>
          <w:rFonts w:hAnsi="宋体"/>
          <w:szCs w:val="21"/>
        </w:rPr>
        <w:t>。血红蛋白可与氧可逆地结合，当血液流经氧分压较高的肺泡时，血红蛋白能与氧结合成氧合血红蛋白，而当血液流经氧分压较低的组织时，氧合血红蛋白又离解成血红蛋白和氧，从而完成把氧从肺泡运送到组织的任务</w:t>
      </w:r>
      <w:r>
        <w:rPr>
          <w:rFonts w:hAnsi="宋体" w:hint="eastAsia"/>
          <w:szCs w:val="21"/>
        </w:rPr>
        <w:t>（</w:t>
      </w:r>
      <w:r>
        <w:rPr>
          <w:rFonts w:hAnsi="宋体" w:hint="eastAsia"/>
          <w:szCs w:val="21"/>
        </w:rPr>
        <w:t>2</w:t>
      </w:r>
      <w:r>
        <w:rPr>
          <w:rFonts w:hAnsi="宋体" w:hint="eastAsia"/>
          <w:szCs w:val="21"/>
        </w:rPr>
        <w:t>分）</w:t>
      </w:r>
      <w:r w:rsidRPr="00515780">
        <w:rPr>
          <w:rFonts w:hAnsi="宋体"/>
          <w:szCs w:val="21"/>
        </w:rPr>
        <w:t>。肌红蛋白</w:t>
      </w:r>
      <w:r w:rsidRPr="00515780">
        <w:rPr>
          <w:szCs w:val="21"/>
        </w:rPr>
        <w:t>(myoglobin)</w:t>
      </w:r>
      <w:r w:rsidRPr="00515780">
        <w:rPr>
          <w:rFonts w:hAnsi="宋体"/>
          <w:szCs w:val="21"/>
        </w:rPr>
        <w:t>含的</w:t>
      </w:r>
      <w:r w:rsidRPr="00515780">
        <w:rPr>
          <w:szCs w:val="21"/>
        </w:rPr>
        <w:t>Fe</w:t>
      </w:r>
      <w:r w:rsidRPr="00515780">
        <w:rPr>
          <w:rFonts w:hAnsi="宋体"/>
          <w:szCs w:val="21"/>
        </w:rPr>
        <w:t>占总量的</w:t>
      </w:r>
      <w:r w:rsidRPr="00515780">
        <w:rPr>
          <w:szCs w:val="21"/>
        </w:rPr>
        <w:t>5%</w:t>
      </w:r>
      <w:r w:rsidRPr="00515780">
        <w:rPr>
          <w:rFonts w:hAnsi="宋体"/>
          <w:szCs w:val="21"/>
        </w:rPr>
        <w:t>，它是肌肉细胞氧的贮存室</w:t>
      </w:r>
      <w:r>
        <w:rPr>
          <w:rFonts w:hAnsi="宋体" w:hint="eastAsia"/>
          <w:szCs w:val="21"/>
        </w:rPr>
        <w:t>（</w:t>
      </w:r>
      <w:r>
        <w:rPr>
          <w:rFonts w:hAnsi="宋体" w:hint="eastAsia"/>
          <w:szCs w:val="21"/>
        </w:rPr>
        <w:t>1</w:t>
      </w:r>
      <w:r>
        <w:rPr>
          <w:rFonts w:hAnsi="宋体" w:hint="eastAsia"/>
          <w:szCs w:val="21"/>
        </w:rPr>
        <w:t>分）</w:t>
      </w:r>
      <w:r w:rsidRPr="00515780">
        <w:rPr>
          <w:rFonts w:hAnsi="宋体"/>
          <w:szCs w:val="21"/>
        </w:rPr>
        <w:t>。</w:t>
      </w:r>
    </w:p>
    <w:p w:rsidR="003479FE" w:rsidRPr="00515780" w:rsidRDefault="003479FE" w:rsidP="003479FE">
      <w:pPr>
        <w:rPr>
          <w:kern w:val="0"/>
          <w:szCs w:val="21"/>
        </w:rPr>
      </w:pPr>
      <w:r w:rsidRPr="00515780">
        <w:rPr>
          <w:rFonts w:hAnsi="宋体"/>
          <w:szCs w:val="21"/>
        </w:rPr>
        <w:t>⑵是细胞色素系统、过氧化氢酶和过氧化物酶的成分，细胞色素在细胞呼吸过程中起着传递氢原子的作用，过氧化氢酶和过氧化物酶同样也参与细胞呼吸与生物氧化并释放能量，给生命活动补充能量</w:t>
      </w:r>
      <w:r>
        <w:rPr>
          <w:rFonts w:hAnsi="宋体" w:hint="eastAsia"/>
          <w:szCs w:val="21"/>
        </w:rPr>
        <w:t>（</w:t>
      </w:r>
      <w:r>
        <w:rPr>
          <w:rFonts w:hAnsi="宋体" w:hint="eastAsia"/>
          <w:szCs w:val="21"/>
        </w:rPr>
        <w:t>2</w:t>
      </w:r>
      <w:r>
        <w:rPr>
          <w:rFonts w:hAnsi="宋体" w:hint="eastAsia"/>
          <w:szCs w:val="21"/>
        </w:rPr>
        <w:t>分）</w:t>
      </w:r>
      <w:r w:rsidRPr="00515780">
        <w:rPr>
          <w:rFonts w:hAnsi="宋体"/>
          <w:szCs w:val="21"/>
        </w:rPr>
        <w:t>。</w:t>
      </w:r>
    </w:p>
    <w:p w:rsidR="003479FE" w:rsidRPr="00515780" w:rsidRDefault="003479FE" w:rsidP="003479FE">
      <w:pPr>
        <w:spacing w:line="400" w:lineRule="atLeast"/>
        <w:ind w:left="357" w:hangingChars="170" w:hanging="357"/>
        <w:rPr>
          <w:szCs w:val="21"/>
        </w:rPr>
      </w:pPr>
      <w:r w:rsidRPr="00515780">
        <w:rPr>
          <w:kern w:val="0"/>
          <w:szCs w:val="21"/>
        </w:rPr>
        <w:t>2.</w:t>
      </w:r>
      <w:r w:rsidRPr="00515780">
        <w:rPr>
          <w:szCs w:val="21"/>
        </w:rPr>
        <w:t xml:space="preserve"> </w:t>
      </w:r>
      <w:r w:rsidRPr="00515780">
        <w:rPr>
          <w:rFonts w:hAnsi="宋体"/>
          <w:szCs w:val="21"/>
        </w:rPr>
        <w:t>简述必需脂肪酸的定义及其在体内的生理功能。</w:t>
      </w:r>
    </w:p>
    <w:p w:rsidR="003479FE" w:rsidRPr="00515780" w:rsidRDefault="003479FE" w:rsidP="003479FE">
      <w:pPr>
        <w:spacing w:line="400" w:lineRule="atLeast"/>
        <w:ind w:firstLineChars="200" w:firstLine="420"/>
        <w:rPr>
          <w:szCs w:val="21"/>
        </w:rPr>
      </w:pPr>
      <w:r w:rsidRPr="00515780">
        <w:rPr>
          <w:rFonts w:hAnsi="宋体"/>
          <w:szCs w:val="21"/>
        </w:rPr>
        <w:t>必需脂肪酸：指机体生命活动必需，但机体自身又不能合成、必需由食物供给的多不饱和脂肪酸。目前被确认的人体必需脂肪酸是</w:t>
      </w:r>
      <w:r w:rsidRPr="00515780">
        <w:rPr>
          <w:szCs w:val="21"/>
        </w:rPr>
        <w:t>n-6</w:t>
      </w:r>
      <w:r w:rsidRPr="00515780">
        <w:rPr>
          <w:rFonts w:hAnsi="宋体"/>
          <w:szCs w:val="21"/>
        </w:rPr>
        <w:t>系列的亚油酸和</w:t>
      </w:r>
      <w:r w:rsidRPr="00515780">
        <w:rPr>
          <w:szCs w:val="21"/>
        </w:rPr>
        <w:t>n-3</w:t>
      </w:r>
      <w:r w:rsidRPr="00515780">
        <w:rPr>
          <w:rFonts w:hAnsi="宋体"/>
          <w:szCs w:val="21"/>
        </w:rPr>
        <w:t>系列的</w:t>
      </w:r>
      <w:r w:rsidRPr="00515780">
        <w:rPr>
          <w:szCs w:val="21"/>
        </w:rPr>
        <w:t>α-</w:t>
      </w:r>
      <w:r w:rsidRPr="00515780">
        <w:rPr>
          <w:rFonts w:hAnsi="宋体"/>
          <w:szCs w:val="21"/>
        </w:rPr>
        <w:t>亚麻酸。</w:t>
      </w:r>
      <w:r>
        <w:rPr>
          <w:rFonts w:hAnsi="宋体" w:hint="eastAsia"/>
          <w:szCs w:val="21"/>
        </w:rPr>
        <w:t>(2</w:t>
      </w:r>
      <w:r>
        <w:rPr>
          <w:rFonts w:hAnsi="宋体" w:hint="eastAsia"/>
          <w:szCs w:val="21"/>
        </w:rPr>
        <w:t>分</w:t>
      </w:r>
      <w:r>
        <w:rPr>
          <w:rFonts w:hAnsi="宋体" w:hint="eastAsia"/>
          <w:szCs w:val="21"/>
        </w:rPr>
        <w:t>)</w:t>
      </w:r>
    </w:p>
    <w:p w:rsidR="003479FE" w:rsidRPr="00515780" w:rsidRDefault="003479FE" w:rsidP="003479FE">
      <w:pPr>
        <w:spacing w:line="400" w:lineRule="atLeast"/>
        <w:ind w:leftChars="170" w:left="357" w:firstLineChars="50" w:firstLine="105"/>
        <w:rPr>
          <w:szCs w:val="21"/>
        </w:rPr>
      </w:pPr>
      <w:r w:rsidRPr="00515780">
        <w:rPr>
          <w:rFonts w:hAnsi="宋体"/>
          <w:szCs w:val="21"/>
        </w:rPr>
        <w:t>其在体内的生理功能有：</w:t>
      </w:r>
    </w:p>
    <w:p w:rsidR="003479FE" w:rsidRPr="00515780" w:rsidRDefault="003479FE" w:rsidP="003479FE">
      <w:pPr>
        <w:spacing w:line="400" w:lineRule="atLeast"/>
        <w:rPr>
          <w:szCs w:val="21"/>
        </w:rPr>
      </w:pPr>
      <w:r>
        <w:rPr>
          <w:rFonts w:hint="eastAsia"/>
          <w:szCs w:val="21"/>
        </w:rPr>
        <w:t xml:space="preserve">    </w:t>
      </w:r>
      <w:r w:rsidRPr="00515780">
        <w:rPr>
          <w:rFonts w:hAnsi="宋体"/>
          <w:szCs w:val="21"/>
        </w:rPr>
        <w:t>⑴参与血液甘油三酯、胆固醇的运转：必需脂肪酸缺乏时，胆固醇的转运受阻，不能进行正常代谢，使血中甘油三酯、胆固醇增高，</w:t>
      </w:r>
      <w:r w:rsidRPr="00515780">
        <w:rPr>
          <w:szCs w:val="21"/>
        </w:rPr>
        <w:t>n-3</w:t>
      </w:r>
      <w:r w:rsidRPr="00515780">
        <w:rPr>
          <w:rFonts w:hAnsi="宋体"/>
          <w:szCs w:val="21"/>
        </w:rPr>
        <w:t>和</w:t>
      </w:r>
      <w:r w:rsidRPr="00515780">
        <w:rPr>
          <w:szCs w:val="21"/>
        </w:rPr>
        <w:t>n-6</w:t>
      </w:r>
      <w:r w:rsidRPr="00515780">
        <w:rPr>
          <w:rFonts w:hAnsi="宋体"/>
          <w:szCs w:val="21"/>
        </w:rPr>
        <w:t>都有保护心血管，抗动脉硬化的作用。</w:t>
      </w:r>
      <w:r>
        <w:rPr>
          <w:rFonts w:hAnsi="宋体" w:hint="eastAsia"/>
          <w:szCs w:val="21"/>
        </w:rPr>
        <w:t>（</w:t>
      </w:r>
      <w:r>
        <w:rPr>
          <w:rFonts w:hAnsi="宋体" w:hint="eastAsia"/>
          <w:szCs w:val="21"/>
        </w:rPr>
        <w:t>1</w:t>
      </w:r>
      <w:r>
        <w:rPr>
          <w:rFonts w:hAnsi="宋体" w:hint="eastAsia"/>
          <w:szCs w:val="21"/>
        </w:rPr>
        <w:t>分）</w:t>
      </w:r>
    </w:p>
    <w:p w:rsidR="003479FE" w:rsidRPr="00515780" w:rsidRDefault="003479FE" w:rsidP="003479FE">
      <w:pPr>
        <w:spacing w:line="400" w:lineRule="atLeast"/>
        <w:ind w:left="357" w:hangingChars="170" w:hanging="357"/>
        <w:rPr>
          <w:szCs w:val="21"/>
        </w:rPr>
      </w:pPr>
      <w:r w:rsidRPr="00515780">
        <w:rPr>
          <w:szCs w:val="21"/>
        </w:rPr>
        <w:t xml:space="preserve">    </w:t>
      </w:r>
      <w:r w:rsidRPr="00515780">
        <w:rPr>
          <w:rFonts w:hAnsi="宋体"/>
          <w:szCs w:val="21"/>
        </w:rPr>
        <w:t>⑵是细胞的重要构成物质：必需脂肪酸在细胞内参与磷脂的合成。缺乏时影响细胞膜的正常功能。</w:t>
      </w:r>
      <w:r>
        <w:rPr>
          <w:rFonts w:hAnsi="宋体" w:hint="eastAsia"/>
          <w:szCs w:val="21"/>
        </w:rPr>
        <w:t>（</w:t>
      </w:r>
      <w:r>
        <w:rPr>
          <w:rFonts w:hAnsi="宋体" w:hint="eastAsia"/>
          <w:szCs w:val="21"/>
        </w:rPr>
        <w:t>1</w:t>
      </w:r>
      <w:r>
        <w:rPr>
          <w:rFonts w:hAnsi="宋体" w:hint="eastAsia"/>
          <w:szCs w:val="21"/>
        </w:rPr>
        <w:t>分）</w:t>
      </w:r>
    </w:p>
    <w:p w:rsidR="003479FE" w:rsidRPr="00515780" w:rsidRDefault="003479FE" w:rsidP="003479FE">
      <w:pPr>
        <w:spacing w:line="400" w:lineRule="atLeast"/>
        <w:ind w:left="357" w:hangingChars="170" w:hanging="357"/>
        <w:rPr>
          <w:szCs w:val="21"/>
        </w:rPr>
      </w:pPr>
      <w:r w:rsidRPr="00515780">
        <w:rPr>
          <w:szCs w:val="21"/>
        </w:rPr>
        <w:t xml:space="preserve">    </w:t>
      </w:r>
      <w:r w:rsidRPr="00515780">
        <w:rPr>
          <w:rFonts w:hAnsi="宋体"/>
          <w:szCs w:val="21"/>
        </w:rPr>
        <w:t>⑶与脑发育有关：</w:t>
      </w:r>
      <w:r w:rsidRPr="00515780">
        <w:rPr>
          <w:szCs w:val="21"/>
        </w:rPr>
        <w:t>n-3</w:t>
      </w:r>
      <w:r w:rsidRPr="00515780">
        <w:rPr>
          <w:rFonts w:hAnsi="宋体"/>
          <w:szCs w:val="21"/>
        </w:rPr>
        <w:t>系列不饱和脂肪酸转化的一系列高级不饱和脂肪酸对脑的发育相当重要。</w:t>
      </w:r>
      <w:r>
        <w:rPr>
          <w:rFonts w:hAnsi="宋体" w:hint="eastAsia"/>
          <w:szCs w:val="21"/>
        </w:rPr>
        <w:t>（</w:t>
      </w:r>
      <w:r>
        <w:rPr>
          <w:rFonts w:hAnsi="宋体" w:hint="eastAsia"/>
          <w:szCs w:val="21"/>
        </w:rPr>
        <w:t>1</w:t>
      </w:r>
      <w:r>
        <w:rPr>
          <w:rFonts w:hAnsi="宋体" w:hint="eastAsia"/>
          <w:szCs w:val="21"/>
        </w:rPr>
        <w:t>分）</w:t>
      </w:r>
    </w:p>
    <w:p w:rsidR="003479FE" w:rsidRPr="00515780" w:rsidRDefault="003479FE" w:rsidP="003479FE">
      <w:pPr>
        <w:rPr>
          <w:kern w:val="0"/>
          <w:szCs w:val="21"/>
        </w:rPr>
      </w:pPr>
      <w:r w:rsidRPr="00515780">
        <w:rPr>
          <w:szCs w:val="21"/>
        </w:rPr>
        <w:t xml:space="preserve">    </w:t>
      </w:r>
      <w:r w:rsidRPr="00515780">
        <w:rPr>
          <w:rFonts w:hAnsi="宋体"/>
          <w:szCs w:val="21"/>
        </w:rPr>
        <w:t>⑷脂质过氧化：动物实验证明，</w:t>
      </w:r>
      <w:r w:rsidRPr="00515780">
        <w:rPr>
          <w:szCs w:val="21"/>
        </w:rPr>
        <w:t>n-6</w:t>
      </w:r>
      <w:r w:rsidRPr="00515780">
        <w:rPr>
          <w:rFonts w:hAnsi="宋体"/>
          <w:szCs w:val="21"/>
        </w:rPr>
        <w:t>系列不饱和脂肪酸摄入过多，可使体内脂质过氧化物产生增加，自由基增多，与癌的发生率增高有关。而</w:t>
      </w:r>
      <w:r w:rsidRPr="00515780">
        <w:rPr>
          <w:szCs w:val="21"/>
        </w:rPr>
        <w:t>n-3</w:t>
      </w:r>
      <w:r w:rsidRPr="00515780">
        <w:rPr>
          <w:rFonts w:hAnsi="宋体"/>
          <w:szCs w:val="21"/>
        </w:rPr>
        <w:t>系列不饱和脂肪酸无此不良作用，且有对抗作用。</w:t>
      </w:r>
      <w:r>
        <w:rPr>
          <w:rFonts w:hAnsi="宋体" w:hint="eastAsia"/>
          <w:szCs w:val="21"/>
        </w:rPr>
        <w:t>（</w:t>
      </w:r>
      <w:r>
        <w:rPr>
          <w:rFonts w:hAnsi="宋体" w:hint="eastAsia"/>
          <w:szCs w:val="21"/>
        </w:rPr>
        <w:t>1</w:t>
      </w:r>
      <w:r>
        <w:rPr>
          <w:rFonts w:hAnsi="宋体" w:hint="eastAsia"/>
          <w:szCs w:val="21"/>
        </w:rPr>
        <w:t>分）</w:t>
      </w:r>
    </w:p>
    <w:p w:rsidR="003479FE" w:rsidRPr="00515780" w:rsidRDefault="003479FE" w:rsidP="003479FE">
      <w:pPr>
        <w:widowControl/>
        <w:shd w:val="clear" w:color="auto" w:fill="FFFFFF"/>
        <w:spacing w:line="334" w:lineRule="atLeast"/>
        <w:jc w:val="left"/>
        <w:rPr>
          <w:kern w:val="0"/>
          <w:szCs w:val="21"/>
        </w:rPr>
      </w:pPr>
      <w:r w:rsidRPr="00515780">
        <w:rPr>
          <w:kern w:val="0"/>
          <w:szCs w:val="21"/>
        </w:rPr>
        <w:t xml:space="preserve">3. </w:t>
      </w:r>
      <w:r w:rsidRPr="00515780">
        <w:rPr>
          <w:rFonts w:hAnsi="宋体"/>
          <w:kern w:val="0"/>
          <w:szCs w:val="21"/>
        </w:rPr>
        <w:t>为预防</w:t>
      </w:r>
      <w:proofErr w:type="gramStart"/>
      <w:r w:rsidRPr="00515780">
        <w:rPr>
          <w:rFonts w:hAnsi="宋体"/>
          <w:kern w:val="0"/>
          <w:szCs w:val="21"/>
        </w:rPr>
        <w:t>锌</w:t>
      </w:r>
      <w:proofErr w:type="gramEnd"/>
      <w:r w:rsidRPr="00515780">
        <w:rPr>
          <w:rFonts w:hAnsi="宋体"/>
          <w:kern w:val="0"/>
          <w:szCs w:val="21"/>
        </w:rPr>
        <w:t>缺乏病，在膳食上应采取哪些措施？</w:t>
      </w:r>
      <w:r w:rsidRPr="00515780">
        <w:rPr>
          <w:kern w:val="0"/>
          <w:szCs w:val="21"/>
        </w:rPr>
        <w:t xml:space="preserve"> </w:t>
      </w:r>
    </w:p>
    <w:p w:rsidR="003479FE" w:rsidRDefault="003479FE" w:rsidP="003479FE">
      <w:pPr>
        <w:widowControl/>
        <w:shd w:val="clear" w:color="auto" w:fill="FFFFFF"/>
        <w:spacing w:line="334" w:lineRule="atLeast"/>
        <w:jc w:val="left"/>
        <w:rPr>
          <w:rFonts w:hint="eastAsia"/>
          <w:kern w:val="0"/>
          <w:szCs w:val="21"/>
        </w:rPr>
      </w:pPr>
    </w:p>
    <w:p w:rsidR="003479FE" w:rsidRDefault="003479FE" w:rsidP="003479FE">
      <w:pPr>
        <w:widowControl/>
        <w:shd w:val="clear" w:color="auto" w:fill="FFFFFF"/>
        <w:spacing w:line="334" w:lineRule="atLeast"/>
        <w:jc w:val="left"/>
        <w:rPr>
          <w:rFonts w:hAnsi="宋体" w:hint="eastAsia"/>
          <w:kern w:val="0"/>
          <w:szCs w:val="21"/>
        </w:rPr>
      </w:pPr>
      <w:r>
        <w:rPr>
          <w:rFonts w:hint="eastAsia"/>
          <w:kern w:val="0"/>
          <w:szCs w:val="21"/>
        </w:rPr>
        <w:t>（</w:t>
      </w:r>
      <w:r>
        <w:rPr>
          <w:rFonts w:hint="eastAsia"/>
          <w:kern w:val="0"/>
          <w:szCs w:val="21"/>
        </w:rPr>
        <w:t>1</w:t>
      </w:r>
      <w:r>
        <w:rPr>
          <w:rFonts w:hint="eastAsia"/>
          <w:kern w:val="0"/>
          <w:szCs w:val="21"/>
        </w:rPr>
        <w:t>）</w:t>
      </w:r>
      <w:r w:rsidRPr="00515780">
        <w:rPr>
          <w:rFonts w:hAnsi="宋体"/>
          <w:kern w:val="0"/>
          <w:szCs w:val="21"/>
        </w:rPr>
        <w:t>动物性食品如肉、蛋、奶、海产品等，豆类及豆制品，干果类如花生、核桃、瓜子等，粗、杂粮含锌较多</w:t>
      </w:r>
      <w:r>
        <w:rPr>
          <w:rFonts w:hAnsi="宋体" w:hint="eastAsia"/>
          <w:szCs w:val="21"/>
        </w:rPr>
        <w:t>（</w:t>
      </w:r>
      <w:r>
        <w:rPr>
          <w:rFonts w:hAnsi="宋体" w:hint="eastAsia"/>
          <w:szCs w:val="21"/>
        </w:rPr>
        <w:t>2</w:t>
      </w:r>
      <w:r>
        <w:rPr>
          <w:rFonts w:hAnsi="宋体" w:hint="eastAsia"/>
          <w:szCs w:val="21"/>
        </w:rPr>
        <w:t>分）</w:t>
      </w:r>
      <w:r w:rsidRPr="00515780">
        <w:rPr>
          <w:rFonts w:hAnsi="宋体"/>
          <w:kern w:val="0"/>
          <w:szCs w:val="21"/>
        </w:rPr>
        <w:t>。</w:t>
      </w:r>
    </w:p>
    <w:p w:rsidR="003479FE" w:rsidRDefault="003479FE" w:rsidP="003479FE">
      <w:pPr>
        <w:widowControl/>
        <w:shd w:val="clear" w:color="auto" w:fill="FFFFFF"/>
        <w:spacing w:line="334" w:lineRule="atLeast"/>
        <w:jc w:val="left"/>
        <w:rPr>
          <w:rFonts w:hAnsi="宋体" w:hint="eastAsia"/>
          <w:kern w:val="0"/>
          <w:szCs w:val="21"/>
        </w:rPr>
      </w:pPr>
      <w:r>
        <w:rPr>
          <w:rFonts w:hAnsi="宋体" w:hint="eastAsia"/>
          <w:kern w:val="0"/>
          <w:szCs w:val="21"/>
        </w:rPr>
        <w:t>（</w:t>
      </w:r>
      <w:r>
        <w:rPr>
          <w:rFonts w:hAnsi="宋体" w:hint="eastAsia"/>
          <w:kern w:val="0"/>
          <w:szCs w:val="21"/>
        </w:rPr>
        <w:t>2</w:t>
      </w:r>
      <w:r>
        <w:rPr>
          <w:rFonts w:hAnsi="宋体" w:hint="eastAsia"/>
          <w:kern w:val="0"/>
          <w:szCs w:val="21"/>
        </w:rPr>
        <w:t>）</w:t>
      </w:r>
      <w:r w:rsidRPr="00515780">
        <w:rPr>
          <w:rFonts w:hAnsi="宋体"/>
          <w:kern w:val="0"/>
          <w:szCs w:val="21"/>
        </w:rPr>
        <w:t>每天的膳食应荤、素搭配，粗、细粮搭配，每天适量进食肉、蛋、鱼等和豆类及豆制品，零时搭配少量干果，多吃鲜菜与水果，保持平衡膳食可以预防锌的缺乏</w:t>
      </w:r>
      <w:r>
        <w:rPr>
          <w:rFonts w:hAnsi="宋体" w:hint="eastAsia"/>
          <w:szCs w:val="21"/>
        </w:rPr>
        <w:t>（</w:t>
      </w:r>
      <w:r>
        <w:rPr>
          <w:rFonts w:hAnsi="宋体" w:hint="eastAsia"/>
          <w:szCs w:val="21"/>
        </w:rPr>
        <w:t>2</w:t>
      </w:r>
      <w:r>
        <w:rPr>
          <w:rFonts w:hAnsi="宋体" w:hint="eastAsia"/>
          <w:szCs w:val="21"/>
        </w:rPr>
        <w:t>分）</w:t>
      </w:r>
      <w:r w:rsidRPr="00515780">
        <w:rPr>
          <w:rFonts w:hAnsi="宋体"/>
          <w:kern w:val="0"/>
          <w:szCs w:val="21"/>
        </w:rPr>
        <w:t>。</w:t>
      </w:r>
    </w:p>
    <w:p w:rsidR="003479FE" w:rsidRPr="00515780" w:rsidRDefault="003479FE" w:rsidP="003479FE">
      <w:pPr>
        <w:widowControl/>
        <w:shd w:val="clear" w:color="auto" w:fill="FFFFFF"/>
        <w:spacing w:line="334" w:lineRule="atLeast"/>
        <w:jc w:val="left"/>
        <w:rPr>
          <w:kern w:val="0"/>
          <w:szCs w:val="21"/>
        </w:rPr>
      </w:pPr>
      <w:r>
        <w:rPr>
          <w:rFonts w:hAnsi="宋体" w:hint="eastAsia"/>
          <w:kern w:val="0"/>
          <w:szCs w:val="21"/>
        </w:rPr>
        <w:t>（</w:t>
      </w:r>
      <w:r>
        <w:rPr>
          <w:rFonts w:hAnsi="宋体" w:hint="eastAsia"/>
          <w:kern w:val="0"/>
          <w:szCs w:val="21"/>
        </w:rPr>
        <w:t>3</w:t>
      </w:r>
      <w:r>
        <w:rPr>
          <w:rFonts w:hAnsi="宋体" w:hint="eastAsia"/>
          <w:kern w:val="0"/>
          <w:szCs w:val="21"/>
        </w:rPr>
        <w:t>）</w:t>
      </w:r>
      <w:r w:rsidRPr="00515780">
        <w:rPr>
          <w:rFonts w:hAnsi="宋体"/>
          <w:kern w:val="0"/>
          <w:szCs w:val="21"/>
        </w:rPr>
        <w:t>必须强调的是，切忌饮食单一，或偏食、挑食</w:t>
      </w:r>
      <w:r>
        <w:rPr>
          <w:rFonts w:hAnsi="宋体" w:hint="eastAsia"/>
          <w:szCs w:val="21"/>
        </w:rPr>
        <w:t>（</w:t>
      </w:r>
      <w:r>
        <w:rPr>
          <w:rFonts w:hAnsi="宋体" w:hint="eastAsia"/>
          <w:szCs w:val="21"/>
        </w:rPr>
        <w:t>2</w:t>
      </w:r>
      <w:r>
        <w:rPr>
          <w:rFonts w:hAnsi="宋体" w:hint="eastAsia"/>
          <w:szCs w:val="21"/>
        </w:rPr>
        <w:t>分）</w:t>
      </w:r>
      <w:r w:rsidRPr="00515780">
        <w:rPr>
          <w:rFonts w:hAnsi="宋体"/>
          <w:kern w:val="0"/>
          <w:szCs w:val="21"/>
        </w:rPr>
        <w:t>。</w:t>
      </w:r>
    </w:p>
    <w:p w:rsidR="003479FE" w:rsidRPr="00515780" w:rsidRDefault="003479FE" w:rsidP="003479FE">
      <w:pPr>
        <w:tabs>
          <w:tab w:val="left" w:pos="4253"/>
        </w:tabs>
        <w:spacing w:line="400" w:lineRule="atLeast"/>
        <w:rPr>
          <w:szCs w:val="21"/>
        </w:rPr>
      </w:pPr>
      <w:r w:rsidRPr="00515780">
        <w:rPr>
          <w:szCs w:val="21"/>
        </w:rPr>
        <w:t>4</w:t>
      </w:r>
      <w:r w:rsidRPr="00515780">
        <w:rPr>
          <w:rFonts w:hAnsi="宋体"/>
          <w:szCs w:val="21"/>
        </w:rPr>
        <w:t>．肉类食品的营养价值特点有哪些？</w:t>
      </w:r>
    </w:p>
    <w:p w:rsidR="003479FE" w:rsidRDefault="003479FE" w:rsidP="003479FE">
      <w:pPr>
        <w:rPr>
          <w:rFonts w:hAnsi="宋体" w:hint="eastAsia"/>
          <w:szCs w:val="21"/>
        </w:rPr>
      </w:pPr>
      <w:r w:rsidRPr="00515780">
        <w:rPr>
          <w:rFonts w:hAnsi="宋体"/>
          <w:szCs w:val="21"/>
        </w:rPr>
        <w:t>⑴富含优质蛋白质</w:t>
      </w:r>
      <w:r>
        <w:rPr>
          <w:rFonts w:hAnsi="宋体" w:hint="eastAsia"/>
          <w:szCs w:val="21"/>
        </w:rPr>
        <w:t>（</w:t>
      </w:r>
      <w:r>
        <w:rPr>
          <w:rFonts w:hAnsi="宋体" w:hint="eastAsia"/>
          <w:szCs w:val="21"/>
        </w:rPr>
        <w:t>1</w:t>
      </w:r>
      <w:r>
        <w:rPr>
          <w:rFonts w:hAnsi="宋体" w:hint="eastAsia"/>
          <w:szCs w:val="21"/>
        </w:rPr>
        <w:t>分）</w:t>
      </w:r>
      <w:r w:rsidRPr="00515780">
        <w:rPr>
          <w:rFonts w:hAnsi="宋体"/>
          <w:szCs w:val="21"/>
        </w:rPr>
        <w:t>；</w:t>
      </w:r>
    </w:p>
    <w:p w:rsidR="003479FE" w:rsidRDefault="003479FE" w:rsidP="003479FE">
      <w:pPr>
        <w:rPr>
          <w:rFonts w:hAnsi="宋体" w:hint="eastAsia"/>
          <w:szCs w:val="21"/>
        </w:rPr>
      </w:pPr>
      <w:r w:rsidRPr="00515780">
        <w:rPr>
          <w:rFonts w:hAnsi="宋体"/>
          <w:szCs w:val="21"/>
        </w:rPr>
        <w:t>⑵脂肪含量较多，肥肉更是几乎全是脂肪，其脂肪中的饱和脂肪酸和胆固醇较多</w:t>
      </w:r>
      <w:r>
        <w:rPr>
          <w:rFonts w:hAnsi="宋体" w:hint="eastAsia"/>
          <w:szCs w:val="21"/>
        </w:rPr>
        <w:t>（</w:t>
      </w:r>
      <w:r>
        <w:rPr>
          <w:rFonts w:hAnsi="宋体" w:hint="eastAsia"/>
          <w:szCs w:val="21"/>
        </w:rPr>
        <w:t>2</w:t>
      </w:r>
      <w:r>
        <w:rPr>
          <w:rFonts w:hAnsi="宋体" w:hint="eastAsia"/>
          <w:szCs w:val="21"/>
        </w:rPr>
        <w:t>分）</w:t>
      </w:r>
      <w:r w:rsidRPr="00515780">
        <w:rPr>
          <w:rFonts w:hAnsi="宋体"/>
          <w:szCs w:val="21"/>
        </w:rPr>
        <w:t>；</w:t>
      </w:r>
    </w:p>
    <w:p w:rsidR="003479FE" w:rsidRDefault="003479FE" w:rsidP="003479FE">
      <w:pPr>
        <w:rPr>
          <w:rFonts w:hAnsi="宋体" w:hint="eastAsia"/>
          <w:szCs w:val="21"/>
        </w:rPr>
      </w:pPr>
      <w:r w:rsidRPr="00515780">
        <w:rPr>
          <w:rFonts w:hAnsi="宋体"/>
          <w:szCs w:val="21"/>
        </w:rPr>
        <w:t>⑶富含多种重要的微量元素，如铁、锌、硒等</w:t>
      </w:r>
      <w:r>
        <w:rPr>
          <w:rFonts w:hAnsi="宋体" w:hint="eastAsia"/>
          <w:szCs w:val="21"/>
        </w:rPr>
        <w:t>（</w:t>
      </w:r>
      <w:r>
        <w:rPr>
          <w:rFonts w:hAnsi="宋体" w:hint="eastAsia"/>
          <w:szCs w:val="21"/>
        </w:rPr>
        <w:t>1</w:t>
      </w:r>
      <w:r>
        <w:rPr>
          <w:rFonts w:hAnsi="宋体" w:hint="eastAsia"/>
          <w:szCs w:val="21"/>
        </w:rPr>
        <w:t>分）</w:t>
      </w:r>
      <w:r w:rsidRPr="00515780">
        <w:rPr>
          <w:rFonts w:hAnsi="宋体"/>
          <w:szCs w:val="21"/>
        </w:rPr>
        <w:t>；</w:t>
      </w:r>
    </w:p>
    <w:p w:rsidR="003479FE" w:rsidRPr="00515780" w:rsidRDefault="003479FE" w:rsidP="003479FE">
      <w:pPr>
        <w:rPr>
          <w:kern w:val="0"/>
          <w:szCs w:val="21"/>
        </w:rPr>
      </w:pPr>
      <w:r w:rsidRPr="00515780">
        <w:rPr>
          <w:rFonts w:hAnsi="宋体"/>
          <w:szCs w:val="21"/>
        </w:rPr>
        <w:t>⑷富含多种维生素，如</w:t>
      </w:r>
      <w:r w:rsidRPr="00515780">
        <w:rPr>
          <w:szCs w:val="21"/>
        </w:rPr>
        <w:t>B</w:t>
      </w:r>
      <w:r w:rsidRPr="00515780">
        <w:rPr>
          <w:rFonts w:hAnsi="宋体"/>
          <w:szCs w:val="21"/>
        </w:rPr>
        <w:t>族维生素，动物内脏中的</w:t>
      </w:r>
      <w:r w:rsidRPr="00515780">
        <w:rPr>
          <w:szCs w:val="21"/>
        </w:rPr>
        <w:t>B</w:t>
      </w:r>
      <w:r w:rsidRPr="00515780">
        <w:rPr>
          <w:rFonts w:hAnsi="宋体"/>
          <w:szCs w:val="21"/>
        </w:rPr>
        <w:t>族维生素和维生素</w:t>
      </w:r>
      <w:r w:rsidRPr="00515780">
        <w:rPr>
          <w:szCs w:val="21"/>
        </w:rPr>
        <w:t>A</w:t>
      </w:r>
      <w:r w:rsidRPr="00515780">
        <w:rPr>
          <w:rFonts w:hAnsi="宋体"/>
          <w:szCs w:val="21"/>
        </w:rPr>
        <w:t>、</w:t>
      </w:r>
      <w:r w:rsidRPr="00515780">
        <w:rPr>
          <w:szCs w:val="21"/>
        </w:rPr>
        <w:t>D</w:t>
      </w:r>
      <w:r w:rsidRPr="00515780">
        <w:rPr>
          <w:rFonts w:hAnsi="宋体"/>
          <w:szCs w:val="21"/>
        </w:rPr>
        <w:t>都很丰富</w:t>
      </w:r>
      <w:r>
        <w:rPr>
          <w:rFonts w:hAnsi="宋体" w:hint="eastAsia"/>
          <w:szCs w:val="21"/>
        </w:rPr>
        <w:t>（</w:t>
      </w:r>
      <w:r>
        <w:rPr>
          <w:rFonts w:hAnsi="宋体" w:hint="eastAsia"/>
          <w:szCs w:val="21"/>
        </w:rPr>
        <w:t>2</w:t>
      </w:r>
      <w:r>
        <w:rPr>
          <w:rFonts w:hAnsi="宋体" w:hint="eastAsia"/>
          <w:szCs w:val="21"/>
        </w:rPr>
        <w:t>分）</w:t>
      </w:r>
      <w:r w:rsidRPr="00515780">
        <w:rPr>
          <w:rFonts w:hAnsi="宋体"/>
          <w:szCs w:val="21"/>
        </w:rPr>
        <w:t>。</w:t>
      </w:r>
    </w:p>
    <w:p w:rsidR="003479FE" w:rsidRPr="00515780" w:rsidRDefault="003479FE" w:rsidP="003479FE">
      <w:pPr>
        <w:rPr>
          <w:szCs w:val="21"/>
        </w:rPr>
      </w:pPr>
      <w:r w:rsidRPr="00515780">
        <w:rPr>
          <w:kern w:val="0"/>
          <w:szCs w:val="21"/>
        </w:rPr>
        <w:t>5.</w:t>
      </w:r>
      <w:r w:rsidRPr="00515780">
        <w:rPr>
          <w:szCs w:val="21"/>
        </w:rPr>
        <w:t xml:space="preserve"> </w:t>
      </w:r>
      <w:r w:rsidRPr="00515780">
        <w:rPr>
          <w:rFonts w:hAnsi="宋体"/>
          <w:szCs w:val="21"/>
        </w:rPr>
        <w:t>简要回答《中国居民膳食指南》的主要内容。</w:t>
      </w:r>
    </w:p>
    <w:p w:rsidR="003479FE" w:rsidRDefault="003479FE" w:rsidP="003479FE">
      <w:pPr>
        <w:rPr>
          <w:rFonts w:hint="eastAsia"/>
          <w:szCs w:val="21"/>
        </w:rPr>
      </w:pPr>
      <w:r w:rsidRPr="00515780">
        <w:rPr>
          <w:rFonts w:hAnsi="宋体"/>
          <w:szCs w:val="21"/>
        </w:rPr>
        <w:t>⑴食物多样、谷类为主；多吃蔬菜、水果和薯类；</w:t>
      </w:r>
      <w:r>
        <w:rPr>
          <w:rFonts w:hAnsi="宋体" w:hint="eastAsia"/>
          <w:szCs w:val="21"/>
        </w:rPr>
        <w:t>（</w:t>
      </w:r>
      <w:r>
        <w:rPr>
          <w:rFonts w:hAnsi="宋体" w:hint="eastAsia"/>
          <w:szCs w:val="21"/>
        </w:rPr>
        <w:t>1</w:t>
      </w:r>
      <w:r>
        <w:rPr>
          <w:rFonts w:hAnsi="宋体" w:hint="eastAsia"/>
          <w:szCs w:val="21"/>
        </w:rPr>
        <w:t>分）</w:t>
      </w:r>
    </w:p>
    <w:p w:rsidR="003479FE" w:rsidRDefault="003479FE" w:rsidP="003479FE">
      <w:pPr>
        <w:rPr>
          <w:rFonts w:hint="eastAsia"/>
          <w:szCs w:val="21"/>
        </w:rPr>
      </w:pPr>
      <w:r w:rsidRPr="00515780">
        <w:rPr>
          <w:rFonts w:hAnsi="宋体"/>
          <w:szCs w:val="21"/>
        </w:rPr>
        <w:t>⑵常吃奶类、豆类或其制品；</w:t>
      </w:r>
      <w:r>
        <w:rPr>
          <w:rFonts w:hAnsi="宋体" w:hint="eastAsia"/>
          <w:szCs w:val="21"/>
        </w:rPr>
        <w:t>（</w:t>
      </w:r>
      <w:r>
        <w:rPr>
          <w:rFonts w:hAnsi="宋体" w:hint="eastAsia"/>
          <w:szCs w:val="21"/>
        </w:rPr>
        <w:t>1</w:t>
      </w:r>
      <w:r>
        <w:rPr>
          <w:rFonts w:hAnsi="宋体" w:hint="eastAsia"/>
          <w:szCs w:val="21"/>
        </w:rPr>
        <w:t>分）</w:t>
      </w:r>
    </w:p>
    <w:p w:rsidR="003479FE" w:rsidRPr="00515780" w:rsidRDefault="003479FE" w:rsidP="003479FE">
      <w:pPr>
        <w:rPr>
          <w:szCs w:val="21"/>
        </w:rPr>
      </w:pPr>
      <w:r w:rsidRPr="00515780">
        <w:rPr>
          <w:rFonts w:hAnsi="宋体"/>
          <w:szCs w:val="21"/>
        </w:rPr>
        <w:t>⑶经常吃适量鱼、禽、蛋、瘦肉、少吃肥肉和荤油；吃清淡少盐的膳食；</w:t>
      </w:r>
      <w:r>
        <w:rPr>
          <w:rFonts w:hAnsi="宋体" w:hint="eastAsia"/>
          <w:szCs w:val="21"/>
        </w:rPr>
        <w:t>（</w:t>
      </w:r>
      <w:r>
        <w:rPr>
          <w:rFonts w:hAnsi="宋体" w:hint="eastAsia"/>
          <w:szCs w:val="21"/>
        </w:rPr>
        <w:t>1</w:t>
      </w:r>
      <w:r>
        <w:rPr>
          <w:rFonts w:hAnsi="宋体" w:hint="eastAsia"/>
          <w:szCs w:val="21"/>
        </w:rPr>
        <w:t>分）</w:t>
      </w:r>
    </w:p>
    <w:p w:rsidR="003479FE" w:rsidRDefault="003479FE" w:rsidP="003479FE">
      <w:pPr>
        <w:rPr>
          <w:rFonts w:hint="eastAsia"/>
          <w:szCs w:val="21"/>
        </w:rPr>
      </w:pPr>
      <w:r w:rsidRPr="00515780">
        <w:rPr>
          <w:rFonts w:hAnsi="宋体"/>
          <w:szCs w:val="21"/>
        </w:rPr>
        <w:t>⑷食量与体力活动要平衡，保持适宜体重；</w:t>
      </w:r>
      <w:r>
        <w:rPr>
          <w:rFonts w:hAnsi="宋体" w:hint="eastAsia"/>
          <w:szCs w:val="21"/>
        </w:rPr>
        <w:t>（</w:t>
      </w:r>
      <w:r>
        <w:rPr>
          <w:rFonts w:hAnsi="宋体" w:hint="eastAsia"/>
          <w:szCs w:val="21"/>
        </w:rPr>
        <w:t>1</w:t>
      </w:r>
      <w:r>
        <w:rPr>
          <w:rFonts w:hAnsi="宋体" w:hint="eastAsia"/>
          <w:szCs w:val="21"/>
        </w:rPr>
        <w:t>分）</w:t>
      </w:r>
    </w:p>
    <w:p w:rsidR="003479FE" w:rsidRDefault="003479FE" w:rsidP="003479FE">
      <w:pPr>
        <w:rPr>
          <w:rFonts w:hint="eastAsia"/>
          <w:szCs w:val="21"/>
        </w:rPr>
      </w:pPr>
      <w:r w:rsidRPr="00515780">
        <w:rPr>
          <w:rFonts w:hAnsi="宋体"/>
          <w:szCs w:val="21"/>
        </w:rPr>
        <w:t>⑸饮酒应限量；</w:t>
      </w:r>
      <w:r>
        <w:rPr>
          <w:rFonts w:hAnsi="宋体" w:hint="eastAsia"/>
          <w:szCs w:val="21"/>
        </w:rPr>
        <w:t>（</w:t>
      </w:r>
      <w:r>
        <w:rPr>
          <w:rFonts w:hAnsi="宋体" w:hint="eastAsia"/>
          <w:szCs w:val="21"/>
        </w:rPr>
        <w:t>1</w:t>
      </w:r>
      <w:r>
        <w:rPr>
          <w:rFonts w:hAnsi="宋体" w:hint="eastAsia"/>
          <w:szCs w:val="21"/>
        </w:rPr>
        <w:t>分）</w:t>
      </w:r>
    </w:p>
    <w:p w:rsidR="003479FE" w:rsidRPr="00515780" w:rsidRDefault="003479FE" w:rsidP="003479FE">
      <w:pPr>
        <w:rPr>
          <w:kern w:val="0"/>
          <w:szCs w:val="21"/>
        </w:rPr>
      </w:pPr>
      <w:r w:rsidRPr="00515780">
        <w:rPr>
          <w:rFonts w:hAnsi="宋体"/>
          <w:szCs w:val="21"/>
        </w:rPr>
        <w:lastRenderedPageBreak/>
        <w:t>⑹吃清洁卫生、</w:t>
      </w:r>
      <w:proofErr w:type="gramStart"/>
      <w:r w:rsidRPr="00515780">
        <w:rPr>
          <w:rFonts w:hAnsi="宋体"/>
          <w:szCs w:val="21"/>
        </w:rPr>
        <w:t>不</w:t>
      </w:r>
      <w:proofErr w:type="gramEnd"/>
      <w:r w:rsidRPr="00515780">
        <w:rPr>
          <w:rFonts w:hAnsi="宋体"/>
          <w:szCs w:val="21"/>
        </w:rPr>
        <w:t>变质的食物。</w:t>
      </w:r>
      <w:r>
        <w:rPr>
          <w:rFonts w:hAnsi="宋体" w:hint="eastAsia"/>
          <w:szCs w:val="21"/>
        </w:rPr>
        <w:t>（</w:t>
      </w:r>
      <w:r>
        <w:rPr>
          <w:rFonts w:hAnsi="宋体" w:hint="eastAsia"/>
          <w:szCs w:val="21"/>
        </w:rPr>
        <w:t>1</w:t>
      </w:r>
      <w:r>
        <w:rPr>
          <w:rFonts w:hAnsi="宋体" w:hint="eastAsia"/>
          <w:szCs w:val="21"/>
        </w:rPr>
        <w:t>分）</w:t>
      </w:r>
    </w:p>
    <w:p w:rsidR="003479FE" w:rsidRPr="00141A84" w:rsidRDefault="003479FE" w:rsidP="003479FE">
      <w:pPr>
        <w:rPr>
          <w:rFonts w:ascii="宋体" w:hAnsi="宋体" w:hint="eastAsia"/>
          <w:sz w:val="24"/>
        </w:rPr>
      </w:pPr>
    </w:p>
    <w:p w:rsidR="003479FE" w:rsidRDefault="003479FE" w:rsidP="003479FE">
      <w:pPr>
        <w:rPr>
          <w:rFonts w:ascii="宋体" w:hAnsi="宋体" w:hint="eastAsia"/>
          <w:kern w:val="0"/>
          <w:sz w:val="24"/>
        </w:rPr>
      </w:pPr>
      <w:r w:rsidRPr="00141A84">
        <w:rPr>
          <w:rFonts w:ascii="宋体" w:hAnsi="宋体" w:hint="eastAsia"/>
          <w:sz w:val="24"/>
        </w:rPr>
        <w:t>五、</w:t>
      </w:r>
      <w:r w:rsidRPr="00141A84">
        <w:rPr>
          <w:rFonts w:ascii="宋体" w:hAnsi="宋体"/>
          <w:kern w:val="0"/>
          <w:sz w:val="24"/>
        </w:rPr>
        <w:t>论述题(</w:t>
      </w:r>
      <w:r w:rsidRPr="00141A84">
        <w:rPr>
          <w:rFonts w:ascii="宋体" w:hAnsi="宋体" w:hint="eastAsia"/>
          <w:kern w:val="0"/>
          <w:sz w:val="24"/>
        </w:rPr>
        <w:t>2</w:t>
      </w:r>
      <w:r w:rsidRPr="00141A84">
        <w:rPr>
          <w:rFonts w:ascii="宋体" w:hAnsi="宋体"/>
          <w:kern w:val="0"/>
          <w:sz w:val="24"/>
        </w:rPr>
        <w:t>0分)</w:t>
      </w:r>
    </w:p>
    <w:p w:rsidR="003479FE" w:rsidRPr="00565B96" w:rsidRDefault="003479FE" w:rsidP="003479FE">
      <w:r w:rsidRPr="00565B96">
        <w:rPr>
          <w:rFonts w:hAnsi="宋体"/>
        </w:rPr>
        <w:t>试述我国居民目前的营养状况及主要的营养问题。</w:t>
      </w:r>
    </w:p>
    <w:p w:rsidR="003479FE" w:rsidRPr="00565B96" w:rsidRDefault="003479FE" w:rsidP="003479FE">
      <w:r>
        <w:rPr>
          <w:rFonts w:hAnsi="宋体" w:hint="eastAsia"/>
        </w:rPr>
        <w:t>答：</w:t>
      </w:r>
      <w:r w:rsidRPr="00565B96">
        <w:rPr>
          <w:rFonts w:hAnsi="宋体"/>
        </w:rPr>
        <w:t>据</w:t>
      </w:r>
      <w:r w:rsidRPr="00565B96">
        <w:t>2004</w:t>
      </w:r>
      <w:r w:rsidRPr="00565B96">
        <w:rPr>
          <w:rFonts w:hAnsi="宋体"/>
        </w:rPr>
        <w:t>年发布的全国营养健康状况调查结果，最近十年（</w:t>
      </w:r>
      <w:r w:rsidRPr="00565B96">
        <w:t>1992</w:t>
      </w:r>
      <w:r w:rsidRPr="00565B96">
        <w:rPr>
          <w:rFonts w:hAnsi="宋体"/>
        </w:rPr>
        <w:t>年）我国城乡居民的膳食、营养状况有了明显改善，营养不良和营养缺乏患病率继续下降，同时我国仍面临着营养缺乏与营养过度的双重挑战。</w:t>
      </w:r>
      <w:r>
        <w:rPr>
          <w:rFonts w:hAnsi="宋体" w:hint="eastAsia"/>
        </w:rPr>
        <w:t>（</w:t>
      </w:r>
      <w:r>
        <w:rPr>
          <w:rFonts w:hAnsi="宋体" w:hint="eastAsia"/>
        </w:rPr>
        <w:t>2</w:t>
      </w:r>
      <w:r>
        <w:rPr>
          <w:rFonts w:hAnsi="宋体" w:hint="eastAsia"/>
        </w:rPr>
        <w:t>分）</w:t>
      </w:r>
    </w:p>
    <w:p w:rsidR="003479FE" w:rsidRPr="00565B96" w:rsidRDefault="003479FE" w:rsidP="003479FE">
      <w:r w:rsidRPr="00565B96">
        <w:t>1</w:t>
      </w:r>
      <w:r w:rsidRPr="00565B96">
        <w:rPr>
          <w:rFonts w:hAnsi="宋体"/>
        </w:rPr>
        <w:t>、居民营养与健康状况明显改善</w:t>
      </w:r>
      <w:r>
        <w:rPr>
          <w:rFonts w:hAnsi="宋体" w:hint="eastAsia"/>
        </w:rPr>
        <w:t>（</w:t>
      </w:r>
      <w:r>
        <w:rPr>
          <w:rFonts w:hAnsi="宋体" w:hint="eastAsia"/>
        </w:rPr>
        <w:t>1</w:t>
      </w:r>
      <w:r>
        <w:rPr>
          <w:rFonts w:hAnsi="宋体" w:hint="eastAsia"/>
        </w:rPr>
        <w:t>分）</w:t>
      </w:r>
    </w:p>
    <w:p w:rsidR="003479FE" w:rsidRPr="00565B96" w:rsidRDefault="003479FE" w:rsidP="003479FE">
      <w:r w:rsidRPr="00565B96">
        <w:rPr>
          <w:rFonts w:hAnsi="宋体"/>
        </w:rPr>
        <w:t>①</w:t>
      </w:r>
      <w:r w:rsidRPr="00565B96">
        <w:t xml:space="preserve"> </w:t>
      </w:r>
      <w:r w:rsidRPr="00565B96">
        <w:rPr>
          <w:rFonts w:hAnsi="宋体"/>
        </w:rPr>
        <w:t>居民膳食质量明显提高。我国城乡居民能量及蛋白质摄入得到基本满足，肉、禽、蛋等动物性食物消费量明显增加，优质蛋白比例上升。</w:t>
      </w:r>
      <w:r>
        <w:rPr>
          <w:rFonts w:hAnsi="宋体" w:hint="eastAsia"/>
        </w:rPr>
        <w:t>（</w:t>
      </w:r>
      <w:r>
        <w:rPr>
          <w:rFonts w:hAnsi="宋体" w:hint="eastAsia"/>
        </w:rPr>
        <w:t>2</w:t>
      </w:r>
      <w:r>
        <w:rPr>
          <w:rFonts w:hAnsi="宋体" w:hint="eastAsia"/>
        </w:rPr>
        <w:t>分）</w:t>
      </w:r>
    </w:p>
    <w:p w:rsidR="003479FE" w:rsidRPr="00565B96" w:rsidRDefault="003479FE" w:rsidP="003479FE">
      <w:r w:rsidRPr="00565B96">
        <w:rPr>
          <w:rFonts w:hAnsi="宋体"/>
        </w:rPr>
        <w:t>②儿童青少年生长发育水平稳步提高。</w:t>
      </w:r>
      <w:r>
        <w:rPr>
          <w:rFonts w:hAnsi="宋体" w:hint="eastAsia"/>
        </w:rPr>
        <w:t>（</w:t>
      </w:r>
      <w:r>
        <w:rPr>
          <w:rFonts w:hAnsi="宋体" w:hint="eastAsia"/>
        </w:rPr>
        <w:t>2</w:t>
      </w:r>
      <w:r>
        <w:rPr>
          <w:rFonts w:hAnsi="宋体" w:hint="eastAsia"/>
        </w:rPr>
        <w:t>分）</w:t>
      </w:r>
    </w:p>
    <w:p w:rsidR="003479FE" w:rsidRPr="00565B96" w:rsidRDefault="003479FE" w:rsidP="003479FE">
      <w:r w:rsidRPr="00565B96">
        <w:rPr>
          <w:rFonts w:hAnsi="宋体"/>
        </w:rPr>
        <w:t>③儿童营养不良患病率显著下降。</w:t>
      </w:r>
      <w:r>
        <w:rPr>
          <w:rFonts w:hAnsi="宋体" w:hint="eastAsia"/>
        </w:rPr>
        <w:t>（</w:t>
      </w:r>
      <w:r>
        <w:rPr>
          <w:rFonts w:hAnsi="宋体" w:hint="eastAsia"/>
        </w:rPr>
        <w:t>2</w:t>
      </w:r>
      <w:r>
        <w:rPr>
          <w:rFonts w:hAnsi="宋体" w:hint="eastAsia"/>
        </w:rPr>
        <w:t>分）</w:t>
      </w:r>
    </w:p>
    <w:p w:rsidR="003479FE" w:rsidRPr="00565B96" w:rsidRDefault="003479FE" w:rsidP="003479FE">
      <w:r w:rsidRPr="00565B96">
        <w:rPr>
          <w:rFonts w:hAnsi="宋体"/>
        </w:rPr>
        <w:t>④居民贫血患病率有所下降。</w:t>
      </w:r>
      <w:r>
        <w:rPr>
          <w:rFonts w:hAnsi="宋体" w:hint="eastAsia"/>
        </w:rPr>
        <w:t>（</w:t>
      </w:r>
      <w:r>
        <w:rPr>
          <w:rFonts w:hAnsi="宋体" w:hint="eastAsia"/>
        </w:rPr>
        <w:t>1</w:t>
      </w:r>
      <w:r>
        <w:rPr>
          <w:rFonts w:hAnsi="宋体" w:hint="eastAsia"/>
        </w:rPr>
        <w:t>分）</w:t>
      </w:r>
    </w:p>
    <w:p w:rsidR="003479FE" w:rsidRPr="00565B96" w:rsidRDefault="003479FE" w:rsidP="003479FE">
      <w:r w:rsidRPr="00565B96">
        <w:t>2</w:t>
      </w:r>
      <w:r w:rsidRPr="00565B96">
        <w:rPr>
          <w:rFonts w:hAnsi="宋体"/>
        </w:rPr>
        <w:t>、居民营养与健康问题不容忽视</w:t>
      </w:r>
    </w:p>
    <w:p w:rsidR="003479FE" w:rsidRPr="00565B96" w:rsidRDefault="003479FE" w:rsidP="003479FE">
      <w:r w:rsidRPr="00565B96">
        <w:rPr>
          <w:rFonts w:hAnsi="宋体"/>
        </w:rPr>
        <w:t>⑴城市居民膳食结构不尽合理。畜肉类及油脂消费过多，谷类食物消费偏低。奶类、豆类制品摄入过低仍是全国普遍存在的问题。</w:t>
      </w:r>
      <w:r>
        <w:rPr>
          <w:rFonts w:hAnsi="宋体" w:hint="eastAsia"/>
        </w:rPr>
        <w:t>（</w:t>
      </w:r>
      <w:r>
        <w:rPr>
          <w:rFonts w:hAnsi="宋体" w:hint="eastAsia"/>
        </w:rPr>
        <w:t>2</w:t>
      </w:r>
      <w:r>
        <w:rPr>
          <w:rFonts w:hAnsi="宋体" w:hint="eastAsia"/>
        </w:rPr>
        <w:t>分）</w:t>
      </w:r>
    </w:p>
    <w:p w:rsidR="003479FE" w:rsidRPr="00565B96" w:rsidRDefault="003479FE" w:rsidP="003479FE">
      <w:r w:rsidRPr="00565B96">
        <w:rPr>
          <w:rFonts w:hAnsi="宋体"/>
        </w:rPr>
        <w:t>⑵一些营养缺乏</w:t>
      </w:r>
      <w:proofErr w:type="gramStart"/>
      <w:r w:rsidRPr="00565B96">
        <w:rPr>
          <w:rFonts w:hAnsi="宋体"/>
        </w:rPr>
        <w:t>病依然</w:t>
      </w:r>
      <w:proofErr w:type="gramEnd"/>
      <w:r w:rsidRPr="00565B96">
        <w:rPr>
          <w:rFonts w:hAnsi="宋体"/>
        </w:rPr>
        <w:t>存在。儿童营养不良在农村地区仍然比较严重，农村地区婴儿辅食添加不合理的问题十分突出。</w:t>
      </w:r>
      <w:r w:rsidRPr="00565B96">
        <w:t xml:space="preserve"> </w:t>
      </w:r>
      <w:r w:rsidRPr="00565B96">
        <w:rPr>
          <w:rFonts w:hAnsi="宋体"/>
        </w:rPr>
        <w:t>钙、铁、维生素</w:t>
      </w:r>
      <w:r w:rsidRPr="00565B96">
        <w:t>A</w:t>
      </w:r>
      <w:r w:rsidRPr="00565B96">
        <w:rPr>
          <w:rFonts w:hAnsi="宋体"/>
        </w:rPr>
        <w:t>、维生素</w:t>
      </w:r>
      <w:r w:rsidRPr="00565B96">
        <w:t>B2</w:t>
      </w:r>
      <w:r w:rsidRPr="00565B96">
        <w:rPr>
          <w:rFonts w:hAnsi="宋体"/>
        </w:rPr>
        <w:t>等微量营养素缺乏是我国城乡居民普遍存在的问题。</w:t>
      </w:r>
      <w:r>
        <w:rPr>
          <w:rFonts w:hAnsi="宋体" w:hint="eastAsia"/>
        </w:rPr>
        <w:t>（</w:t>
      </w:r>
      <w:r>
        <w:rPr>
          <w:rFonts w:hAnsi="宋体" w:hint="eastAsia"/>
        </w:rPr>
        <w:t>2</w:t>
      </w:r>
      <w:r>
        <w:rPr>
          <w:rFonts w:hAnsi="宋体" w:hint="eastAsia"/>
        </w:rPr>
        <w:t>分）</w:t>
      </w:r>
    </w:p>
    <w:p w:rsidR="003479FE" w:rsidRPr="00565B96" w:rsidRDefault="003479FE" w:rsidP="003479FE">
      <w:r w:rsidRPr="00565B96">
        <w:rPr>
          <w:rFonts w:hAnsi="宋体"/>
        </w:rPr>
        <w:t>⑶慢性非传染性疾病患病率上升迅速</w:t>
      </w:r>
      <w:r>
        <w:rPr>
          <w:rFonts w:hAnsi="宋体" w:hint="eastAsia"/>
        </w:rPr>
        <w:t>（</w:t>
      </w:r>
      <w:r>
        <w:rPr>
          <w:rFonts w:hAnsi="宋体" w:hint="eastAsia"/>
        </w:rPr>
        <w:t>1</w:t>
      </w:r>
      <w:r>
        <w:rPr>
          <w:rFonts w:hAnsi="宋体" w:hint="eastAsia"/>
        </w:rPr>
        <w:t>分）</w:t>
      </w:r>
    </w:p>
    <w:p w:rsidR="003479FE" w:rsidRPr="00565B96" w:rsidRDefault="003479FE" w:rsidP="003479FE">
      <w:r w:rsidRPr="00565B96">
        <w:rPr>
          <w:rFonts w:hAnsi="宋体"/>
        </w:rPr>
        <w:t>由于营养过剩或营养不平衡所致的肥胖和一些慢性病（癌症、心脑血管病、糖尿病等）不断增多，成为死亡的主要原因。</w:t>
      </w:r>
    </w:p>
    <w:p w:rsidR="003479FE" w:rsidRPr="00565B96" w:rsidRDefault="003479FE" w:rsidP="003479FE">
      <w:r w:rsidRPr="00565B96">
        <w:t xml:space="preserve"> </w:t>
      </w:r>
      <w:r w:rsidRPr="00565B96">
        <w:rPr>
          <w:rFonts w:hAnsi="宋体"/>
        </w:rPr>
        <w:t>①高血压患病率有较大幅度升高：我国</w:t>
      </w:r>
      <w:r w:rsidRPr="00565B96">
        <w:t>18</w:t>
      </w:r>
      <w:r w:rsidRPr="00565B96">
        <w:rPr>
          <w:rFonts w:hAnsi="宋体"/>
        </w:rPr>
        <w:t>岁及以上居民高血压患病率为</w:t>
      </w:r>
      <w:r w:rsidRPr="00565B96">
        <w:t>18.8%</w:t>
      </w:r>
      <w:r w:rsidRPr="00565B96">
        <w:rPr>
          <w:rFonts w:hAnsi="宋体"/>
        </w:rPr>
        <w:t>，估计全国患病人数</w:t>
      </w:r>
      <w:r w:rsidRPr="00565B96">
        <w:t>1.6</w:t>
      </w:r>
      <w:r w:rsidRPr="00565B96">
        <w:rPr>
          <w:rFonts w:hAnsi="宋体"/>
        </w:rPr>
        <w:t>亿多。我国人群高血压知晓率为</w:t>
      </w:r>
      <w:r w:rsidRPr="00565B96">
        <w:t>30.2%</w:t>
      </w:r>
      <w:r w:rsidRPr="00565B96">
        <w:rPr>
          <w:rFonts w:hAnsi="宋体"/>
        </w:rPr>
        <w:t>，治疗率为</w:t>
      </w:r>
      <w:r w:rsidRPr="00565B96">
        <w:t>24.7%</w:t>
      </w:r>
      <w:r w:rsidRPr="00565B96">
        <w:rPr>
          <w:rFonts w:hAnsi="宋体"/>
        </w:rPr>
        <w:t>，控制率为</w:t>
      </w:r>
      <w:r w:rsidRPr="00565B96">
        <w:t>6.1%</w:t>
      </w:r>
      <w:r w:rsidRPr="00565B96">
        <w:rPr>
          <w:rFonts w:hAnsi="宋体"/>
        </w:rPr>
        <w:t>；与</w:t>
      </w:r>
      <w:r w:rsidRPr="00565B96">
        <w:t>1991</w:t>
      </w:r>
      <w:r w:rsidRPr="00565B96">
        <w:rPr>
          <w:rFonts w:hAnsi="宋体"/>
        </w:rPr>
        <w:t>年的</w:t>
      </w:r>
      <w:r w:rsidRPr="00565B96">
        <w:t>26.6%</w:t>
      </w:r>
      <w:r w:rsidRPr="00565B96">
        <w:rPr>
          <w:rFonts w:hAnsi="宋体"/>
        </w:rPr>
        <w:t>、</w:t>
      </w:r>
      <w:r w:rsidRPr="00565B96">
        <w:t>12.2%</w:t>
      </w:r>
      <w:r w:rsidRPr="00565B96">
        <w:rPr>
          <w:rFonts w:hAnsi="宋体"/>
        </w:rPr>
        <w:t>和</w:t>
      </w:r>
      <w:r w:rsidRPr="00565B96">
        <w:t>2.9%</w:t>
      </w:r>
      <w:r w:rsidRPr="00565B96">
        <w:rPr>
          <w:rFonts w:hAnsi="宋体"/>
        </w:rPr>
        <w:t>相比有所提高，但仍处于较差水平。</w:t>
      </w:r>
      <w:r>
        <w:rPr>
          <w:rFonts w:hAnsi="宋体" w:hint="eastAsia"/>
        </w:rPr>
        <w:t>（</w:t>
      </w:r>
      <w:r>
        <w:rPr>
          <w:rFonts w:hAnsi="宋体" w:hint="eastAsia"/>
        </w:rPr>
        <w:t>1</w:t>
      </w:r>
      <w:r>
        <w:rPr>
          <w:rFonts w:hAnsi="宋体" w:hint="eastAsia"/>
        </w:rPr>
        <w:t>分）</w:t>
      </w:r>
    </w:p>
    <w:p w:rsidR="003479FE" w:rsidRPr="00565B96" w:rsidRDefault="003479FE" w:rsidP="003479FE">
      <w:pPr>
        <w:ind w:firstLineChars="50" w:firstLine="105"/>
      </w:pPr>
      <w:r w:rsidRPr="00565B96">
        <w:rPr>
          <w:rFonts w:hAnsi="宋体"/>
        </w:rPr>
        <w:t>②糖尿病患病增加：我国</w:t>
      </w:r>
      <w:r w:rsidRPr="00565B96">
        <w:t>18</w:t>
      </w:r>
      <w:r w:rsidRPr="00565B96">
        <w:rPr>
          <w:rFonts w:hAnsi="宋体"/>
        </w:rPr>
        <w:t>岁及以上居民糖尿病患病率为</w:t>
      </w:r>
      <w:r w:rsidRPr="00565B96">
        <w:t>2.6%</w:t>
      </w:r>
      <w:r w:rsidRPr="00565B96">
        <w:rPr>
          <w:rFonts w:hAnsi="宋体"/>
        </w:rPr>
        <w:t>，估计全国糖尿病现患病人数</w:t>
      </w:r>
      <w:r w:rsidRPr="00565B96">
        <w:t>2000</w:t>
      </w:r>
      <w:r w:rsidRPr="00565B96">
        <w:rPr>
          <w:rFonts w:hAnsi="宋体"/>
        </w:rPr>
        <w:t>多万。</w:t>
      </w:r>
      <w:r>
        <w:rPr>
          <w:rFonts w:hAnsi="宋体" w:hint="eastAsia"/>
        </w:rPr>
        <w:t>（</w:t>
      </w:r>
      <w:r>
        <w:rPr>
          <w:rFonts w:hAnsi="宋体" w:hint="eastAsia"/>
        </w:rPr>
        <w:t>1</w:t>
      </w:r>
      <w:r>
        <w:rPr>
          <w:rFonts w:hAnsi="宋体" w:hint="eastAsia"/>
        </w:rPr>
        <w:t>分）</w:t>
      </w:r>
    </w:p>
    <w:p w:rsidR="003479FE" w:rsidRPr="00565B96" w:rsidRDefault="003479FE" w:rsidP="003479FE">
      <w:r w:rsidRPr="00565B96">
        <w:t xml:space="preserve"> </w:t>
      </w:r>
      <w:r w:rsidRPr="00565B96">
        <w:rPr>
          <w:rFonts w:hAnsi="宋体"/>
        </w:rPr>
        <w:t>③超重和肥胖患病率呈明显上升趋势：我国成人超重率为</w:t>
      </w:r>
      <w:r w:rsidRPr="00565B96">
        <w:t>22.8%</w:t>
      </w:r>
      <w:r w:rsidRPr="00565B96">
        <w:rPr>
          <w:rFonts w:hAnsi="宋体"/>
        </w:rPr>
        <w:t>，肥胖率为</w:t>
      </w:r>
      <w:r w:rsidRPr="00565B96">
        <w:t>7.1%</w:t>
      </w:r>
      <w:r w:rsidRPr="00565B96">
        <w:rPr>
          <w:rFonts w:hAnsi="宋体"/>
        </w:rPr>
        <w:t>，估计人数分别为</w:t>
      </w:r>
      <w:r w:rsidRPr="00565B96">
        <w:t>2.0</w:t>
      </w:r>
      <w:r w:rsidRPr="00565B96">
        <w:rPr>
          <w:rFonts w:hAnsi="宋体"/>
        </w:rPr>
        <w:t>亿和</w:t>
      </w:r>
      <w:r w:rsidRPr="00565B96">
        <w:t>6000</w:t>
      </w:r>
      <w:r w:rsidRPr="00565B96">
        <w:rPr>
          <w:rFonts w:hAnsi="宋体"/>
        </w:rPr>
        <w:t>多万。</w:t>
      </w:r>
      <w:r>
        <w:rPr>
          <w:rFonts w:hAnsi="宋体" w:hint="eastAsia"/>
        </w:rPr>
        <w:t>（</w:t>
      </w:r>
      <w:r>
        <w:rPr>
          <w:rFonts w:hAnsi="宋体" w:hint="eastAsia"/>
        </w:rPr>
        <w:t>1</w:t>
      </w:r>
      <w:r>
        <w:rPr>
          <w:rFonts w:hAnsi="宋体" w:hint="eastAsia"/>
        </w:rPr>
        <w:t>分）</w:t>
      </w:r>
    </w:p>
    <w:p w:rsidR="003479FE" w:rsidRPr="00565B96" w:rsidRDefault="003479FE" w:rsidP="003479FE">
      <w:r w:rsidRPr="00565B96">
        <w:t xml:space="preserve"> </w:t>
      </w:r>
      <w:r w:rsidRPr="00565B96">
        <w:rPr>
          <w:rFonts w:hAnsi="宋体"/>
        </w:rPr>
        <w:t>④血脂异常值得关注：我国成人血脂异常患病率为</w:t>
      </w:r>
      <w:r w:rsidRPr="00565B96">
        <w:t xml:space="preserve"> 18.6%</w:t>
      </w:r>
      <w:r w:rsidRPr="00565B96">
        <w:rPr>
          <w:rFonts w:hAnsi="宋体"/>
        </w:rPr>
        <w:t>，估计全国血脂异常现</w:t>
      </w:r>
      <w:proofErr w:type="gramStart"/>
      <w:r w:rsidRPr="00565B96">
        <w:rPr>
          <w:rFonts w:hAnsi="宋体"/>
        </w:rPr>
        <w:t>患人数</w:t>
      </w:r>
      <w:proofErr w:type="gramEnd"/>
      <w:r w:rsidRPr="00565B96">
        <w:t>1.6</w:t>
      </w:r>
      <w:r w:rsidRPr="00565B96">
        <w:rPr>
          <w:rFonts w:hAnsi="宋体"/>
        </w:rPr>
        <w:t>亿。</w:t>
      </w:r>
      <w:r>
        <w:rPr>
          <w:rFonts w:hAnsi="宋体" w:hint="eastAsia"/>
        </w:rPr>
        <w:t>（</w:t>
      </w:r>
      <w:r>
        <w:rPr>
          <w:rFonts w:hAnsi="宋体" w:hint="eastAsia"/>
        </w:rPr>
        <w:t>1</w:t>
      </w:r>
      <w:r>
        <w:rPr>
          <w:rFonts w:hAnsi="宋体" w:hint="eastAsia"/>
        </w:rPr>
        <w:t>分）</w:t>
      </w:r>
    </w:p>
    <w:p w:rsidR="003479FE" w:rsidRPr="006D1A84" w:rsidRDefault="003479FE" w:rsidP="003479FE">
      <w:pPr>
        <w:rPr>
          <w:rFonts w:hint="eastAsia"/>
        </w:rPr>
      </w:pPr>
      <w:r w:rsidRPr="00565B96">
        <w:t xml:space="preserve"> </w:t>
      </w:r>
      <w:r w:rsidRPr="00565B96">
        <w:rPr>
          <w:rFonts w:hAnsi="宋体"/>
        </w:rPr>
        <w:t>⑤膳食营养和体力活动与相关慢性病关系密切：</w:t>
      </w:r>
      <w:r w:rsidRPr="00565B96">
        <w:t xml:space="preserve"> </w:t>
      </w:r>
      <w:r w:rsidRPr="00565B96">
        <w:rPr>
          <w:rFonts w:hAnsi="宋体"/>
        </w:rPr>
        <w:t>特别应该指出的是脂肪摄入最多体力活动最少的人，患上述各种慢性病的机会最多。</w:t>
      </w:r>
      <w:r>
        <w:rPr>
          <w:rFonts w:hAnsi="宋体" w:hint="eastAsia"/>
        </w:rPr>
        <w:t>（</w:t>
      </w:r>
      <w:r>
        <w:rPr>
          <w:rFonts w:hAnsi="宋体" w:hint="eastAsia"/>
        </w:rPr>
        <w:t>1</w:t>
      </w:r>
      <w:r>
        <w:rPr>
          <w:rFonts w:hAnsi="宋体" w:hint="eastAsia"/>
        </w:rPr>
        <w:t>分）</w:t>
      </w:r>
    </w:p>
    <w:p w:rsidR="003479FE" w:rsidRDefault="003479FE" w:rsidP="003479FE">
      <w:pPr>
        <w:spacing w:line="276" w:lineRule="auto"/>
        <w:ind w:leftChars="200" w:left="945" w:hangingChars="250" w:hanging="525"/>
        <w:rPr>
          <w:rFonts w:ascii="宋体" w:hAnsi="宋体" w:hint="eastAsia"/>
          <w:szCs w:val="21"/>
        </w:rPr>
      </w:pPr>
    </w:p>
    <w:p w:rsidR="003479FE" w:rsidRDefault="003479FE" w:rsidP="003479FE">
      <w:pPr>
        <w:spacing w:line="276" w:lineRule="auto"/>
        <w:ind w:leftChars="200" w:left="945" w:hangingChars="250" w:hanging="525"/>
        <w:rPr>
          <w:rFonts w:ascii="宋体" w:hAnsi="宋体" w:hint="eastAsia"/>
          <w:szCs w:val="21"/>
        </w:rPr>
      </w:pPr>
    </w:p>
    <w:p w:rsidR="003479FE" w:rsidRPr="00F368F1" w:rsidRDefault="003479FE" w:rsidP="003479FE">
      <w:pPr>
        <w:spacing w:line="400" w:lineRule="exact"/>
        <w:jc w:val="center"/>
        <w:rPr>
          <w:rFonts w:eastAsia="黑体"/>
          <w:sz w:val="32"/>
          <w:szCs w:val="32"/>
        </w:rPr>
      </w:pPr>
      <w:r w:rsidRPr="00F368F1">
        <w:rPr>
          <w:rFonts w:eastAsia="黑体" w:hint="eastAsia"/>
          <w:sz w:val="32"/>
          <w:szCs w:val="32"/>
        </w:rPr>
        <w:t>河南科技大学</w:t>
      </w:r>
    </w:p>
    <w:p w:rsidR="003479FE" w:rsidRPr="00F368F1" w:rsidRDefault="003479FE" w:rsidP="003479FE">
      <w:pPr>
        <w:spacing w:line="440" w:lineRule="exact"/>
        <w:jc w:val="center"/>
        <w:rPr>
          <w:rFonts w:eastAsia="黑体"/>
          <w:sz w:val="32"/>
          <w:szCs w:val="32"/>
        </w:rPr>
      </w:pPr>
      <w:r w:rsidRPr="00241732">
        <w:rPr>
          <w:rFonts w:ascii="黑体" w:eastAsia="黑体" w:hint="eastAsia"/>
          <w:sz w:val="32"/>
          <w:szCs w:val="32"/>
        </w:rPr>
        <w:t>201</w:t>
      </w:r>
      <w:r>
        <w:rPr>
          <w:rFonts w:ascii="黑体" w:eastAsia="黑体"/>
          <w:sz w:val="32"/>
          <w:szCs w:val="32"/>
        </w:rPr>
        <w:t>5</w:t>
      </w:r>
      <w:r w:rsidRPr="00F368F1">
        <w:rPr>
          <w:rFonts w:eastAsia="黑体" w:hint="eastAsia"/>
          <w:sz w:val="32"/>
          <w:szCs w:val="32"/>
        </w:rPr>
        <w:t>年硕士研究生入学考试试题答案及评分标准</w:t>
      </w:r>
    </w:p>
    <w:p w:rsidR="003479FE" w:rsidRPr="00E66F83" w:rsidRDefault="003479FE" w:rsidP="003479FE">
      <w:pPr>
        <w:spacing w:line="440" w:lineRule="exact"/>
        <w:ind w:firstLineChars="200" w:firstLine="560"/>
        <w:rPr>
          <w:rFonts w:ascii="黑体" w:eastAsia="黑体"/>
          <w:sz w:val="30"/>
          <w:u w:val="single"/>
        </w:rPr>
      </w:pPr>
      <w:r w:rsidRPr="00E66F83">
        <w:rPr>
          <w:rFonts w:ascii="黑体" w:eastAsia="黑体" w:hint="eastAsia"/>
          <w:sz w:val="28"/>
        </w:rPr>
        <w:t>考试科目代码：</w:t>
      </w:r>
      <w:r w:rsidRPr="00EA1374">
        <w:rPr>
          <w:rFonts w:ascii="黑体" w:eastAsia="黑体" w:hint="eastAsia"/>
          <w:sz w:val="28"/>
        </w:rPr>
        <w:t xml:space="preserve"> </w:t>
      </w:r>
      <w:r w:rsidRPr="002A5775">
        <w:rPr>
          <w:rFonts w:asciiTheme="minorEastAsia" w:eastAsiaTheme="minorEastAsia" w:hAnsiTheme="minorEastAsia" w:hint="eastAsia"/>
          <w:sz w:val="28"/>
          <w:szCs w:val="28"/>
        </w:rPr>
        <w:t xml:space="preserve"> </w:t>
      </w:r>
      <w:r w:rsidRPr="00405778">
        <w:rPr>
          <w:rFonts w:asciiTheme="minorEastAsia" w:eastAsiaTheme="minorEastAsia" w:hAnsiTheme="minorEastAsia"/>
          <w:noProof/>
          <w:sz w:val="28"/>
          <w:szCs w:val="28"/>
        </w:rPr>
        <w:t>847</w:t>
      </w:r>
      <w:r w:rsidRPr="00EA1374">
        <w:rPr>
          <w:rFonts w:ascii="黑体" w:eastAsia="黑体" w:hint="eastAsia"/>
          <w:sz w:val="28"/>
        </w:rPr>
        <w:t xml:space="preserve">     </w:t>
      </w:r>
      <w:r w:rsidRPr="00E66F83">
        <w:rPr>
          <w:rFonts w:ascii="黑体" w:eastAsia="黑体" w:hint="eastAsia"/>
          <w:sz w:val="28"/>
          <w:szCs w:val="28"/>
        </w:rPr>
        <w:t>考试</w:t>
      </w:r>
      <w:r w:rsidRPr="00E66F83">
        <w:rPr>
          <w:rFonts w:ascii="黑体" w:eastAsia="黑体" w:hint="eastAsia"/>
          <w:sz w:val="28"/>
        </w:rPr>
        <w:t>科目名称：</w:t>
      </w:r>
      <w:r w:rsidRPr="00EA1374">
        <w:rPr>
          <w:rFonts w:ascii="黑体" w:eastAsia="黑体" w:hint="eastAsia"/>
          <w:sz w:val="28"/>
        </w:rPr>
        <w:t xml:space="preserve"> </w:t>
      </w:r>
      <w:r w:rsidRPr="00405778">
        <w:rPr>
          <w:rFonts w:ascii="宋体" w:hAnsi="宋体" w:hint="eastAsia"/>
          <w:noProof/>
          <w:sz w:val="28"/>
          <w:szCs w:val="28"/>
        </w:rPr>
        <w:t>食品营养学</w:t>
      </w:r>
      <w:r w:rsidRPr="00EA1374">
        <w:rPr>
          <w:rFonts w:ascii="黑体" w:eastAsia="黑体" w:hint="eastAsia"/>
          <w:sz w:val="28"/>
        </w:rPr>
        <w:t xml:space="preserve">                      </w:t>
      </w:r>
    </w:p>
    <w:p w:rsidR="003479FE" w:rsidRDefault="003479FE" w:rsidP="003479FE">
      <w:pPr>
        <w:rPr>
          <w:rFonts w:eastAsia="黑体"/>
          <w:sz w:val="24"/>
        </w:rPr>
      </w:pPr>
      <w:r>
        <w:rPr>
          <w:rFonts w:ascii="宋体" w:hAnsi="宋体"/>
          <w:noProof/>
          <w:sz w:val="24"/>
        </w:rPr>
        <mc:AlternateContent>
          <mc:Choice Requires="wps">
            <w:drawing>
              <wp:anchor distT="0" distB="0" distL="114300" distR="114300" simplePos="0" relativeHeight="251675648" behindDoc="0" locked="0" layoutInCell="1" allowOverlap="1">
                <wp:simplePos x="0" y="0"/>
                <wp:positionH relativeFrom="column">
                  <wp:posOffset>-114300</wp:posOffset>
                </wp:positionH>
                <wp:positionV relativeFrom="paragraph">
                  <wp:posOffset>118110</wp:posOffset>
                </wp:positionV>
                <wp:extent cx="6743700" cy="0"/>
                <wp:effectExtent l="6985" t="12700" r="12065" b="6350"/>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8"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9.3pt" to="52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"/>
            </w:pict>
          </mc:Fallback>
        </mc:AlternateContent>
      </w:r>
      <w:r>
        <w:rPr>
          <w:rFonts w:ascii="宋体" w:hAnsi="宋体"/>
          <w:noProof/>
          <w:sz w:val="24"/>
        </w:rPr>
        <mc:AlternateContent>
          <mc:Choice Requires="wps">
            <w:drawing>
              <wp:anchor distT="0" distB="0" distL="114300" distR="114300" simplePos="0" relativeHeight="251674624" behindDoc="0" locked="0" layoutInCell="1" allowOverlap="1">
                <wp:simplePos x="0" y="0"/>
                <wp:positionH relativeFrom="column">
                  <wp:posOffset>3600450</wp:posOffset>
                </wp:positionH>
                <wp:positionV relativeFrom="paragraph">
                  <wp:posOffset>635</wp:posOffset>
                </wp:positionV>
                <wp:extent cx="2333625" cy="0"/>
                <wp:effectExtent l="6985" t="9525" r="12065" b="9525"/>
                <wp:wrapNone/>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7" o:spid="_x0000_s1026"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05pt" to="46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"/>
            </w:pict>
          </mc:Fallback>
        </mc:AlternateContent>
      </w:r>
      <w:r>
        <w:rPr>
          <w:rFonts w:ascii="宋体" w:hAnsi="宋体"/>
          <w:noProof/>
          <w:sz w:val="24"/>
        </w:rPr>
        <mc:AlternateContent>
          <mc:Choice Requires="wps">
            <w:drawing>
              <wp:anchor distT="0" distB="0" distL="114300" distR="114300" simplePos="0" relativeHeight="251673600" behindDoc="0" locked="0" layoutInCell="1" allowOverlap="1">
                <wp:simplePos x="0" y="0"/>
                <wp:positionH relativeFrom="column">
                  <wp:posOffset>1533525</wp:posOffset>
                </wp:positionH>
                <wp:positionV relativeFrom="paragraph">
                  <wp:posOffset>635</wp:posOffset>
                </wp:positionV>
                <wp:extent cx="800735" cy="0"/>
                <wp:effectExtent l="6985" t="9525" r="11430" b="9525"/>
                <wp:wrapNone/>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16"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75pt,.05pt" to="183.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"/>
            </w:pict>
          </mc:Fallback>
        </mc:AlternateContent>
      </w:r>
    </w:p>
    <w:p w:rsidR="003479FE" w:rsidRDefault="003479FE" w:rsidP="003479FE">
      <w:pPr>
        <w:numPr>
          <w:ilvl w:val="0"/>
          <w:numId w:val="6"/>
        </w:numPr>
        <w:rPr>
          <w:sz w:val="24"/>
        </w:rPr>
      </w:pPr>
      <w:r>
        <w:rPr>
          <w:rFonts w:hint="eastAsia"/>
          <w:sz w:val="24"/>
        </w:rPr>
        <w:t>选择题</w:t>
      </w:r>
      <w:r w:rsidRPr="00141A84">
        <w:rPr>
          <w:rFonts w:ascii="宋体" w:hAnsi="宋体" w:hint="eastAsia"/>
          <w:sz w:val="24"/>
        </w:rPr>
        <w:t>（本大题共10小题，每小题2分，共20分）</w:t>
      </w:r>
    </w:p>
    <w:p w:rsidR="003479FE" w:rsidRDefault="003479FE" w:rsidP="003479FE">
      <w:pPr>
        <w:rPr>
          <w:sz w:val="24"/>
        </w:rPr>
      </w:pPr>
      <w:r>
        <w:rPr>
          <w:rFonts w:eastAsia="黑体" w:hint="eastAsia"/>
          <w:sz w:val="24"/>
        </w:rPr>
        <w:t>1</w:t>
      </w:r>
      <w:r>
        <w:rPr>
          <w:rFonts w:eastAsia="黑体" w:hint="eastAsia"/>
          <w:sz w:val="24"/>
        </w:rPr>
        <w:t>、</w:t>
      </w:r>
      <w:r>
        <w:rPr>
          <w:rFonts w:eastAsia="黑体" w:hint="eastAsia"/>
          <w:sz w:val="24"/>
        </w:rPr>
        <w:t>B 2</w:t>
      </w:r>
      <w:r>
        <w:rPr>
          <w:rFonts w:eastAsia="黑体" w:hint="eastAsia"/>
          <w:sz w:val="24"/>
        </w:rPr>
        <w:t>、</w:t>
      </w:r>
      <w:r w:rsidRPr="00A71F9F">
        <w:rPr>
          <w:rFonts w:eastAsiaTheme="minorEastAsia"/>
          <w:sz w:val="24"/>
        </w:rPr>
        <w:t>D</w:t>
      </w:r>
      <w:r>
        <w:rPr>
          <w:rFonts w:eastAsiaTheme="minorEastAsia" w:hint="eastAsia"/>
          <w:sz w:val="24"/>
        </w:rPr>
        <w:t xml:space="preserve"> </w:t>
      </w:r>
      <w:r>
        <w:rPr>
          <w:rFonts w:eastAsia="黑体" w:hint="eastAsia"/>
          <w:sz w:val="24"/>
        </w:rPr>
        <w:t xml:space="preserve"> 3</w:t>
      </w:r>
      <w:r>
        <w:rPr>
          <w:rFonts w:eastAsia="黑体" w:hint="eastAsia"/>
          <w:sz w:val="24"/>
        </w:rPr>
        <w:t>、</w:t>
      </w:r>
      <w:r w:rsidRPr="00A71F9F">
        <w:rPr>
          <w:rFonts w:eastAsiaTheme="minorEastAsia"/>
          <w:sz w:val="24"/>
        </w:rPr>
        <w:t>A</w:t>
      </w:r>
      <w:r>
        <w:rPr>
          <w:rFonts w:eastAsia="黑体" w:hint="eastAsia"/>
          <w:sz w:val="24"/>
        </w:rPr>
        <w:t xml:space="preserve">  4</w:t>
      </w:r>
      <w:r>
        <w:rPr>
          <w:rFonts w:eastAsia="黑体" w:hint="eastAsia"/>
          <w:sz w:val="24"/>
        </w:rPr>
        <w:t>、</w:t>
      </w:r>
      <w:r w:rsidRPr="00A71F9F">
        <w:rPr>
          <w:rFonts w:eastAsiaTheme="minorEastAsia"/>
          <w:sz w:val="24"/>
        </w:rPr>
        <w:t>C</w:t>
      </w:r>
      <w:r>
        <w:rPr>
          <w:rFonts w:eastAsia="黑体" w:hint="eastAsia"/>
          <w:sz w:val="24"/>
        </w:rPr>
        <w:t xml:space="preserve">  5</w:t>
      </w:r>
      <w:r>
        <w:rPr>
          <w:rFonts w:eastAsia="黑体" w:hint="eastAsia"/>
          <w:sz w:val="24"/>
        </w:rPr>
        <w:t>、</w:t>
      </w:r>
      <w:r w:rsidRPr="00A71F9F">
        <w:rPr>
          <w:sz w:val="24"/>
        </w:rPr>
        <w:t>B</w:t>
      </w:r>
      <w:r>
        <w:rPr>
          <w:rFonts w:eastAsia="黑体" w:hint="eastAsia"/>
          <w:sz w:val="24"/>
        </w:rPr>
        <w:t xml:space="preserve">  6</w:t>
      </w:r>
      <w:r>
        <w:rPr>
          <w:rFonts w:eastAsia="黑体" w:hint="eastAsia"/>
          <w:sz w:val="24"/>
        </w:rPr>
        <w:t>、</w:t>
      </w:r>
      <w:r w:rsidRPr="00A71F9F">
        <w:rPr>
          <w:sz w:val="24"/>
        </w:rPr>
        <w:t>B</w:t>
      </w:r>
      <w:r>
        <w:rPr>
          <w:rFonts w:eastAsia="黑体" w:hint="eastAsia"/>
          <w:sz w:val="24"/>
        </w:rPr>
        <w:t xml:space="preserve">  7</w:t>
      </w:r>
      <w:r>
        <w:rPr>
          <w:rFonts w:eastAsia="黑体" w:hint="eastAsia"/>
          <w:sz w:val="24"/>
        </w:rPr>
        <w:t>、</w:t>
      </w:r>
      <w:r w:rsidRPr="00A71F9F">
        <w:rPr>
          <w:sz w:val="24"/>
        </w:rPr>
        <w:t>C</w:t>
      </w:r>
      <w:r>
        <w:rPr>
          <w:rFonts w:eastAsia="黑体" w:hint="eastAsia"/>
          <w:sz w:val="24"/>
        </w:rPr>
        <w:t xml:space="preserve">  8</w:t>
      </w:r>
      <w:r>
        <w:rPr>
          <w:rFonts w:eastAsia="黑体" w:hint="eastAsia"/>
          <w:sz w:val="24"/>
        </w:rPr>
        <w:t>、</w:t>
      </w:r>
      <w:r w:rsidRPr="00A71F9F">
        <w:rPr>
          <w:sz w:val="24"/>
        </w:rPr>
        <w:t>B</w:t>
      </w:r>
      <w:r>
        <w:rPr>
          <w:rFonts w:eastAsia="黑体" w:hint="eastAsia"/>
          <w:sz w:val="24"/>
        </w:rPr>
        <w:t xml:space="preserve">  9</w:t>
      </w:r>
      <w:r>
        <w:rPr>
          <w:rFonts w:eastAsia="黑体" w:hint="eastAsia"/>
          <w:sz w:val="24"/>
        </w:rPr>
        <w:t>、</w:t>
      </w:r>
      <w:r w:rsidRPr="00A71F9F">
        <w:rPr>
          <w:sz w:val="24"/>
        </w:rPr>
        <w:t>B</w:t>
      </w:r>
      <w:r>
        <w:rPr>
          <w:rFonts w:eastAsia="黑体" w:hint="eastAsia"/>
          <w:sz w:val="24"/>
        </w:rPr>
        <w:t xml:space="preserve">  10</w:t>
      </w:r>
      <w:r>
        <w:rPr>
          <w:rFonts w:eastAsia="黑体" w:hint="eastAsia"/>
          <w:sz w:val="24"/>
        </w:rPr>
        <w:t>、</w:t>
      </w:r>
      <w:r w:rsidRPr="00A71F9F">
        <w:rPr>
          <w:sz w:val="24"/>
        </w:rPr>
        <w:t>D</w:t>
      </w:r>
    </w:p>
    <w:p w:rsidR="003479FE" w:rsidRDefault="003479FE" w:rsidP="003479FE">
      <w:pPr>
        <w:numPr>
          <w:ilvl w:val="0"/>
          <w:numId w:val="6"/>
        </w:numPr>
        <w:rPr>
          <w:sz w:val="24"/>
        </w:rPr>
      </w:pPr>
      <w:r>
        <w:rPr>
          <w:rFonts w:hint="eastAsia"/>
          <w:sz w:val="24"/>
        </w:rPr>
        <w:t>判断题</w:t>
      </w:r>
      <w:r w:rsidRPr="00141A84">
        <w:rPr>
          <w:rFonts w:ascii="宋体" w:hAnsi="宋体" w:hint="eastAsia"/>
          <w:sz w:val="24"/>
        </w:rPr>
        <w:t>（本大题共10小题，每小题2分，共20分</w:t>
      </w:r>
      <w:r>
        <w:rPr>
          <w:rFonts w:ascii="宋体" w:hAnsi="宋体" w:hint="eastAsia"/>
          <w:sz w:val="24"/>
        </w:rPr>
        <w:t>。</w:t>
      </w:r>
      <w:r w:rsidRPr="00B345D9">
        <w:rPr>
          <w:rFonts w:ascii="宋体" w:hAnsi="宋体" w:hint="eastAsia"/>
          <w:color w:val="000000"/>
          <w:sz w:val="24"/>
        </w:rPr>
        <w:t>对的打“</w:t>
      </w:r>
      <w:r w:rsidRPr="00B345D9">
        <w:rPr>
          <w:color w:val="000000"/>
          <w:sz w:val="24"/>
        </w:rPr>
        <w:t>√</w:t>
      </w:r>
      <w:r w:rsidRPr="00B345D9">
        <w:rPr>
          <w:rFonts w:hint="eastAsia"/>
          <w:color w:val="000000"/>
          <w:sz w:val="24"/>
        </w:rPr>
        <w:t>”</w:t>
      </w:r>
      <w:r w:rsidRPr="00B345D9">
        <w:rPr>
          <w:rFonts w:ascii="宋体" w:hAnsi="宋体" w:hint="eastAsia"/>
          <w:color w:val="000000"/>
          <w:sz w:val="24"/>
        </w:rPr>
        <w:t>，错的打“</w:t>
      </w:r>
      <w:r w:rsidRPr="00B345D9">
        <w:rPr>
          <w:rFonts w:ascii="宋体" w:hAnsi="宋体"/>
          <w:color w:val="000000"/>
          <w:sz w:val="24"/>
        </w:rPr>
        <w:t>×</w:t>
      </w:r>
      <w:r w:rsidRPr="00B345D9">
        <w:rPr>
          <w:rFonts w:ascii="宋体" w:hAnsi="宋体" w:hint="eastAsia"/>
          <w:color w:val="000000"/>
          <w:sz w:val="24"/>
        </w:rPr>
        <w:t>”</w:t>
      </w:r>
      <w:r>
        <w:rPr>
          <w:rFonts w:ascii="宋体" w:hAnsi="宋体" w:hint="eastAsia"/>
          <w:color w:val="000000"/>
          <w:sz w:val="24"/>
        </w:rPr>
        <w:t>。</w:t>
      </w:r>
      <w:r w:rsidRPr="00141A84">
        <w:rPr>
          <w:rFonts w:ascii="宋体" w:hAnsi="宋体" w:hint="eastAsia"/>
          <w:sz w:val="24"/>
        </w:rPr>
        <w:t>）</w:t>
      </w:r>
    </w:p>
    <w:p w:rsidR="003479FE" w:rsidRDefault="003479FE" w:rsidP="003479FE">
      <w:pPr>
        <w:rPr>
          <w:color w:val="000000"/>
          <w:sz w:val="24"/>
        </w:rPr>
      </w:pPr>
      <w:r>
        <w:rPr>
          <w:rFonts w:eastAsia="黑体" w:hint="eastAsia"/>
          <w:sz w:val="24"/>
        </w:rPr>
        <w:t>1</w:t>
      </w:r>
      <w:r>
        <w:rPr>
          <w:rFonts w:eastAsia="黑体" w:hint="eastAsia"/>
          <w:sz w:val="24"/>
        </w:rPr>
        <w:t>、</w:t>
      </w:r>
      <w:r w:rsidRPr="00B345D9">
        <w:rPr>
          <w:rFonts w:ascii="宋体" w:hAnsi="宋体"/>
          <w:color w:val="000000"/>
          <w:sz w:val="24"/>
        </w:rPr>
        <w:t>×</w:t>
      </w:r>
      <w:r>
        <w:rPr>
          <w:rFonts w:ascii="宋体" w:hAnsi="宋体" w:hint="eastAsia"/>
          <w:color w:val="000000"/>
          <w:sz w:val="24"/>
        </w:rPr>
        <w:t xml:space="preserve">  </w:t>
      </w:r>
      <w:r>
        <w:rPr>
          <w:rFonts w:eastAsia="黑体" w:hint="eastAsia"/>
          <w:sz w:val="24"/>
        </w:rPr>
        <w:t>2</w:t>
      </w:r>
      <w:r>
        <w:rPr>
          <w:rFonts w:eastAsia="黑体" w:hint="eastAsia"/>
          <w:sz w:val="24"/>
        </w:rPr>
        <w:t>、</w:t>
      </w:r>
      <w:r w:rsidRPr="00B345D9">
        <w:rPr>
          <w:rFonts w:ascii="宋体" w:hAnsi="宋体"/>
          <w:color w:val="000000"/>
          <w:sz w:val="24"/>
        </w:rPr>
        <w:t>×</w:t>
      </w:r>
      <w:r>
        <w:rPr>
          <w:rFonts w:ascii="宋体" w:hAnsi="宋体" w:hint="eastAsia"/>
          <w:color w:val="000000"/>
          <w:sz w:val="24"/>
        </w:rPr>
        <w:t xml:space="preserve"> </w:t>
      </w:r>
      <w:r>
        <w:rPr>
          <w:rFonts w:eastAsia="黑体" w:hint="eastAsia"/>
          <w:sz w:val="24"/>
        </w:rPr>
        <w:t>3</w:t>
      </w:r>
      <w:r>
        <w:rPr>
          <w:rFonts w:eastAsia="黑体" w:hint="eastAsia"/>
          <w:sz w:val="24"/>
        </w:rPr>
        <w:t>、</w:t>
      </w:r>
      <w:r w:rsidRPr="00B345D9">
        <w:rPr>
          <w:rFonts w:ascii="宋体" w:hAnsi="宋体"/>
          <w:color w:val="000000"/>
          <w:sz w:val="24"/>
        </w:rPr>
        <w:t>×</w:t>
      </w:r>
      <w:r>
        <w:rPr>
          <w:rFonts w:ascii="宋体" w:hAnsi="宋体" w:hint="eastAsia"/>
          <w:color w:val="000000"/>
          <w:sz w:val="24"/>
        </w:rPr>
        <w:t xml:space="preserve"> </w:t>
      </w:r>
      <w:r>
        <w:rPr>
          <w:rFonts w:eastAsia="黑体" w:hint="eastAsia"/>
          <w:sz w:val="24"/>
        </w:rPr>
        <w:t>4</w:t>
      </w:r>
      <w:r>
        <w:rPr>
          <w:rFonts w:eastAsia="黑体" w:hint="eastAsia"/>
          <w:sz w:val="24"/>
        </w:rPr>
        <w:t>、</w:t>
      </w:r>
      <w:r w:rsidRPr="00B345D9">
        <w:rPr>
          <w:color w:val="000000"/>
          <w:sz w:val="24"/>
        </w:rPr>
        <w:t>√</w:t>
      </w:r>
      <w:r>
        <w:rPr>
          <w:rFonts w:hint="eastAsia"/>
          <w:color w:val="000000"/>
          <w:sz w:val="24"/>
        </w:rPr>
        <w:t xml:space="preserve">  </w:t>
      </w:r>
      <w:r>
        <w:rPr>
          <w:rFonts w:eastAsia="黑体" w:hint="eastAsia"/>
          <w:sz w:val="24"/>
        </w:rPr>
        <w:t>5</w:t>
      </w:r>
      <w:r>
        <w:rPr>
          <w:rFonts w:eastAsia="黑体" w:hint="eastAsia"/>
          <w:sz w:val="24"/>
        </w:rPr>
        <w:t>、</w:t>
      </w:r>
      <w:r w:rsidRPr="00B345D9">
        <w:rPr>
          <w:rFonts w:ascii="宋体" w:hAnsi="宋体"/>
          <w:color w:val="000000"/>
          <w:sz w:val="24"/>
        </w:rPr>
        <w:t>×</w:t>
      </w:r>
      <w:r>
        <w:rPr>
          <w:rFonts w:ascii="宋体" w:hAnsi="宋体" w:hint="eastAsia"/>
          <w:color w:val="000000"/>
          <w:sz w:val="24"/>
        </w:rPr>
        <w:t xml:space="preserve"> </w:t>
      </w:r>
      <w:r>
        <w:rPr>
          <w:rFonts w:eastAsia="黑体" w:hint="eastAsia"/>
          <w:sz w:val="24"/>
        </w:rPr>
        <w:t>6</w:t>
      </w:r>
      <w:r>
        <w:rPr>
          <w:rFonts w:eastAsia="黑体" w:hint="eastAsia"/>
          <w:sz w:val="24"/>
        </w:rPr>
        <w:t>、</w:t>
      </w:r>
      <w:r w:rsidRPr="00B345D9">
        <w:rPr>
          <w:color w:val="000000"/>
          <w:sz w:val="24"/>
        </w:rPr>
        <w:t>√</w:t>
      </w:r>
      <w:r>
        <w:rPr>
          <w:rFonts w:hint="eastAsia"/>
          <w:color w:val="000000"/>
          <w:sz w:val="24"/>
        </w:rPr>
        <w:t xml:space="preserve">  </w:t>
      </w:r>
      <w:r>
        <w:rPr>
          <w:rFonts w:eastAsia="黑体" w:hint="eastAsia"/>
          <w:sz w:val="24"/>
        </w:rPr>
        <w:t>7</w:t>
      </w:r>
      <w:r>
        <w:rPr>
          <w:rFonts w:eastAsia="黑体" w:hint="eastAsia"/>
          <w:sz w:val="24"/>
        </w:rPr>
        <w:t>、</w:t>
      </w:r>
      <w:r w:rsidRPr="00B345D9">
        <w:rPr>
          <w:rFonts w:ascii="宋体" w:hAnsi="宋体"/>
          <w:color w:val="000000"/>
          <w:sz w:val="24"/>
        </w:rPr>
        <w:t>×</w:t>
      </w:r>
      <w:r>
        <w:rPr>
          <w:rFonts w:ascii="宋体" w:hAnsi="宋体" w:hint="eastAsia"/>
          <w:color w:val="000000"/>
          <w:sz w:val="24"/>
        </w:rPr>
        <w:t xml:space="preserve"> </w:t>
      </w:r>
      <w:r>
        <w:rPr>
          <w:rFonts w:eastAsia="黑体" w:hint="eastAsia"/>
          <w:sz w:val="24"/>
        </w:rPr>
        <w:t>8</w:t>
      </w:r>
      <w:r>
        <w:rPr>
          <w:rFonts w:eastAsia="黑体" w:hint="eastAsia"/>
          <w:sz w:val="24"/>
        </w:rPr>
        <w:t>、</w:t>
      </w:r>
      <w:r w:rsidRPr="00B345D9">
        <w:rPr>
          <w:color w:val="000000"/>
          <w:sz w:val="24"/>
        </w:rPr>
        <w:t>√</w:t>
      </w:r>
      <w:r>
        <w:rPr>
          <w:rFonts w:hint="eastAsia"/>
          <w:color w:val="000000"/>
          <w:sz w:val="24"/>
        </w:rPr>
        <w:t xml:space="preserve">  </w:t>
      </w:r>
      <w:r>
        <w:rPr>
          <w:rFonts w:eastAsia="黑体" w:hint="eastAsia"/>
          <w:sz w:val="24"/>
        </w:rPr>
        <w:t>9</w:t>
      </w:r>
      <w:r>
        <w:rPr>
          <w:rFonts w:eastAsia="黑体" w:hint="eastAsia"/>
          <w:sz w:val="24"/>
        </w:rPr>
        <w:t>、</w:t>
      </w:r>
      <w:r w:rsidRPr="00B345D9">
        <w:rPr>
          <w:rFonts w:ascii="宋体" w:hAnsi="宋体"/>
          <w:color w:val="000000"/>
          <w:sz w:val="24"/>
        </w:rPr>
        <w:t>×</w:t>
      </w:r>
      <w:r>
        <w:rPr>
          <w:rFonts w:ascii="宋体" w:hAnsi="宋体" w:hint="eastAsia"/>
          <w:color w:val="000000"/>
          <w:sz w:val="24"/>
        </w:rPr>
        <w:t xml:space="preserve"> </w:t>
      </w:r>
      <w:r>
        <w:rPr>
          <w:rFonts w:eastAsia="黑体" w:hint="eastAsia"/>
          <w:sz w:val="24"/>
        </w:rPr>
        <w:t>10</w:t>
      </w:r>
      <w:r w:rsidRPr="00B345D9">
        <w:rPr>
          <w:color w:val="000000"/>
          <w:sz w:val="24"/>
        </w:rPr>
        <w:t>√</w:t>
      </w:r>
    </w:p>
    <w:p w:rsidR="003479FE" w:rsidRDefault="003479FE" w:rsidP="003479FE">
      <w:pPr>
        <w:numPr>
          <w:ilvl w:val="0"/>
          <w:numId w:val="6"/>
        </w:numPr>
        <w:rPr>
          <w:sz w:val="24"/>
        </w:rPr>
      </w:pPr>
      <w:r>
        <w:rPr>
          <w:rFonts w:hint="eastAsia"/>
          <w:sz w:val="24"/>
        </w:rPr>
        <w:lastRenderedPageBreak/>
        <w:t>简答题</w:t>
      </w:r>
      <w:r w:rsidRPr="00141A84">
        <w:rPr>
          <w:rFonts w:ascii="宋体" w:hAnsi="宋体" w:hint="eastAsia"/>
          <w:sz w:val="24"/>
        </w:rPr>
        <w:t>（本大题共</w:t>
      </w:r>
      <w:r>
        <w:rPr>
          <w:rFonts w:ascii="宋体" w:hAnsi="宋体" w:hint="eastAsia"/>
          <w:sz w:val="24"/>
        </w:rPr>
        <w:t>4</w:t>
      </w:r>
      <w:r w:rsidRPr="00141A84">
        <w:rPr>
          <w:rFonts w:ascii="宋体" w:hAnsi="宋体" w:hint="eastAsia"/>
          <w:sz w:val="24"/>
        </w:rPr>
        <w:t>小题，每小题</w:t>
      </w:r>
      <w:r>
        <w:rPr>
          <w:rFonts w:ascii="宋体" w:hAnsi="宋体" w:hint="eastAsia"/>
          <w:sz w:val="24"/>
        </w:rPr>
        <w:t>10</w:t>
      </w:r>
      <w:r w:rsidRPr="00141A84">
        <w:rPr>
          <w:rFonts w:ascii="宋体" w:hAnsi="宋体" w:hint="eastAsia"/>
          <w:sz w:val="24"/>
        </w:rPr>
        <w:t>分，共</w:t>
      </w:r>
      <w:r>
        <w:rPr>
          <w:rFonts w:ascii="宋体" w:hAnsi="宋体" w:hint="eastAsia"/>
          <w:sz w:val="24"/>
        </w:rPr>
        <w:t>4</w:t>
      </w:r>
      <w:r w:rsidRPr="00141A84">
        <w:rPr>
          <w:rFonts w:ascii="宋体" w:hAnsi="宋体" w:hint="eastAsia"/>
          <w:sz w:val="24"/>
        </w:rPr>
        <w:t>0分）</w:t>
      </w:r>
    </w:p>
    <w:p w:rsidR="003479FE" w:rsidRPr="004C17BF" w:rsidRDefault="003479FE" w:rsidP="003479FE">
      <w:pPr>
        <w:rPr>
          <w:rFonts w:eastAsiaTheme="minorEastAsia"/>
          <w:sz w:val="24"/>
        </w:rPr>
      </w:pPr>
      <w:r w:rsidRPr="004C17BF">
        <w:rPr>
          <w:rFonts w:eastAsiaTheme="minorEastAsia"/>
          <w:sz w:val="24"/>
        </w:rPr>
        <w:t>1</w:t>
      </w:r>
      <w:r w:rsidRPr="004C17BF">
        <w:rPr>
          <w:rFonts w:eastAsiaTheme="minorEastAsia" w:hAnsiTheme="minorEastAsia"/>
          <w:sz w:val="24"/>
        </w:rPr>
        <w:t>、试述婴幼儿辅助食品添加的内容与方法。</w:t>
      </w:r>
    </w:p>
    <w:p w:rsidR="003479FE" w:rsidRPr="004C17BF" w:rsidRDefault="003479FE" w:rsidP="003479FE">
      <w:pPr>
        <w:rPr>
          <w:rFonts w:eastAsiaTheme="minorEastAsia"/>
          <w:sz w:val="24"/>
        </w:rPr>
      </w:pPr>
      <w:r w:rsidRPr="004C17BF">
        <w:rPr>
          <w:rFonts w:eastAsiaTheme="minorEastAsia" w:hAnsiTheme="minorEastAsia"/>
          <w:sz w:val="24"/>
        </w:rPr>
        <w:t>（</w:t>
      </w:r>
      <w:r w:rsidRPr="004C17BF">
        <w:rPr>
          <w:rFonts w:eastAsiaTheme="minorEastAsia"/>
          <w:sz w:val="24"/>
        </w:rPr>
        <w:t>1</w:t>
      </w:r>
      <w:r w:rsidRPr="004C17BF">
        <w:rPr>
          <w:rFonts w:eastAsiaTheme="minorEastAsia" w:hAnsiTheme="minorEastAsia"/>
          <w:sz w:val="24"/>
        </w:rPr>
        <w:t>）新生儿</w:t>
      </w:r>
      <w:r w:rsidRPr="004C17BF">
        <w:rPr>
          <w:rFonts w:eastAsiaTheme="minorEastAsia"/>
          <w:sz w:val="24"/>
        </w:rPr>
        <w:t>2</w:t>
      </w:r>
      <w:r w:rsidRPr="004C17BF">
        <w:rPr>
          <w:rFonts w:eastAsiaTheme="minorEastAsia" w:hAnsiTheme="minorEastAsia"/>
          <w:sz w:val="24"/>
        </w:rPr>
        <w:t>～</w:t>
      </w:r>
      <w:r w:rsidRPr="004C17BF">
        <w:rPr>
          <w:rFonts w:eastAsiaTheme="minorEastAsia"/>
          <w:sz w:val="24"/>
        </w:rPr>
        <w:t>4</w:t>
      </w:r>
      <w:r w:rsidRPr="004C17BF">
        <w:rPr>
          <w:rFonts w:eastAsiaTheme="minorEastAsia" w:hAnsiTheme="minorEastAsia"/>
          <w:sz w:val="24"/>
        </w:rPr>
        <w:t>周起，添加鱼肝油</w:t>
      </w:r>
      <w:r w:rsidRPr="004C17BF">
        <w:rPr>
          <w:rFonts w:eastAsiaTheme="minorEastAsia"/>
          <w:sz w:val="24"/>
        </w:rPr>
        <w:t>1</w:t>
      </w:r>
      <w:r w:rsidRPr="004C17BF">
        <w:rPr>
          <w:rFonts w:eastAsiaTheme="minorEastAsia" w:hAnsiTheme="minorEastAsia"/>
          <w:sz w:val="24"/>
        </w:rPr>
        <w:t>滴。（</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hAnsiTheme="minorEastAsia"/>
          <w:sz w:val="24"/>
        </w:rPr>
        <w:t>（</w:t>
      </w:r>
      <w:r w:rsidRPr="004C17BF">
        <w:rPr>
          <w:rFonts w:eastAsiaTheme="minorEastAsia"/>
          <w:sz w:val="24"/>
        </w:rPr>
        <w:t>2</w:t>
      </w:r>
      <w:r w:rsidRPr="004C17BF">
        <w:rPr>
          <w:rFonts w:eastAsiaTheme="minorEastAsia" w:hAnsiTheme="minorEastAsia"/>
          <w:sz w:val="24"/>
        </w:rPr>
        <w:t>）</w:t>
      </w:r>
      <w:r w:rsidRPr="004C17BF">
        <w:rPr>
          <w:rFonts w:eastAsiaTheme="minorEastAsia"/>
          <w:sz w:val="24"/>
        </w:rPr>
        <w:t>5</w:t>
      </w:r>
      <w:r w:rsidRPr="004C17BF">
        <w:rPr>
          <w:rFonts w:eastAsiaTheme="minorEastAsia" w:hAnsiTheme="minorEastAsia"/>
          <w:sz w:val="24"/>
        </w:rPr>
        <w:t>～</w:t>
      </w:r>
      <w:r w:rsidRPr="004C17BF">
        <w:rPr>
          <w:rFonts w:eastAsiaTheme="minorEastAsia"/>
          <w:sz w:val="24"/>
        </w:rPr>
        <w:t>6</w:t>
      </w:r>
      <w:r w:rsidRPr="004C17BF">
        <w:rPr>
          <w:rFonts w:eastAsiaTheme="minorEastAsia" w:hAnsiTheme="minorEastAsia"/>
          <w:sz w:val="24"/>
        </w:rPr>
        <w:t>周添加维生素Ｃ，果汁、菜汁。如人工喂养则提前</w:t>
      </w:r>
      <w:r w:rsidRPr="004C17BF">
        <w:rPr>
          <w:rFonts w:eastAsiaTheme="minorEastAsia"/>
          <w:sz w:val="24"/>
        </w:rPr>
        <w:t>3</w:t>
      </w:r>
      <w:r w:rsidRPr="004C17BF">
        <w:rPr>
          <w:rFonts w:eastAsiaTheme="minorEastAsia" w:hAnsiTheme="minorEastAsia"/>
          <w:sz w:val="24"/>
        </w:rPr>
        <w:t>～</w:t>
      </w:r>
      <w:r w:rsidRPr="004C17BF">
        <w:rPr>
          <w:rFonts w:eastAsiaTheme="minorEastAsia"/>
          <w:sz w:val="24"/>
        </w:rPr>
        <w:t>4</w:t>
      </w:r>
      <w:r w:rsidRPr="004C17BF">
        <w:rPr>
          <w:rFonts w:eastAsiaTheme="minorEastAsia" w:hAnsiTheme="minorEastAsia"/>
          <w:sz w:val="24"/>
        </w:rPr>
        <w:t>周添加。（</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hAnsiTheme="minorEastAsia"/>
          <w:sz w:val="24"/>
        </w:rPr>
        <w:t>（</w:t>
      </w:r>
      <w:r w:rsidRPr="004C17BF">
        <w:rPr>
          <w:rFonts w:eastAsiaTheme="minorEastAsia"/>
          <w:sz w:val="24"/>
        </w:rPr>
        <w:t>3</w:t>
      </w:r>
      <w:r w:rsidRPr="004C17BF">
        <w:rPr>
          <w:rFonts w:eastAsiaTheme="minorEastAsia" w:hAnsiTheme="minorEastAsia"/>
          <w:sz w:val="24"/>
        </w:rPr>
        <w:t>）</w:t>
      </w:r>
      <w:r w:rsidRPr="004C17BF">
        <w:rPr>
          <w:rFonts w:eastAsiaTheme="minorEastAsia"/>
          <w:sz w:val="24"/>
        </w:rPr>
        <w:t>3</w:t>
      </w:r>
      <w:r w:rsidRPr="004C17BF">
        <w:rPr>
          <w:rFonts w:eastAsiaTheme="minorEastAsia" w:hAnsiTheme="minorEastAsia"/>
          <w:sz w:val="24"/>
        </w:rPr>
        <w:t>～</w:t>
      </w:r>
      <w:r w:rsidRPr="004C17BF">
        <w:rPr>
          <w:rFonts w:eastAsiaTheme="minorEastAsia"/>
          <w:sz w:val="24"/>
        </w:rPr>
        <w:t>4</w:t>
      </w:r>
      <w:r w:rsidRPr="004C17BF">
        <w:rPr>
          <w:rFonts w:eastAsiaTheme="minorEastAsia" w:hAnsiTheme="minorEastAsia"/>
          <w:sz w:val="24"/>
        </w:rPr>
        <w:t>月添加含铁丰富的食物。（</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hAnsiTheme="minorEastAsia"/>
          <w:sz w:val="24"/>
        </w:rPr>
        <w:t>（</w:t>
      </w:r>
      <w:r w:rsidRPr="004C17BF">
        <w:rPr>
          <w:rFonts w:eastAsiaTheme="minorEastAsia"/>
          <w:sz w:val="24"/>
        </w:rPr>
        <w:t>4</w:t>
      </w:r>
      <w:r w:rsidRPr="004C17BF">
        <w:rPr>
          <w:rFonts w:eastAsiaTheme="minorEastAsia" w:hAnsiTheme="minorEastAsia"/>
          <w:sz w:val="24"/>
        </w:rPr>
        <w:t>）</w:t>
      </w:r>
      <w:r w:rsidRPr="004C17BF">
        <w:rPr>
          <w:rFonts w:eastAsiaTheme="minorEastAsia"/>
          <w:sz w:val="24"/>
        </w:rPr>
        <w:t>6</w:t>
      </w:r>
      <w:r w:rsidRPr="004C17BF">
        <w:rPr>
          <w:rFonts w:eastAsiaTheme="minorEastAsia" w:hAnsiTheme="minorEastAsia"/>
          <w:sz w:val="24"/>
        </w:rPr>
        <w:t>个月方可加饼干类食物，训练咀嚼功能。（</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hAnsiTheme="minorEastAsia"/>
          <w:sz w:val="24"/>
        </w:rPr>
        <w:t>（</w:t>
      </w:r>
      <w:r w:rsidRPr="004C17BF">
        <w:rPr>
          <w:rFonts w:eastAsiaTheme="minorEastAsia"/>
          <w:sz w:val="24"/>
        </w:rPr>
        <w:t>5</w:t>
      </w:r>
      <w:r w:rsidRPr="004C17BF">
        <w:rPr>
          <w:rFonts w:eastAsiaTheme="minorEastAsia" w:hAnsiTheme="minorEastAsia"/>
          <w:sz w:val="24"/>
        </w:rPr>
        <w:t>）</w:t>
      </w:r>
      <w:r w:rsidRPr="004C17BF">
        <w:rPr>
          <w:rFonts w:eastAsiaTheme="minorEastAsia"/>
          <w:sz w:val="24"/>
        </w:rPr>
        <w:t>8</w:t>
      </w:r>
      <w:r w:rsidRPr="004C17BF">
        <w:rPr>
          <w:rFonts w:eastAsiaTheme="minorEastAsia" w:hAnsiTheme="minorEastAsia"/>
          <w:sz w:val="24"/>
        </w:rPr>
        <w:t>个月起可加肝泥和肉末。（</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sz w:val="24"/>
        </w:rPr>
        <w:t>2</w:t>
      </w:r>
      <w:r w:rsidRPr="004C17BF">
        <w:rPr>
          <w:rFonts w:eastAsiaTheme="minorEastAsia" w:hAnsiTheme="minorEastAsia"/>
          <w:sz w:val="24"/>
        </w:rPr>
        <w:t>、试述慢性肾功能衰竭的饮食治疗原则。</w:t>
      </w:r>
    </w:p>
    <w:p w:rsidR="003479FE" w:rsidRPr="004C17BF" w:rsidRDefault="003479FE" w:rsidP="003479FE">
      <w:pPr>
        <w:rPr>
          <w:rFonts w:eastAsiaTheme="minorEastAsia"/>
          <w:sz w:val="24"/>
        </w:rPr>
      </w:pPr>
      <w:r w:rsidRPr="004C17BF">
        <w:rPr>
          <w:rFonts w:eastAsiaTheme="minorEastAsia"/>
          <w:sz w:val="24"/>
        </w:rPr>
        <w:t>(1)</w:t>
      </w:r>
      <w:r w:rsidRPr="004C17BF">
        <w:rPr>
          <w:rFonts w:eastAsiaTheme="minorEastAsia" w:hAnsiTheme="minorEastAsia"/>
          <w:sz w:val="24"/>
        </w:rPr>
        <w:t>蛋白质及必需氨基酸，根据症状和肾功能损害程度，决定膳食中蛋白质的量。一般以</w:t>
      </w:r>
      <w:r w:rsidRPr="004C17BF">
        <w:rPr>
          <w:rFonts w:eastAsiaTheme="minorEastAsia"/>
          <w:sz w:val="24"/>
        </w:rPr>
        <w:t>0.3</w:t>
      </w:r>
      <w:r w:rsidRPr="004C17BF">
        <w:rPr>
          <w:rFonts w:eastAsiaTheme="minorEastAsia" w:hAnsiTheme="minorEastAsia"/>
          <w:sz w:val="24"/>
        </w:rPr>
        <w:t>～</w:t>
      </w:r>
      <w:smartTag w:uri="urn:schemas-microsoft-com:office:smarttags" w:element="chmetcnv">
        <w:smartTagPr>
          <w:attr w:name="UnitName" w:val="g"/>
          <w:attr w:name="SourceValue" w:val=".6"/>
          <w:attr w:name="HasSpace" w:val="False"/>
          <w:attr w:name="Negative" w:val="False"/>
          <w:attr w:name="NumberType" w:val="1"/>
          <w:attr w:name="TCSC" w:val="0"/>
        </w:smartTagPr>
        <w:r w:rsidRPr="004C17BF">
          <w:rPr>
            <w:rFonts w:eastAsiaTheme="minorEastAsia"/>
            <w:sz w:val="24"/>
          </w:rPr>
          <w:t>0.6g</w:t>
        </w:r>
      </w:smartTag>
      <w:r w:rsidRPr="004C17BF">
        <w:rPr>
          <w:rFonts w:eastAsiaTheme="minorEastAsia"/>
          <w:sz w:val="24"/>
        </w:rPr>
        <w:t>/kg</w:t>
      </w:r>
      <w:r w:rsidRPr="004C17BF">
        <w:rPr>
          <w:rFonts w:eastAsiaTheme="minorEastAsia" w:hAnsiTheme="minorEastAsia"/>
          <w:sz w:val="24"/>
        </w:rPr>
        <w:t>理想体重为宜。（</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sz w:val="24"/>
        </w:rPr>
        <w:t xml:space="preserve">    </w:t>
      </w:r>
      <w:r w:rsidRPr="004C17BF">
        <w:rPr>
          <w:rFonts w:eastAsiaTheme="minorEastAsia" w:hAnsiTheme="minorEastAsia"/>
          <w:sz w:val="24"/>
        </w:rPr>
        <w:t>对于透析病人因丢失蛋白较多，血透患者每日蛋白质供应量</w:t>
      </w:r>
      <w:r w:rsidRPr="004C17BF">
        <w:rPr>
          <w:rFonts w:eastAsiaTheme="minorEastAsia"/>
          <w:sz w:val="24"/>
        </w:rPr>
        <w:t>1.0</w:t>
      </w:r>
      <w:r w:rsidRPr="004C17BF">
        <w:rPr>
          <w:rFonts w:eastAsiaTheme="minorEastAsia" w:hAnsiTheme="minorEastAsia"/>
          <w:sz w:val="24"/>
        </w:rPr>
        <w:t>～</w:t>
      </w:r>
      <w:r w:rsidRPr="004C17BF">
        <w:rPr>
          <w:rFonts w:eastAsiaTheme="minorEastAsia"/>
          <w:sz w:val="24"/>
        </w:rPr>
        <w:t>1</w:t>
      </w:r>
      <w:smartTag w:uri="urn:schemas-microsoft-com:office:smarttags" w:element="chmetcnv">
        <w:smartTagPr>
          <w:attr w:name="UnitName" w:val="g"/>
          <w:attr w:name="SourceValue" w:val=".2"/>
          <w:attr w:name="HasSpace" w:val="False"/>
          <w:attr w:name="Negative" w:val="False"/>
          <w:attr w:name="NumberType" w:val="1"/>
          <w:attr w:name="TCSC" w:val="0"/>
        </w:smartTagPr>
        <w:r w:rsidRPr="004C17BF">
          <w:rPr>
            <w:rFonts w:eastAsiaTheme="minorEastAsia"/>
            <w:sz w:val="24"/>
          </w:rPr>
          <w:t>.2g</w:t>
        </w:r>
      </w:smartTag>
      <w:r w:rsidRPr="004C17BF">
        <w:rPr>
          <w:rFonts w:eastAsiaTheme="minorEastAsia"/>
          <w:sz w:val="24"/>
        </w:rPr>
        <w:t>/kg</w:t>
      </w:r>
      <w:r w:rsidRPr="004C17BF">
        <w:rPr>
          <w:rFonts w:eastAsiaTheme="minorEastAsia" w:hAnsiTheme="minorEastAsia"/>
          <w:sz w:val="24"/>
        </w:rPr>
        <w:t>，腹</w:t>
      </w:r>
      <w:proofErr w:type="gramStart"/>
      <w:r w:rsidRPr="004C17BF">
        <w:rPr>
          <w:rFonts w:eastAsiaTheme="minorEastAsia" w:hAnsiTheme="minorEastAsia"/>
          <w:sz w:val="24"/>
        </w:rPr>
        <w:t>透病人</w:t>
      </w:r>
      <w:proofErr w:type="gramEnd"/>
      <w:r w:rsidRPr="004C17BF">
        <w:rPr>
          <w:rFonts w:eastAsiaTheme="minorEastAsia" w:hAnsiTheme="minorEastAsia"/>
          <w:sz w:val="24"/>
        </w:rPr>
        <w:t>每日</w:t>
      </w:r>
      <w:r w:rsidRPr="004C17BF">
        <w:rPr>
          <w:rFonts w:eastAsiaTheme="minorEastAsia"/>
          <w:sz w:val="24"/>
        </w:rPr>
        <w:t>1.2</w:t>
      </w:r>
      <w:r w:rsidRPr="004C17BF">
        <w:rPr>
          <w:rFonts w:eastAsiaTheme="minorEastAsia" w:hAnsiTheme="minorEastAsia"/>
          <w:sz w:val="24"/>
        </w:rPr>
        <w:t>～</w:t>
      </w:r>
      <w:r w:rsidRPr="004C17BF">
        <w:rPr>
          <w:rFonts w:eastAsiaTheme="minorEastAsia"/>
          <w:sz w:val="24"/>
        </w:rPr>
        <w:t>1</w:t>
      </w:r>
      <w:smartTag w:uri="urn:schemas-microsoft-com:office:smarttags" w:element="chmetcnv">
        <w:smartTagPr>
          <w:attr w:name="UnitName" w:val="g"/>
          <w:attr w:name="SourceValue" w:val=".5"/>
          <w:attr w:name="HasSpace" w:val="False"/>
          <w:attr w:name="Negative" w:val="False"/>
          <w:attr w:name="NumberType" w:val="1"/>
          <w:attr w:name="TCSC" w:val="0"/>
        </w:smartTagPr>
        <w:r w:rsidRPr="004C17BF">
          <w:rPr>
            <w:rFonts w:eastAsiaTheme="minorEastAsia"/>
            <w:sz w:val="24"/>
          </w:rPr>
          <w:t>.5g</w:t>
        </w:r>
      </w:smartTag>
      <w:r w:rsidRPr="004C17BF">
        <w:rPr>
          <w:rFonts w:eastAsiaTheme="minorEastAsia"/>
          <w:sz w:val="24"/>
        </w:rPr>
        <w:t>/kg</w:t>
      </w:r>
      <w:r w:rsidRPr="004C17BF">
        <w:rPr>
          <w:rFonts w:eastAsiaTheme="minorEastAsia" w:hAnsiTheme="minorEastAsia"/>
          <w:sz w:val="24"/>
        </w:rPr>
        <w:t>，并以优质蛋白占总蛋白质的</w:t>
      </w:r>
      <w:r w:rsidRPr="004C17BF">
        <w:rPr>
          <w:rFonts w:eastAsiaTheme="minorEastAsia"/>
          <w:sz w:val="24"/>
        </w:rPr>
        <w:t>50%</w:t>
      </w:r>
      <w:r w:rsidRPr="004C17BF">
        <w:rPr>
          <w:rFonts w:eastAsiaTheme="minorEastAsia" w:hAnsiTheme="minorEastAsia"/>
          <w:sz w:val="24"/>
        </w:rPr>
        <w:t>～</w:t>
      </w:r>
      <w:r w:rsidRPr="004C17BF">
        <w:rPr>
          <w:rFonts w:eastAsiaTheme="minorEastAsia"/>
          <w:sz w:val="24"/>
        </w:rPr>
        <w:t>70%</w:t>
      </w:r>
      <w:r w:rsidRPr="004C17BF">
        <w:rPr>
          <w:rFonts w:eastAsiaTheme="minorEastAsia" w:hAnsiTheme="minorEastAsia"/>
          <w:sz w:val="24"/>
        </w:rPr>
        <w:t>为宜，以减少非必需氨基酸摄入。（</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sz w:val="24"/>
        </w:rPr>
        <w:t>(2)</w:t>
      </w:r>
      <w:r w:rsidRPr="004C17BF">
        <w:rPr>
          <w:rFonts w:eastAsiaTheme="minorEastAsia" w:hAnsiTheme="minorEastAsia"/>
          <w:sz w:val="24"/>
        </w:rPr>
        <w:t>能量摄入充足，一般成人</w:t>
      </w:r>
      <w:r w:rsidRPr="004C17BF">
        <w:rPr>
          <w:rFonts w:eastAsiaTheme="minorEastAsia"/>
          <w:sz w:val="24"/>
        </w:rPr>
        <w:t>30</w:t>
      </w:r>
      <w:r w:rsidRPr="004C17BF">
        <w:rPr>
          <w:rFonts w:eastAsiaTheme="minorEastAsia" w:hAnsiTheme="minorEastAsia"/>
          <w:sz w:val="24"/>
        </w:rPr>
        <w:t>～</w:t>
      </w:r>
      <w:r w:rsidRPr="004C17BF">
        <w:rPr>
          <w:rFonts w:eastAsiaTheme="minorEastAsia"/>
          <w:sz w:val="24"/>
        </w:rPr>
        <w:t>35kcal/kg/d</w:t>
      </w:r>
      <w:r w:rsidRPr="004C17BF">
        <w:rPr>
          <w:rFonts w:eastAsiaTheme="minorEastAsia" w:hAnsiTheme="minorEastAsia"/>
          <w:sz w:val="24"/>
        </w:rPr>
        <w:t>。（</w:t>
      </w:r>
      <w:r w:rsidRPr="004C17BF">
        <w:rPr>
          <w:rFonts w:eastAsiaTheme="minorEastAsia"/>
          <w:sz w:val="24"/>
        </w:rPr>
        <w:t>2</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sz w:val="24"/>
        </w:rPr>
        <w:t>(3)</w:t>
      </w:r>
      <w:r w:rsidRPr="004C17BF">
        <w:rPr>
          <w:rFonts w:eastAsiaTheme="minorEastAsia" w:hAnsiTheme="minorEastAsia"/>
          <w:sz w:val="24"/>
        </w:rPr>
        <w:t>注意钙的补充，血钙低时补充葡萄糖酸钙，碳酸钙，</w:t>
      </w:r>
      <w:proofErr w:type="gramStart"/>
      <w:r w:rsidRPr="004C17BF">
        <w:rPr>
          <w:rFonts w:eastAsiaTheme="minorEastAsia" w:hAnsiTheme="minorEastAsia"/>
          <w:sz w:val="24"/>
        </w:rPr>
        <w:t>血钾高时</w:t>
      </w:r>
      <w:proofErr w:type="gramEnd"/>
      <w:r w:rsidRPr="004C17BF">
        <w:rPr>
          <w:rFonts w:eastAsiaTheme="minorEastAsia" w:hAnsiTheme="minorEastAsia"/>
          <w:sz w:val="24"/>
        </w:rPr>
        <w:t>限制含钾高的食物，尿毒症病人常伴有铁缺乏，注意补充含铁高的食物，并限制钠盐摄入，每日</w:t>
      </w:r>
      <w:r w:rsidRPr="004C17BF">
        <w:rPr>
          <w:rFonts w:eastAsiaTheme="minorEastAsia"/>
          <w:sz w:val="24"/>
        </w:rPr>
        <w:t>2</w:t>
      </w:r>
      <w:r w:rsidRPr="004C17BF">
        <w:rPr>
          <w:rFonts w:eastAsiaTheme="minorEastAsia" w:hAnsiTheme="minorEastAsia"/>
          <w:sz w:val="24"/>
        </w:rPr>
        <w:t>～</w:t>
      </w:r>
      <w:r w:rsidRPr="004C17BF">
        <w:rPr>
          <w:rFonts w:eastAsiaTheme="minorEastAsia"/>
          <w:sz w:val="24"/>
        </w:rPr>
        <w:t>3g</w:t>
      </w:r>
      <w:r w:rsidRPr="004C17BF">
        <w:rPr>
          <w:rFonts w:eastAsiaTheme="minorEastAsia" w:hAnsiTheme="minorEastAsia"/>
          <w:sz w:val="24"/>
        </w:rPr>
        <w:t>。（</w:t>
      </w:r>
      <w:r w:rsidRPr="004C17BF">
        <w:rPr>
          <w:rFonts w:eastAsiaTheme="minorEastAsia"/>
          <w:sz w:val="24"/>
        </w:rPr>
        <w:t>3</w:t>
      </w:r>
      <w:r w:rsidRPr="004C17BF">
        <w:rPr>
          <w:rFonts w:eastAsiaTheme="minorEastAsia" w:hAnsiTheme="minorEastAsia"/>
          <w:sz w:val="24"/>
        </w:rPr>
        <w:t>分）</w:t>
      </w:r>
    </w:p>
    <w:p w:rsidR="003479FE" w:rsidRPr="004C17BF" w:rsidRDefault="003479FE" w:rsidP="003479FE">
      <w:pPr>
        <w:rPr>
          <w:rFonts w:eastAsiaTheme="minorEastAsia"/>
          <w:sz w:val="24"/>
        </w:rPr>
      </w:pPr>
      <w:r w:rsidRPr="004C17BF">
        <w:rPr>
          <w:rFonts w:eastAsiaTheme="minorEastAsia"/>
          <w:sz w:val="24"/>
        </w:rPr>
        <w:t>(4)</w:t>
      </w:r>
      <w:r w:rsidRPr="004C17BF">
        <w:rPr>
          <w:rFonts w:eastAsiaTheme="minorEastAsia" w:hAnsiTheme="minorEastAsia"/>
          <w:sz w:val="24"/>
        </w:rPr>
        <w:t>膳食注意清淡易消化。（</w:t>
      </w:r>
      <w:r w:rsidRPr="004C17BF">
        <w:rPr>
          <w:rFonts w:eastAsiaTheme="minorEastAsia"/>
          <w:sz w:val="24"/>
        </w:rPr>
        <w:t>1</w:t>
      </w:r>
      <w:r w:rsidRPr="004C17BF">
        <w:rPr>
          <w:rFonts w:eastAsiaTheme="minorEastAsia" w:hAnsiTheme="minorEastAsia"/>
          <w:sz w:val="24"/>
        </w:rPr>
        <w:t>分）</w:t>
      </w:r>
    </w:p>
    <w:p w:rsidR="003479FE" w:rsidRPr="00E30CC8" w:rsidRDefault="003479FE" w:rsidP="003479FE">
      <w:pPr>
        <w:rPr>
          <w:sz w:val="24"/>
        </w:rPr>
      </w:pPr>
      <w:r w:rsidRPr="00E30CC8">
        <w:rPr>
          <w:rFonts w:eastAsiaTheme="minorEastAsia"/>
          <w:sz w:val="24"/>
        </w:rPr>
        <w:t>3</w:t>
      </w:r>
      <w:r w:rsidRPr="00E30CC8">
        <w:rPr>
          <w:rFonts w:eastAsiaTheme="minorEastAsia" w:hAnsiTheme="minorEastAsia"/>
          <w:sz w:val="24"/>
        </w:rPr>
        <w:t>、</w:t>
      </w:r>
      <w:r w:rsidRPr="00E30CC8">
        <w:rPr>
          <w:rFonts w:hAnsi="宋体"/>
          <w:sz w:val="24"/>
        </w:rPr>
        <w:t>药物对营养的影响表现在哪些方面</w:t>
      </w:r>
      <w:r w:rsidRPr="00E30CC8">
        <w:rPr>
          <w:sz w:val="24"/>
        </w:rPr>
        <w:t>?</w:t>
      </w:r>
    </w:p>
    <w:p w:rsidR="003479FE" w:rsidRPr="00E30CC8" w:rsidRDefault="003479FE" w:rsidP="003479FE">
      <w:pPr>
        <w:rPr>
          <w:sz w:val="24"/>
        </w:rPr>
      </w:pPr>
      <w:r w:rsidRPr="00E30CC8">
        <w:rPr>
          <w:sz w:val="24"/>
        </w:rPr>
        <w:t>(1)</w:t>
      </w:r>
      <w:r w:rsidRPr="00E30CC8">
        <w:rPr>
          <w:rFonts w:hAnsi="宋体"/>
          <w:sz w:val="24"/>
        </w:rPr>
        <w:t>药物对食欲的影响。（</w:t>
      </w:r>
      <w:r w:rsidRPr="00E30CC8">
        <w:rPr>
          <w:sz w:val="24"/>
        </w:rPr>
        <w:t>2</w:t>
      </w:r>
      <w:r w:rsidRPr="00E30CC8">
        <w:rPr>
          <w:rFonts w:hAnsi="宋体"/>
          <w:sz w:val="24"/>
        </w:rPr>
        <w:t>分）</w:t>
      </w:r>
    </w:p>
    <w:p w:rsidR="003479FE" w:rsidRPr="00E30CC8" w:rsidRDefault="003479FE" w:rsidP="003479FE">
      <w:pPr>
        <w:rPr>
          <w:sz w:val="24"/>
        </w:rPr>
      </w:pPr>
      <w:r w:rsidRPr="00E30CC8">
        <w:rPr>
          <w:sz w:val="24"/>
        </w:rPr>
        <w:t>(2)</w:t>
      </w:r>
      <w:r w:rsidRPr="00E30CC8">
        <w:rPr>
          <w:rFonts w:hAnsi="宋体"/>
          <w:sz w:val="24"/>
        </w:rPr>
        <w:t>药物对营养素吸收的影响。（</w:t>
      </w:r>
      <w:r w:rsidRPr="00E30CC8">
        <w:rPr>
          <w:sz w:val="24"/>
        </w:rPr>
        <w:t>2</w:t>
      </w:r>
      <w:r w:rsidRPr="00E30CC8">
        <w:rPr>
          <w:rFonts w:hAnsi="宋体"/>
          <w:sz w:val="24"/>
        </w:rPr>
        <w:t>分）</w:t>
      </w:r>
    </w:p>
    <w:p w:rsidR="003479FE" w:rsidRPr="00E30CC8" w:rsidRDefault="003479FE" w:rsidP="003479FE">
      <w:pPr>
        <w:rPr>
          <w:sz w:val="24"/>
        </w:rPr>
      </w:pPr>
      <w:r w:rsidRPr="00E30CC8">
        <w:rPr>
          <w:sz w:val="24"/>
        </w:rPr>
        <w:t>(3)</w:t>
      </w:r>
      <w:r w:rsidRPr="00E30CC8">
        <w:rPr>
          <w:rFonts w:hAnsi="宋体"/>
          <w:sz w:val="24"/>
        </w:rPr>
        <w:t>药物对营养素代谢的影响。（</w:t>
      </w:r>
      <w:r w:rsidRPr="00E30CC8">
        <w:rPr>
          <w:sz w:val="24"/>
        </w:rPr>
        <w:t>2</w:t>
      </w:r>
      <w:r w:rsidRPr="00E30CC8">
        <w:rPr>
          <w:rFonts w:hAnsi="宋体"/>
          <w:sz w:val="24"/>
        </w:rPr>
        <w:t>分）</w:t>
      </w:r>
    </w:p>
    <w:p w:rsidR="003479FE" w:rsidRPr="00E30CC8" w:rsidRDefault="003479FE" w:rsidP="003479FE">
      <w:pPr>
        <w:rPr>
          <w:sz w:val="24"/>
        </w:rPr>
      </w:pPr>
      <w:r w:rsidRPr="00E30CC8">
        <w:rPr>
          <w:sz w:val="24"/>
        </w:rPr>
        <w:t>(4)</w:t>
      </w:r>
      <w:r w:rsidRPr="00E30CC8">
        <w:rPr>
          <w:rFonts w:hAnsi="宋体"/>
          <w:sz w:val="24"/>
        </w:rPr>
        <w:t>药物对某些特殊食物成分代谢的影响。（</w:t>
      </w:r>
      <w:r w:rsidRPr="00E30CC8">
        <w:rPr>
          <w:sz w:val="24"/>
        </w:rPr>
        <w:t>2</w:t>
      </w:r>
      <w:r w:rsidRPr="00E30CC8">
        <w:rPr>
          <w:rFonts w:hAnsi="宋体"/>
          <w:sz w:val="24"/>
        </w:rPr>
        <w:t>分）</w:t>
      </w:r>
    </w:p>
    <w:p w:rsidR="003479FE" w:rsidRPr="00E30CC8" w:rsidRDefault="003479FE" w:rsidP="003479FE">
      <w:pPr>
        <w:rPr>
          <w:rFonts w:eastAsiaTheme="minorEastAsia"/>
          <w:sz w:val="24"/>
        </w:rPr>
      </w:pPr>
      <w:r w:rsidRPr="00E30CC8">
        <w:rPr>
          <w:sz w:val="24"/>
        </w:rPr>
        <w:t>(5)</w:t>
      </w:r>
      <w:r w:rsidRPr="00E30CC8">
        <w:rPr>
          <w:rFonts w:hAnsi="宋体"/>
          <w:sz w:val="24"/>
        </w:rPr>
        <w:t>药物对营养素排泄的影响。（</w:t>
      </w:r>
      <w:r w:rsidRPr="00E30CC8">
        <w:rPr>
          <w:sz w:val="24"/>
        </w:rPr>
        <w:t>2</w:t>
      </w:r>
      <w:r w:rsidRPr="00E30CC8">
        <w:rPr>
          <w:rFonts w:hAnsi="宋体"/>
          <w:sz w:val="24"/>
        </w:rPr>
        <w:t>分）</w:t>
      </w:r>
    </w:p>
    <w:p w:rsidR="003479FE" w:rsidRPr="00E30CC8" w:rsidRDefault="003479FE" w:rsidP="003479FE">
      <w:pPr>
        <w:rPr>
          <w:sz w:val="24"/>
        </w:rPr>
      </w:pPr>
      <w:r w:rsidRPr="00E30CC8">
        <w:rPr>
          <w:rFonts w:eastAsiaTheme="minorEastAsia"/>
          <w:sz w:val="24"/>
        </w:rPr>
        <w:t>4</w:t>
      </w:r>
      <w:r w:rsidRPr="00E30CC8">
        <w:rPr>
          <w:rFonts w:eastAsiaTheme="minorEastAsia" w:hAnsiTheme="minorEastAsia"/>
          <w:sz w:val="24"/>
        </w:rPr>
        <w:t>、</w:t>
      </w:r>
      <w:r w:rsidRPr="00E30CC8">
        <w:rPr>
          <w:rFonts w:hAnsi="宋体"/>
          <w:sz w:val="24"/>
        </w:rPr>
        <w:t>简述细菌性食物中毒与化学性食物中毒的区别。</w:t>
      </w:r>
    </w:p>
    <w:p w:rsidR="003479FE" w:rsidRPr="00E30CC8" w:rsidRDefault="003479FE" w:rsidP="003479FE">
      <w:pPr>
        <w:rPr>
          <w:sz w:val="24"/>
        </w:rPr>
      </w:pPr>
      <w:r w:rsidRPr="00E30CC8">
        <w:rPr>
          <w:sz w:val="24"/>
        </w:rPr>
        <w:t>(1)</w:t>
      </w:r>
      <w:r w:rsidRPr="00E30CC8">
        <w:rPr>
          <w:rFonts w:hAnsi="宋体"/>
          <w:sz w:val="24"/>
        </w:rPr>
        <w:t>发病率和病死率：</w:t>
      </w:r>
      <w:r w:rsidRPr="00E30CC8">
        <w:rPr>
          <w:sz w:val="24"/>
        </w:rPr>
        <w:t xml:space="preserve"> </w:t>
      </w:r>
      <w:r w:rsidRPr="00E30CC8">
        <w:rPr>
          <w:rFonts w:hAnsi="宋体"/>
          <w:sz w:val="24"/>
        </w:rPr>
        <w:t>细菌性食物中毒发病率高，病死率低；化学性食物中毒发病率低，病死率高。（</w:t>
      </w:r>
      <w:r w:rsidRPr="00E30CC8">
        <w:rPr>
          <w:sz w:val="24"/>
        </w:rPr>
        <w:t>2</w:t>
      </w:r>
      <w:r w:rsidRPr="00E30CC8">
        <w:rPr>
          <w:rFonts w:hAnsi="宋体"/>
          <w:sz w:val="24"/>
        </w:rPr>
        <w:t>分）</w:t>
      </w:r>
    </w:p>
    <w:p w:rsidR="003479FE" w:rsidRPr="00E30CC8" w:rsidRDefault="003479FE" w:rsidP="003479FE">
      <w:pPr>
        <w:rPr>
          <w:sz w:val="24"/>
        </w:rPr>
      </w:pPr>
      <w:r w:rsidRPr="00E30CC8">
        <w:rPr>
          <w:sz w:val="24"/>
        </w:rPr>
        <w:t>(2)</w:t>
      </w:r>
      <w:r w:rsidRPr="00E30CC8">
        <w:rPr>
          <w:rFonts w:hAnsi="宋体"/>
          <w:sz w:val="24"/>
        </w:rPr>
        <w:t>发病季节：</w:t>
      </w:r>
      <w:r w:rsidRPr="00E30CC8">
        <w:rPr>
          <w:sz w:val="24"/>
        </w:rPr>
        <w:t xml:space="preserve"> </w:t>
      </w:r>
      <w:r w:rsidRPr="00E30CC8">
        <w:rPr>
          <w:rFonts w:hAnsi="宋体"/>
          <w:sz w:val="24"/>
        </w:rPr>
        <w:t>细菌性食物中毒，夏秋季节明显高；化学性食物中毒，无明显季节性，但近年</w:t>
      </w:r>
      <w:proofErr w:type="gramStart"/>
      <w:r w:rsidRPr="00E30CC8">
        <w:rPr>
          <w:rFonts w:hAnsi="宋体"/>
          <w:sz w:val="24"/>
        </w:rPr>
        <w:t>亦呈夏秋季</w:t>
      </w:r>
      <w:proofErr w:type="gramEnd"/>
      <w:r w:rsidRPr="00E30CC8">
        <w:rPr>
          <w:rFonts w:hAnsi="宋体"/>
          <w:sz w:val="24"/>
        </w:rPr>
        <w:t>高的特点，主要是该季节施用农药不当所致。（</w:t>
      </w:r>
      <w:r w:rsidRPr="00E30CC8">
        <w:rPr>
          <w:sz w:val="24"/>
        </w:rPr>
        <w:t>2</w:t>
      </w:r>
      <w:r w:rsidRPr="00E30CC8">
        <w:rPr>
          <w:rFonts w:hAnsi="宋体"/>
          <w:sz w:val="24"/>
        </w:rPr>
        <w:t>分）</w:t>
      </w:r>
    </w:p>
    <w:p w:rsidR="003479FE" w:rsidRPr="00E30CC8" w:rsidRDefault="003479FE" w:rsidP="003479FE">
      <w:pPr>
        <w:rPr>
          <w:sz w:val="24"/>
        </w:rPr>
      </w:pPr>
      <w:r w:rsidRPr="00E30CC8">
        <w:rPr>
          <w:sz w:val="24"/>
        </w:rPr>
        <w:t>(3)</w:t>
      </w:r>
      <w:r w:rsidRPr="00E30CC8">
        <w:rPr>
          <w:rFonts w:hAnsi="宋体"/>
          <w:sz w:val="24"/>
        </w:rPr>
        <w:t>好发食品：</w:t>
      </w:r>
      <w:r w:rsidRPr="00E30CC8">
        <w:rPr>
          <w:sz w:val="24"/>
        </w:rPr>
        <w:t xml:space="preserve"> </w:t>
      </w:r>
      <w:r w:rsidRPr="00E30CC8">
        <w:rPr>
          <w:rFonts w:hAnsi="宋体"/>
          <w:sz w:val="24"/>
        </w:rPr>
        <w:t>细菌性食物中毒，好发食品为动物性食品。</w:t>
      </w:r>
    </w:p>
    <w:p w:rsidR="003479FE" w:rsidRPr="00E30CC8" w:rsidRDefault="003479FE" w:rsidP="003479FE">
      <w:pPr>
        <w:rPr>
          <w:sz w:val="24"/>
        </w:rPr>
      </w:pPr>
      <w:r w:rsidRPr="00E30CC8">
        <w:rPr>
          <w:rFonts w:hAnsi="宋体"/>
          <w:sz w:val="24"/>
        </w:rPr>
        <w:t>化学性食物中毒，好发食品为植物性食品和误食。（</w:t>
      </w:r>
      <w:r w:rsidRPr="00E30CC8">
        <w:rPr>
          <w:sz w:val="24"/>
        </w:rPr>
        <w:t>2</w:t>
      </w:r>
      <w:r w:rsidRPr="00E30CC8">
        <w:rPr>
          <w:rFonts w:hAnsi="宋体"/>
          <w:sz w:val="24"/>
        </w:rPr>
        <w:t>分）</w:t>
      </w:r>
    </w:p>
    <w:p w:rsidR="003479FE" w:rsidRPr="00E30CC8" w:rsidRDefault="003479FE" w:rsidP="003479FE">
      <w:pPr>
        <w:rPr>
          <w:sz w:val="24"/>
        </w:rPr>
      </w:pPr>
      <w:r w:rsidRPr="00E30CC8">
        <w:rPr>
          <w:sz w:val="24"/>
        </w:rPr>
        <w:t>(4)</w:t>
      </w:r>
      <w:r w:rsidRPr="00E30CC8">
        <w:rPr>
          <w:rFonts w:hAnsi="宋体"/>
          <w:sz w:val="24"/>
        </w:rPr>
        <w:t>临床症状：</w:t>
      </w:r>
      <w:r w:rsidRPr="00E30CC8">
        <w:rPr>
          <w:sz w:val="24"/>
        </w:rPr>
        <w:t xml:space="preserve"> </w:t>
      </w:r>
      <w:r w:rsidRPr="00E30CC8">
        <w:rPr>
          <w:rFonts w:hAnsi="宋体"/>
          <w:sz w:val="24"/>
        </w:rPr>
        <w:t>细菌性食物中毒：潜伏期较长，临床症状主要有恶心、呕吐、腹痛、腹泻、发热等胃肠道症状，症状相对较轻。（</w:t>
      </w:r>
      <w:r w:rsidRPr="00E30CC8">
        <w:rPr>
          <w:sz w:val="24"/>
        </w:rPr>
        <w:t>2</w:t>
      </w:r>
      <w:r w:rsidRPr="00E30CC8">
        <w:rPr>
          <w:rFonts w:hAnsi="宋体"/>
          <w:sz w:val="24"/>
        </w:rPr>
        <w:t>分）</w:t>
      </w:r>
    </w:p>
    <w:p w:rsidR="003479FE" w:rsidRDefault="003479FE" w:rsidP="003479FE">
      <w:pPr>
        <w:rPr>
          <w:sz w:val="24"/>
        </w:rPr>
      </w:pPr>
      <w:r w:rsidRPr="00E30CC8">
        <w:rPr>
          <w:rFonts w:hAnsi="宋体"/>
          <w:sz w:val="24"/>
        </w:rPr>
        <w:t>化学性食物中毒：潜伏期较短，少有恶心、呕吐、腹泻等症状，但有腹痛；主要是中枢神经系统损害症状，症状相对较重。（</w:t>
      </w:r>
      <w:r w:rsidRPr="00E30CC8">
        <w:rPr>
          <w:sz w:val="24"/>
        </w:rPr>
        <w:t>2</w:t>
      </w:r>
      <w:r w:rsidRPr="00E30CC8">
        <w:rPr>
          <w:rFonts w:hAnsi="宋体"/>
          <w:sz w:val="24"/>
        </w:rPr>
        <w:t>分）</w:t>
      </w:r>
    </w:p>
    <w:p w:rsidR="003479FE" w:rsidRDefault="003479FE" w:rsidP="003479FE">
      <w:pPr>
        <w:numPr>
          <w:ilvl w:val="0"/>
          <w:numId w:val="6"/>
        </w:numPr>
        <w:rPr>
          <w:sz w:val="24"/>
        </w:rPr>
      </w:pPr>
      <w:r>
        <w:rPr>
          <w:rFonts w:hint="eastAsia"/>
          <w:sz w:val="24"/>
        </w:rPr>
        <w:t>作图说明题</w:t>
      </w:r>
      <w:r w:rsidRPr="00141A84">
        <w:rPr>
          <w:rFonts w:ascii="宋体" w:hAnsi="宋体" w:hint="eastAsia"/>
          <w:sz w:val="24"/>
        </w:rPr>
        <w:t>（本大题共</w:t>
      </w:r>
      <w:r>
        <w:rPr>
          <w:rFonts w:ascii="宋体" w:hAnsi="宋体" w:hint="eastAsia"/>
          <w:sz w:val="24"/>
        </w:rPr>
        <w:t>2</w:t>
      </w:r>
      <w:r w:rsidRPr="00141A84">
        <w:rPr>
          <w:rFonts w:ascii="宋体" w:hAnsi="宋体" w:hint="eastAsia"/>
          <w:sz w:val="24"/>
        </w:rPr>
        <w:t>小题，每小题2</w:t>
      </w:r>
      <w:r>
        <w:rPr>
          <w:rFonts w:ascii="宋体" w:hAnsi="宋体" w:hint="eastAsia"/>
          <w:sz w:val="24"/>
        </w:rPr>
        <w:t>0</w:t>
      </w:r>
      <w:r w:rsidRPr="00141A84">
        <w:rPr>
          <w:rFonts w:ascii="宋体" w:hAnsi="宋体" w:hint="eastAsia"/>
          <w:sz w:val="24"/>
        </w:rPr>
        <w:t>分，共</w:t>
      </w:r>
      <w:r>
        <w:rPr>
          <w:rFonts w:ascii="宋体" w:hAnsi="宋体" w:hint="eastAsia"/>
          <w:sz w:val="24"/>
        </w:rPr>
        <w:t>4</w:t>
      </w:r>
      <w:r w:rsidRPr="00141A84">
        <w:rPr>
          <w:rFonts w:ascii="宋体" w:hAnsi="宋体" w:hint="eastAsia"/>
          <w:sz w:val="24"/>
        </w:rPr>
        <w:t>0分）</w:t>
      </w:r>
    </w:p>
    <w:p w:rsidR="003479FE" w:rsidRDefault="003479FE" w:rsidP="003479FE">
      <w:pPr>
        <w:pStyle w:val="a3"/>
        <w:numPr>
          <w:ilvl w:val="0"/>
          <w:numId w:val="7"/>
        </w:numPr>
        <w:ind w:firstLineChars="0"/>
        <w:rPr>
          <w:rFonts w:eastAsiaTheme="minorEastAsia" w:hAnsiTheme="minorEastAsia"/>
          <w:sz w:val="24"/>
        </w:rPr>
      </w:pPr>
      <w:r w:rsidRPr="00150BCC">
        <w:rPr>
          <w:rFonts w:eastAsiaTheme="minorEastAsia" w:hAnsiTheme="minorEastAsia"/>
          <w:sz w:val="24"/>
        </w:rPr>
        <w:t>绘制脂肪在体内的动态变化示意图并阐述其变化过程。</w:t>
      </w:r>
    </w:p>
    <w:p w:rsidR="003479FE" w:rsidRPr="004C17BF" w:rsidRDefault="003479FE" w:rsidP="003479FE">
      <w:pPr>
        <w:pStyle w:val="a3"/>
        <w:widowControl/>
        <w:adjustRightInd w:val="0"/>
        <w:snapToGrid w:val="0"/>
        <w:spacing w:after="200"/>
        <w:ind w:firstLineChars="0" w:firstLine="0"/>
        <w:jc w:val="left"/>
        <w:rPr>
          <w:rFonts w:eastAsiaTheme="minorEastAsia"/>
          <w:sz w:val="24"/>
        </w:rPr>
      </w:pPr>
      <w:r w:rsidRPr="004C17BF">
        <w:rPr>
          <w:rFonts w:eastAsiaTheme="minorEastAsia" w:hAnsiTheme="minorEastAsia"/>
          <w:sz w:val="24"/>
        </w:rPr>
        <w:t>（</w:t>
      </w:r>
      <w:r w:rsidRPr="004C17BF">
        <w:rPr>
          <w:rFonts w:eastAsiaTheme="minorEastAsia"/>
          <w:sz w:val="24"/>
        </w:rPr>
        <w:t>1</w:t>
      </w:r>
      <w:r w:rsidRPr="004C17BF">
        <w:rPr>
          <w:rFonts w:eastAsiaTheme="minorEastAsia" w:hAnsiTheme="minorEastAsia"/>
          <w:sz w:val="24"/>
        </w:rPr>
        <w:t>）甘油三酯在体内的转运、分解与贮存：</w:t>
      </w:r>
    </w:p>
    <w:p w:rsidR="003479FE" w:rsidRPr="004C17BF" w:rsidRDefault="003479FE" w:rsidP="003479FE">
      <w:pPr>
        <w:pStyle w:val="a3"/>
        <w:ind w:left="720" w:firstLineChars="0" w:firstLine="0"/>
        <w:rPr>
          <w:rFonts w:eastAsiaTheme="minorEastAsia"/>
          <w:sz w:val="24"/>
        </w:rPr>
      </w:pPr>
      <w:r>
        <w:rPr>
          <w:rFonts w:eastAsiaTheme="minorEastAsia"/>
          <w:noProof/>
          <w:sz w:val="24"/>
        </w:rPr>
        <w:lastRenderedPageBreak/>
        <w:drawing>
          <wp:inline distT="0" distB="0" distL="0" distR="0">
            <wp:extent cx="5271770" cy="1682115"/>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1770" cy="1682115"/>
                    </a:xfrm>
                    <a:prstGeom prst="rect">
                      <a:avLst/>
                    </a:prstGeom>
                    <a:noFill/>
                    <a:ln>
                      <a:noFill/>
                    </a:ln>
                  </pic:spPr>
                </pic:pic>
              </a:graphicData>
            </a:graphic>
          </wp:inline>
        </w:drawing>
      </w:r>
      <w:r w:rsidRPr="00E30CC8">
        <w:rPr>
          <w:rFonts w:hAnsi="宋体"/>
          <w:sz w:val="24"/>
        </w:rPr>
        <w:t>（</w:t>
      </w:r>
      <w:r>
        <w:rPr>
          <w:rFonts w:hint="eastAsia"/>
          <w:sz w:val="24"/>
        </w:rPr>
        <w:t>4</w:t>
      </w:r>
      <w:r w:rsidRPr="00E30CC8">
        <w:rPr>
          <w:rFonts w:hAnsi="宋体"/>
          <w:sz w:val="24"/>
        </w:rPr>
        <w:t>分）</w:t>
      </w:r>
    </w:p>
    <w:p w:rsidR="003479FE" w:rsidRPr="004C17BF" w:rsidRDefault="003479FE" w:rsidP="003479FE">
      <w:pPr>
        <w:autoSpaceDE w:val="0"/>
        <w:autoSpaceDN w:val="0"/>
        <w:rPr>
          <w:rFonts w:eastAsiaTheme="minorEastAsia"/>
          <w:sz w:val="24"/>
        </w:rPr>
      </w:pPr>
      <w:r w:rsidRPr="004C17BF">
        <w:rPr>
          <w:rFonts w:eastAsiaTheme="minorEastAsia"/>
          <w:sz w:val="24"/>
        </w:rPr>
        <w:t xml:space="preserve">    </w:t>
      </w:r>
      <w:r w:rsidRPr="004C17BF">
        <w:rPr>
          <w:rFonts w:eastAsiaTheme="minorEastAsia" w:hAnsiTheme="minorEastAsia"/>
          <w:sz w:val="24"/>
        </w:rPr>
        <w:t>脂类代谢受神经与激素的调节，如肾上腺素、生长激素、促肾上腺皮质激素、甲状腺素等促进体脂释放游离脂肪酸；而胰岛素、前列腺素则促进体脂合成。此外，膳食组成和机体的营养状态也影响脂类在体内的代谢过程。</w:t>
      </w:r>
      <w:r w:rsidRPr="00E30CC8">
        <w:rPr>
          <w:rFonts w:hAnsi="宋体"/>
          <w:sz w:val="24"/>
        </w:rPr>
        <w:t>（</w:t>
      </w:r>
      <w:r>
        <w:rPr>
          <w:rFonts w:hint="eastAsia"/>
          <w:sz w:val="24"/>
        </w:rPr>
        <w:t>3</w:t>
      </w:r>
      <w:r w:rsidRPr="00E30CC8">
        <w:rPr>
          <w:rFonts w:hAnsi="宋体"/>
          <w:sz w:val="24"/>
        </w:rPr>
        <w:t>分）</w:t>
      </w:r>
    </w:p>
    <w:p w:rsidR="003479FE" w:rsidRPr="004C17BF" w:rsidRDefault="003479FE" w:rsidP="003479FE">
      <w:pPr>
        <w:autoSpaceDE w:val="0"/>
        <w:autoSpaceDN w:val="0"/>
        <w:rPr>
          <w:rFonts w:eastAsiaTheme="minorEastAsia"/>
          <w:sz w:val="24"/>
        </w:rPr>
      </w:pPr>
      <w:r w:rsidRPr="004C17BF">
        <w:rPr>
          <w:rFonts w:eastAsiaTheme="minorEastAsia" w:hAnsiTheme="minorEastAsia"/>
          <w:sz w:val="24"/>
        </w:rPr>
        <w:t>（</w:t>
      </w:r>
      <w:r w:rsidRPr="004C17BF">
        <w:rPr>
          <w:rFonts w:eastAsiaTheme="minorEastAsia"/>
          <w:sz w:val="24"/>
        </w:rPr>
        <w:t>2</w:t>
      </w:r>
      <w:r w:rsidRPr="004C17BF">
        <w:rPr>
          <w:rFonts w:eastAsiaTheme="minorEastAsia" w:hAnsiTheme="minorEastAsia"/>
          <w:sz w:val="24"/>
        </w:rPr>
        <w:t>）磷脂、胆固醇在体内的转运与利用：</w:t>
      </w:r>
    </w:p>
    <w:p w:rsidR="003479FE" w:rsidRPr="004C17BF" w:rsidRDefault="003479FE" w:rsidP="003479FE">
      <w:pPr>
        <w:autoSpaceDE w:val="0"/>
        <w:autoSpaceDN w:val="0"/>
        <w:rPr>
          <w:rFonts w:eastAsiaTheme="minorEastAsia"/>
          <w:sz w:val="24"/>
        </w:rPr>
      </w:pPr>
      <w:r w:rsidRPr="004C17BF">
        <w:rPr>
          <w:rFonts w:eastAsiaTheme="minorEastAsia"/>
          <w:sz w:val="24"/>
        </w:rPr>
        <w:t xml:space="preserve">    1</w:t>
      </w:r>
      <w:r w:rsidRPr="004C17BF">
        <w:rPr>
          <w:rFonts w:eastAsiaTheme="minorEastAsia" w:hAnsiTheme="minorEastAsia"/>
          <w:sz w:val="24"/>
        </w:rPr>
        <w:t>）磷脂：随食物进入消化道在小肠被磷脂酶水解为甘油</w:t>
      </w:r>
      <w:r w:rsidRPr="004C17BF">
        <w:rPr>
          <w:rFonts w:eastAsiaTheme="minorEastAsia"/>
          <w:sz w:val="24"/>
        </w:rPr>
        <w:t>+</w:t>
      </w:r>
      <w:r w:rsidRPr="004C17BF">
        <w:rPr>
          <w:rFonts w:eastAsiaTheme="minorEastAsia" w:hAnsiTheme="minorEastAsia"/>
          <w:sz w:val="24"/>
        </w:rPr>
        <w:t>脂肪酸</w:t>
      </w:r>
      <w:r w:rsidRPr="004C17BF">
        <w:rPr>
          <w:rFonts w:eastAsiaTheme="minorEastAsia"/>
          <w:sz w:val="24"/>
        </w:rPr>
        <w:t>+</w:t>
      </w:r>
      <w:r w:rsidRPr="004C17BF">
        <w:rPr>
          <w:rFonts w:eastAsiaTheme="minorEastAsia" w:hAnsiTheme="minorEastAsia"/>
          <w:sz w:val="24"/>
        </w:rPr>
        <w:t>磷酸</w:t>
      </w:r>
      <w:r w:rsidRPr="004C17BF">
        <w:rPr>
          <w:rFonts w:eastAsiaTheme="minorEastAsia"/>
          <w:sz w:val="24"/>
        </w:rPr>
        <w:t>+</w:t>
      </w:r>
      <w:r w:rsidRPr="004C17BF">
        <w:rPr>
          <w:rFonts w:eastAsiaTheme="minorEastAsia" w:hAnsiTheme="minorEastAsia"/>
          <w:sz w:val="24"/>
        </w:rPr>
        <w:t>胆碱或乙醇胺，然后再被吸收。一部分未经水解（约</w:t>
      </w:r>
      <w:r w:rsidRPr="004C17BF">
        <w:rPr>
          <w:rFonts w:eastAsiaTheme="minorEastAsia"/>
          <w:sz w:val="24"/>
        </w:rPr>
        <w:t>25%</w:t>
      </w:r>
      <w:r w:rsidRPr="004C17BF">
        <w:rPr>
          <w:rFonts w:eastAsiaTheme="minorEastAsia" w:hAnsiTheme="minorEastAsia"/>
          <w:sz w:val="24"/>
        </w:rPr>
        <w:t>未经水解，以分散极细微的乳融状态直接吸收到门静脉入血）直接随乳糜微粒进入体内，其吸收机制与脂肪相似。</w:t>
      </w:r>
      <w:r w:rsidRPr="00E30CC8">
        <w:rPr>
          <w:rFonts w:hAnsi="宋体"/>
          <w:sz w:val="24"/>
        </w:rPr>
        <w:t>（</w:t>
      </w:r>
      <w:r w:rsidRPr="00E30CC8">
        <w:rPr>
          <w:sz w:val="24"/>
        </w:rPr>
        <w:t>2</w:t>
      </w:r>
      <w:r w:rsidRPr="00E30CC8">
        <w:rPr>
          <w:rFonts w:hAnsi="宋体"/>
          <w:sz w:val="24"/>
        </w:rPr>
        <w:t>分）</w:t>
      </w:r>
    </w:p>
    <w:p w:rsidR="003479FE" w:rsidRDefault="003479FE" w:rsidP="003479FE">
      <w:pPr>
        <w:pStyle w:val="a3"/>
        <w:ind w:firstLineChars="0" w:firstLine="435"/>
        <w:rPr>
          <w:rFonts w:eastAsiaTheme="minorEastAsia" w:hAnsiTheme="minorEastAsia"/>
          <w:sz w:val="24"/>
        </w:rPr>
      </w:pPr>
      <w:r w:rsidRPr="004C17BF">
        <w:rPr>
          <w:rFonts w:eastAsiaTheme="minorEastAsia"/>
          <w:sz w:val="24"/>
        </w:rPr>
        <w:t>2</w:t>
      </w:r>
      <w:r w:rsidRPr="004C17BF">
        <w:rPr>
          <w:rFonts w:eastAsiaTheme="minorEastAsia" w:hAnsiTheme="minorEastAsia"/>
          <w:sz w:val="24"/>
        </w:rPr>
        <w:t>）胆固醇：食物中胆固醇</w:t>
      </w:r>
      <w:proofErr w:type="gramStart"/>
      <w:r w:rsidRPr="004C17BF">
        <w:rPr>
          <w:rFonts w:eastAsiaTheme="minorEastAsia" w:hAnsiTheme="minorEastAsia"/>
          <w:sz w:val="24"/>
        </w:rPr>
        <w:t>及酯需</w:t>
      </w:r>
      <w:proofErr w:type="gramEnd"/>
      <w:r w:rsidRPr="004C17BF">
        <w:rPr>
          <w:rFonts w:eastAsiaTheme="minorEastAsia" w:hAnsiTheme="minorEastAsia"/>
          <w:sz w:val="24"/>
        </w:rPr>
        <w:t>在胆汁和脂肪的存在下才能被肠道吸收，在小肠黏膜与脂蛋白结合，随乳糜微粒进入血流。平均吸收约</w:t>
      </w:r>
      <w:r w:rsidRPr="004C17BF">
        <w:rPr>
          <w:rFonts w:eastAsiaTheme="minorEastAsia"/>
          <w:sz w:val="24"/>
        </w:rPr>
        <w:t>500-800mg/d</w:t>
      </w:r>
      <w:r w:rsidRPr="004C17BF">
        <w:rPr>
          <w:rFonts w:eastAsiaTheme="minorEastAsia" w:hAnsiTheme="minorEastAsia"/>
          <w:sz w:val="24"/>
        </w:rPr>
        <w:t>。血中胆固醇一部分直接排入肠道；另一部分在肝内合成胆汁酸经胆道排入肠，大部分重吸收，进行肝肠循环；还有小量胆固醇在性腺及肾上腺皮质可转化为性激素和肾上腺皮质激素，或在肝和肠道内脱氢成为</w:t>
      </w:r>
      <w:r w:rsidRPr="004C17BF">
        <w:rPr>
          <w:rFonts w:eastAsiaTheme="minorEastAsia"/>
          <w:sz w:val="24"/>
        </w:rPr>
        <w:t>7-</w:t>
      </w:r>
      <w:r w:rsidRPr="004C17BF">
        <w:rPr>
          <w:rFonts w:eastAsiaTheme="minorEastAsia" w:hAnsiTheme="minorEastAsia"/>
          <w:sz w:val="24"/>
        </w:rPr>
        <w:t>脱氢胆固醇；仅少量在大肠内经细菌分解还原为粪固醇排出。正常人血中胆固醇浓度为</w:t>
      </w:r>
      <w:r w:rsidRPr="004C17BF">
        <w:rPr>
          <w:rFonts w:eastAsiaTheme="minorEastAsia"/>
          <w:sz w:val="24"/>
        </w:rPr>
        <w:t>150-280mg/100ml</w:t>
      </w:r>
      <w:r w:rsidRPr="004C17BF">
        <w:rPr>
          <w:rFonts w:eastAsiaTheme="minorEastAsia" w:hAnsiTheme="minorEastAsia"/>
          <w:sz w:val="24"/>
        </w:rPr>
        <w:t>。</w:t>
      </w:r>
      <w:r w:rsidRPr="00E30CC8">
        <w:rPr>
          <w:rFonts w:hAnsi="宋体"/>
          <w:sz w:val="24"/>
        </w:rPr>
        <w:t>（</w:t>
      </w:r>
      <w:r>
        <w:rPr>
          <w:rFonts w:hint="eastAsia"/>
          <w:sz w:val="24"/>
        </w:rPr>
        <w:t>3</w:t>
      </w:r>
      <w:r w:rsidRPr="00E30CC8">
        <w:rPr>
          <w:rFonts w:hAnsi="宋体"/>
          <w:sz w:val="24"/>
        </w:rPr>
        <w:t>分）</w:t>
      </w:r>
    </w:p>
    <w:p w:rsidR="003479FE" w:rsidRPr="004C17BF" w:rsidRDefault="003479FE" w:rsidP="003479FE">
      <w:pPr>
        <w:pStyle w:val="a3"/>
        <w:ind w:firstLineChars="0" w:firstLine="0"/>
        <w:rPr>
          <w:rFonts w:eastAsiaTheme="minorEastAsia"/>
          <w:sz w:val="24"/>
        </w:rPr>
      </w:pPr>
      <w:r>
        <w:rPr>
          <w:rFonts w:eastAsiaTheme="minorEastAsia" w:hAnsiTheme="minorEastAsia" w:hint="eastAsia"/>
          <w:sz w:val="24"/>
        </w:rPr>
        <w:t>（</w:t>
      </w:r>
      <w:r>
        <w:rPr>
          <w:rFonts w:eastAsiaTheme="minorEastAsia" w:hAnsiTheme="minorEastAsia" w:hint="eastAsia"/>
          <w:sz w:val="24"/>
        </w:rPr>
        <w:t>3</w:t>
      </w:r>
      <w:r>
        <w:rPr>
          <w:rFonts w:eastAsiaTheme="minorEastAsia" w:hAnsiTheme="minorEastAsia" w:hint="eastAsia"/>
          <w:sz w:val="24"/>
        </w:rPr>
        <w:t>）</w:t>
      </w:r>
      <w:r>
        <w:rPr>
          <w:rFonts w:ascii="宋体" w:hAnsiTheme="minorHAnsi" w:cs="宋体" w:hint="eastAsia"/>
          <w:sz w:val="24"/>
        </w:rPr>
        <w:t>脂肪在体内的动态变化示意图</w:t>
      </w:r>
      <w:r w:rsidRPr="00E30CC8">
        <w:rPr>
          <w:rFonts w:hAnsi="宋体"/>
          <w:sz w:val="24"/>
        </w:rPr>
        <w:t>（</w:t>
      </w:r>
      <w:r>
        <w:rPr>
          <w:rFonts w:hint="eastAsia"/>
          <w:sz w:val="24"/>
        </w:rPr>
        <w:t>8</w:t>
      </w:r>
      <w:r w:rsidRPr="00E30CC8">
        <w:rPr>
          <w:rFonts w:hAnsi="宋体"/>
          <w:sz w:val="24"/>
        </w:rPr>
        <w:t>分）</w:t>
      </w:r>
    </w:p>
    <w:p w:rsidR="003479FE" w:rsidRDefault="003479FE" w:rsidP="003479FE">
      <w:pPr>
        <w:pStyle w:val="a3"/>
        <w:ind w:firstLineChars="0" w:firstLine="435"/>
        <w:jc w:val="center"/>
        <w:rPr>
          <w:rFonts w:eastAsiaTheme="minorEastAsia"/>
          <w:noProof/>
          <w:sz w:val="24"/>
        </w:rPr>
      </w:pPr>
      <w:r>
        <w:rPr>
          <w:rFonts w:eastAsiaTheme="minorEastAsia"/>
          <w:noProof/>
          <w:sz w:val="24"/>
        </w:rPr>
        <w:drawing>
          <wp:inline distT="0" distB="0" distL="0" distR="0">
            <wp:extent cx="5271770" cy="2585085"/>
            <wp:effectExtent l="0" t="0" r="508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1770" cy="2585085"/>
                    </a:xfrm>
                    <a:prstGeom prst="rect">
                      <a:avLst/>
                    </a:prstGeom>
                    <a:noFill/>
                    <a:ln>
                      <a:noFill/>
                    </a:ln>
                  </pic:spPr>
                </pic:pic>
              </a:graphicData>
            </a:graphic>
          </wp:inline>
        </w:drawing>
      </w:r>
    </w:p>
    <w:p w:rsidR="003479FE" w:rsidRPr="00BB4373" w:rsidRDefault="003479FE" w:rsidP="003479FE">
      <w:pPr>
        <w:pStyle w:val="a3"/>
        <w:ind w:firstLineChars="0" w:firstLine="435"/>
        <w:jc w:val="center"/>
        <w:rPr>
          <w:rFonts w:eastAsiaTheme="minorEastAsia"/>
          <w:b/>
          <w:noProof/>
          <w:szCs w:val="21"/>
        </w:rPr>
      </w:pPr>
      <w:r w:rsidRPr="00BB4373">
        <w:rPr>
          <w:rFonts w:ascii="宋体" w:hAnsiTheme="minorHAnsi" w:cs="宋体" w:hint="eastAsia"/>
          <w:b/>
          <w:szCs w:val="21"/>
        </w:rPr>
        <w:t>脂肪在体内的动态变化示意图</w:t>
      </w:r>
    </w:p>
    <w:p w:rsidR="003479FE" w:rsidRPr="00150BCC" w:rsidRDefault="003479FE" w:rsidP="003479FE">
      <w:pPr>
        <w:pStyle w:val="a3"/>
        <w:ind w:firstLineChars="0" w:firstLine="435"/>
        <w:rPr>
          <w:rFonts w:eastAsiaTheme="minorEastAsia"/>
          <w:sz w:val="24"/>
        </w:rPr>
      </w:pPr>
    </w:p>
    <w:p w:rsidR="003479FE" w:rsidRDefault="003479FE" w:rsidP="003479FE">
      <w:pPr>
        <w:numPr>
          <w:ilvl w:val="0"/>
          <w:numId w:val="7"/>
        </w:numPr>
        <w:rPr>
          <w:rFonts w:eastAsiaTheme="minorEastAsia" w:hAnsiTheme="minorEastAsia"/>
          <w:sz w:val="24"/>
        </w:rPr>
      </w:pPr>
      <w:r w:rsidRPr="00150BCC">
        <w:rPr>
          <w:rFonts w:eastAsiaTheme="minorEastAsia" w:hAnsiTheme="minorEastAsia"/>
          <w:sz w:val="24"/>
        </w:rPr>
        <w:t>绘制中国居民平衡膳食宝塔并作说明。</w:t>
      </w:r>
    </w:p>
    <w:p w:rsidR="003479FE" w:rsidRPr="00BB4373" w:rsidRDefault="003479FE" w:rsidP="003479FE">
      <w:pPr>
        <w:numPr>
          <w:ilvl w:val="0"/>
          <w:numId w:val="8"/>
        </w:numPr>
        <w:rPr>
          <w:rFonts w:eastAsiaTheme="minorEastAsia"/>
          <w:sz w:val="24"/>
        </w:rPr>
      </w:pPr>
      <w:r w:rsidRPr="00BB4373">
        <w:rPr>
          <w:rFonts w:eastAsiaTheme="minorEastAsia" w:hAnsiTheme="minorEastAsia"/>
          <w:sz w:val="24"/>
        </w:rPr>
        <w:t>中国居民平衡膳食宝塔。</w:t>
      </w:r>
      <w:r w:rsidRPr="00E30CC8">
        <w:rPr>
          <w:rFonts w:hAnsi="宋体"/>
          <w:sz w:val="24"/>
        </w:rPr>
        <w:t>（</w:t>
      </w:r>
      <w:r>
        <w:rPr>
          <w:rFonts w:hint="eastAsia"/>
          <w:sz w:val="24"/>
        </w:rPr>
        <w:t>10</w:t>
      </w:r>
      <w:r w:rsidRPr="00E30CC8">
        <w:rPr>
          <w:rFonts w:hAnsi="宋体"/>
          <w:sz w:val="24"/>
        </w:rPr>
        <w:t>分）</w:t>
      </w:r>
    </w:p>
    <w:p w:rsidR="003479FE" w:rsidRPr="00BB4373" w:rsidRDefault="003479FE" w:rsidP="003479FE">
      <w:pPr>
        <w:numPr>
          <w:ilvl w:val="0"/>
          <w:numId w:val="8"/>
        </w:numPr>
        <w:autoSpaceDE w:val="0"/>
        <w:autoSpaceDN w:val="0"/>
        <w:rPr>
          <w:rFonts w:eastAsiaTheme="minorEastAsia"/>
          <w:sz w:val="24"/>
        </w:rPr>
      </w:pPr>
      <w:r w:rsidRPr="00BB4373">
        <w:rPr>
          <w:rFonts w:eastAsiaTheme="minorEastAsia" w:hAnsiTheme="minorEastAsia"/>
          <w:sz w:val="24"/>
        </w:rPr>
        <w:t>第</w:t>
      </w:r>
      <w:r w:rsidRPr="00BB4373">
        <w:rPr>
          <w:rFonts w:eastAsiaTheme="minorEastAsia"/>
          <w:sz w:val="24"/>
        </w:rPr>
        <w:t xml:space="preserve"> 1 </w:t>
      </w:r>
      <w:r w:rsidRPr="00BB4373">
        <w:rPr>
          <w:rFonts w:eastAsiaTheme="minorEastAsia" w:hAnsiTheme="minorEastAsia"/>
          <w:sz w:val="24"/>
        </w:rPr>
        <w:t>层谷物食物</w:t>
      </w:r>
      <w:r w:rsidRPr="00BB4373">
        <w:rPr>
          <w:rFonts w:eastAsiaTheme="minorEastAsia"/>
          <w:sz w:val="24"/>
        </w:rPr>
        <w:t xml:space="preserve"> 300~500g/d/</w:t>
      </w:r>
      <w:r w:rsidRPr="00BB4373">
        <w:rPr>
          <w:rFonts w:eastAsiaTheme="minorEastAsia" w:hAnsiTheme="minorEastAsia"/>
          <w:sz w:val="24"/>
        </w:rPr>
        <w:t>人。</w:t>
      </w:r>
      <w:r w:rsidRPr="00E30CC8">
        <w:rPr>
          <w:rFonts w:hAnsi="宋体"/>
          <w:sz w:val="24"/>
        </w:rPr>
        <w:t>（</w:t>
      </w:r>
      <w:r w:rsidRPr="00E30CC8">
        <w:rPr>
          <w:sz w:val="24"/>
        </w:rPr>
        <w:t>2</w:t>
      </w:r>
      <w:r w:rsidRPr="00E30CC8">
        <w:rPr>
          <w:rFonts w:hAnsi="宋体"/>
          <w:sz w:val="24"/>
        </w:rPr>
        <w:t>分）</w:t>
      </w:r>
    </w:p>
    <w:p w:rsidR="003479FE" w:rsidRPr="00BB4373" w:rsidRDefault="003479FE" w:rsidP="003479FE">
      <w:pPr>
        <w:autoSpaceDE w:val="0"/>
        <w:autoSpaceDN w:val="0"/>
        <w:ind w:left="720"/>
        <w:rPr>
          <w:rFonts w:eastAsiaTheme="minorEastAsia"/>
          <w:sz w:val="24"/>
        </w:rPr>
      </w:pPr>
      <w:r w:rsidRPr="00BB4373">
        <w:rPr>
          <w:rFonts w:eastAsiaTheme="minorEastAsia" w:hAnsiTheme="minorEastAsia"/>
          <w:sz w:val="24"/>
        </w:rPr>
        <w:lastRenderedPageBreak/>
        <w:t>第</w:t>
      </w:r>
      <w:r w:rsidRPr="00BB4373">
        <w:rPr>
          <w:rFonts w:eastAsiaTheme="minorEastAsia"/>
          <w:sz w:val="24"/>
        </w:rPr>
        <w:t xml:space="preserve"> 2 </w:t>
      </w:r>
      <w:proofErr w:type="gramStart"/>
      <w:r w:rsidRPr="00BB4373">
        <w:rPr>
          <w:rFonts w:eastAsiaTheme="minorEastAsia" w:hAnsiTheme="minorEastAsia"/>
          <w:sz w:val="24"/>
        </w:rPr>
        <w:t>层蔬菜</w:t>
      </w:r>
      <w:proofErr w:type="gramEnd"/>
      <w:r w:rsidRPr="00BB4373">
        <w:rPr>
          <w:rFonts w:eastAsiaTheme="minorEastAsia" w:hAnsiTheme="minorEastAsia"/>
          <w:sz w:val="24"/>
        </w:rPr>
        <w:t>水果类：蔬菜</w:t>
      </w:r>
      <w:r w:rsidRPr="00BB4373">
        <w:rPr>
          <w:rFonts w:eastAsiaTheme="minorEastAsia"/>
          <w:sz w:val="24"/>
        </w:rPr>
        <w:t xml:space="preserve"> 400~500g</w:t>
      </w:r>
      <w:r w:rsidRPr="00BB4373">
        <w:rPr>
          <w:rFonts w:eastAsiaTheme="minorEastAsia" w:hAnsiTheme="minorEastAsia"/>
          <w:sz w:val="24"/>
        </w:rPr>
        <w:t>、水果</w:t>
      </w:r>
      <w:r w:rsidRPr="00BB4373">
        <w:rPr>
          <w:rFonts w:eastAsiaTheme="minorEastAsia"/>
          <w:sz w:val="24"/>
        </w:rPr>
        <w:t xml:space="preserve"> 100~200g/d/</w:t>
      </w:r>
      <w:r w:rsidRPr="00BB4373">
        <w:rPr>
          <w:rFonts w:eastAsiaTheme="minorEastAsia" w:hAnsiTheme="minorEastAsia"/>
          <w:sz w:val="24"/>
        </w:rPr>
        <w:t>人。</w:t>
      </w:r>
      <w:r w:rsidRPr="00E30CC8">
        <w:rPr>
          <w:rFonts w:hAnsi="宋体"/>
          <w:sz w:val="24"/>
        </w:rPr>
        <w:t>（</w:t>
      </w:r>
      <w:r w:rsidRPr="00E30CC8">
        <w:rPr>
          <w:sz w:val="24"/>
        </w:rPr>
        <w:t>2</w:t>
      </w:r>
      <w:r w:rsidRPr="00E30CC8">
        <w:rPr>
          <w:rFonts w:hAnsi="宋体"/>
          <w:sz w:val="24"/>
        </w:rPr>
        <w:t>分）</w:t>
      </w:r>
    </w:p>
    <w:p w:rsidR="003479FE" w:rsidRPr="00BB4373" w:rsidRDefault="003479FE" w:rsidP="003479FE">
      <w:pPr>
        <w:autoSpaceDE w:val="0"/>
        <w:autoSpaceDN w:val="0"/>
        <w:ind w:left="720"/>
        <w:rPr>
          <w:rFonts w:eastAsiaTheme="minorEastAsia"/>
          <w:sz w:val="24"/>
        </w:rPr>
      </w:pPr>
      <w:r w:rsidRPr="00BB4373">
        <w:rPr>
          <w:rFonts w:eastAsiaTheme="minorEastAsia" w:hAnsiTheme="minorEastAsia"/>
          <w:sz w:val="24"/>
        </w:rPr>
        <w:t>第</w:t>
      </w:r>
      <w:r w:rsidRPr="00BB4373">
        <w:rPr>
          <w:rFonts w:eastAsiaTheme="minorEastAsia"/>
          <w:sz w:val="24"/>
        </w:rPr>
        <w:t xml:space="preserve"> 3 </w:t>
      </w:r>
      <w:proofErr w:type="gramStart"/>
      <w:r w:rsidRPr="00BB4373">
        <w:rPr>
          <w:rFonts w:eastAsiaTheme="minorEastAsia" w:hAnsiTheme="minorEastAsia"/>
          <w:sz w:val="24"/>
        </w:rPr>
        <w:t>层动物</w:t>
      </w:r>
      <w:proofErr w:type="gramEnd"/>
      <w:r w:rsidRPr="00BB4373">
        <w:rPr>
          <w:rFonts w:eastAsiaTheme="minorEastAsia" w:hAnsiTheme="minorEastAsia"/>
          <w:sz w:val="24"/>
        </w:rPr>
        <w:t>性食物</w:t>
      </w:r>
      <w:r w:rsidRPr="00BB4373">
        <w:rPr>
          <w:rFonts w:eastAsiaTheme="minorEastAsia"/>
          <w:sz w:val="24"/>
        </w:rPr>
        <w:t xml:space="preserve"> 125~200g</w:t>
      </w:r>
      <w:r>
        <w:rPr>
          <w:rFonts w:eastAsiaTheme="minorEastAsia" w:hint="eastAsia"/>
          <w:sz w:val="24"/>
        </w:rPr>
        <w:t>，</w:t>
      </w:r>
      <w:r w:rsidRPr="00BB4373">
        <w:rPr>
          <w:rFonts w:eastAsiaTheme="minorEastAsia" w:hAnsiTheme="minorEastAsia"/>
          <w:sz w:val="24"/>
        </w:rPr>
        <w:t>鱼虾</w:t>
      </w:r>
      <w:r w:rsidRPr="00BB4373">
        <w:rPr>
          <w:rFonts w:eastAsiaTheme="minorEastAsia"/>
          <w:sz w:val="24"/>
        </w:rPr>
        <w:t>50g</w:t>
      </w:r>
      <w:r w:rsidRPr="00BB4373">
        <w:rPr>
          <w:rFonts w:eastAsiaTheme="minorEastAsia" w:hAnsiTheme="minorEastAsia"/>
          <w:sz w:val="24"/>
        </w:rPr>
        <w:t>，畜禽肉</w:t>
      </w:r>
      <w:r w:rsidRPr="00BB4373">
        <w:rPr>
          <w:rFonts w:eastAsiaTheme="minorEastAsia"/>
          <w:sz w:val="24"/>
        </w:rPr>
        <w:t>50-100g</w:t>
      </w:r>
      <w:r w:rsidRPr="00BB4373">
        <w:rPr>
          <w:rFonts w:eastAsiaTheme="minorEastAsia" w:hAnsiTheme="minorEastAsia"/>
          <w:sz w:val="24"/>
        </w:rPr>
        <w:t>，蛋类</w:t>
      </w:r>
      <w:r w:rsidRPr="00BB4373">
        <w:rPr>
          <w:rFonts w:eastAsiaTheme="minorEastAsia"/>
          <w:sz w:val="24"/>
        </w:rPr>
        <w:t>25~50g</w:t>
      </w:r>
      <w:r>
        <w:rPr>
          <w:rFonts w:eastAsiaTheme="minorEastAsia" w:hint="eastAsia"/>
          <w:sz w:val="24"/>
        </w:rPr>
        <w:t>。</w:t>
      </w:r>
      <w:r w:rsidRPr="00E30CC8">
        <w:rPr>
          <w:rFonts w:hAnsi="宋体"/>
          <w:sz w:val="24"/>
        </w:rPr>
        <w:t>（</w:t>
      </w:r>
      <w:r w:rsidRPr="00E30CC8">
        <w:rPr>
          <w:sz w:val="24"/>
        </w:rPr>
        <w:t>2</w:t>
      </w:r>
      <w:r w:rsidRPr="00E30CC8">
        <w:rPr>
          <w:rFonts w:hAnsi="宋体"/>
          <w:sz w:val="24"/>
        </w:rPr>
        <w:t>分）</w:t>
      </w:r>
    </w:p>
    <w:p w:rsidR="003479FE" w:rsidRPr="00BB4373" w:rsidRDefault="003479FE" w:rsidP="003479FE">
      <w:pPr>
        <w:autoSpaceDE w:val="0"/>
        <w:autoSpaceDN w:val="0"/>
        <w:ind w:left="720"/>
        <w:rPr>
          <w:rFonts w:eastAsiaTheme="minorEastAsia"/>
          <w:sz w:val="24"/>
        </w:rPr>
      </w:pPr>
      <w:r w:rsidRPr="00BB4373">
        <w:rPr>
          <w:rFonts w:eastAsiaTheme="minorEastAsia" w:hAnsiTheme="minorEastAsia"/>
          <w:sz w:val="24"/>
        </w:rPr>
        <w:t>第</w:t>
      </w:r>
      <w:r>
        <w:rPr>
          <w:rFonts w:eastAsiaTheme="minorEastAsia" w:hAnsiTheme="minorEastAsia" w:hint="eastAsia"/>
          <w:sz w:val="24"/>
        </w:rPr>
        <w:t xml:space="preserve"> </w:t>
      </w:r>
      <w:r w:rsidRPr="00BB4373">
        <w:rPr>
          <w:rFonts w:eastAsiaTheme="minorEastAsia"/>
          <w:sz w:val="24"/>
        </w:rPr>
        <w:t xml:space="preserve">4 </w:t>
      </w:r>
      <w:r w:rsidRPr="00BB4373">
        <w:rPr>
          <w:rFonts w:eastAsiaTheme="minorEastAsia" w:hAnsiTheme="minorEastAsia"/>
          <w:sz w:val="24"/>
        </w:rPr>
        <w:t>层奶类和豆类食物：奶及奶制品</w:t>
      </w:r>
      <w:r w:rsidRPr="00BB4373">
        <w:rPr>
          <w:rFonts w:eastAsiaTheme="minorEastAsia"/>
          <w:sz w:val="24"/>
        </w:rPr>
        <w:t xml:space="preserve"> 100g</w:t>
      </w:r>
      <w:r w:rsidRPr="00BB4373">
        <w:rPr>
          <w:rFonts w:eastAsiaTheme="minorEastAsia" w:hAnsiTheme="minorEastAsia"/>
          <w:sz w:val="24"/>
        </w:rPr>
        <w:t>，豆及豆制品</w:t>
      </w:r>
      <w:r w:rsidRPr="00BB4373">
        <w:rPr>
          <w:rFonts w:eastAsiaTheme="minorEastAsia"/>
          <w:sz w:val="24"/>
        </w:rPr>
        <w:t xml:space="preserve"> 50g</w:t>
      </w:r>
      <w:r>
        <w:rPr>
          <w:rFonts w:eastAsiaTheme="minorEastAsia" w:hint="eastAsia"/>
          <w:sz w:val="24"/>
        </w:rPr>
        <w:t>。</w:t>
      </w:r>
      <w:r w:rsidRPr="00E30CC8">
        <w:rPr>
          <w:rFonts w:hAnsi="宋体"/>
          <w:sz w:val="24"/>
        </w:rPr>
        <w:t>（</w:t>
      </w:r>
      <w:r w:rsidRPr="00E30CC8">
        <w:rPr>
          <w:sz w:val="24"/>
        </w:rPr>
        <w:t>2</w:t>
      </w:r>
      <w:r w:rsidRPr="00E30CC8">
        <w:rPr>
          <w:rFonts w:hAnsi="宋体"/>
          <w:sz w:val="24"/>
        </w:rPr>
        <w:t>分）</w:t>
      </w:r>
    </w:p>
    <w:p w:rsidR="003479FE" w:rsidRPr="00BB4373" w:rsidRDefault="003479FE" w:rsidP="003479FE">
      <w:pPr>
        <w:autoSpaceDE w:val="0"/>
        <w:autoSpaceDN w:val="0"/>
        <w:ind w:left="720"/>
        <w:rPr>
          <w:rFonts w:eastAsiaTheme="minorEastAsia"/>
          <w:sz w:val="24"/>
        </w:rPr>
      </w:pPr>
      <w:r w:rsidRPr="00BB4373">
        <w:rPr>
          <w:rFonts w:eastAsiaTheme="minorEastAsia" w:hAnsiTheme="minorEastAsia"/>
          <w:sz w:val="24"/>
        </w:rPr>
        <w:t>第</w:t>
      </w:r>
      <w:r>
        <w:rPr>
          <w:rFonts w:eastAsiaTheme="minorEastAsia" w:hAnsiTheme="minorEastAsia" w:hint="eastAsia"/>
          <w:sz w:val="24"/>
        </w:rPr>
        <w:t xml:space="preserve"> </w:t>
      </w:r>
      <w:r w:rsidRPr="00BB4373">
        <w:rPr>
          <w:rFonts w:eastAsiaTheme="minorEastAsia"/>
          <w:sz w:val="24"/>
        </w:rPr>
        <w:t xml:space="preserve">5 </w:t>
      </w:r>
      <w:r w:rsidRPr="00BB4373">
        <w:rPr>
          <w:rFonts w:eastAsiaTheme="minorEastAsia" w:hAnsiTheme="minorEastAsia"/>
          <w:sz w:val="24"/>
        </w:rPr>
        <w:t>层油脂类</w:t>
      </w:r>
      <w:r w:rsidRPr="00BB4373">
        <w:rPr>
          <w:rFonts w:eastAsiaTheme="minorEastAsia"/>
          <w:sz w:val="24"/>
        </w:rPr>
        <w:t>≤25g</w:t>
      </w:r>
      <w:r w:rsidRPr="00BB4373">
        <w:rPr>
          <w:rFonts w:eastAsiaTheme="minorEastAsia" w:hAnsiTheme="minorEastAsia"/>
          <w:sz w:val="24"/>
        </w:rPr>
        <w:t>。</w:t>
      </w:r>
      <w:r w:rsidRPr="00E30CC8">
        <w:rPr>
          <w:rFonts w:hAnsi="宋体"/>
          <w:sz w:val="24"/>
        </w:rPr>
        <w:t>（</w:t>
      </w:r>
      <w:r w:rsidRPr="00E30CC8">
        <w:rPr>
          <w:sz w:val="24"/>
        </w:rPr>
        <w:t>2</w:t>
      </w:r>
      <w:r w:rsidRPr="00E30CC8">
        <w:rPr>
          <w:rFonts w:hAnsi="宋体"/>
          <w:sz w:val="24"/>
        </w:rPr>
        <w:t>分）</w:t>
      </w:r>
    </w:p>
    <w:p w:rsidR="003479FE" w:rsidRDefault="003479FE" w:rsidP="003479FE">
      <w:pPr>
        <w:ind w:left="720"/>
        <w:jc w:val="center"/>
        <w:rPr>
          <w:rFonts w:eastAsiaTheme="minorEastAsia"/>
          <w:noProof/>
          <w:sz w:val="24"/>
        </w:rPr>
      </w:pPr>
      <w:r>
        <w:rPr>
          <w:rFonts w:eastAsiaTheme="minorEastAsia"/>
          <w:noProof/>
          <w:sz w:val="24"/>
        </w:rPr>
        <w:drawing>
          <wp:inline distT="0" distB="0" distL="0" distR="0">
            <wp:extent cx="3827145" cy="4752340"/>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7145" cy="4752340"/>
                    </a:xfrm>
                    <a:prstGeom prst="rect">
                      <a:avLst/>
                    </a:prstGeom>
                    <a:noFill/>
                    <a:ln>
                      <a:noFill/>
                    </a:ln>
                  </pic:spPr>
                </pic:pic>
              </a:graphicData>
            </a:graphic>
          </wp:inline>
        </w:drawing>
      </w:r>
    </w:p>
    <w:p w:rsidR="003479FE" w:rsidRPr="00BB4373" w:rsidRDefault="003479FE" w:rsidP="003479FE">
      <w:pPr>
        <w:ind w:left="720"/>
        <w:jc w:val="center"/>
        <w:rPr>
          <w:rFonts w:eastAsiaTheme="minorEastAsia"/>
          <w:b/>
          <w:szCs w:val="21"/>
        </w:rPr>
      </w:pPr>
      <w:r w:rsidRPr="00BB4373">
        <w:rPr>
          <w:rFonts w:eastAsiaTheme="minorEastAsia" w:hAnsiTheme="minorEastAsia"/>
          <w:b/>
          <w:szCs w:val="21"/>
        </w:rPr>
        <w:t>中国居民平衡膳食宝塔</w:t>
      </w:r>
    </w:p>
    <w:p w:rsidR="003479FE" w:rsidRDefault="003479FE" w:rsidP="003479FE">
      <w:pPr>
        <w:numPr>
          <w:ilvl w:val="0"/>
          <w:numId w:val="6"/>
        </w:numPr>
        <w:rPr>
          <w:sz w:val="24"/>
        </w:rPr>
      </w:pPr>
      <w:r>
        <w:rPr>
          <w:rFonts w:hint="eastAsia"/>
          <w:sz w:val="24"/>
        </w:rPr>
        <w:t>计算分析题</w:t>
      </w:r>
      <w:r w:rsidRPr="00141A84">
        <w:rPr>
          <w:rFonts w:ascii="宋体" w:hAnsi="宋体" w:hint="eastAsia"/>
          <w:sz w:val="24"/>
        </w:rPr>
        <w:t>（</w:t>
      </w:r>
      <w:r>
        <w:rPr>
          <w:rFonts w:ascii="宋体" w:hAnsi="宋体" w:hint="eastAsia"/>
          <w:sz w:val="24"/>
        </w:rPr>
        <w:t>3</w:t>
      </w:r>
      <w:r w:rsidRPr="00141A84">
        <w:rPr>
          <w:rFonts w:ascii="宋体" w:hAnsi="宋体" w:hint="eastAsia"/>
          <w:sz w:val="24"/>
        </w:rPr>
        <w:t>0分）</w:t>
      </w:r>
    </w:p>
    <w:p w:rsidR="003479FE" w:rsidRDefault="003479FE" w:rsidP="003479FE">
      <w:pPr>
        <w:numPr>
          <w:ilvl w:val="0"/>
          <w:numId w:val="9"/>
        </w:numPr>
        <w:rPr>
          <w:rFonts w:hAnsi="宋体"/>
          <w:sz w:val="24"/>
        </w:rPr>
      </w:pPr>
      <w:r>
        <w:rPr>
          <w:rFonts w:hint="eastAsia"/>
          <w:sz w:val="24"/>
        </w:rPr>
        <w:t>计算和判断结果如下表所示。其中体重正常者</w:t>
      </w:r>
      <w:r>
        <w:rPr>
          <w:rFonts w:hint="eastAsia"/>
          <w:sz w:val="24"/>
        </w:rPr>
        <w:t>5</w:t>
      </w:r>
      <w:r>
        <w:rPr>
          <w:rFonts w:hint="eastAsia"/>
          <w:sz w:val="24"/>
        </w:rPr>
        <w:t>人，肥胖者</w:t>
      </w:r>
      <w:r>
        <w:rPr>
          <w:rFonts w:hint="eastAsia"/>
          <w:sz w:val="24"/>
        </w:rPr>
        <w:t>3</w:t>
      </w:r>
      <w:r>
        <w:rPr>
          <w:rFonts w:hint="eastAsia"/>
          <w:sz w:val="24"/>
        </w:rPr>
        <w:t>人，消瘦者</w:t>
      </w:r>
      <w:r>
        <w:rPr>
          <w:rFonts w:hint="eastAsia"/>
          <w:sz w:val="24"/>
        </w:rPr>
        <w:t>2</w:t>
      </w:r>
      <w:r>
        <w:rPr>
          <w:rFonts w:hint="eastAsia"/>
          <w:sz w:val="24"/>
        </w:rPr>
        <w:t>人。</w:t>
      </w:r>
    </w:p>
    <w:p w:rsidR="003479FE" w:rsidRPr="00AE2499" w:rsidRDefault="003479FE" w:rsidP="003479FE">
      <w:pPr>
        <w:ind w:left="360"/>
        <w:jc w:val="center"/>
        <w:rPr>
          <w:sz w:val="24"/>
        </w:rPr>
      </w:pPr>
      <w:r>
        <w:rPr>
          <w:rFonts w:hAnsi="宋体" w:hint="eastAsia"/>
          <w:sz w:val="24"/>
        </w:rPr>
        <w:t>BMI=</w:t>
      </w:r>
      <w:r>
        <w:rPr>
          <w:rFonts w:hAnsi="宋体" w:hint="eastAsia"/>
          <w:sz w:val="24"/>
        </w:rPr>
        <w:t>体重（</w:t>
      </w:r>
      <w:r>
        <w:rPr>
          <w:rFonts w:hAnsi="宋体" w:hint="eastAsia"/>
          <w:sz w:val="24"/>
        </w:rPr>
        <w:t>kg</w:t>
      </w:r>
      <w:r>
        <w:rPr>
          <w:rFonts w:hAnsi="宋体" w:hint="eastAsia"/>
          <w:sz w:val="24"/>
        </w:rPr>
        <w:t>）</w:t>
      </w:r>
      <w:r>
        <w:rPr>
          <w:rFonts w:hAnsi="宋体" w:hint="eastAsia"/>
          <w:sz w:val="24"/>
        </w:rPr>
        <w:t>/[</w:t>
      </w:r>
      <w:r>
        <w:rPr>
          <w:rFonts w:hAnsi="宋体" w:hint="eastAsia"/>
          <w:sz w:val="24"/>
        </w:rPr>
        <w:t>身高（</w:t>
      </w:r>
      <w:r>
        <w:rPr>
          <w:rFonts w:hAnsi="宋体" w:hint="eastAsia"/>
          <w:sz w:val="24"/>
        </w:rPr>
        <w:t>m</w:t>
      </w:r>
      <w:r>
        <w:rPr>
          <w:rFonts w:hAnsi="宋体" w:hint="eastAsia"/>
          <w:sz w:val="24"/>
        </w:rPr>
        <w:t>）</w:t>
      </w:r>
      <w:r>
        <w:rPr>
          <w:rFonts w:hAnsi="宋体" w:hint="eastAsia"/>
          <w:sz w:val="24"/>
        </w:rPr>
        <w:t>]</w:t>
      </w:r>
      <w:r w:rsidRPr="000D4760">
        <w:rPr>
          <w:rFonts w:hAnsi="宋体" w:hint="eastAsia"/>
          <w:sz w:val="24"/>
          <w:vertAlign w:val="superscript"/>
        </w:rPr>
        <w:t>2</w:t>
      </w:r>
      <w:r w:rsidRPr="00E30CC8">
        <w:rPr>
          <w:rFonts w:hAnsi="宋体"/>
          <w:sz w:val="24"/>
        </w:rPr>
        <w:t>（</w:t>
      </w:r>
      <w:r>
        <w:rPr>
          <w:rFonts w:hint="eastAsia"/>
          <w:sz w:val="24"/>
        </w:rPr>
        <w:t>1</w:t>
      </w:r>
      <w:r w:rsidRPr="00E30CC8">
        <w:rPr>
          <w:rFonts w:hAnsi="宋体"/>
          <w:sz w:val="24"/>
        </w:rPr>
        <w:t>分）</w:t>
      </w: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675"/>
        <w:gridCol w:w="1418"/>
        <w:gridCol w:w="1276"/>
        <w:gridCol w:w="1134"/>
        <w:gridCol w:w="850"/>
      </w:tblGrid>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性别</w:t>
            </w:r>
          </w:p>
        </w:tc>
        <w:tc>
          <w:tcPr>
            <w:tcW w:w="1418" w:type="dxa"/>
            <w:vAlign w:val="center"/>
          </w:tcPr>
          <w:p w:rsidR="003479FE" w:rsidRPr="00BB4373" w:rsidRDefault="003479FE" w:rsidP="001822C5">
            <w:pPr>
              <w:rPr>
                <w:rFonts w:ascii="宋体" w:hAnsi="宋体" w:cs="Tahoma"/>
                <w:color w:val="000000"/>
              </w:rPr>
            </w:pPr>
            <w:r w:rsidRPr="00BB4373">
              <w:rPr>
                <w:rFonts w:cs="Tahoma" w:hint="eastAsia"/>
                <w:color w:val="000000"/>
              </w:rPr>
              <w:t>身高（</w:t>
            </w:r>
            <w:r w:rsidRPr="00BB4373">
              <w:rPr>
                <w:rFonts w:cs="Tahoma" w:hint="eastAsia"/>
                <w:color w:val="000000"/>
              </w:rPr>
              <w:t>cm</w:t>
            </w:r>
            <w:r w:rsidRPr="00BB4373">
              <w:rPr>
                <w:rFonts w:cs="Tahoma" w:hint="eastAsia"/>
                <w:color w:val="000000"/>
              </w:rPr>
              <w:t>）</w:t>
            </w:r>
          </w:p>
        </w:tc>
        <w:tc>
          <w:tcPr>
            <w:tcW w:w="1276" w:type="dxa"/>
            <w:vAlign w:val="center"/>
          </w:tcPr>
          <w:p w:rsidR="003479FE" w:rsidRPr="00BB4373" w:rsidRDefault="003479FE" w:rsidP="001822C5">
            <w:pPr>
              <w:rPr>
                <w:rFonts w:ascii="宋体" w:hAnsi="宋体" w:cs="Tahoma"/>
                <w:color w:val="000000"/>
              </w:rPr>
            </w:pPr>
            <w:r w:rsidRPr="00BB4373">
              <w:rPr>
                <w:rFonts w:cs="Tahoma" w:hint="eastAsia"/>
                <w:color w:val="000000"/>
              </w:rPr>
              <w:t>体重</w:t>
            </w:r>
            <w:r w:rsidRPr="00BB4373">
              <w:rPr>
                <w:rFonts w:cs="Tahoma" w:hint="eastAsia"/>
                <w:color w:val="000000"/>
              </w:rPr>
              <w:t>(kg)</w:t>
            </w:r>
          </w:p>
        </w:tc>
        <w:tc>
          <w:tcPr>
            <w:tcW w:w="1134" w:type="dxa"/>
            <w:vAlign w:val="center"/>
          </w:tcPr>
          <w:p w:rsidR="003479FE" w:rsidRPr="00BB4373" w:rsidRDefault="003479FE" w:rsidP="001822C5">
            <w:pPr>
              <w:rPr>
                <w:rFonts w:ascii="宋体" w:hAnsi="宋体" w:cs="Tahoma"/>
                <w:color w:val="000000"/>
              </w:rPr>
            </w:pPr>
            <w:r w:rsidRPr="00BB4373">
              <w:rPr>
                <w:rFonts w:cs="Tahoma" w:hint="eastAsia"/>
                <w:color w:val="000000"/>
              </w:rPr>
              <w:t>体质指数</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结果</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男</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177</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65</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20.7</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正常</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女</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165</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65</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23.9</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正常</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男</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180</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85</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26.2</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肥胖</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女</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170</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50</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17.3</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消瘦</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男</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175</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68</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22.2</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正常</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女</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160</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66</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25.8</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肥胖</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女</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158</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63</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25.2</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肥胖</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男</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185</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64</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18.7</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消瘦</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t>女</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168</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67</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23.7</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正常</w:t>
            </w:r>
          </w:p>
        </w:tc>
      </w:tr>
      <w:tr w:rsidR="003479FE" w:rsidTr="001822C5">
        <w:trPr>
          <w:jc w:val="center"/>
        </w:trPr>
        <w:tc>
          <w:tcPr>
            <w:tcW w:w="675" w:type="dxa"/>
            <w:vAlign w:val="center"/>
          </w:tcPr>
          <w:p w:rsidR="003479FE" w:rsidRPr="00BB4373" w:rsidRDefault="003479FE" w:rsidP="001822C5">
            <w:pPr>
              <w:rPr>
                <w:rFonts w:ascii="宋体" w:hAnsi="宋体" w:cs="Tahoma"/>
                <w:color w:val="000000"/>
              </w:rPr>
            </w:pPr>
            <w:r w:rsidRPr="00BB4373">
              <w:rPr>
                <w:rFonts w:cs="Tahoma" w:hint="eastAsia"/>
                <w:color w:val="000000"/>
              </w:rPr>
              <w:lastRenderedPageBreak/>
              <w:t>男</w:t>
            </w:r>
          </w:p>
        </w:tc>
        <w:tc>
          <w:tcPr>
            <w:tcW w:w="1418" w:type="dxa"/>
            <w:vAlign w:val="center"/>
          </w:tcPr>
          <w:p w:rsidR="003479FE" w:rsidRPr="00BB4373" w:rsidRDefault="003479FE" w:rsidP="001822C5">
            <w:pPr>
              <w:ind w:firstLineChars="200" w:firstLine="420"/>
              <w:rPr>
                <w:rFonts w:cs="Tahoma"/>
                <w:color w:val="000000"/>
              </w:rPr>
            </w:pPr>
            <w:r w:rsidRPr="00BB4373">
              <w:rPr>
                <w:rFonts w:cs="Tahoma"/>
                <w:color w:val="000000"/>
              </w:rPr>
              <w:t>174</w:t>
            </w:r>
          </w:p>
        </w:tc>
        <w:tc>
          <w:tcPr>
            <w:tcW w:w="1276" w:type="dxa"/>
            <w:vAlign w:val="center"/>
          </w:tcPr>
          <w:p w:rsidR="003479FE" w:rsidRPr="00BB4373" w:rsidRDefault="003479FE" w:rsidP="001822C5">
            <w:pPr>
              <w:ind w:firstLineChars="200" w:firstLine="420"/>
              <w:rPr>
                <w:rFonts w:cs="Tahoma"/>
                <w:color w:val="000000"/>
              </w:rPr>
            </w:pPr>
            <w:r w:rsidRPr="00BB4373">
              <w:rPr>
                <w:rFonts w:cs="Tahoma"/>
                <w:color w:val="000000"/>
              </w:rPr>
              <w:t>71</w:t>
            </w:r>
          </w:p>
        </w:tc>
        <w:tc>
          <w:tcPr>
            <w:tcW w:w="1134" w:type="dxa"/>
            <w:vAlign w:val="center"/>
          </w:tcPr>
          <w:p w:rsidR="003479FE" w:rsidRPr="00BB4373" w:rsidRDefault="003479FE" w:rsidP="001822C5">
            <w:pPr>
              <w:ind w:firstLineChars="200" w:firstLine="420"/>
              <w:rPr>
                <w:rFonts w:cs="Tahoma"/>
                <w:color w:val="000000"/>
              </w:rPr>
            </w:pPr>
            <w:r w:rsidRPr="00BB4373">
              <w:rPr>
                <w:rFonts w:cs="Tahoma"/>
                <w:color w:val="000000"/>
              </w:rPr>
              <w:t>23.5</w:t>
            </w:r>
          </w:p>
        </w:tc>
        <w:tc>
          <w:tcPr>
            <w:tcW w:w="850" w:type="dxa"/>
            <w:vAlign w:val="center"/>
          </w:tcPr>
          <w:p w:rsidR="003479FE" w:rsidRPr="00BB4373" w:rsidRDefault="003479FE" w:rsidP="001822C5">
            <w:pPr>
              <w:rPr>
                <w:rFonts w:ascii="宋体" w:hAnsi="宋体" w:cs="Tahoma"/>
                <w:color w:val="000000"/>
              </w:rPr>
            </w:pPr>
            <w:r w:rsidRPr="00BB4373">
              <w:rPr>
                <w:rFonts w:cs="Tahoma" w:hint="eastAsia"/>
                <w:color w:val="000000"/>
              </w:rPr>
              <w:t>正常</w:t>
            </w:r>
          </w:p>
        </w:tc>
      </w:tr>
    </w:tbl>
    <w:p w:rsidR="003479FE" w:rsidRDefault="003479FE" w:rsidP="003479FE">
      <w:pPr>
        <w:jc w:val="center"/>
        <w:rPr>
          <w:rFonts w:eastAsiaTheme="minorEastAsia"/>
          <w:szCs w:val="21"/>
        </w:rPr>
      </w:pPr>
      <w:r w:rsidRPr="00E30CC8">
        <w:rPr>
          <w:rFonts w:hAnsi="宋体"/>
          <w:sz w:val="24"/>
        </w:rPr>
        <w:t>（</w:t>
      </w:r>
      <w:r>
        <w:rPr>
          <w:rFonts w:hint="eastAsia"/>
          <w:sz w:val="24"/>
        </w:rPr>
        <w:t>15</w:t>
      </w:r>
      <w:r w:rsidRPr="00E30CC8">
        <w:rPr>
          <w:rFonts w:hAnsi="宋体"/>
          <w:sz w:val="24"/>
        </w:rPr>
        <w:t>分</w:t>
      </w:r>
      <w:r>
        <w:rPr>
          <w:rFonts w:hAnsi="宋体" w:hint="eastAsia"/>
          <w:sz w:val="24"/>
        </w:rPr>
        <w:t>，每个计算各</w:t>
      </w:r>
      <w:r>
        <w:rPr>
          <w:rFonts w:hAnsi="宋体" w:hint="eastAsia"/>
          <w:sz w:val="24"/>
        </w:rPr>
        <w:t>1</w:t>
      </w:r>
      <w:r>
        <w:rPr>
          <w:rFonts w:hAnsi="宋体" w:hint="eastAsia"/>
          <w:sz w:val="24"/>
        </w:rPr>
        <w:t>分，判断各</w:t>
      </w:r>
      <w:r>
        <w:rPr>
          <w:rFonts w:hAnsi="宋体" w:hint="eastAsia"/>
          <w:sz w:val="24"/>
        </w:rPr>
        <w:t>0.5</w:t>
      </w:r>
      <w:r>
        <w:rPr>
          <w:rFonts w:hAnsi="宋体" w:hint="eastAsia"/>
          <w:sz w:val="24"/>
        </w:rPr>
        <w:t>分</w:t>
      </w:r>
      <w:r w:rsidRPr="00E30CC8">
        <w:rPr>
          <w:rFonts w:hAnsi="宋体"/>
          <w:sz w:val="24"/>
        </w:rPr>
        <w:t>）</w:t>
      </w:r>
    </w:p>
    <w:p w:rsidR="003479FE" w:rsidRPr="003D2C23" w:rsidRDefault="003479FE" w:rsidP="003479FE">
      <w:pPr>
        <w:rPr>
          <w:rFonts w:eastAsiaTheme="minorEastAsia"/>
          <w:szCs w:val="21"/>
        </w:rPr>
      </w:pPr>
      <w:r>
        <w:rPr>
          <w:rFonts w:eastAsiaTheme="minorEastAsia" w:hAnsiTheme="minorEastAsia" w:hint="eastAsia"/>
          <w:szCs w:val="21"/>
        </w:rPr>
        <w:t>2</w:t>
      </w:r>
      <w:r>
        <w:rPr>
          <w:rFonts w:eastAsiaTheme="minorEastAsia" w:hAnsiTheme="minorEastAsia" w:hint="eastAsia"/>
          <w:szCs w:val="21"/>
        </w:rPr>
        <w:t>、</w:t>
      </w:r>
      <w:r>
        <w:rPr>
          <w:rFonts w:eastAsiaTheme="minorEastAsia" w:hAnsiTheme="minorEastAsia" w:hint="eastAsia"/>
          <w:szCs w:val="21"/>
        </w:rPr>
        <w:t>2</w:t>
      </w:r>
      <w:r>
        <w:rPr>
          <w:rFonts w:eastAsiaTheme="minorEastAsia" w:hAnsiTheme="minorEastAsia" w:hint="eastAsia"/>
          <w:szCs w:val="21"/>
        </w:rPr>
        <w:t>个消瘦者由于</w:t>
      </w:r>
      <w:r w:rsidRPr="003D2C23">
        <w:rPr>
          <w:rFonts w:eastAsiaTheme="minorEastAsia" w:hAnsiTheme="minorEastAsia"/>
          <w:szCs w:val="21"/>
        </w:rPr>
        <w:t>能量下降，吸收率下降，脾胃肠摄取营养低于身体所消耗的营养，就会出现偏瘦的情况。</w:t>
      </w:r>
    </w:p>
    <w:p w:rsidR="003479FE" w:rsidRPr="003D2C23" w:rsidRDefault="003479FE" w:rsidP="003479FE">
      <w:pPr>
        <w:rPr>
          <w:rFonts w:eastAsiaTheme="minorEastAsia"/>
          <w:szCs w:val="21"/>
        </w:rPr>
      </w:pPr>
      <w:r>
        <w:rPr>
          <w:rFonts w:eastAsiaTheme="minorEastAsia" w:hAnsiTheme="minorEastAsia" w:hint="eastAsia"/>
          <w:szCs w:val="21"/>
        </w:rPr>
        <w:t>（</w:t>
      </w:r>
      <w:r>
        <w:rPr>
          <w:rFonts w:eastAsiaTheme="minorEastAsia" w:hAnsiTheme="minorEastAsia" w:hint="eastAsia"/>
          <w:szCs w:val="21"/>
        </w:rPr>
        <w:t>1</w:t>
      </w:r>
      <w:r>
        <w:rPr>
          <w:rFonts w:eastAsiaTheme="minorEastAsia" w:hAnsiTheme="minorEastAsia" w:hint="eastAsia"/>
          <w:szCs w:val="21"/>
        </w:rPr>
        <w:t>）</w:t>
      </w:r>
      <w:r w:rsidRPr="003D2C23">
        <w:rPr>
          <w:rFonts w:eastAsiaTheme="minorEastAsia" w:hAnsiTheme="minorEastAsia"/>
          <w:szCs w:val="21"/>
        </w:rPr>
        <w:t>少食多餐，减轻负担。即一天吃</w:t>
      </w:r>
      <w:r w:rsidRPr="003D2C23">
        <w:rPr>
          <w:rFonts w:eastAsiaTheme="minorEastAsia"/>
          <w:szCs w:val="21"/>
        </w:rPr>
        <w:t>4-5</w:t>
      </w:r>
      <w:r w:rsidRPr="003D2C23">
        <w:rPr>
          <w:rFonts w:eastAsiaTheme="minorEastAsia" w:hAnsiTheme="minorEastAsia"/>
          <w:szCs w:val="21"/>
        </w:rPr>
        <w:t>餐，除了</w:t>
      </w:r>
      <w:r w:rsidRPr="003D2C23">
        <w:rPr>
          <w:rFonts w:eastAsiaTheme="minorEastAsia"/>
          <w:szCs w:val="21"/>
        </w:rPr>
        <w:t>3</w:t>
      </w:r>
      <w:r w:rsidRPr="003D2C23">
        <w:rPr>
          <w:rFonts w:eastAsiaTheme="minorEastAsia" w:hAnsiTheme="minorEastAsia"/>
          <w:szCs w:val="21"/>
        </w:rPr>
        <w:t>顿正餐之外，再加上下午茶或宵夜，这样就保证了总的热量摄入，同时不至于有过饱、吃不下的感觉。</w:t>
      </w:r>
      <w:r w:rsidRPr="00E30CC8">
        <w:rPr>
          <w:rFonts w:hAnsi="宋体"/>
          <w:sz w:val="24"/>
        </w:rPr>
        <w:t>（</w:t>
      </w:r>
      <w:r w:rsidRPr="00E30CC8">
        <w:rPr>
          <w:sz w:val="24"/>
        </w:rPr>
        <w:t>2</w:t>
      </w:r>
      <w:r w:rsidRPr="00E30CC8">
        <w:rPr>
          <w:rFonts w:hAnsi="宋体"/>
          <w:sz w:val="24"/>
        </w:rPr>
        <w:t>分）</w:t>
      </w:r>
    </w:p>
    <w:p w:rsidR="003479FE" w:rsidRPr="003D2C23" w:rsidRDefault="003479FE" w:rsidP="003479FE">
      <w:pPr>
        <w:rPr>
          <w:rFonts w:eastAsiaTheme="minorEastAsia"/>
          <w:szCs w:val="21"/>
        </w:rPr>
      </w:pPr>
      <w:r>
        <w:rPr>
          <w:rFonts w:eastAsiaTheme="minorEastAsia" w:hAnsiTheme="minorEastAsia" w:hint="eastAsia"/>
          <w:szCs w:val="21"/>
        </w:rPr>
        <w:t>（</w:t>
      </w:r>
      <w:r>
        <w:rPr>
          <w:rFonts w:eastAsiaTheme="minorEastAsia" w:hAnsiTheme="minorEastAsia" w:hint="eastAsia"/>
          <w:szCs w:val="21"/>
        </w:rPr>
        <w:t>2</w:t>
      </w:r>
      <w:r>
        <w:rPr>
          <w:rFonts w:eastAsiaTheme="minorEastAsia" w:hAnsiTheme="minorEastAsia" w:hint="eastAsia"/>
          <w:szCs w:val="21"/>
        </w:rPr>
        <w:t>）</w:t>
      </w:r>
      <w:r w:rsidRPr="003D2C23">
        <w:rPr>
          <w:rFonts w:eastAsiaTheme="minorEastAsia" w:hAnsiTheme="minorEastAsia"/>
          <w:szCs w:val="21"/>
        </w:rPr>
        <w:t>可以额外增肥的零食或食物如下：瓜子、全麦面包、葡萄干、巧克力、全脂酸奶、少量啤酒，板栗等，食用时注意少量多种类。</w:t>
      </w:r>
      <w:r w:rsidRPr="00E30CC8">
        <w:rPr>
          <w:rFonts w:hAnsi="宋体"/>
          <w:sz w:val="24"/>
        </w:rPr>
        <w:t>（</w:t>
      </w:r>
      <w:r>
        <w:rPr>
          <w:rFonts w:hint="eastAsia"/>
          <w:sz w:val="24"/>
        </w:rPr>
        <w:t>2</w:t>
      </w:r>
      <w:r w:rsidRPr="00E30CC8">
        <w:rPr>
          <w:rFonts w:hAnsi="宋体"/>
          <w:sz w:val="24"/>
        </w:rPr>
        <w:t>分）</w:t>
      </w:r>
    </w:p>
    <w:p w:rsidR="003479FE" w:rsidRPr="003D2C23" w:rsidRDefault="003479FE" w:rsidP="003479FE">
      <w:pPr>
        <w:rPr>
          <w:rFonts w:eastAsiaTheme="minorEastAsia"/>
          <w:szCs w:val="21"/>
        </w:rPr>
      </w:pPr>
      <w:r>
        <w:rPr>
          <w:rFonts w:eastAsiaTheme="minorEastAsia" w:hAnsiTheme="minorEastAsia" w:hint="eastAsia"/>
          <w:szCs w:val="21"/>
        </w:rPr>
        <w:t>（</w:t>
      </w:r>
      <w:r>
        <w:rPr>
          <w:rFonts w:eastAsiaTheme="minorEastAsia" w:hAnsiTheme="minorEastAsia" w:hint="eastAsia"/>
          <w:szCs w:val="21"/>
        </w:rPr>
        <w:t>3</w:t>
      </w:r>
      <w:r>
        <w:rPr>
          <w:rFonts w:eastAsiaTheme="minorEastAsia" w:hAnsiTheme="minorEastAsia" w:hint="eastAsia"/>
          <w:szCs w:val="21"/>
        </w:rPr>
        <w:t>）</w:t>
      </w:r>
      <w:r w:rsidRPr="003D2C23">
        <w:rPr>
          <w:rFonts w:eastAsiaTheme="minorEastAsia" w:hAnsiTheme="minorEastAsia"/>
          <w:szCs w:val="21"/>
        </w:rPr>
        <w:t>分段睡眠。睡眠是人体能量形成的重要时期，也是促进肌肉生长的</w:t>
      </w:r>
      <w:r w:rsidRPr="003D2C23">
        <w:rPr>
          <w:rFonts w:eastAsiaTheme="minorEastAsia"/>
          <w:szCs w:val="21"/>
        </w:rPr>
        <w:t>“</w:t>
      </w:r>
      <w:r w:rsidRPr="003D2C23">
        <w:rPr>
          <w:rFonts w:eastAsiaTheme="minorEastAsia" w:hAnsiTheme="minorEastAsia"/>
          <w:szCs w:val="21"/>
        </w:rPr>
        <w:t>生长激素</w:t>
      </w:r>
      <w:r w:rsidRPr="003D2C23">
        <w:rPr>
          <w:rFonts w:eastAsiaTheme="minorEastAsia"/>
          <w:szCs w:val="21"/>
        </w:rPr>
        <w:t>”</w:t>
      </w:r>
      <w:r w:rsidRPr="003D2C23">
        <w:rPr>
          <w:rFonts w:eastAsiaTheme="minorEastAsia" w:hAnsiTheme="minorEastAsia"/>
          <w:szCs w:val="21"/>
        </w:rPr>
        <w:t>分泌活跃的时期，所以保证夜晚的睡眠品质是让体形魁梧健美起来的前奏。尽量安排下午也小息一个小时。分几段睡眠，让身体更舒服。睡眠好了，脏器的修复度也会提高。</w:t>
      </w:r>
      <w:r w:rsidRPr="00E30CC8">
        <w:rPr>
          <w:rFonts w:hAnsi="宋体"/>
          <w:sz w:val="24"/>
        </w:rPr>
        <w:t>（</w:t>
      </w:r>
      <w:r>
        <w:rPr>
          <w:rFonts w:hint="eastAsia"/>
          <w:sz w:val="24"/>
        </w:rPr>
        <w:t>1</w:t>
      </w:r>
      <w:r w:rsidRPr="00E30CC8">
        <w:rPr>
          <w:rFonts w:hAnsi="宋体"/>
          <w:sz w:val="24"/>
        </w:rPr>
        <w:t>分）</w:t>
      </w:r>
    </w:p>
    <w:p w:rsidR="003479FE" w:rsidRPr="003D2C23" w:rsidRDefault="003479FE" w:rsidP="003479FE">
      <w:pPr>
        <w:rPr>
          <w:rFonts w:eastAsiaTheme="minorEastAsia"/>
          <w:szCs w:val="21"/>
        </w:rPr>
      </w:pPr>
      <w:r>
        <w:rPr>
          <w:rFonts w:eastAsiaTheme="minorEastAsia" w:hAnsiTheme="minorEastAsia" w:hint="eastAsia"/>
          <w:szCs w:val="21"/>
        </w:rPr>
        <w:t>（</w:t>
      </w:r>
      <w:r>
        <w:rPr>
          <w:rFonts w:eastAsiaTheme="minorEastAsia" w:hAnsiTheme="minorEastAsia" w:hint="eastAsia"/>
          <w:szCs w:val="21"/>
        </w:rPr>
        <w:t>4</w:t>
      </w:r>
      <w:r>
        <w:rPr>
          <w:rFonts w:eastAsiaTheme="minorEastAsia" w:hAnsiTheme="minorEastAsia" w:hint="eastAsia"/>
          <w:szCs w:val="21"/>
        </w:rPr>
        <w:t>）</w:t>
      </w:r>
      <w:r w:rsidRPr="003D2C23">
        <w:rPr>
          <w:rFonts w:eastAsiaTheme="minorEastAsia" w:hAnsiTheme="minorEastAsia"/>
          <w:szCs w:val="21"/>
        </w:rPr>
        <w:t>运动可以促进肌肉的生长和热量的消耗。若是只吃不运动，多余的热量就会转换成脂肪储存，不会变成肌肉，那么增重便成了增肥。</w:t>
      </w:r>
      <w:r w:rsidRPr="00E30CC8">
        <w:rPr>
          <w:rFonts w:hAnsi="宋体"/>
          <w:sz w:val="24"/>
        </w:rPr>
        <w:t>（</w:t>
      </w:r>
      <w:r>
        <w:rPr>
          <w:rFonts w:hint="eastAsia"/>
          <w:sz w:val="24"/>
        </w:rPr>
        <w:t>2</w:t>
      </w:r>
      <w:r w:rsidRPr="00E30CC8">
        <w:rPr>
          <w:rFonts w:hAnsi="宋体"/>
          <w:sz w:val="24"/>
        </w:rPr>
        <w:t>分）</w:t>
      </w:r>
    </w:p>
    <w:p w:rsidR="003479FE" w:rsidRDefault="003479FE" w:rsidP="003479FE">
      <w:pPr>
        <w:numPr>
          <w:ilvl w:val="0"/>
          <w:numId w:val="7"/>
        </w:numPr>
        <w:rPr>
          <w:rFonts w:eastAsiaTheme="minorEastAsia" w:hAnsiTheme="minorEastAsia"/>
          <w:szCs w:val="21"/>
        </w:rPr>
      </w:pPr>
      <w:r>
        <w:rPr>
          <w:rFonts w:eastAsiaTheme="minorEastAsia" w:hAnsiTheme="minorEastAsia" w:hint="eastAsia"/>
          <w:szCs w:val="21"/>
        </w:rPr>
        <w:t>对于</w:t>
      </w:r>
      <w:r>
        <w:rPr>
          <w:rFonts w:eastAsiaTheme="minorEastAsia" w:hAnsiTheme="minorEastAsia" w:hint="eastAsia"/>
          <w:szCs w:val="21"/>
        </w:rPr>
        <w:t>3</w:t>
      </w:r>
      <w:r>
        <w:rPr>
          <w:rFonts w:eastAsiaTheme="minorEastAsia" w:hAnsiTheme="minorEastAsia" w:hint="eastAsia"/>
          <w:szCs w:val="21"/>
        </w:rPr>
        <w:t>个肥胖者</w:t>
      </w:r>
    </w:p>
    <w:p w:rsidR="003479FE" w:rsidRPr="003D2C23" w:rsidRDefault="003479FE" w:rsidP="003479FE">
      <w:pPr>
        <w:rPr>
          <w:rFonts w:eastAsiaTheme="minorEastAsia"/>
          <w:szCs w:val="21"/>
        </w:rPr>
      </w:pPr>
      <w:r>
        <w:rPr>
          <w:rFonts w:eastAsiaTheme="minorEastAsia" w:hAnsiTheme="minorEastAsia" w:hint="eastAsia"/>
          <w:szCs w:val="21"/>
        </w:rPr>
        <w:t>（</w:t>
      </w:r>
      <w:r>
        <w:rPr>
          <w:rFonts w:eastAsiaTheme="minorEastAsia" w:hAnsiTheme="minorEastAsia" w:hint="eastAsia"/>
          <w:szCs w:val="21"/>
        </w:rPr>
        <w:t>1</w:t>
      </w:r>
      <w:r>
        <w:rPr>
          <w:rFonts w:eastAsiaTheme="minorEastAsia" w:hAnsiTheme="minorEastAsia" w:hint="eastAsia"/>
          <w:szCs w:val="21"/>
        </w:rPr>
        <w:t>）</w:t>
      </w:r>
      <w:r w:rsidRPr="003D2C23">
        <w:rPr>
          <w:rFonts w:eastAsiaTheme="minorEastAsia" w:hAnsiTheme="minorEastAsia"/>
          <w:szCs w:val="21"/>
        </w:rPr>
        <w:t>每天要控制好摄入的热量，但同时要多吃一些营养素密集的食物，以保证充足的营养来维持高效的代谢率，以及需要充足的睡眠，</w:t>
      </w:r>
      <w:proofErr w:type="gramStart"/>
      <w:r w:rsidRPr="003D2C23">
        <w:rPr>
          <w:rFonts w:eastAsiaTheme="minorEastAsia" w:hAnsiTheme="minorEastAsia"/>
          <w:szCs w:val="21"/>
        </w:rPr>
        <w:t>以免会</w:t>
      </w:r>
      <w:proofErr w:type="gramEnd"/>
      <w:r w:rsidRPr="003D2C23">
        <w:rPr>
          <w:rFonts w:eastAsiaTheme="minorEastAsia" w:hAnsiTheme="minorEastAsia"/>
          <w:szCs w:val="21"/>
        </w:rPr>
        <w:t>导致激素异常分泌，使吸收过多的热量。</w:t>
      </w:r>
      <w:r w:rsidRPr="00E30CC8">
        <w:rPr>
          <w:rFonts w:hAnsi="宋体"/>
          <w:sz w:val="24"/>
        </w:rPr>
        <w:t>（</w:t>
      </w:r>
      <w:r>
        <w:rPr>
          <w:rFonts w:hint="eastAsia"/>
          <w:sz w:val="24"/>
        </w:rPr>
        <w:t>3</w:t>
      </w:r>
      <w:r w:rsidRPr="00E30CC8">
        <w:rPr>
          <w:rFonts w:hAnsi="宋体"/>
          <w:sz w:val="24"/>
        </w:rPr>
        <w:t>分）</w:t>
      </w:r>
    </w:p>
    <w:p w:rsidR="003479FE" w:rsidRPr="003D2C23" w:rsidRDefault="003479FE" w:rsidP="003479FE">
      <w:pPr>
        <w:rPr>
          <w:rFonts w:eastAsiaTheme="minorEastAsia"/>
          <w:szCs w:val="21"/>
        </w:rPr>
      </w:pPr>
      <w:r>
        <w:rPr>
          <w:rFonts w:eastAsiaTheme="minorEastAsia" w:hAnsiTheme="minorEastAsia" w:hint="eastAsia"/>
          <w:szCs w:val="21"/>
        </w:rPr>
        <w:t>（</w:t>
      </w:r>
      <w:r>
        <w:rPr>
          <w:rFonts w:eastAsiaTheme="minorEastAsia" w:hAnsiTheme="minorEastAsia" w:hint="eastAsia"/>
          <w:szCs w:val="21"/>
        </w:rPr>
        <w:t>2</w:t>
      </w:r>
      <w:r>
        <w:rPr>
          <w:rFonts w:eastAsiaTheme="minorEastAsia" w:hAnsiTheme="minorEastAsia" w:hint="eastAsia"/>
          <w:szCs w:val="21"/>
        </w:rPr>
        <w:t>）膳食要食用</w:t>
      </w:r>
      <w:r w:rsidRPr="003D2C23">
        <w:rPr>
          <w:rFonts w:eastAsiaTheme="minorEastAsia" w:hAnsiTheme="minorEastAsia"/>
          <w:szCs w:val="21"/>
        </w:rPr>
        <w:t>高蛋白优质蛋白质，主要以鱼类和豆类为主。追加高纤维蔬菜，最好是深绿色、深红色、深黄色的，种类上要包括叶类、根茎类都有最好，一般来说有西洋花菜、青椒、红椒、西红柿、萝卜（黄、白），菠菜等等</w:t>
      </w:r>
      <w:r w:rsidRPr="003D2C23">
        <w:rPr>
          <w:rFonts w:eastAsiaTheme="minorEastAsia"/>
          <w:szCs w:val="21"/>
        </w:rPr>
        <w:t xml:space="preserve"> </w:t>
      </w:r>
      <w:r w:rsidRPr="003D2C23">
        <w:rPr>
          <w:rFonts w:eastAsiaTheme="minorEastAsia" w:hAnsiTheme="minorEastAsia"/>
          <w:szCs w:val="21"/>
        </w:rPr>
        <w:t>。要保证补充钙质，</w:t>
      </w:r>
      <w:proofErr w:type="gramStart"/>
      <w:r w:rsidRPr="003D2C23">
        <w:rPr>
          <w:rFonts w:eastAsiaTheme="minorEastAsia" w:hAnsiTheme="minorEastAsia"/>
          <w:szCs w:val="21"/>
        </w:rPr>
        <w:t>最好得办法</w:t>
      </w:r>
      <w:proofErr w:type="gramEnd"/>
      <w:r w:rsidRPr="003D2C23">
        <w:rPr>
          <w:rFonts w:eastAsiaTheme="minorEastAsia" w:hAnsiTheme="minorEastAsia"/>
          <w:szCs w:val="21"/>
        </w:rPr>
        <w:t>就是喝牛奶。如果觉得平时饿的快，可以考虑食用老化淀粉（冷藏过后的米饭和面食）来增加</w:t>
      </w:r>
      <w:r>
        <w:rPr>
          <w:rFonts w:eastAsiaTheme="minorEastAsia" w:hAnsiTheme="minorEastAsia"/>
          <w:szCs w:val="21"/>
        </w:rPr>
        <w:t>饱腹感</w:t>
      </w:r>
      <w:r w:rsidRPr="003D2C23">
        <w:rPr>
          <w:rFonts w:eastAsiaTheme="minorEastAsia" w:hAnsiTheme="minorEastAsia"/>
          <w:szCs w:val="21"/>
        </w:rPr>
        <w:t>。</w:t>
      </w:r>
      <w:r w:rsidRPr="00E30CC8">
        <w:rPr>
          <w:rFonts w:hAnsi="宋体"/>
          <w:sz w:val="24"/>
        </w:rPr>
        <w:t>（</w:t>
      </w:r>
      <w:r>
        <w:rPr>
          <w:rFonts w:hint="eastAsia"/>
          <w:sz w:val="24"/>
        </w:rPr>
        <w:t>4</w:t>
      </w:r>
      <w:r w:rsidRPr="00E30CC8">
        <w:rPr>
          <w:rFonts w:hAnsi="宋体"/>
          <w:sz w:val="24"/>
        </w:rPr>
        <w:t>分）</w:t>
      </w:r>
    </w:p>
    <w:p w:rsidR="003479FE" w:rsidRDefault="003479FE" w:rsidP="003479FE">
      <w:pPr>
        <w:rPr>
          <w:rFonts w:eastAsia="黑体"/>
          <w:sz w:val="24"/>
        </w:rPr>
      </w:pPr>
    </w:p>
    <w:p w:rsidR="003479FE" w:rsidRDefault="003479FE" w:rsidP="003479FE">
      <w:pPr>
        <w:rPr>
          <w:rFonts w:eastAsia="黑体"/>
          <w:sz w:val="24"/>
        </w:rPr>
      </w:pPr>
    </w:p>
    <w:p w:rsidR="003479FE" w:rsidRDefault="003479FE" w:rsidP="003479FE">
      <w:pPr>
        <w:rPr>
          <w:rFonts w:eastAsia="黑体"/>
          <w:sz w:val="24"/>
        </w:rPr>
      </w:pPr>
    </w:p>
    <w:p w:rsidR="003479FE" w:rsidRDefault="003479FE" w:rsidP="003479FE">
      <w:pPr>
        <w:spacing w:line="276" w:lineRule="auto"/>
        <w:ind w:leftChars="200" w:left="945" w:hangingChars="250" w:hanging="525"/>
        <w:rPr>
          <w:rFonts w:ascii="宋体" w:hAnsi="宋体" w:hint="eastAsia"/>
          <w:szCs w:val="21"/>
        </w:rPr>
      </w:pPr>
    </w:p>
    <w:p w:rsidR="003479FE" w:rsidRPr="00D6084E" w:rsidRDefault="003479FE" w:rsidP="003479FE">
      <w:pPr>
        <w:spacing w:line="276" w:lineRule="auto"/>
        <w:ind w:leftChars="200" w:left="945" w:hangingChars="250" w:hanging="525"/>
        <w:rPr>
          <w:rFonts w:ascii="宋体" w:hAnsi="宋体" w:hint="eastAsia"/>
          <w:szCs w:val="21"/>
        </w:rPr>
      </w:pPr>
      <w:bookmarkStart w:id="0" w:name="_GoBack"/>
      <w:bookmarkEnd w:id="0"/>
    </w:p>
    <w:p w:rsidR="003479FE" w:rsidRPr="003479FE" w:rsidRDefault="003479FE"/>
    <w:sectPr w:rsidR="003479FE" w:rsidRPr="003479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tmpl w:val="B522770E"/>
    <w:lvl w:ilvl="0">
      <w:start w:val="1"/>
      <w:numFmt w:val="decimal"/>
      <w:suff w:val="nothing"/>
      <w:lvlText w:val="%1、"/>
      <w:lvlJc w:val="left"/>
      <w:pPr>
        <w:ind w:left="0" w:firstLine="0"/>
      </w:pPr>
    </w:lvl>
  </w:abstractNum>
  <w:abstractNum w:abstractNumId="1">
    <w:nsid w:val="0000000B"/>
    <w:multiLevelType w:val="singleLevel"/>
    <w:tmpl w:val="0000000B"/>
    <w:lvl w:ilvl="0">
      <w:start w:val="6"/>
      <w:numFmt w:val="chineseCounting"/>
      <w:suff w:val="nothing"/>
      <w:lvlText w:val="%1、"/>
      <w:lvlJc w:val="left"/>
      <w:pPr>
        <w:ind w:left="0" w:firstLine="0"/>
      </w:pPr>
    </w:lvl>
  </w:abstractNum>
  <w:abstractNum w:abstractNumId="2">
    <w:nsid w:val="0000000C"/>
    <w:multiLevelType w:val="singleLevel"/>
    <w:tmpl w:val="0000000C"/>
    <w:lvl w:ilvl="0">
      <w:start w:val="2"/>
      <w:numFmt w:val="decimal"/>
      <w:suff w:val="nothing"/>
      <w:lvlText w:val="%1."/>
      <w:lvlJc w:val="left"/>
      <w:pPr>
        <w:ind w:left="0" w:firstLine="0"/>
      </w:pPr>
    </w:lvl>
  </w:abstractNum>
  <w:abstractNum w:abstractNumId="3">
    <w:nsid w:val="0B6962AC"/>
    <w:multiLevelType w:val="hybridMultilevel"/>
    <w:tmpl w:val="D6006F3C"/>
    <w:lvl w:ilvl="0" w:tplc="9D682850">
      <w:start w:val="1"/>
      <w:numFmt w:val="decimal"/>
      <w:lvlText w:val="%1、"/>
      <w:lvlJc w:val="left"/>
      <w:pPr>
        <w:ind w:left="360" w:hanging="360"/>
      </w:pPr>
      <w:rPr>
        <w:rFonts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CFD4F79"/>
    <w:multiLevelType w:val="hybridMultilevel"/>
    <w:tmpl w:val="440E5C86"/>
    <w:lvl w:ilvl="0" w:tplc="743E0F9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434158F"/>
    <w:multiLevelType w:val="hybridMultilevel"/>
    <w:tmpl w:val="715C3830"/>
    <w:lvl w:ilvl="0" w:tplc="8F6450B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5686250"/>
    <w:multiLevelType w:val="hybridMultilevel"/>
    <w:tmpl w:val="88024D06"/>
    <w:lvl w:ilvl="0" w:tplc="83CEFA8C">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530F2112"/>
    <w:multiLevelType w:val="hybridMultilevel"/>
    <w:tmpl w:val="839EB620"/>
    <w:lvl w:ilvl="0" w:tplc="814A9C16">
      <w:start w:val="1"/>
      <w:numFmt w:val="decimal"/>
      <w:lvlText w:val="（%1）"/>
      <w:lvlJc w:val="left"/>
      <w:pPr>
        <w:ind w:left="720" w:hanging="720"/>
      </w:pPr>
      <w:rPr>
        <w:rFonts w:ascii="Times New Roman" w:eastAsia="宋体"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144423D"/>
    <w:multiLevelType w:val="hybridMultilevel"/>
    <w:tmpl w:val="4A3E8672"/>
    <w:lvl w:ilvl="0" w:tplc="38AA2A96">
      <w:start w:val="1"/>
      <w:numFmt w:val="decimal"/>
      <w:lvlText w:val="%1、"/>
      <w:lvlJc w:val="left"/>
      <w:pPr>
        <w:ind w:left="360" w:hanging="360"/>
      </w:pPr>
      <w:rPr>
        <w:rFonts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2"/>
    </w:lvlOverride>
  </w:num>
  <w:num w:numId="2">
    <w:abstractNumId w:val="0"/>
    <w:lvlOverride w:ilvl="0">
      <w:startOverride w:val="1"/>
    </w:lvlOverride>
  </w:num>
  <w:num w:numId="3">
    <w:abstractNumId w:val="1"/>
    <w:lvlOverride w:ilvl="0">
      <w:startOverride w:val="6"/>
    </w:lvlOverride>
  </w:num>
  <w:num w:numId="4">
    <w:abstractNumId w:val="6"/>
  </w:num>
  <w:num w:numId="5">
    <w:abstractNumId w:val="4"/>
  </w:num>
  <w:num w:numId="6">
    <w:abstractNumId w:val="5"/>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C4E"/>
    <w:rsid w:val="003479FE"/>
    <w:rsid w:val="006405FA"/>
    <w:rsid w:val="00D11B36"/>
    <w:rsid w:val="00F12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79F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79FE"/>
    <w:pPr>
      <w:ind w:firstLineChars="200" w:firstLine="420"/>
    </w:pPr>
  </w:style>
  <w:style w:type="paragraph" w:styleId="a4">
    <w:name w:val="Balloon Text"/>
    <w:basedOn w:val="a"/>
    <w:link w:val="Char"/>
    <w:uiPriority w:val="99"/>
    <w:semiHidden/>
    <w:unhideWhenUsed/>
    <w:rsid w:val="003479FE"/>
    <w:rPr>
      <w:sz w:val="18"/>
      <w:szCs w:val="18"/>
    </w:rPr>
  </w:style>
  <w:style w:type="character" w:customStyle="1" w:styleId="Char">
    <w:name w:val="批注框文本 Char"/>
    <w:basedOn w:val="a0"/>
    <w:link w:val="a4"/>
    <w:uiPriority w:val="99"/>
    <w:semiHidden/>
    <w:rsid w:val="003479FE"/>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79F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79FE"/>
    <w:pPr>
      <w:ind w:firstLineChars="200" w:firstLine="420"/>
    </w:pPr>
  </w:style>
  <w:style w:type="paragraph" w:styleId="a4">
    <w:name w:val="Balloon Text"/>
    <w:basedOn w:val="a"/>
    <w:link w:val="Char"/>
    <w:uiPriority w:val="99"/>
    <w:semiHidden/>
    <w:unhideWhenUsed/>
    <w:rsid w:val="003479FE"/>
    <w:rPr>
      <w:sz w:val="18"/>
      <w:szCs w:val="18"/>
    </w:rPr>
  </w:style>
  <w:style w:type="character" w:customStyle="1" w:styleId="Char">
    <w:name w:val="批注框文本 Char"/>
    <w:basedOn w:val="a0"/>
    <w:link w:val="a4"/>
    <w:uiPriority w:val="99"/>
    <w:semiHidden/>
    <w:rsid w:val="003479F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9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1964</Words>
  <Characters>11201</Characters>
  <Application>Microsoft Office Word</Application>
  <DocSecurity>0</DocSecurity>
  <Lines>93</Lines>
  <Paragraphs>26</Paragraphs>
  <ScaleCrop>false</ScaleCrop>
  <Company/>
  <LinksUpToDate>false</LinksUpToDate>
  <CharactersWithSpaces>13139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creator>
  <cp:keywords/>
  <dc:description/>
  <cp:lastModifiedBy>K</cp:lastModifiedBy>
  <cp:revision>2</cp:revision>
  <dcterms:created xsi:type="dcterms:W3CDTF">2019-11-12T11:45:00Z</dcterms:created>
  <dcterms:modified xsi:type="dcterms:W3CDTF">2019-11-12T11:46:00Z</dcterms:modified>
</cp:coreProperties>
</file>