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E636C">
      <w:pPr>
        <w:jc w:val="both"/>
        <w:rPr>
          <w:rFonts w:hint="eastAsia" w:asciiTheme="minorEastAsia" w:hAnsiTheme="minorEastAsia" w:eastAsiaTheme="minorEastAsia" w:cstheme="minorEastAsia"/>
          <w:lang w:val="en-US" w:eastAsia="zh-Hans"/>
        </w:rPr>
      </w:pPr>
    </w:p>
    <w:p w14:paraId="7C9A4439">
      <w:pPr>
        <w:jc w:val="center"/>
        <w:rPr>
          <w:rFonts w:hint="eastAsia" w:asciiTheme="minorEastAsia" w:hAnsiTheme="minorEastAsia" w:eastAsiaTheme="minorEastAsia" w:cstheme="minorEastAsia"/>
          <w:lang w:val="en-US" w:eastAsia="zh-Hans"/>
        </w:rPr>
      </w:pPr>
      <w:r>
        <w:rPr>
          <w:rFonts w:hint="eastAsia" w:asciiTheme="minorEastAsia" w:hAnsiTheme="minorEastAsia" w:eastAsiaTheme="minorEastAsia" w:cstheme="minorEastAsia"/>
          <w:lang w:val="en-US" w:eastAsia="zh-Hans"/>
        </w:rPr>
        <w:t>年度总结</w:t>
      </w:r>
    </w:p>
    <w:p w14:paraId="396A0851">
      <w:pPr>
        <w:rPr>
          <w:rFonts w:hint="eastAsia" w:asciiTheme="minorEastAsia" w:hAnsiTheme="minorEastAsia" w:eastAsiaTheme="minorEastAsia" w:cstheme="minorEastAsia"/>
          <w:lang w:val="en-US" w:eastAsia="zh-Hans"/>
        </w:rPr>
      </w:pPr>
      <w:r>
        <w:rPr>
          <w:rFonts w:hint="eastAsia" w:asciiTheme="minorEastAsia" w:hAnsiTheme="minorEastAsia" w:eastAsiaTheme="minorEastAsia" w:cstheme="minorEastAsia"/>
          <w:lang w:val="en-US" w:eastAsia="zh-Hans"/>
        </w:rPr>
        <w:t>一</w:t>
      </w:r>
      <w:r>
        <w:rPr>
          <w:rFonts w:hint="eastAsia" w:asciiTheme="minorEastAsia" w:hAnsiTheme="minorEastAsia" w:eastAsiaTheme="minorEastAsia" w:cstheme="minorEastAsia"/>
          <w:lang w:eastAsia="zh-Hans"/>
        </w:rPr>
        <w:t>. 202</w:t>
      </w:r>
      <w:r>
        <w:rPr>
          <w:rFonts w:hint="eastAsia" w:asciiTheme="minorEastAsia" w:hAnsiTheme="minorEastAsia" w:cstheme="minorEastAsia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lang w:val="en-US" w:eastAsia="zh-Hans"/>
        </w:rPr>
        <w:t>年总结</w:t>
      </w:r>
    </w:p>
    <w:p w14:paraId="64B3117C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导流工作内容涵盖了需求对接、开发测试、系统优化、日常值班等多个方面，为系统的稳定运行和用户体验的提升做出了重要贡献，具体如下：</w:t>
      </w:r>
    </w:p>
    <w:p w14:paraId="4B7932F8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1、参与新系统数据验证方案，梳理机构交互关键字段，编写数据校验脚本并验证，确保迁移数据的准确性和可靠性。</w:t>
      </w:r>
    </w:p>
    <w:p w14:paraId="0F3A57E8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2、编写完善标准接口文档，参与代码实现，新机构只需改动少量代码，提高对接效率和准确性，降低对接成本。</w:t>
      </w:r>
    </w:p>
    <w:p w14:paraId="4A0DB0D6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3、优化告警日志、慢SQL、大表，提高了系统性能和监控能力，为系统的稳定运行提供了有力保障。</w:t>
      </w:r>
    </w:p>
    <w:p w14:paraId="6A4BE540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4、完成多个新机构对接、虚拟机构、多场景绑卡、首页、功能优化等需求的开发，并顺利上线。</w:t>
      </w:r>
    </w:p>
    <w:p w14:paraId="5AC44BB0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5、积极完成日常值班和问题排查工作，确保了系统的正常运行和用户体验。</w:t>
      </w:r>
    </w:p>
    <w:p w14:paraId="4576174B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</w:p>
    <w:p w14:paraId="65433388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助贷工作内容经历了前期准备、开发与实现、联调与优化、测试与验证等多个阶段，每个阶段都取得了显著成果。为系统的稳定运行和功能的不断完善做出了贡献，具体如下：</w:t>
      </w:r>
    </w:p>
    <w:p w14:paraId="6DAAEE42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1、完成产品、账户、资金、账务等核心业务的边界梳理，并通过深入讨论，为后续的系统开发明确了方向。</w:t>
      </w:r>
    </w:p>
    <w:p w14:paraId="3AA751CB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2、参与金融产品、资金产品、账户的梳理和开发改造，确保基础信息的的完整性和功能的正确性。</w:t>
      </w:r>
    </w:p>
    <w:p w14:paraId="47D68D32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3、完成还款、融担费结算、资管对账文件、通用文件交互等需求的开发，并顺利上线。</w:t>
      </w:r>
    </w:p>
    <w:p w14:paraId="613A5226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</w:p>
    <w:p w14:paraId="66D38CA3">
      <w:pPr>
        <w:rPr>
          <w:rFonts w:hint="eastAsia" w:asciiTheme="minorEastAsia" w:hAnsiTheme="minorEastAsia" w:eastAsiaTheme="minorEastAsia" w:cstheme="minorEastAsia"/>
          <w:lang w:val="en-US" w:eastAsia="zh-Hans"/>
        </w:rPr>
      </w:pPr>
      <w:r>
        <w:rPr>
          <w:rFonts w:hint="eastAsia" w:asciiTheme="minorEastAsia" w:hAnsiTheme="minorEastAsia" w:eastAsiaTheme="minorEastAsia" w:cstheme="minorEastAsia"/>
          <w:lang w:val="en-US" w:eastAsia="zh-Hans"/>
        </w:rPr>
        <w:t>二</w:t>
      </w:r>
      <w:r>
        <w:rPr>
          <w:rFonts w:hint="eastAsia" w:asciiTheme="minorEastAsia" w:hAnsiTheme="minorEastAsia" w:eastAsiaTheme="minorEastAsia" w:cstheme="minorEastAsia"/>
          <w:lang w:eastAsia="zh-Hans"/>
        </w:rPr>
        <w:t>. 202</w:t>
      </w:r>
      <w:r>
        <w:rPr>
          <w:rFonts w:hint="eastAsia" w:asciiTheme="minorEastAsia" w:hAnsiTheme="minorEastAsia" w:cstheme="minorEastAsia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lang w:val="en-US" w:eastAsia="zh-Hans"/>
        </w:rPr>
        <w:t>年存在问题</w:t>
      </w:r>
    </w:p>
    <w:p w14:paraId="31CD405C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1、文档与代码质量需提升，以增强可阅读性及可维护性。</w:t>
      </w:r>
    </w:p>
    <w:p w14:paraId="4C6714BD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2、加强系统性能监控，设计阶段就要预防性能瓶颈。</w:t>
      </w:r>
    </w:p>
    <w:p w14:paraId="4976F117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3、深化助贷业务理解，确保设计合理性。</w:t>
      </w:r>
    </w:p>
    <w:p w14:paraId="74096A1C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</w:p>
    <w:p w14:paraId="1ABCC522">
      <w:pPr>
        <w:rPr>
          <w:rFonts w:hint="eastAsia" w:asciiTheme="minorEastAsia" w:hAnsiTheme="minorEastAsia" w:eastAsiaTheme="minorEastAsia" w:cstheme="minorEastAsia"/>
          <w:lang w:val="en-US" w:eastAsia="zh-Hans"/>
        </w:rPr>
      </w:pPr>
      <w:r>
        <w:rPr>
          <w:rFonts w:hint="eastAsia" w:asciiTheme="minorEastAsia" w:hAnsiTheme="minorEastAsia" w:eastAsiaTheme="minorEastAsia" w:cstheme="minorEastAsia"/>
          <w:lang w:val="en-US" w:eastAsia="zh-Hans"/>
        </w:rPr>
        <w:t>三．</w:t>
      </w:r>
      <w:r>
        <w:rPr>
          <w:rFonts w:hint="eastAsia" w:asciiTheme="minorEastAsia" w:hAnsiTheme="minorEastAsia" w:eastAsiaTheme="minorEastAsia" w:cstheme="minorEastAsia"/>
          <w:lang w:eastAsia="zh-Hans"/>
        </w:rPr>
        <w:t>202</w:t>
      </w:r>
      <w:r>
        <w:rPr>
          <w:rFonts w:hint="eastAsia" w:asciiTheme="minorEastAsia" w:hAnsiTheme="minorEastAsia" w:cstheme="minorEastAsia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lang w:val="en-US" w:eastAsia="zh-Hans"/>
        </w:rPr>
        <w:t>年规划</w:t>
      </w:r>
    </w:p>
    <w:p w14:paraId="58B72E01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1、多了解业务，设计时考虑更全面，充分自测减少测试bug，更避免上线后出现bug或性能问题。</w:t>
      </w:r>
    </w:p>
    <w:p w14:paraId="5D7A0DAE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2、系统需要不断更新和迭代，以适应新的业务需求和技术趋势，保持持续学习和创新能力。</w:t>
      </w:r>
    </w:p>
    <w:p w14:paraId="7B2DA371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3、随着业务量的增长，系统性能仍可能面临挑战，需要持续监控系统性能，及时进行优化。</w:t>
      </w:r>
    </w:p>
    <w:p w14:paraId="5CF254DB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4、提高文档和代码的可维护性。</w:t>
      </w:r>
    </w:p>
    <w:p w14:paraId="43E189A2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</w:p>
    <w:p w14:paraId="1D43143F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lang w:val="en-US" w:eastAsia="zh-Hans"/>
        </w:rPr>
      </w:pPr>
      <w:r>
        <w:rPr>
          <w:rFonts w:hint="eastAsia" w:asciiTheme="minorEastAsia" w:hAnsiTheme="minorEastAsia" w:eastAsiaTheme="minorEastAsia" w:cstheme="minorEastAsia"/>
          <w:lang w:val="en-US" w:eastAsia="zh-Hans"/>
        </w:rPr>
        <w:t>个人评价</w:t>
      </w:r>
    </w:p>
    <w:p w14:paraId="3CB269C1">
      <w:pPr>
        <w:ind w:firstLine="420" w:firstLineChars="0"/>
        <w:rPr>
          <w:rFonts w:hint="default" w:asciiTheme="minorEastAsia" w:hAnsiTheme="minorEastAsia" w:cstheme="minorEastAsia"/>
          <w:lang w:val="en-US" w:eastAsia="zh-Hans"/>
        </w:rPr>
      </w:pPr>
      <w:r>
        <w:rPr>
          <w:rFonts w:hint="default" w:asciiTheme="minorEastAsia" w:hAnsiTheme="minorEastAsia" w:cstheme="minorEastAsia"/>
          <w:lang w:eastAsia="zh-Hans"/>
        </w:rPr>
        <w:t>过去一年，随着业务的熟悉，提高了开发质量，减少提测问题，保证需求按时顺利上线。通过技术优化显著提高了系统性能。具备全面而深入的专业知识和实践经验、在面对系统性能问题时的高效解决能力、良好的团队协作精神和强烈的责任心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E55A0A"/>
    <w:multiLevelType w:val="singleLevel"/>
    <w:tmpl w:val="61E55A0A"/>
    <w:lvl w:ilvl="0" w:tentative="0">
      <w:start w:val="4"/>
      <w:numFmt w:val="chineseCounting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77F087"/>
    <w:rsid w:val="2F5FF746"/>
    <w:rsid w:val="3E77F087"/>
    <w:rsid w:val="48F57D5F"/>
    <w:rsid w:val="6FEF36F4"/>
    <w:rsid w:val="77E75431"/>
    <w:rsid w:val="7BFA46A9"/>
    <w:rsid w:val="7F9D3BC6"/>
    <w:rsid w:val="7FFC37C4"/>
    <w:rsid w:val="A96FF750"/>
    <w:rsid w:val="CF4E2539"/>
    <w:rsid w:val="F1FF1888"/>
    <w:rsid w:val="F7EEC2B8"/>
    <w:rsid w:val="FECAB0EC"/>
    <w:rsid w:val="FEEBE341"/>
    <w:rsid w:val="FFDC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2023-01-11T19:38:00Z</dcterms:created>
  <dc:creator>huanglang</dc:creator>
  <cp:lastModifiedBy>赵鑫</cp:lastModifiedBy>
  <dcterms:modified xsi:type="dcterms:W3CDTF">2024-12-23T14:19:43Z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51BAAFB320285FD961076067E88BE87F_42</vt:lpwstr>
  </property>
</Properties>
</file>